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E90A7F" w14:textId="709E623E" w:rsidR="00431163" w:rsidRDefault="008556AC" w:rsidP="008556AC">
      <w:pPr>
        <w:pStyle w:val="Titel"/>
        <w:spacing w:before="720" w:after="720"/>
        <w:ind w:left="0"/>
        <w:jc w:val="center"/>
        <w:rPr>
          <w:sz w:val="60"/>
          <w:szCs w:val="60"/>
        </w:rPr>
      </w:pPr>
      <w:r>
        <w:rPr>
          <w:sz w:val="60"/>
          <w:szCs w:val="60"/>
        </w:rPr>
        <w:t>Pi-</w:t>
      </w:r>
      <w:proofErr w:type="spellStart"/>
      <w:r>
        <w:rPr>
          <w:sz w:val="60"/>
          <w:szCs w:val="60"/>
        </w:rPr>
        <w:t>Calculator</w:t>
      </w:r>
      <w:proofErr w:type="spellEnd"/>
    </w:p>
    <w:p w14:paraId="0A7475C4" w14:textId="3E5E6F90" w:rsidR="005A029D" w:rsidRDefault="00C05DCB" w:rsidP="003E4771">
      <w:pPr>
        <w:pStyle w:val="Titel"/>
        <w:spacing w:before="720" w:after="720"/>
        <w:ind w:left="0"/>
        <w:jc w:val="both"/>
        <w:rPr>
          <w:sz w:val="60"/>
          <w:szCs w:val="60"/>
        </w:rPr>
      </w:pPr>
      <w:r w:rsidRPr="00C05DCB">
        <w:rPr>
          <w:noProof/>
          <w:sz w:val="60"/>
          <w:szCs w:val="60"/>
          <w:lang w:val="en-GB" w:eastAsia="en-GB"/>
        </w:rPr>
        <w:drawing>
          <wp:inline distT="0" distB="0" distL="0" distR="0" wp14:anchorId="398F112A" wp14:editId="2A62D0E2">
            <wp:extent cx="6300470" cy="4002638"/>
            <wp:effectExtent l="0" t="0" r="5080" b="0"/>
            <wp:docPr id="10" name="Grafik 10" descr="D:\Desktop\Schule\5.Semester\Embedded Systems\20220416_145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Schule\5.Semester\Embedded Systems\20220416_14531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00470" cy="4002638"/>
                    </a:xfrm>
                    <a:prstGeom prst="rect">
                      <a:avLst/>
                    </a:prstGeom>
                    <a:noFill/>
                    <a:ln>
                      <a:noFill/>
                    </a:ln>
                  </pic:spPr>
                </pic:pic>
              </a:graphicData>
            </a:graphic>
          </wp:inline>
        </w:drawing>
      </w:r>
    </w:p>
    <w:p w14:paraId="569D5157" w14:textId="77777777" w:rsidR="00597D5C" w:rsidRPr="00C435A8" w:rsidRDefault="00597D5C" w:rsidP="003E4771">
      <w:pPr>
        <w:pStyle w:val="Titel"/>
        <w:spacing w:before="720" w:after="720"/>
        <w:ind w:left="0"/>
        <w:jc w:val="both"/>
        <w:rPr>
          <w:sz w:val="24"/>
          <w:szCs w:val="24"/>
        </w:rPr>
      </w:pPr>
    </w:p>
    <w:p w14:paraId="089BC7A4" w14:textId="591DD297" w:rsidR="00C05DCB" w:rsidRPr="00C435A8" w:rsidRDefault="00C05DCB" w:rsidP="00C05DCB">
      <w:pPr>
        <w:jc w:val="center"/>
        <w:rPr>
          <w:sz w:val="24"/>
        </w:rPr>
      </w:pPr>
      <w:r w:rsidRPr="00C435A8">
        <w:rPr>
          <w:sz w:val="24"/>
        </w:rPr>
        <w:t>Lisa-Marie Gent</w:t>
      </w:r>
    </w:p>
    <w:p w14:paraId="0246F9D1" w14:textId="2E5DA208" w:rsidR="00C05DCB" w:rsidRPr="00C435A8" w:rsidRDefault="00C05DCB" w:rsidP="00C05DCB">
      <w:pPr>
        <w:jc w:val="center"/>
        <w:rPr>
          <w:sz w:val="24"/>
        </w:rPr>
      </w:pPr>
      <w:r w:rsidRPr="00C435A8">
        <w:rPr>
          <w:sz w:val="24"/>
        </w:rPr>
        <w:t>Embedded Systems</w:t>
      </w:r>
    </w:p>
    <w:p w14:paraId="23B2ADEF" w14:textId="77777777" w:rsidR="00341068" w:rsidRPr="00194CFB" w:rsidRDefault="00341068" w:rsidP="003E4771">
      <w:pPr>
        <w:pageBreakBefore/>
        <w:spacing w:before="480" w:after="360"/>
        <w:ind w:left="0"/>
        <w:jc w:val="both"/>
        <w:rPr>
          <w:b/>
          <w:bCs/>
          <w:color w:val="333333"/>
          <w:sz w:val="28"/>
          <w:szCs w:val="28"/>
        </w:rPr>
      </w:pPr>
      <w:r w:rsidRPr="00194CFB">
        <w:rPr>
          <w:b/>
          <w:bCs/>
          <w:color w:val="333333"/>
          <w:sz w:val="28"/>
          <w:szCs w:val="28"/>
        </w:rPr>
        <w:lastRenderedPageBreak/>
        <w:t>Inhaltsverzeichnis:</w:t>
      </w:r>
    </w:p>
    <w:p w14:paraId="52085C31" w14:textId="77777777" w:rsidR="00F30AD5" w:rsidRDefault="00830168">
      <w:pPr>
        <w:pStyle w:val="Verzeichnis1"/>
        <w:rPr>
          <w:rFonts w:asciiTheme="minorHAnsi" w:eastAsiaTheme="minorEastAsia" w:hAnsiTheme="minorHAnsi" w:cstheme="minorBidi"/>
          <w:b w:val="0"/>
          <w:bCs w:val="0"/>
          <w:color w:val="auto"/>
          <w:sz w:val="22"/>
          <w:szCs w:val="22"/>
          <w:lang w:val="en-GB" w:eastAsia="en-GB"/>
        </w:rPr>
      </w:pPr>
      <w:r w:rsidRPr="00194CFB">
        <w:fldChar w:fldCharType="begin"/>
      </w:r>
      <w:r w:rsidRPr="00194CFB">
        <w:instrText xml:space="preserve"> TOC \o "2-3" \h \z \t "Überschrift 1;1" </w:instrText>
      </w:r>
      <w:r w:rsidRPr="00194CFB">
        <w:fldChar w:fldCharType="separate"/>
      </w:r>
      <w:hyperlink w:anchor="_Toc101201922" w:history="1">
        <w:r w:rsidR="00F30AD5" w:rsidRPr="00C576B1">
          <w:rPr>
            <w:rStyle w:val="Hyperlink"/>
          </w:rPr>
          <w:t>Aufgabenstellung</w:t>
        </w:r>
        <w:r w:rsidR="00F30AD5">
          <w:rPr>
            <w:webHidden/>
          </w:rPr>
          <w:tab/>
        </w:r>
        <w:r w:rsidR="00F30AD5">
          <w:rPr>
            <w:webHidden/>
          </w:rPr>
          <w:fldChar w:fldCharType="begin"/>
        </w:r>
        <w:r w:rsidR="00F30AD5">
          <w:rPr>
            <w:webHidden/>
          </w:rPr>
          <w:instrText xml:space="preserve"> PAGEREF _Toc101201922 \h </w:instrText>
        </w:r>
        <w:r w:rsidR="00F30AD5">
          <w:rPr>
            <w:webHidden/>
          </w:rPr>
        </w:r>
        <w:r w:rsidR="00F30AD5">
          <w:rPr>
            <w:webHidden/>
          </w:rPr>
          <w:fldChar w:fldCharType="separate"/>
        </w:r>
        <w:r w:rsidR="00E0187C">
          <w:rPr>
            <w:webHidden/>
          </w:rPr>
          <w:t>3</w:t>
        </w:r>
        <w:r w:rsidR="00F30AD5">
          <w:rPr>
            <w:webHidden/>
          </w:rPr>
          <w:fldChar w:fldCharType="end"/>
        </w:r>
      </w:hyperlink>
    </w:p>
    <w:p w14:paraId="25C59C71" w14:textId="77777777" w:rsidR="00F30AD5" w:rsidRDefault="00F30AD5">
      <w:pPr>
        <w:pStyle w:val="Verzeichnis1"/>
        <w:rPr>
          <w:rFonts w:asciiTheme="minorHAnsi" w:eastAsiaTheme="minorEastAsia" w:hAnsiTheme="minorHAnsi" w:cstheme="minorBidi"/>
          <w:b w:val="0"/>
          <w:bCs w:val="0"/>
          <w:color w:val="auto"/>
          <w:sz w:val="22"/>
          <w:szCs w:val="22"/>
          <w:lang w:val="en-GB" w:eastAsia="en-GB"/>
        </w:rPr>
      </w:pPr>
      <w:hyperlink w:anchor="_Toc101201923" w:history="1">
        <w:r w:rsidRPr="00C576B1">
          <w:rPr>
            <w:rStyle w:val="Hyperlink"/>
          </w:rPr>
          <w:t>1</w:t>
        </w:r>
        <w:r>
          <w:rPr>
            <w:rFonts w:asciiTheme="minorHAnsi" w:eastAsiaTheme="minorEastAsia" w:hAnsiTheme="minorHAnsi" w:cstheme="minorBidi"/>
            <w:b w:val="0"/>
            <w:bCs w:val="0"/>
            <w:color w:val="auto"/>
            <w:sz w:val="22"/>
            <w:szCs w:val="22"/>
            <w:lang w:val="en-GB" w:eastAsia="en-GB"/>
          </w:rPr>
          <w:tab/>
        </w:r>
        <w:r w:rsidRPr="00C576B1">
          <w:rPr>
            <w:rStyle w:val="Hyperlink"/>
          </w:rPr>
          <w:t>Algorithmus</w:t>
        </w:r>
        <w:r>
          <w:rPr>
            <w:webHidden/>
          </w:rPr>
          <w:tab/>
        </w:r>
        <w:r>
          <w:rPr>
            <w:webHidden/>
          </w:rPr>
          <w:fldChar w:fldCharType="begin"/>
        </w:r>
        <w:r>
          <w:rPr>
            <w:webHidden/>
          </w:rPr>
          <w:instrText xml:space="preserve"> PAGEREF _Toc101201923 \h </w:instrText>
        </w:r>
        <w:r>
          <w:rPr>
            <w:webHidden/>
          </w:rPr>
        </w:r>
        <w:r>
          <w:rPr>
            <w:webHidden/>
          </w:rPr>
          <w:fldChar w:fldCharType="separate"/>
        </w:r>
        <w:r w:rsidR="00E0187C">
          <w:rPr>
            <w:webHidden/>
          </w:rPr>
          <w:t>4</w:t>
        </w:r>
        <w:r>
          <w:rPr>
            <w:webHidden/>
          </w:rPr>
          <w:fldChar w:fldCharType="end"/>
        </w:r>
      </w:hyperlink>
    </w:p>
    <w:p w14:paraId="290F7052" w14:textId="77777777" w:rsidR="00F30AD5" w:rsidRDefault="00F30AD5">
      <w:pPr>
        <w:pStyle w:val="Verzeichnis2"/>
        <w:rPr>
          <w:rFonts w:asciiTheme="minorHAnsi" w:eastAsiaTheme="minorEastAsia" w:hAnsiTheme="minorHAnsi" w:cstheme="minorBidi"/>
          <w:noProof/>
          <w:sz w:val="22"/>
          <w:szCs w:val="22"/>
          <w:lang w:val="en-GB" w:eastAsia="en-GB"/>
        </w:rPr>
      </w:pPr>
      <w:hyperlink w:anchor="_Toc101201924" w:history="1">
        <w:r w:rsidRPr="00C576B1">
          <w:rPr>
            <w:rStyle w:val="Hyperlink"/>
            <w:noProof/>
          </w:rPr>
          <w:t>1.1</w:t>
        </w:r>
        <w:r>
          <w:rPr>
            <w:rFonts w:asciiTheme="minorHAnsi" w:eastAsiaTheme="minorEastAsia" w:hAnsiTheme="minorHAnsi" w:cstheme="minorBidi"/>
            <w:noProof/>
            <w:sz w:val="22"/>
            <w:szCs w:val="22"/>
            <w:lang w:val="en-GB" w:eastAsia="en-GB"/>
          </w:rPr>
          <w:tab/>
        </w:r>
        <w:r w:rsidRPr="00C576B1">
          <w:rPr>
            <w:rStyle w:val="Hyperlink"/>
            <w:noProof/>
          </w:rPr>
          <w:t>Leibniz-Reihe</w:t>
        </w:r>
        <w:r>
          <w:rPr>
            <w:noProof/>
            <w:webHidden/>
          </w:rPr>
          <w:tab/>
        </w:r>
        <w:r>
          <w:rPr>
            <w:noProof/>
            <w:webHidden/>
          </w:rPr>
          <w:fldChar w:fldCharType="begin"/>
        </w:r>
        <w:r>
          <w:rPr>
            <w:noProof/>
            <w:webHidden/>
          </w:rPr>
          <w:instrText xml:space="preserve"> PAGEREF _Toc101201924 \h </w:instrText>
        </w:r>
        <w:r>
          <w:rPr>
            <w:noProof/>
            <w:webHidden/>
          </w:rPr>
        </w:r>
        <w:r>
          <w:rPr>
            <w:noProof/>
            <w:webHidden/>
          </w:rPr>
          <w:fldChar w:fldCharType="separate"/>
        </w:r>
        <w:r w:rsidR="00E0187C">
          <w:rPr>
            <w:noProof/>
            <w:webHidden/>
          </w:rPr>
          <w:t>4</w:t>
        </w:r>
        <w:r>
          <w:rPr>
            <w:noProof/>
            <w:webHidden/>
          </w:rPr>
          <w:fldChar w:fldCharType="end"/>
        </w:r>
      </w:hyperlink>
    </w:p>
    <w:p w14:paraId="5054C863" w14:textId="77777777" w:rsidR="00F30AD5" w:rsidRDefault="00F30AD5">
      <w:pPr>
        <w:pStyle w:val="Verzeichnis2"/>
        <w:rPr>
          <w:rFonts w:asciiTheme="minorHAnsi" w:eastAsiaTheme="minorEastAsia" w:hAnsiTheme="minorHAnsi" w:cstheme="minorBidi"/>
          <w:noProof/>
          <w:sz w:val="22"/>
          <w:szCs w:val="22"/>
          <w:lang w:val="en-GB" w:eastAsia="en-GB"/>
        </w:rPr>
      </w:pPr>
      <w:hyperlink w:anchor="_Toc101201925" w:history="1">
        <w:r w:rsidRPr="00C576B1">
          <w:rPr>
            <w:rStyle w:val="Hyperlink"/>
            <w:noProof/>
          </w:rPr>
          <w:t>1.2</w:t>
        </w:r>
        <w:r>
          <w:rPr>
            <w:rFonts w:asciiTheme="minorHAnsi" w:eastAsiaTheme="minorEastAsia" w:hAnsiTheme="minorHAnsi" w:cstheme="minorBidi"/>
            <w:noProof/>
            <w:sz w:val="22"/>
            <w:szCs w:val="22"/>
            <w:lang w:val="en-GB" w:eastAsia="en-GB"/>
          </w:rPr>
          <w:tab/>
        </w:r>
        <w:r w:rsidRPr="00C576B1">
          <w:rPr>
            <w:rStyle w:val="Hyperlink"/>
            <w:rFonts w:ascii="Segoe UI" w:hAnsi="Segoe UI" w:cs="Segoe UI"/>
            <w:noProof/>
            <w:shd w:val="clear" w:color="auto" w:fill="FFFFFF"/>
          </w:rPr>
          <w:t>Nilakantha</w:t>
        </w:r>
        <w:r w:rsidRPr="00C576B1">
          <w:rPr>
            <w:rStyle w:val="Hyperlink"/>
            <w:noProof/>
          </w:rPr>
          <w:t>-Reihe</w:t>
        </w:r>
        <w:r>
          <w:rPr>
            <w:noProof/>
            <w:webHidden/>
          </w:rPr>
          <w:tab/>
        </w:r>
        <w:r>
          <w:rPr>
            <w:noProof/>
            <w:webHidden/>
          </w:rPr>
          <w:fldChar w:fldCharType="begin"/>
        </w:r>
        <w:r>
          <w:rPr>
            <w:noProof/>
            <w:webHidden/>
          </w:rPr>
          <w:instrText xml:space="preserve"> PAGEREF _Toc101201925 \h </w:instrText>
        </w:r>
        <w:r>
          <w:rPr>
            <w:noProof/>
            <w:webHidden/>
          </w:rPr>
        </w:r>
        <w:r>
          <w:rPr>
            <w:noProof/>
            <w:webHidden/>
          </w:rPr>
          <w:fldChar w:fldCharType="separate"/>
        </w:r>
        <w:r w:rsidR="00E0187C">
          <w:rPr>
            <w:noProof/>
            <w:webHidden/>
          </w:rPr>
          <w:t>4</w:t>
        </w:r>
        <w:r>
          <w:rPr>
            <w:noProof/>
            <w:webHidden/>
          </w:rPr>
          <w:fldChar w:fldCharType="end"/>
        </w:r>
      </w:hyperlink>
    </w:p>
    <w:p w14:paraId="5F986C8F" w14:textId="77777777" w:rsidR="00F30AD5" w:rsidRDefault="00F30AD5">
      <w:pPr>
        <w:pStyle w:val="Verzeichnis1"/>
        <w:rPr>
          <w:rFonts w:asciiTheme="minorHAnsi" w:eastAsiaTheme="minorEastAsia" w:hAnsiTheme="minorHAnsi" w:cstheme="minorBidi"/>
          <w:b w:val="0"/>
          <w:bCs w:val="0"/>
          <w:color w:val="auto"/>
          <w:sz w:val="22"/>
          <w:szCs w:val="22"/>
          <w:lang w:val="en-GB" w:eastAsia="en-GB"/>
        </w:rPr>
      </w:pPr>
      <w:hyperlink w:anchor="_Toc101201926" w:history="1">
        <w:r w:rsidRPr="00C576B1">
          <w:rPr>
            <w:rStyle w:val="Hyperlink"/>
          </w:rPr>
          <w:t>2</w:t>
        </w:r>
        <w:r>
          <w:rPr>
            <w:rFonts w:asciiTheme="minorHAnsi" w:eastAsiaTheme="minorEastAsia" w:hAnsiTheme="minorHAnsi" w:cstheme="minorBidi"/>
            <w:b w:val="0"/>
            <w:bCs w:val="0"/>
            <w:color w:val="auto"/>
            <w:sz w:val="22"/>
            <w:szCs w:val="22"/>
            <w:lang w:val="en-GB" w:eastAsia="en-GB"/>
          </w:rPr>
          <w:tab/>
        </w:r>
        <w:r w:rsidRPr="00C576B1">
          <w:rPr>
            <w:rStyle w:val="Hyperlink"/>
          </w:rPr>
          <w:t>Tasks</w:t>
        </w:r>
        <w:r>
          <w:rPr>
            <w:webHidden/>
          </w:rPr>
          <w:tab/>
        </w:r>
        <w:r>
          <w:rPr>
            <w:webHidden/>
          </w:rPr>
          <w:fldChar w:fldCharType="begin"/>
        </w:r>
        <w:r>
          <w:rPr>
            <w:webHidden/>
          </w:rPr>
          <w:instrText xml:space="preserve"> PAGEREF _Toc101201926 \h </w:instrText>
        </w:r>
        <w:r>
          <w:rPr>
            <w:webHidden/>
          </w:rPr>
        </w:r>
        <w:r>
          <w:rPr>
            <w:webHidden/>
          </w:rPr>
          <w:fldChar w:fldCharType="separate"/>
        </w:r>
        <w:r w:rsidR="00E0187C">
          <w:rPr>
            <w:webHidden/>
          </w:rPr>
          <w:t>5</w:t>
        </w:r>
        <w:r>
          <w:rPr>
            <w:webHidden/>
          </w:rPr>
          <w:fldChar w:fldCharType="end"/>
        </w:r>
      </w:hyperlink>
    </w:p>
    <w:p w14:paraId="758987AE" w14:textId="77777777" w:rsidR="00F30AD5" w:rsidRDefault="00F30AD5">
      <w:pPr>
        <w:pStyle w:val="Verzeichnis2"/>
        <w:rPr>
          <w:rFonts w:asciiTheme="minorHAnsi" w:eastAsiaTheme="minorEastAsia" w:hAnsiTheme="minorHAnsi" w:cstheme="minorBidi"/>
          <w:noProof/>
          <w:sz w:val="22"/>
          <w:szCs w:val="22"/>
          <w:lang w:val="en-GB" w:eastAsia="en-GB"/>
        </w:rPr>
      </w:pPr>
      <w:hyperlink w:anchor="_Toc101201927" w:history="1">
        <w:r w:rsidRPr="00C576B1">
          <w:rPr>
            <w:rStyle w:val="Hyperlink"/>
            <w:noProof/>
          </w:rPr>
          <w:t>2.1</w:t>
        </w:r>
        <w:r>
          <w:rPr>
            <w:rFonts w:asciiTheme="minorHAnsi" w:eastAsiaTheme="minorEastAsia" w:hAnsiTheme="minorHAnsi" w:cstheme="minorBidi"/>
            <w:noProof/>
            <w:sz w:val="22"/>
            <w:szCs w:val="22"/>
            <w:lang w:val="en-GB" w:eastAsia="en-GB"/>
          </w:rPr>
          <w:tab/>
        </w:r>
        <w:r w:rsidRPr="00C576B1">
          <w:rPr>
            <w:rStyle w:val="Hyperlink"/>
            <w:noProof/>
          </w:rPr>
          <w:t>Leibniz-Task</w:t>
        </w:r>
        <w:r>
          <w:rPr>
            <w:noProof/>
            <w:webHidden/>
          </w:rPr>
          <w:tab/>
        </w:r>
        <w:r>
          <w:rPr>
            <w:noProof/>
            <w:webHidden/>
          </w:rPr>
          <w:fldChar w:fldCharType="begin"/>
        </w:r>
        <w:r>
          <w:rPr>
            <w:noProof/>
            <w:webHidden/>
          </w:rPr>
          <w:instrText xml:space="preserve"> PAGEREF _Toc101201927 \h </w:instrText>
        </w:r>
        <w:r>
          <w:rPr>
            <w:noProof/>
            <w:webHidden/>
          </w:rPr>
        </w:r>
        <w:r>
          <w:rPr>
            <w:noProof/>
            <w:webHidden/>
          </w:rPr>
          <w:fldChar w:fldCharType="separate"/>
        </w:r>
        <w:r w:rsidR="00E0187C">
          <w:rPr>
            <w:noProof/>
            <w:webHidden/>
          </w:rPr>
          <w:t>5</w:t>
        </w:r>
        <w:r>
          <w:rPr>
            <w:noProof/>
            <w:webHidden/>
          </w:rPr>
          <w:fldChar w:fldCharType="end"/>
        </w:r>
      </w:hyperlink>
    </w:p>
    <w:p w14:paraId="38272755" w14:textId="77777777" w:rsidR="00F30AD5" w:rsidRDefault="00F30AD5">
      <w:pPr>
        <w:pStyle w:val="Verzeichnis2"/>
        <w:rPr>
          <w:rFonts w:asciiTheme="minorHAnsi" w:eastAsiaTheme="minorEastAsia" w:hAnsiTheme="minorHAnsi" w:cstheme="minorBidi"/>
          <w:noProof/>
          <w:sz w:val="22"/>
          <w:szCs w:val="22"/>
          <w:lang w:val="en-GB" w:eastAsia="en-GB"/>
        </w:rPr>
      </w:pPr>
      <w:hyperlink w:anchor="_Toc101201928" w:history="1">
        <w:r w:rsidRPr="00C576B1">
          <w:rPr>
            <w:rStyle w:val="Hyperlink"/>
            <w:noProof/>
          </w:rPr>
          <w:t>2.2</w:t>
        </w:r>
        <w:r>
          <w:rPr>
            <w:rFonts w:asciiTheme="minorHAnsi" w:eastAsiaTheme="minorEastAsia" w:hAnsiTheme="minorHAnsi" w:cstheme="minorBidi"/>
            <w:noProof/>
            <w:sz w:val="22"/>
            <w:szCs w:val="22"/>
            <w:lang w:val="en-GB" w:eastAsia="en-GB"/>
          </w:rPr>
          <w:tab/>
        </w:r>
        <w:r w:rsidRPr="00C576B1">
          <w:rPr>
            <w:rStyle w:val="Hyperlink"/>
            <w:rFonts w:ascii="Segoe UI" w:hAnsi="Segoe UI" w:cs="Segoe UI"/>
            <w:noProof/>
            <w:shd w:val="clear" w:color="auto" w:fill="FFFFFF"/>
          </w:rPr>
          <w:t>Nilakantha</w:t>
        </w:r>
        <w:r w:rsidRPr="00C576B1">
          <w:rPr>
            <w:rStyle w:val="Hyperlink"/>
            <w:noProof/>
          </w:rPr>
          <w:t xml:space="preserve"> -Task</w:t>
        </w:r>
        <w:r>
          <w:rPr>
            <w:noProof/>
            <w:webHidden/>
          </w:rPr>
          <w:tab/>
        </w:r>
        <w:r>
          <w:rPr>
            <w:noProof/>
            <w:webHidden/>
          </w:rPr>
          <w:fldChar w:fldCharType="begin"/>
        </w:r>
        <w:r>
          <w:rPr>
            <w:noProof/>
            <w:webHidden/>
          </w:rPr>
          <w:instrText xml:space="preserve"> PAGEREF _Toc101201928 \h </w:instrText>
        </w:r>
        <w:r>
          <w:rPr>
            <w:noProof/>
            <w:webHidden/>
          </w:rPr>
        </w:r>
        <w:r>
          <w:rPr>
            <w:noProof/>
            <w:webHidden/>
          </w:rPr>
          <w:fldChar w:fldCharType="separate"/>
        </w:r>
        <w:r w:rsidR="00E0187C">
          <w:rPr>
            <w:noProof/>
            <w:webHidden/>
          </w:rPr>
          <w:t>6</w:t>
        </w:r>
        <w:r>
          <w:rPr>
            <w:noProof/>
            <w:webHidden/>
          </w:rPr>
          <w:fldChar w:fldCharType="end"/>
        </w:r>
      </w:hyperlink>
    </w:p>
    <w:p w14:paraId="511CAAF0" w14:textId="77777777" w:rsidR="00F30AD5" w:rsidRDefault="00F30AD5">
      <w:pPr>
        <w:pStyle w:val="Verzeichnis2"/>
        <w:rPr>
          <w:rFonts w:asciiTheme="minorHAnsi" w:eastAsiaTheme="minorEastAsia" w:hAnsiTheme="minorHAnsi" w:cstheme="minorBidi"/>
          <w:noProof/>
          <w:sz w:val="22"/>
          <w:szCs w:val="22"/>
          <w:lang w:val="en-GB" w:eastAsia="en-GB"/>
        </w:rPr>
      </w:pPr>
      <w:hyperlink w:anchor="_Toc101201929" w:history="1">
        <w:r w:rsidRPr="00C576B1">
          <w:rPr>
            <w:rStyle w:val="Hyperlink"/>
            <w:noProof/>
          </w:rPr>
          <w:t>2.3</w:t>
        </w:r>
        <w:r>
          <w:rPr>
            <w:rFonts w:asciiTheme="minorHAnsi" w:eastAsiaTheme="minorEastAsia" w:hAnsiTheme="minorHAnsi" w:cstheme="minorBidi"/>
            <w:noProof/>
            <w:sz w:val="22"/>
            <w:szCs w:val="22"/>
            <w:lang w:val="en-GB" w:eastAsia="en-GB"/>
          </w:rPr>
          <w:tab/>
        </w:r>
        <w:r w:rsidRPr="00C576B1">
          <w:rPr>
            <w:rStyle w:val="Hyperlink"/>
            <w:rFonts w:ascii="Segoe UI" w:hAnsi="Segoe UI" w:cs="Segoe UI"/>
            <w:noProof/>
            <w:shd w:val="clear" w:color="auto" w:fill="FFFFFF"/>
            <w:lang w:val="en-GB"/>
          </w:rPr>
          <w:t>Controller</w:t>
        </w:r>
        <w:r w:rsidRPr="00C576B1">
          <w:rPr>
            <w:rStyle w:val="Hyperlink"/>
            <w:noProof/>
          </w:rPr>
          <w:t xml:space="preserve"> –Task</w:t>
        </w:r>
        <w:r>
          <w:rPr>
            <w:noProof/>
            <w:webHidden/>
          </w:rPr>
          <w:tab/>
        </w:r>
        <w:r>
          <w:rPr>
            <w:noProof/>
            <w:webHidden/>
          </w:rPr>
          <w:fldChar w:fldCharType="begin"/>
        </w:r>
        <w:r>
          <w:rPr>
            <w:noProof/>
            <w:webHidden/>
          </w:rPr>
          <w:instrText xml:space="preserve"> PAGEREF _Toc101201929 \h </w:instrText>
        </w:r>
        <w:r>
          <w:rPr>
            <w:noProof/>
            <w:webHidden/>
          </w:rPr>
        </w:r>
        <w:r>
          <w:rPr>
            <w:noProof/>
            <w:webHidden/>
          </w:rPr>
          <w:fldChar w:fldCharType="separate"/>
        </w:r>
        <w:r w:rsidR="00E0187C">
          <w:rPr>
            <w:noProof/>
            <w:webHidden/>
          </w:rPr>
          <w:t>7</w:t>
        </w:r>
        <w:r>
          <w:rPr>
            <w:noProof/>
            <w:webHidden/>
          </w:rPr>
          <w:fldChar w:fldCharType="end"/>
        </w:r>
      </w:hyperlink>
    </w:p>
    <w:p w14:paraId="53D6A8D4" w14:textId="77777777" w:rsidR="00F30AD5" w:rsidRDefault="00F30AD5">
      <w:pPr>
        <w:pStyle w:val="Verzeichnis1"/>
        <w:rPr>
          <w:rFonts w:asciiTheme="minorHAnsi" w:eastAsiaTheme="minorEastAsia" w:hAnsiTheme="minorHAnsi" w:cstheme="minorBidi"/>
          <w:b w:val="0"/>
          <w:bCs w:val="0"/>
          <w:color w:val="auto"/>
          <w:sz w:val="22"/>
          <w:szCs w:val="22"/>
          <w:lang w:val="en-GB" w:eastAsia="en-GB"/>
        </w:rPr>
      </w:pPr>
      <w:hyperlink w:anchor="_Toc101201930" w:history="1">
        <w:r w:rsidRPr="00C576B1">
          <w:rPr>
            <w:rStyle w:val="Hyperlink"/>
          </w:rPr>
          <w:t>3</w:t>
        </w:r>
        <w:r>
          <w:rPr>
            <w:rFonts w:asciiTheme="minorHAnsi" w:eastAsiaTheme="minorEastAsia" w:hAnsiTheme="minorHAnsi" w:cstheme="minorBidi"/>
            <w:b w:val="0"/>
            <w:bCs w:val="0"/>
            <w:color w:val="auto"/>
            <w:sz w:val="22"/>
            <w:szCs w:val="22"/>
            <w:lang w:val="en-GB" w:eastAsia="en-GB"/>
          </w:rPr>
          <w:tab/>
        </w:r>
        <w:r w:rsidRPr="00C576B1">
          <w:rPr>
            <w:rStyle w:val="Hyperlink"/>
          </w:rPr>
          <w:t>Event Group</w:t>
        </w:r>
        <w:r>
          <w:rPr>
            <w:webHidden/>
          </w:rPr>
          <w:tab/>
        </w:r>
        <w:r>
          <w:rPr>
            <w:webHidden/>
          </w:rPr>
          <w:fldChar w:fldCharType="begin"/>
        </w:r>
        <w:r>
          <w:rPr>
            <w:webHidden/>
          </w:rPr>
          <w:instrText xml:space="preserve"> PAGEREF _Toc101201930 \h </w:instrText>
        </w:r>
        <w:r>
          <w:rPr>
            <w:webHidden/>
          </w:rPr>
        </w:r>
        <w:r>
          <w:rPr>
            <w:webHidden/>
          </w:rPr>
          <w:fldChar w:fldCharType="separate"/>
        </w:r>
        <w:r w:rsidR="00E0187C">
          <w:rPr>
            <w:webHidden/>
          </w:rPr>
          <w:t>9</w:t>
        </w:r>
        <w:r>
          <w:rPr>
            <w:webHidden/>
          </w:rPr>
          <w:fldChar w:fldCharType="end"/>
        </w:r>
      </w:hyperlink>
    </w:p>
    <w:p w14:paraId="6D17BF94" w14:textId="77777777" w:rsidR="00F30AD5" w:rsidRDefault="00F30AD5">
      <w:pPr>
        <w:pStyle w:val="Verzeichnis1"/>
        <w:rPr>
          <w:rFonts w:asciiTheme="minorHAnsi" w:eastAsiaTheme="minorEastAsia" w:hAnsiTheme="minorHAnsi" w:cstheme="minorBidi"/>
          <w:b w:val="0"/>
          <w:bCs w:val="0"/>
          <w:color w:val="auto"/>
          <w:sz w:val="22"/>
          <w:szCs w:val="22"/>
          <w:lang w:val="en-GB" w:eastAsia="en-GB"/>
        </w:rPr>
      </w:pPr>
      <w:hyperlink w:anchor="_Toc101201931" w:history="1">
        <w:r w:rsidRPr="00C576B1">
          <w:rPr>
            <w:rStyle w:val="Hyperlink"/>
          </w:rPr>
          <w:t>4</w:t>
        </w:r>
        <w:r>
          <w:rPr>
            <w:rFonts w:asciiTheme="minorHAnsi" w:eastAsiaTheme="minorEastAsia" w:hAnsiTheme="minorHAnsi" w:cstheme="minorBidi"/>
            <w:b w:val="0"/>
            <w:bCs w:val="0"/>
            <w:color w:val="auto"/>
            <w:sz w:val="22"/>
            <w:szCs w:val="22"/>
            <w:lang w:val="en-GB" w:eastAsia="en-GB"/>
          </w:rPr>
          <w:tab/>
        </w:r>
        <w:r w:rsidRPr="00C576B1">
          <w:rPr>
            <w:rStyle w:val="Hyperlink"/>
          </w:rPr>
          <w:t>Vergleich Zeit-Messung</w:t>
        </w:r>
        <w:r>
          <w:rPr>
            <w:webHidden/>
          </w:rPr>
          <w:tab/>
        </w:r>
        <w:r>
          <w:rPr>
            <w:webHidden/>
          </w:rPr>
          <w:fldChar w:fldCharType="begin"/>
        </w:r>
        <w:r>
          <w:rPr>
            <w:webHidden/>
          </w:rPr>
          <w:instrText xml:space="preserve"> PAGEREF _Toc101201931 \h </w:instrText>
        </w:r>
        <w:r>
          <w:rPr>
            <w:webHidden/>
          </w:rPr>
        </w:r>
        <w:r>
          <w:rPr>
            <w:webHidden/>
          </w:rPr>
          <w:fldChar w:fldCharType="separate"/>
        </w:r>
        <w:r w:rsidR="00E0187C">
          <w:rPr>
            <w:webHidden/>
          </w:rPr>
          <w:t>10</w:t>
        </w:r>
        <w:r>
          <w:rPr>
            <w:webHidden/>
          </w:rPr>
          <w:fldChar w:fldCharType="end"/>
        </w:r>
      </w:hyperlink>
    </w:p>
    <w:p w14:paraId="431D868E" w14:textId="77777777" w:rsidR="00F30AD5" w:rsidRDefault="00F30AD5">
      <w:pPr>
        <w:pStyle w:val="Verzeichnis1"/>
        <w:rPr>
          <w:rFonts w:asciiTheme="minorHAnsi" w:eastAsiaTheme="minorEastAsia" w:hAnsiTheme="minorHAnsi" w:cstheme="minorBidi"/>
          <w:b w:val="0"/>
          <w:bCs w:val="0"/>
          <w:color w:val="auto"/>
          <w:sz w:val="22"/>
          <w:szCs w:val="22"/>
          <w:lang w:val="en-GB" w:eastAsia="en-GB"/>
        </w:rPr>
      </w:pPr>
      <w:hyperlink w:anchor="_Toc101201932" w:history="1">
        <w:r w:rsidRPr="00C576B1">
          <w:rPr>
            <w:rStyle w:val="Hyperlink"/>
          </w:rPr>
          <w:t>5</w:t>
        </w:r>
        <w:r>
          <w:rPr>
            <w:rFonts w:asciiTheme="minorHAnsi" w:eastAsiaTheme="minorEastAsia" w:hAnsiTheme="minorHAnsi" w:cstheme="minorBidi"/>
            <w:b w:val="0"/>
            <w:bCs w:val="0"/>
            <w:color w:val="auto"/>
            <w:sz w:val="22"/>
            <w:szCs w:val="22"/>
            <w:lang w:val="en-GB" w:eastAsia="en-GB"/>
          </w:rPr>
          <w:tab/>
        </w:r>
        <w:r w:rsidRPr="00C576B1">
          <w:rPr>
            <w:rStyle w:val="Hyperlink"/>
          </w:rPr>
          <w:t>Rückschluss zur Prozessorleistung</w:t>
        </w:r>
        <w:r>
          <w:rPr>
            <w:webHidden/>
          </w:rPr>
          <w:tab/>
        </w:r>
        <w:r>
          <w:rPr>
            <w:webHidden/>
          </w:rPr>
          <w:fldChar w:fldCharType="begin"/>
        </w:r>
        <w:r>
          <w:rPr>
            <w:webHidden/>
          </w:rPr>
          <w:instrText xml:space="preserve"> PAGEREF _Toc101201932 \h </w:instrText>
        </w:r>
        <w:r>
          <w:rPr>
            <w:webHidden/>
          </w:rPr>
        </w:r>
        <w:r>
          <w:rPr>
            <w:webHidden/>
          </w:rPr>
          <w:fldChar w:fldCharType="separate"/>
        </w:r>
        <w:r w:rsidR="00E0187C">
          <w:rPr>
            <w:webHidden/>
          </w:rPr>
          <w:t>10</w:t>
        </w:r>
        <w:r>
          <w:rPr>
            <w:webHidden/>
          </w:rPr>
          <w:fldChar w:fldCharType="end"/>
        </w:r>
      </w:hyperlink>
    </w:p>
    <w:p w14:paraId="5EBFBDBE" w14:textId="77777777" w:rsidR="00F30AD5" w:rsidRDefault="00F30AD5">
      <w:pPr>
        <w:pStyle w:val="Verzeichnis1"/>
        <w:rPr>
          <w:rFonts w:asciiTheme="minorHAnsi" w:eastAsiaTheme="minorEastAsia" w:hAnsiTheme="minorHAnsi" w:cstheme="minorBidi"/>
          <w:b w:val="0"/>
          <w:bCs w:val="0"/>
          <w:color w:val="auto"/>
          <w:sz w:val="22"/>
          <w:szCs w:val="22"/>
          <w:lang w:val="en-GB" w:eastAsia="en-GB"/>
        </w:rPr>
      </w:pPr>
      <w:hyperlink w:anchor="_Toc101201933" w:history="1">
        <w:r w:rsidRPr="00C576B1">
          <w:rPr>
            <w:rStyle w:val="Hyperlink"/>
          </w:rPr>
          <w:t>Abbildungsverzeichnis</w:t>
        </w:r>
        <w:r>
          <w:rPr>
            <w:webHidden/>
          </w:rPr>
          <w:tab/>
        </w:r>
        <w:r>
          <w:rPr>
            <w:webHidden/>
          </w:rPr>
          <w:fldChar w:fldCharType="begin"/>
        </w:r>
        <w:r>
          <w:rPr>
            <w:webHidden/>
          </w:rPr>
          <w:instrText xml:space="preserve"> PAGEREF _Toc101201933 \h </w:instrText>
        </w:r>
        <w:r>
          <w:rPr>
            <w:webHidden/>
          </w:rPr>
        </w:r>
        <w:r>
          <w:rPr>
            <w:webHidden/>
          </w:rPr>
          <w:fldChar w:fldCharType="separate"/>
        </w:r>
        <w:r w:rsidR="00E0187C">
          <w:rPr>
            <w:webHidden/>
          </w:rPr>
          <w:t>11</w:t>
        </w:r>
        <w:r>
          <w:rPr>
            <w:webHidden/>
          </w:rPr>
          <w:fldChar w:fldCharType="end"/>
        </w:r>
      </w:hyperlink>
    </w:p>
    <w:p w14:paraId="29D6B04F" w14:textId="401CE54F" w:rsidR="00830168" w:rsidRDefault="00830168" w:rsidP="003E4771">
      <w:pPr>
        <w:jc w:val="both"/>
      </w:pPr>
      <w:r w:rsidRPr="00194CFB">
        <w:fldChar w:fldCharType="end"/>
      </w:r>
      <w:r w:rsidR="00600AF7" w:rsidRPr="00194CFB">
        <w:rPr>
          <w:b/>
          <w:bCs/>
          <w:color w:val="333333"/>
          <w:sz w:val="28"/>
          <w:szCs w:val="28"/>
        </w:rPr>
        <w:t xml:space="preserve"> </w:t>
      </w:r>
    </w:p>
    <w:p w14:paraId="0E6401BE" w14:textId="77777777" w:rsidR="008556AC" w:rsidRDefault="008556AC">
      <w:pPr>
        <w:spacing w:before="0" w:after="0"/>
        <w:ind w:left="0"/>
        <w:rPr>
          <w:b/>
          <w:color w:val="333333"/>
          <w:sz w:val="28"/>
        </w:rPr>
      </w:pPr>
      <w:r>
        <w:br w:type="page"/>
      </w:r>
      <w:bookmarkStart w:id="0" w:name="_GoBack"/>
      <w:bookmarkEnd w:id="0"/>
    </w:p>
    <w:p w14:paraId="30914613" w14:textId="49461C55" w:rsidR="003F30E2" w:rsidRPr="00B01AC0" w:rsidRDefault="008556AC" w:rsidP="00495999">
      <w:pPr>
        <w:pStyle w:val="berschrift1"/>
        <w:numPr>
          <w:ilvl w:val="0"/>
          <w:numId w:val="0"/>
        </w:numPr>
        <w:ind w:left="720"/>
        <w:jc w:val="both"/>
      </w:pPr>
      <w:bookmarkStart w:id="1" w:name="_Toc101201922"/>
      <w:r>
        <w:lastRenderedPageBreak/>
        <w:t>Aufgabenstellung</w:t>
      </w:r>
      <w:bookmarkEnd w:id="1"/>
    </w:p>
    <w:p w14:paraId="0FA8235F" w14:textId="732B5DC2" w:rsidR="006651EF" w:rsidRDefault="008556AC" w:rsidP="007B68C9">
      <w:pPr>
        <w:ind w:left="0"/>
        <w:jc w:val="center"/>
        <w:rPr>
          <w:rFonts w:ascii="Arial" w:hAnsi="Arial" w:cs="Arial"/>
          <w:sz w:val="24"/>
        </w:rPr>
      </w:pPr>
      <w:r>
        <w:rPr>
          <w:noProof/>
          <w:lang w:val="en-GB" w:eastAsia="en-GB"/>
        </w:rPr>
        <w:drawing>
          <wp:inline distT="0" distB="0" distL="0" distR="0" wp14:anchorId="455EC761" wp14:editId="42E772AC">
            <wp:extent cx="5448251" cy="7307885"/>
            <wp:effectExtent l="0" t="0" r="635"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2" b="1"/>
                    <a:stretch/>
                  </pic:blipFill>
                  <pic:spPr bwMode="auto">
                    <a:xfrm>
                      <a:off x="0" y="0"/>
                      <a:ext cx="5460637" cy="7324499"/>
                    </a:xfrm>
                    <a:prstGeom prst="rect">
                      <a:avLst/>
                    </a:prstGeom>
                    <a:ln>
                      <a:noFill/>
                    </a:ln>
                    <a:extLst>
                      <a:ext uri="{53640926-AAD7-44D8-BBD7-CCE9431645EC}">
                        <a14:shadowObscured xmlns:a14="http://schemas.microsoft.com/office/drawing/2010/main"/>
                      </a:ext>
                    </a:extLst>
                  </pic:spPr>
                </pic:pic>
              </a:graphicData>
            </a:graphic>
          </wp:inline>
        </w:drawing>
      </w:r>
    </w:p>
    <w:p w14:paraId="15BAD4BD" w14:textId="77777777" w:rsidR="007B68C9" w:rsidRPr="007B68C9" w:rsidRDefault="007B68C9" w:rsidP="007B68C9">
      <w:pPr>
        <w:ind w:left="0"/>
        <w:jc w:val="center"/>
        <w:rPr>
          <w:rFonts w:ascii="Arial" w:hAnsi="Arial" w:cs="Arial"/>
          <w:sz w:val="24"/>
        </w:rPr>
      </w:pPr>
    </w:p>
    <w:p w14:paraId="51595C6C" w14:textId="4930AD7D" w:rsidR="006651EF" w:rsidRDefault="00B72DF0" w:rsidP="003E4771">
      <w:pPr>
        <w:pStyle w:val="berschrift1"/>
        <w:jc w:val="both"/>
      </w:pPr>
      <w:bookmarkStart w:id="2" w:name="_Toc101201923"/>
      <w:r>
        <w:lastRenderedPageBreak/>
        <w:t>Algorithmus</w:t>
      </w:r>
      <w:bookmarkEnd w:id="2"/>
    </w:p>
    <w:p w14:paraId="07DF659B" w14:textId="2C9E7E6C" w:rsidR="006651EF" w:rsidRDefault="00025BBB" w:rsidP="003E4771">
      <w:pPr>
        <w:pStyle w:val="berschrift2"/>
        <w:jc w:val="both"/>
      </w:pPr>
      <w:bookmarkStart w:id="3" w:name="_Toc101201924"/>
      <w:r>
        <w:t>Leib</w:t>
      </w:r>
      <w:r w:rsidR="00B72DF0">
        <w:t>niz-Reihe</w:t>
      </w:r>
      <w:bookmarkEnd w:id="3"/>
    </w:p>
    <w:p w14:paraId="783425BD" w14:textId="77777777" w:rsidR="00B72DF0" w:rsidRDefault="00B72DF0" w:rsidP="00B72DF0">
      <w:pPr>
        <w:ind w:left="0"/>
      </w:pPr>
    </w:p>
    <w:p w14:paraId="0398CE82" w14:textId="581713D3" w:rsidR="00B72DF0" w:rsidRDefault="00B72DF0" w:rsidP="00B72DF0">
      <w:pPr>
        <w:ind w:left="0"/>
      </w:pPr>
      <w:r>
        <w:t xml:space="preserve">Als ersten Algorithmus wurde uns die Leibniz-Reihe vorgeschlagen. Mit diesem Algorithmus erhält man </w:t>
      </w:r>
      <w:r>
        <w:rPr>
          <w:rFonts w:cs="Tahoma"/>
        </w:rPr>
        <w:t>π</w:t>
      </w:r>
      <w:r>
        <w:t xml:space="preserve">/4. Damit man Pi </w:t>
      </w:r>
      <w:r w:rsidR="00936568">
        <w:t>berechnen kann,</w:t>
      </w:r>
      <w:r>
        <w:t xml:space="preserve"> muss das Gesamtergebnis also noch mit 4 multipliziert werden. </w:t>
      </w:r>
      <w:r w:rsidR="00765CD4">
        <w:t xml:space="preserve">Die Leibniz-Reihe wird wie folgt beschrieben: </w:t>
      </w:r>
    </w:p>
    <w:p w14:paraId="3319785D" w14:textId="77777777" w:rsidR="00972DEA" w:rsidRDefault="00304A4A" w:rsidP="00972DEA">
      <w:pPr>
        <w:keepNext/>
        <w:ind w:left="0"/>
        <w:jc w:val="center"/>
      </w:pPr>
      <w:r>
        <w:rPr>
          <w:noProof/>
          <w:lang w:val="en-GB" w:eastAsia="en-GB"/>
        </w:rPr>
        <w:drawing>
          <wp:inline distT="0" distB="0" distL="0" distR="0" wp14:anchorId="16896BC3" wp14:editId="1A5DAB31">
            <wp:extent cx="2361160" cy="365608"/>
            <wp:effectExtent l="0" t="0" r="1270" b="0"/>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5383" b="20551"/>
                    <a:stretch/>
                  </pic:blipFill>
                  <pic:spPr bwMode="auto">
                    <a:xfrm>
                      <a:off x="0" y="0"/>
                      <a:ext cx="2420320" cy="374769"/>
                    </a:xfrm>
                    <a:prstGeom prst="rect">
                      <a:avLst/>
                    </a:prstGeom>
                    <a:ln>
                      <a:noFill/>
                    </a:ln>
                    <a:extLst>
                      <a:ext uri="{53640926-AAD7-44D8-BBD7-CCE9431645EC}">
                        <a14:shadowObscured xmlns:a14="http://schemas.microsoft.com/office/drawing/2010/main"/>
                      </a:ext>
                    </a:extLst>
                  </pic:spPr>
                </pic:pic>
              </a:graphicData>
            </a:graphic>
          </wp:inline>
        </w:drawing>
      </w:r>
    </w:p>
    <w:p w14:paraId="49C0A9FF" w14:textId="5FA01C8C" w:rsidR="00304A4A" w:rsidRDefault="00972DEA" w:rsidP="00972DEA">
      <w:pPr>
        <w:pStyle w:val="Beschriftung"/>
        <w:jc w:val="center"/>
      </w:pPr>
      <w:bookmarkStart w:id="4" w:name="_Toc101201912"/>
      <w:r>
        <w:t xml:space="preserve">Abbildung </w:t>
      </w:r>
      <w:fldSimple w:instr=" SEQ Abbildung \* ARABIC ">
        <w:r w:rsidR="00E0187C">
          <w:rPr>
            <w:noProof/>
          </w:rPr>
          <w:t>1</w:t>
        </w:r>
      </w:fldSimple>
      <w:r w:rsidR="00025BBB">
        <w:t>: Lei</w:t>
      </w:r>
      <w:r>
        <w:t>bniz-Reihe</w:t>
      </w:r>
      <w:bookmarkEnd w:id="4"/>
    </w:p>
    <w:p w14:paraId="6DECA029" w14:textId="5764B00D" w:rsidR="00B72DF0" w:rsidRDefault="00765CD4" w:rsidP="00B72DF0">
      <w:pPr>
        <w:ind w:left="0"/>
      </w:pPr>
      <w:r>
        <w:t xml:space="preserve">Wie alle Reihen geht auch die Leibniz-Reihe unendlich weiter und nähert sich Pi nur an, weil Pi als irrationale Zahl nicht abschliessend berechnet werden kann. Es ist zu erkennen, dass die Addition und Subtraktion der Brüche sich abwechseln und der </w:t>
      </w:r>
      <w:r w:rsidR="00AF7C48">
        <w:t>Nenner</w:t>
      </w:r>
      <w:r>
        <w:t xml:space="preserve"> immer um zwei erhöht wird</w:t>
      </w:r>
      <w:r w:rsidR="00025BBB">
        <w:t>,</w:t>
      </w:r>
      <w:r w:rsidR="00AF7C48">
        <w:t xml:space="preserve"> wobei der Zähler bei 1 bleibt</w:t>
      </w:r>
      <w:r>
        <w:t>.</w:t>
      </w:r>
      <w:r w:rsidR="00304A4A">
        <w:t xml:space="preserve"> Diese Art der Berechnung ist auf einen Sonderfall der </w:t>
      </w:r>
      <w:proofErr w:type="spellStart"/>
      <w:r w:rsidR="00304A4A">
        <w:t>Arcustangens</w:t>
      </w:r>
      <w:proofErr w:type="spellEnd"/>
      <w:r w:rsidR="00304A4A">
        <w:t xml:space="preserve"> Reihe zurück zu führen, mittlerweile gibt es aber deutlich bessere Varianten der </w:t>
      </w:r>
      <w:proofErr w:type="spellStart"/>
      <w:r w:rsidR="00304A4A">
        <w:t>Arcustangens</w:t>
      </w:r>
      <w:proofErr w:type="spellEnd"/>
      <w:r w:rsidR="00304A4A">
        <w:t xml:space="preserve"> Reihe zur Berechnung von Pi.</w:t>
      </w:r>
    </w:p>
    <w:p w14:paraId="60C88954" w14:textId="77777777" w:rsidR="00304A4A" w:rsidRDefault="00304A4A" w:rsidP="00B72DF0">
      <w:pPr>
        <w:ind w:left="0"/>
      </w:pPr>
    </w:p>
    <w:p w14:paraId="203E0323" w14:textId="5ABD282E" w:rsidR="00304A4A" w:rsidRDefault="00304A4A" w:rsidP="00304A4A">
      <w:pPr>
        <w:pStyle w:val="berschrift2"/>
        <w:jc w:val="both"/>
      </w:pPr>
      <w:bookmarkStart w:id="5" w:name="_Toc101201925"/>
      <w:proofErr w:type="spellStart"/>
      <w:r>
        <w:rPr>
          <w:rFonts w:ascii="Segoe UI" w:hAnsi="Segoe UI" w:cs="Segoe UI"/>
          <w:color w:val="3A3A3A"/>
          <w:sz w:val="26"/>
          <w:szCs w:val="26"/>
          <w:shd w:val="clear" w:color="auto" w:fill="FFFFFF"/>
        </w:rPr>
        <w:t>Nilakantha</w:t>
      </w:r>
      <w:proofErr w:type="spellEnd"/>
      <w:r>
        <w:t>-Reihe</w:t>
      </w:r>
      <w:bookmarkEnd w:id="5"/>
    </w:p>
    <w:p w14:paraId="779B315B" w14:textId="37D8CDD4" w:rsidR="00B72DF0" w:rsidRDefault="00B72DF0" w:rsidP="00304A4A">
      <w:pPr>
        <w:ind w:left="0"/>
      </w:pPr>
    </w:p>
    <w:p w14:paraId="06F79DF6" w14:textId="05C75483" w:rsidR="00304A4A" w:rsidRDefault="00304A4A" w:rsidP="00304A4A">
      <w:pPr>
        <w:ind w:left="0"/>
      </w:pPr>
      <w:r>
        <w:t>Für den zweiten</w:t>
      </w:r>
      <w:r w:rsidR="00AA12AF">
        <w:t>,</w:t>
      </w:r>
      <w:r>
        <w:t xml:space="preserve"> frei wählbaren Algorithmus</w:t>
      </w:r>
      <w:r w:rsidR="00972DEA">
        <w:t xml:space="preserve"> habe ich mich ebenfalls für eine Zahlenreihe entschieden,</w:t>
      </w:r>
      <w:r>
        <w:t xml:space="preserve"> für die </w:t>
      </w:r>
      <w:proofErr w:type="spellStart"/>
      <w:r w:rsidRPr="00304A4A">
        <w:t>Nilakantha</w:t>
      </w:r>
      <w:proofErr w:type="spellEnd"/>
      <w:r w:rsidRPr="00304A4A">
        <w:t>-R</w:t>
      </w:r>
      <w:r w:rsidR="00972DEA">
        <w:t>eihe</w:t>
      </w:r>
      <w:r>
        <w:t xml:space="preserve">. </w:t>
      </w:r>
      <w:r w:rsidR="00064A48">
        <w:t xml:space="preserve">Es gibt zwei unterschiedliche Varianten von dieser Berechnungsform, welche in Abbildung 2 und Abbildung 3 zu erkennen sind. Weil es für mich von der Umsetzung her einfacher war, habe ich mich für die zweite Variante entschieden. </w:t>
      </w:r>
    </w:p>
    <w:p w14:paraId="71592FC6" w14:textId="77777777" w:rsidR="00064A48" w:rsidRDefault="00064A48" w:rsidP="00064A48">
      <w:pPr>
        <w:keepNext/>
        <w:ind w:left="0"/>
        <w:jc w:val="center"/>
      </w:pPr>
      <w:r>
        <w:rPr>
          <w:noProof/>
          <w:lang w:val="en-GB" w:eastAsia="en-GB"/>
        </w:rPr>
        <w:drawing>
          <wp:inline distT="0" distB="0" distL="0" distR="0" wp14:anchorId="50F61153" wp14:editId="1A24E17B">
            <wp:extent cx="4075885" cy="478163"/>
            <wp:effectExtent l="0" t="0" r="127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4459" cy="490900"/>
                    </a:xfrm>
                    <a:prstGeom prst="rect">
                      <a:avLst/>
                    </a:prstGeom>
                  </pic:spPr>
                </pic:pic>
              </a:graphicData>
            </a:graphic>
          </wp:inline>
        </w:drawing>
      </w:r>
    </w:p>
    <w:p w14:paraId="75194EF6" w14:textId="30E75CA2" w:rsidR="00064A48" w:rsidRDefault="00064A48" w:rsidP="00064A48">
      <w:pPr>
        <w:pStyle w:val="Beschriftung"/>
        <w:jc w:val="center"/>
      </w:pPr>
      <w:bookmarkStart w:id="6" w:name="_Toc101201913"/>
      <w:r>
        <w:t xml:space="preserve">Abbildung </w:t>
      </w:r>
      <w:fldSimple w:instr=" SEQ Abbildung \* ARABIC ">
        <w:r w:rsidR="00E0187C">
          <w:rPr>
            <w:noProof/>
          </w:rPr>
          <w:t>2</w:t>
        </w:r>
      </w:fldSimple>
      <w:r>
        <w:t xml:space="preserve">: </w:t>
      </w:r>
      <w:proofErr w:type="spellStart"/>
      <w:r>
        <w:t>Nilakantha</w:t>
      </w:r>
      <w:proofErr w:type="spellEnd"/>
      <w:r>
        <w:t>-Reihe 1</w:t>
      </w:r>
      <w:bookmarkEnd w:id="6"/>
    </w:p>
    <w:p w14:paraId="03F6E82C" w14:textId="77777777" w:rsidR="00972DEA" w:rsidRDefault="00304A4A" w:rsidP="00972DEA">
      <w:pPr>
        <w:keepNext/>
        <w:ind w:left="0"/>
        <w:jc w:val="center"/>
      </w:pPr>
      <w:r>
        <w:rPr>
          <w:noProof/>
          <w:lang w:val="en-GB" w:eastAsia="en-GB"/>
        </w:rPr>
        <w:drawing>
          <wp:inline distT="0" distB="0" distL="0" distR="0" wp14:anchorId="150A9C25" wp14:editId="3EE20E62">
            <wp:extent cx="3827930" cy="468173"/>
            <wp:effectExtent l="0" t="0" r="1270" b="8255"/>
            <wp:docPr id="208" name="Grafik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6607" cy="509595"/>
                    </a:xfrm>
                    <a:prstGeom prst="rect">
                      <a:avLst/>
                    </a:prstGeom>
                  </pic:spPr>
                </pic:pic>
              </a:graphicData>
            </a:graphic>
          </wp:inline>
        </w:drawing>
      </w:r>
    </w:p>
    <w:p w14:paraId="22433072" w14:textId="071C4DAB" w:rsidR="00304A4A" w:rsidRDefault="00972DEA" w:rsidP="00972DEA">
      <w:pPr>
        <w:pStyle w:val="Beschriftung"/>
        <w:jc w:val="center"/>
      </w:pPr>
      <w:bookmarkStart w:id="7" w:name="_Toc101201914"/>
      <w:r>
        <w:t xml:space="preserve">Abbildung </w:t>
      </w:r>
      <w:fldSimple w:instr=" SEQ Abbildung \* ARABIC ">
        <w:r w:rsidR="00E0187C">
          <w:rPr>
            <w:noProof/>
          </w:rPr>
          <w:t>3</w:t>
        </w:r>
      </w:fldSimple>
      <w:r>
        <w:t xml:space="preserve">: </w:t>
      </w:r>
      <w:proofErr w:type="spellStart"/>
      <w:r>
        <w:t>Nilakantha</w:t>
      </w:r>
      <w:proofErr w:type="spellEnd"/>
      <w:r>
        <w:t>-Reihe</w:t>
      </w:r>
      <w:r w:rsidR="00064A48">
        <w:t xml:space="preserve"> 2</w:t>
      </w:r>
      <w:bookmarkEnd w:id="7"/>
    </w:p>
    <w:p w14:paraId="43A6A289" w14:textId="6EABE3BA" w:rsidR="00064A48" w:rsidRDefault="00064A48" w:rsidP="00972DEA">
      <w:pPr>
        <w:ind w:left="0"/>
      </w:pPr>
      <w:r>
        <w:t>Dabei ist zu erkennen, dass die 3 vor dem Komma bereits vorgegeben ist und durch die Brüche die Nachkommastellen berechnet werden. Im Gegensatz zur Leibniz-Reihe muss zur Errechnung von Pi nicht mehr mit einer Zahl multipliziert werden.</w:t>
      </w:r>
    </w:p>
    <w:p w14:paraId="5D2EB83C" w14:textId="0A5F6E18" w:rsidR="00972DEA" w:rsidRDefault="00972DEA" w:rsidP="00972DEA">
      <w:pPr>
        <w:ind w:left="0"/>
      </w:pPr>
      <w:r>
        <w:t xml:space="preserve">Auch bei der </w:t>
      </w:r>
      <w:proofErr w:type="spellStart"/>
      <w:r w:rsidRPr="00972DEA">
        <w:t>Nilakantha</w:t>
      </w:r>
      <w:proofErr w:type="spellEnd"/>
      <w:r>
        <w:t xml:space="preserve">-Reihe ist eine Regelmässigkeit festzustellen. Wie bei der Leibniz-Reihe wechseln sich Addition und Subtraktion ab. Der jeweilige Bruch ist aber etwas komplizierter. </w:t>
      </w:r>
      <w:r w:rsidR="00AF7C48">
        <w:t xml:space="preserve">Im Zähler bleibt die 4 und im Nenner wir ebenfalls immer um zwei erhöht, allerdings wird der Nenner erst ^3 gerechnet und anschliessen nochmal mit der </w:t>
      </w:r>
      <w:r w:rsidR="006E2038">
        <w:t>j</w:t>
      </w:r>
      <w:r w:rsidR="00AF7C48">
        <w:t>eweiligen Nenner-</w:t>
      </w:r>
      <w:r w:rsidR="006E2038">
        <w:t>Zahl</w:t>
      </w:r>
      <w:r w:rsidR="00AF7C48">
        <w:t xml:space="preserve"> subtrahiert.</w:t>
      </w:r>
    </w:p>
    <w:p w14:paraId="6F8562AB" w14:textId="774EDE7F" w:rsidR="00AF7C48" w:rsidRDefault="00AF7C48" w:rsidP="00972DEA">
      <w:pPr>
        <w:ind w:left="0"/>
      </w:pPr>
      <w:r>
        <w:t>Diese Art</w:t>
      </w:r>
      <w:r w:rsidR="006E2038">
        <w:t xml:space="preserve"> der Berechnung von Pi ist zwar deutlich </w:t>
      </w:r>
      <w:r>
        <w:t>schneller als die Berechnung mit der Leibniz-Reihe</w:t>
      </w:r>
      <w:r w:rsidR="006E2038">
        <w:t>,</w:t>
      </w:r>
      <w:r>
        <w:t xml:space="preserve"> aber sie gehört dennoch zu den eher langsamen Berechnungen.</w:t>
      </w:r>
      <w:r w:rsidR="00AA12AF">
        <w:t xml:space="preserve"> Eine noch deutlich schnellere Berechnungsart für Pi ist die Berechnung nach </w:t>
      </w:r>
      <w:proofErr w:type="spellStart"/>
      <w:r w:rsidR="00AA12AF">
        <w:t>Ra</w:t>
      </w:r>
      <w:r w:rsidR="00AA12AF" w:rsidRPr="00AA12AF">
        <w:t>manujan</w:t>
      </w:r>
      <w:proofErr w:type="spellEnd"/>
      <w:r w:rsidR="00AA12AF">
        <w:t>, wobei</w:t>
      </w:r>
      <w:r w:rsidR="007D53B7">
        <w:t xml:space="preserve"> sich bei jedem</w:t>
      </w:r>
      <w:r w:rsidR="00AA12AF">
        <w:t xml:space="preserve"> Durchgang 18 weitere richtige Nac</w:t>
      </w:r>
      <w:r w:rsidR="007D53B7">
        <w:t>h</w:t>
      </w:r>
      <w:r w:rsidR="00AA12AF">
        <w:t xml:space="preserve">kommastellen berechnet </w:t>
      </w:r>
      <w:r w:rsidR="007D53B7">
        <w:t>lassen</w:t>
      </w:r>
      <w:r w:rsidR="00AA12AF">
        <w:t>.</w:t>
      </w:r>
    </w:p>
    <w:p w14:paraId="2E18313D" w14:textId="77777777" w:rsidR="00AF7C48" w:rsidRDefault="00AF7C48" w:rsidP="00972DEA">
      <w:pPr>
        <w:ind w:left="0"/>
      </w:pPr>
    </w:p>
    <w:p w14:paraId="4F6B6D62" w14:textId="5AB5C34D" w:rsidR="003A6984" w:rsidRDefault="003A6984">
      <w:pPr>
        <w:spacing w:before="0" w:after="0"/>
        <w:ind w:left="0"/>
      </w:pPr>
      <w:r>
        <w:br w:type="page"/>
      </w:r>
    </w:p>
    <w:p w14:paraId="7C49A27C" w14:textId="6645F80D" w:rsidR="003A6984" w:rsidRDefault="003A6984" w:rsidP="003A6984">
      <w:pPr>
        <w:pStyle w:val="berschrift1"/>
        <w:jc w:val="both"/>
      </w:pPr>
      <w:bookmarkStart w:id="8" w:name="_Toc101201926"/>
      <w:r>
        <w:lastRenderedPageBreak/>
        <w:t>Tasks</w:t>
      </w:r>
      <w:bookmarkEnd w:id="8"/>
    </w:p>
    <w:p w14:paraId="0A1254BE" w14:textId="77777777" w:rsidR="00AF7C48" w:rsidRDefault="00AF7C48" w:rsidP="00972DEA">
      <w:pPr>
        <w:ind w:left="0"/>
      </w:pPr>
    </w:p>
    <w:p w14:paraId="7C2CC92D" w14:textId="3FD287ED" w:rsidR="00972DEA" w:rsidRDefault="003A6984" w:rsidP="00081F3B">
      <w:pPr>
        <w:ind w:left="0"/>
      </w:pPr>
      <w:r>
        <w:t>Damit das Programm den Anforderungen entsprechend funktioniert, werden mehrere Tasks verwendet.</w:t>
      </w:r>
      <w:r w:rsidR="00081F3B">
        <w:t xml:space="preserve"> Für mein Programm habe ich drei Tasks erstellt.</w:t>
      </w:r>
    </w:p>
    <w:p w14:paraId="5F9B78D7" w14:textId="77777777" w:rsidR="00081F3B" w:rsidRDefault="00081F3B" w:rsidP="00081F3B">
      <w:pPr>
        <w:keepNext/>
        <w:ind w:left="0"/>
        <w:jc w:val="both"/>
      </w:pPr>
      <w:r>
        <w:rPr>
          <w:noProof/>
          <w:lang w:val="en-GB" w:eastAsia="en-GB"/>
        </w:rPr>
        <w:drawing>
          <wp:inline distT="0" distB="0" distL="0" distR="0" wp14:anchorId="40DDC23C" wp14:editId="7F3154D8">
            <wp:extent cx="5682339" cy="402609"/>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13347" cy="418977"/>
                    </a:xfrm>
                    <a:prstGeom prst="rect">
                      <a:avLst/>
                    </a:prstGeom>
                  </pic:spPr>
                </pic:pic>
              </a:graphicData>
            </a:graphic>
          </wp:inline>
        </w:drawing>
      </w:r>
    </w:p>
    <w:p w14:paraId="06D5A62D" w14:textId="72087798" w:rsidR="00081F3B" w:rsidRDefault="00081F3B" w:rsidP="00081F3B">
      <w:pPr>
        <w:pStyle w:val="Beschriftung"/>
        <w:ind w:left="0"/>
      </w:pPr>
      <w:bookmarkStart w:id="9" w:name="_Toc101201915"/>
      <w:r>
        <w:t xml:space="preserve">Abbildung </w:t>
      </w:r>
      <w:fldSimple w:instr=" SEQ Abbildung \* ARABIC ">
        <w:r w:rsidR="00E0187C">
          <w:rPr>
            <w:noProof/>
          </w:rPr>
          <w:t>4</w:t>
        </w:r>
      </w:fldSimple>
      <w:r>
        <w:t>: Tasks</w:t>
      </w:r>
      <w:bookmarkEnd w:id="9"/>
    </w:p>
    <w:p w14:paraId="137FAA1C" w14:textId="77777777" w:rsidR="00081F3B" w:rsidRDefault="00081F3B" w:rsidP="00081F3B">
      <w:pPr>
        <w:ind w:left="0"/>
      </w:pPr>
    </w:p>
    <w:p w14:paraId="3075EBC3" w14:textId="6C4E3BCD" w:rsidR="00DB1E0B" w:rsidRDefault="00BD077B" w:rsidP="00BD077B">
      <w:pPr>
        <w:pStyle w:val="berschrift2"/>
      </w:pPr>
      <w:bookmarkStart w:id="10" w:name="_Toc101201927"/>
      <w:r>
        <w:t>Leibniz-Task</w:t>
      </w:r>
      <w:bookmarkEnd w:id="10"/>
    </w:p>
    <w:p w14:paraId="45E9B9E4" w14:textId="115E69EB" w:rsidR="00BD077B" w:rsidRDefault="00BD077B" w:rsidP="00BD077B">
      <w:pPr>
        <w:ind w:left="0"/>
      </w:pPr>
      <w:r>
        <w:t xml:space="preserve">Im Leibniz-Task wird Pi nach der Leibniz-Reihe berechnet. </w:t>
      </w:r>
    </w:p>
    <w:p w14:paraId="68F0E0D7" w14:textId="25BAE0CE" w:rsidR="009F423F" w:rsidRDefault="004533B8" w:rsidP="009F423F">
      <w:pPr>
        <w:keepNext/>
        <w:ind w:left="0"/>
      </w:pPr>
      <w:r>
        <w:rPr>
          <w:noProof/>
          <w:lang w:val="en-GB" w:eastAsia="en-GB"/>
        </w:rPr>
        <w:drawing>
          <wp:inline distT="0" distB="0" distL="0" distR="0" wp14:anchorId="0D4EF65C" wp14:editId="72B2F016">
            <wp:extent cx="5609230" cy="4341189"/>
            <wp:effectExtent l="0" t="0" r="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20963" cy="4350270"/>
                    </a:xfrm>
                    <a:prstGeom prst="rect">
                      <a:avLst/>
                    </a:prstGeom>
                  </pic:spPr>
                </pic:pic>
              </a:graphicData>
            </a:graphic>
          </wp:inline>
        </w:drawing>
      </w:r>
    </w:p>
    <w:p w14:paraId="383980C6" w14:textId="4D79B24F" w:rsidR="00A3120D" w:rsidRDefault="009F423F" w:rsidP="009F423F">
      <w:pPr>
        <w:pStyle w:val="Beschriftung"/>
      </w:pPr>
      <w:bookmarkStart w:id="11" w:name="_Toc101201916"/>
      <w:r>
        <w:t xml:space="preserve">Abbildung </w:t>
      </w:r>
      <w:fldSimple w:instr=" SEQ Abbildung \* ARABIC ">
        <w:r w:rsidR="00E0187C">
          <w:rPr>
            <w:noProof/>
          </w:rPr>
          <w:t>5</w:t>
        </w:r>
      </w:fldSimple>
      <w:r>
        <w:t>: Leibniz-Task</w:t>
      </w:r>
      <w:bookmarkEnd w:id="11"/>
    </w:p>
    <w:p w14:paraId="611668DE" w14:textId="70F7F388" w:rsidR="00781D8F" w:rsidRDefault="004533B8" w:rsidP="00781D8F">
      <w:pPr>
        <w:ind w:left="0"/>
      </w:pPr>
      <w:r>
        <w:t xml:space="preserve">Dazu werden zuerst die Werte für pi4 und </w:t>
      </w:r>
      <w:proofErr w:type="spellStart"/>
      <w:r>
        <w:t>zaehler</w:t>
      </w:r>
      <w:proofErr w:type="spellEnd"/>
      <w:r>
        <w:t xml:space="preserve"> definiert. In der </w:t>
      </w:r>
      <w:proofErr w:type="spellStart"/>
      <w:r>
        <w:t>Forever</w:t>
      </w:r>
      <w:proofErr w:type="spellEnd"/>
      <w:r>
        <w:t>-Schleife des Tasks wird dann eine Abfrage der B</w:t>
      </w:r>
      <w:r w:rsidR="00355711">
        <w:t>utton</w:t>
      </w:r>
      <w:r w:rsidR="00C7450C">
        <w:t>s</w:t>
      </w:r>
      <w:r>
        <w:t xml:space="preserve"> bzw. der </w:t>
      </w:r>
      <w:proofErr w:type="spellStart"/>
      <w:r>
        <w:t>Event</w:t>
      </w:r>
      <w:r w:rsidR="003B21DB">
        <w:t>Bits</w:t>
      </w:r>
      <w:proofErr w:type="spellEnd"/>
      <w:r w:rsidR="003B21DB">
        <w:t xml:space="preserve"> </w:t>
      </w:r>
      <w:r>
        <w:t xml:space="preserve">gemacht. Sobald die Taste für den </w:t>
      </w:r>
      <w:proofErr w:type="spellStart"/>
      <w:r>
        <w:t>Reset</w:t>
      </w:r>
      <w:proofErr w:type="spellEnd"/>
      <w:r>
        <w:t xml:space="preserve"> gedrückt wird, werden alle Werte wieder zurückgesetzt, damit die Berechnung bei erneutem Starten von vorne anfängt. Wird die Taste für den Start gedrückt, so beginnt die Berechnung von P</w:t>
      </w:r>
      <w:r w:rsidR="00C7450C">
        <w:t>i</w:t>
      </w:r>
      <w:r w:rsidR="00DB46A6">
        <w:t xml:space="preserve"> nach dem Muster der Leibniz-Reihe</w:t>
      </w:r>
      <w:r w:rsidR="006637D6">
        <w:t xml:space="preserve">. Das heisst, dass die Addition und Subtraktion sich abwechseln und der </w:t>
      </w:r>
      <w:proofErr w:type="spellStart"/>
      <w:r w:rsidR="006637D6">
        <w:t>zaehler</w:t>
      </w:r>
      <w:proofErr w:type="spellEnd"/>
      <w:r w:rsidR="006637D6">
        <w:t xml:space="preserve"> bei jedem Wechsel um zwei erhöht wird.</w:t>
      </w:r>
      <w:r w:rsidR="00C7450C">
        <w:t xml:space="preserve"> In dem Berechnungs-Task ist auch eine Abfrage </w:t>
      </w:r>
      <w:r w:rsidR="006637D6">
        <w:t>zur Z</w:t>
      </w:r>
      <w:r w:rsidR="003B21DB">
        <w:t>e</w:t>
      </w:r>
      <w:r w:rsidR="006637D6">
        <w:t>it-Messung</w:t>
      </w:r>
      <w:r w:rsidR="00C7450C">
        <w:t xml:space="preserve">. Die Abfrage startet, sobald die Taste zum Starten gedrückt wird und endet, sobald Pi kleiner als 3.14160 ist. </w:t>
      </w:r>
      <w:r w:rsidR="00E6096C">
        <w:t xml:space="preserve">Weil hier zwei </w:t>
      </w:r>
      <w:proofErr w:type="spellStart"/>
      <w:r w:rsidR="00E6096C">
        <w:t>Floats</w:t>
      </w:r>
      <w:proofErr w:type="spellEnd"/>
      <w:r w:rsidR="00E6096C">
        <w:t xml:space="preserve"> verglichen werden sollen, habe ich mich bewusst für ein „kleiner als“ endschieden, weil die zwei </w:t>
      </w:r>
      <w:proofErr w:type="spellStart"/>
      <w:r w:rsidR="00E6096C">
        <w:t>Floats</w:t>
      </w:r>
      <w:proofErr w:type="spellEnd"/>
      <w:r w:rsidR="00E6096C">
        <w:t xml:space="preserve"> mit sehr grosser Wahrscheinlichkeit nie genau gleich sein werden. </w:t>
      </w:r>
      <w:r w:rsidR="00C7450C">
        <w:t>Somit werden die Ticks gemessen, wie lange es vom Start bis zum Erreichen der fünften Nachkommastelle von Pi dauert.</w:t>
      </w:r>
      <w:r w:rsidR="007145AB">
        <w:t xml:space="preserve"> Ausserdem wird die Datenübertragung mithilfe von Event Groups überwacht. </w:t>
      </w:r>
      <w:r w:rsidR="00100102">
        <w:t xml:space="preserve">Die Variable </w:t>
      </w:r>
      <w:proofErr w:type="spellStart"/>
      <w:r w:rsidR="00100102">
        <w:t>datenuebertragung</w:t>
      </w:r>
      <w:proofErr w:type="spellEnd"/>
      <w:r w:rsidR="00100102">
        <w:t xml:space="preserve"> ist dabei die P-Ressource und die Event Group die A-Ressource, weil die Event Group aktiv die Variable mit den Daten schützt.</w:t>
      </w:r>
      <w:r w:rsidR="00EE2A7D">
        <w:t xml:space="preserve"> Der Leibniz-Task hat am Ende des Tasks kein </w:t>
      </w:r>
      <w:proofErr w:type="spellStart"/>
      <w:r w:rsidR="00EE2A7D">
        <w:t>vTaskDelay</w:t>
      </w:r>
      <w:proofErr w:type="spellEnd"/>
      <w:r w:rsidR="00EE2A7D">
        <w:t>, weil der Task durchgehend ausgeführt werden soll.</w:t>
      </w:r>
    </w:p>
    <w:p w14:paraId="69598FCD" w14:textId="3617A77C" w:rsidR="00781D8F" w:rsidRDefault="00DB46A6" w:rsidP="00781D8F">
      <w:pPr>
        <w:pStyle w:val="berschrift2"/>
      </w:pPr>
      <w:bookmarkStart w:id="12" w:name="_Toc101201928"/>
      <w:proofErr w:type="spellStart"/>
      <w:r>
        <w:rPr>
          <w:rFonts w:ascii="Segoe UI" w:hAnsi="Segoe UI" w:cs="Segoe UI"/>
          <w:color w:val="3A3A3A"/>
          <w:sz w:val="26"/>
          <w:szCs w:val="26"/>
          <w:shd w:val="clear" w:color="auto" w:fill="FFFFFF"/>
        </w:rPr>
        <w:lastRenderedPageBreak/>
        <w:t>Nilakantha</w:t>
      </w:r>
      <w:proofErr w:type="spellEnd"/>
      <w:r>
        <w:t xml:space="preserve"> </w:t>
      </w:r>
      <w:r w:rsidR="00781D8F">
        <w:t>-Task</w:t>
      </w:r>
      <w:bookmarkEnd w:id="12"/>
    </w:p>
    <w:p w14:paraId="0114D80B" w14:textId="68064DB6" w:rsidR="00081F3B" w:rsidRDefault="00DB46A6" w:rsidP="00DB46A6">
      <w:pPr>
        <w:ind w:left="0"/>
      </w:pPr>
      <w:r>
        <w:t xml:space="preserve">Der zweite Task ist die Berechnung von Pi nach der </w:t>
      </w:r>
      <w:proofErr w:type="spellStart"/>
      <w:r w:rsidRPr="00DB46A6">
        <w:t>Nilakantha</w:t>
      </w:r>
      <w:proofErr w:type="spellEnd"/>
      <w:r w:rsidRPr="00DB46A6">
        <w:t>-Reihe</w:t>
      </w:r>
      <w:r w:rsidR="008D62F5">
        <w:t>.</w:t>
      </w:r>
    </w:p>
    <w:p w14:paraId="271B7A3C" w14:textId="06E471D7" w:rsidR="008D62F5" w:rsidRDefault="00AB3FF6" w:rsidP="008D62F5">
      <w:pPr>
        <w:keepNext/>
        <w:ind w:left="0"/>
      </w:pPr>
      <w:r>
        <w:rPr>
          <w:noProof/>
          <w:lang w:val="en-GB" w:eastAsia="en-GB"/>
        </w:rPr>
        <w:drawing>
          <wp:inline distT="0" distB="0" distL="0" distR="0" wp14:anchorId="04EFF3CA" wp14:editId="3C0D1405">
            <wp:extent cx="5870097" cy="4496937"/>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76866" cy="4502123"/>
                    </a:xfrm>
                    <a:prstGeom prst="rect">
                      <a:avLst/>
                    </a:prstGeom>
                  </pic:spPr>
                </pic:pic>
              </a:graphicData>
            </a:graphic>
          </wp:inline>
        </w:drawing>
      </w:r>
    </w:p>
    <w:p w14:paraId="2353FC64" w14:textId="2E6848B5" w:rsidR="008D62F5" w:rsidRDefault="008D62F5" w:rsidP="008D62F5">
      <w:pPr>
        <w:pStyle w:val="Beschriftung"/>
      </w:pPr>
      <w:bookmarkStart w:id="13" w:name="_Toc101201917"/>
      <w:r>
        <w:t xml:space="preserve">Abbildung </w:t>
      </w:r>
      <w:fldSimple w:instr=" SEQ Abbildung \* ARABIC ">
        <w:r w:rsidR="00E0187C">
          <w:rPr>
            <w:noProof/>
          </w:rPr>
          <w:t>6</w:t>
        </w:r>
      </w:fldSimple>
      <w:r>
        <w:t xml:space="preserve">: </w:t>
      </w:r>
      <w:proofErr w:type="spellStart"/>
      <w:r>
        <w:t>NikiLauda</w:t>
      </w:r>
      <w:proofErr w:type="spellEnd"/>
      <w:r>
        <w:t>-Task</w:t>
      </w:r>
      <w:bookmarkEnd w:id="13"/>
    </w:p>
    <w:p w14:paraId="697B12C3" w14:textId="5AB6BE31" w:rsidR="0066198C" w:rsidRDefault="008D62F5" w:rsidP="008D62F5">
      <w:pPr>
        <w:ind w:left="0"/>
      </w:pPr>
      <w:r>
        <w:t xml:space="preserve">Die Vorgehensweise beim </w:t>
      </w:r>
      <w:proofErr w:type="spellStart"/>
      <w:r w:rsidRPr="00DB46A6">
        <w:t>Nilakantha</w:t>
      </w:r>
      <w:proofErr w:type="spellEnd"/>
      <w:r>
        <w:t xml:space="preserve">-Task ist sehr ähnlich zum Leibniz-Task. Zuerst werden die Werte für </w:t>
      </w:r>
      <w:proofErr w:type="spellStart"/>
      <w:r>
        <w:t>piN</w:t>
      </w:r>
      <w:proofErr w:type="spellEnd"/>
      <w:r>
        <w:t xml:space="preserve"> sowie </w:t>
      </w:r>
      <w:proofErr w:type="spellStart"/>
      <w:r>
        <w:t>zaehler_s</w:t>
      </w:r>
      <w:proofErr w:type="spellEnd"/>
      <w:r>
        <w:t xml:space="preserve"> definiert. </w:t>
      </w:r>
      <w:r w:rsidR="00836EBD">
        <w:t xml:space="preserve">Anschliessend wird in der </w:t>
      </w:r>
      <w:proofErr w:type="spellStart"/>
      <w:r w:rsidR="00836EBD">
        <w:t>Forever</w:t>
      </w:r>
      <w:proofErr w:type="spellEnd"/>
      <w:r w:rsidR="00836EBD">
        <w:t>-Schleife e</w:t>
      </w:r>
      <w:r w:rsidR="003B21DB">
        <w:t xml:space="preserve">benfalls eine Abfrage der </w:t>
      </w:r>
      <w:proofErr w:type="spellStart"/>
      <w:r w:rsidR="003B21DB">
        <w:t>EventBits</w:t>
      </w:r>
      <w:proofErr w:type="spellEnd"/>
      <w:r w:rsidR="003B21DB">
        <w:t xml:space="preserve"> </w:t>
      </w:r>
      <w:r w:rsidR="00836EBD">
        <w:t>durchgeführt. Wen</w:t>
      </w:r>
      <w:r w:rsidR="003B21DB">
        <w:t>n</w:t>
      </w:r>
      <w:r w:rsidR="00836EBD">
        <w:t xml:space="preserve"> die Taste für den </w:t>
      </w:r>
      <w:proofErr w:type="spellStart"/>
      <w:r w:rsidR="00836EBD">
        <w:t>Reset</w:t>
      </w:r>
      <w:proofErr w:type="spellEnd"/>
      <w:r w:rsidR="00836EBD">
        <w:t xml:space="preserve"> gedrückt wir</w:t>
      </w:r>
      <w:r w:rsidR="003B21DB">
        <w:t>d, werden alle Werte wieder auf</w:t>
      </w:r>
      <w:r w:rsidR="00836EBD">
        <w:t xml:space="preserve"> ihren ursprünglichen Wert zurückgesetzt, damit bei einem erneuten Starten des Tasks die Berechnung von vorne beginnt. Wird die T</w:t>
      </w:r>
      <w:r w:rsidR="002F6DDB">
        <w:t>ast</w:t>
      </w:r>
      <w:r w:rsidR="00836EBD">
        <w:t xml:space="preserve">e für den Start gedrückt, wird </w:t>
      </w:r>
      <w:r w:rsidR="002F6DDB">
        <w:t xml:space="preserve">Pi nach der </w:t>
      </w:r>
      <w:proofErr w:type="spellStart"/>
      <w:r w:rsidR="002F6DDB" w:rsidRPr="00DB46A6">
        <w:t>Nilakantha</w:t>
      </w:r>
      <w:proofErr w:type="spellEnd"/>
      <w:r w:rsidR="002F6DDB" w:rsidRPr="00DB46A6">
        <w:t>-Reihe</w:t>
      </w:r>
      <w:r w:rsidR="002F6DDB">
        <w:t xml:space="preserve"> berechnet.</w:t>
      </w:r>
      <w:r w:rsidR="003B21DB">
        <w:t xml:space="preserve"> Ähnlich wie bei dem Leibniz-Task wechseln sich </w:t>
      </w:r>
      <w:r w:rsidR="00534D63">
        <w:t>d</w:t>
      </w:r>
      <w:r w:rsidR="003B21DB">
        <w:t xml:space="preserve">ie Subtraktion und die Addition ab und der </w:t>
      </w:r>
      <w:proofErr w:type="spellStart"/>
      <w:r w:rsidR="003B21DB">
        <w:t>zaehler_s</w:t>
      </w:r>
      <w:proofErr w:type="spellEnd"/>
      <w:r w:rsidR="003B21DB">
        <w:t xml:space="preserve"> wird bei jedem Wechsel um zwei erhöht, allerding</w:t>
      </w:r>
      <w:r w:rsidR="00534D63">
        <w:t>s</w:t>
      </w:r>
      <w:r w:rsidR="003B21DB">
        <w:t xml:space="preserve"> ist in der Berechnung </w:t>
      </w:r>
      <w:r w:rsidR="00534D63">
        <w:t>noch ein Exponent vorhanden, welcher durch die Funktion „</w:t>
      </w:r>
      <w:proofErr w:type="spellStart"/>
      <w:r w:rsidR="00534D63">
        <w:t>pow</w:t>
      </w:r>
      <w:proofErr w:type="spellEnd"/>
      <w:r w:rsidR="00534D63">
        <w:t xml:space="preserve">“ berechnet </w:t>
      </w:r>
      <w:r w:rsidR="00874B34">
        <w:t>wird</w:t>
      </w:r>
      <w:r w:rsidR="00534D63">
        <w:t xml:space="preserve">. </w:t>
      </w:r>
      <w:r w:rsidR="009E198F">
        <w:t xml:space="preserve">In diesem Task gibt es ebenfalls eine Zeit-Messung, die startet, sobald die Start-Taste gedrückt wird und endet, wenn der berechnete Wert von Pi </w:t>
      </w:r>
      <w:r w:rsidR="00927427">
        <w:t>grösser</w:t>
      </w:r>
      <w:r w:rsidR="009E198F">
        <w:t xml:space="preserve"> als 3.141</w:t>
      </w:r>
      <w:r w:rsidR="00927427">
        <w:t>58</w:t>
      </w:r>
      <w:r w:rsidR="009E198F">
        <w:t xml:space="preserve"> ist.</w:t>
      </w:r>
      <w:r w:rsidR="0066198C">
        <w:t xml:space="preserve"> Auch hier wird die Zeit mithilfe der Funktion </w:t>
      </w:r>
      <w:proofErr w:type="spellStart"/>
      <w:r w:rsidR="0066198C">
        <w:t>xTaskGetTickCount</w:t>
      </w:r>
      <w:proofErr w:type="spellEnd"/>
      <w:r w:rsidR="0066198C">
        <w:t xml:space="preserve"> durchgeführt und die Subtraktion der beiden Tick-Werte ergibt die Zeit in </w:t>
      </w:r>
      <w:proofErr w:type="spellStart"/>
      <w:r w:rsidR="0066198C">
        <w:t>ms.</w:t>
      </w:r>
      <w:proofErr w:type="spellEnd"/>
    </w:p>
    <w:p w14:paraId="71BA2171" w14:textId="4416B269" w:rsidR="00032815" w:rsidRDefault="009E198F" w:rsidP="008D62F5">
      <w:pPr>
        <w:ind w:left="0"/>
      </w:pPr>
      <w:r>
        <w:t xml:space="preserve">Um die Datenübertragung zu schützen gibt es in diesem Task ebenfalls eine Absicherung durch die A-Ressource mithilfe einer Event Group. </w:t>
      </w:r>
      <w:r w:rsidR="0066198C">
        <w:t xml:space="preserve">Auch hier ist die P-Ressource die Variable </w:t>
      </w:r>
      <w:proofErr w:type="spellStart"/>
      <w:r w:rsidR="0066198C">
        <w:t>datenuebertragung</w:t>
      </w:r>
      <w:proofErr w:type="spellEnd"/>
      <w:r w:rsidR="0066198C">
        <w:t>.</w:t>
      </w:r>
      <w:r w:rsidR="005F613C">
        <w:t xml:space="preserve"> Durch die Sicherung der Datenübertragung wird wie im Leibniz-Task verhindert, dass die Daten gleichzeitig berechnet und gelesen werden und es so zu fehlerhaften Daten kommen könnte.</w:t>
      </w:r>
      <w:r w:rsidR="00EE2A7D">
        <w:t xml:space="preserve"> Auch der </w:t>
      </w:r>
      <w:proofErr w:type="spellStart"/>
      <w:r w:rsidR="00EE2A7D" w:rsidRPr="00DB46A6">
        <w:t>Nilakantha</w:t>
      </w:r>
      <w:proofErr w:type="spellEnd"/>
      <w:r w:rsidR="00EE2A7D">
        <w:t xml:space="preserve"> -Task hat am Ende des Tasks kein </w:t>
      </w:r>
      <w:proofErr w:type="spellStart"/>
      <w:r w:rsidR="00EE2A7D">
        <w:t>vTaskDelay</w:t>
      </w:r>
      <w:proofErr w:type="spellEnd"/>
      <w:r w:rsidR="00EE2A7D">
        <w:t>, weil der Task ebenfalls durchgehend ausgeführt werden soll.</w:t>
      </w:r>
    </w:p>
    <w:p w14:paraId="1781116D" w14:textId="77777777" w:rsidR="00032815" w:rsidRDefault="00032815">
      <w:pPr>
        <w:spacing w:before="0" w:after="0"/>
        <w:ind w:left="0"/>
      </w:pPr>
      <w:r>
        <w:br w:type="page"/>
      </w:r>
    </w:p>
    <w:p w14:paraId="30C61EEE" w14:textId="306B0930" w:rsidR="00032815" w:rsidRDefault="00032815" w:rsidP="00032815">
      <w:pPr>
        <w:pStyle w:val="berschrift2"/>
      </w:pPr>
      <w:bookmarkStart w:id="14" w:name="_Toc101201929"/>
      <w:r>
        <w:rPr>
          <w:rFonts w:ascii="Segoe UI" w:hAnsi="Segoe UI" w:cs="Segoe UI"/>
          <w:color w:val="3A3A3A"/>
          <w:sz w:val="26"/>
          <w:szCs w:val="26"/>
          <w:shd w:val="clear" w:color="auto" w:fill="FFFFFF"/>
          <w:lang w:val="en-GB"/>
        </w:rPr>
        <w:lastRenderedPageBreak/>
        <w:t>C</w:t>
      </w:r>
      <w:r w:rsidRPr="00032815">
        <w:rPr>
          <w:rFonts w:ascii="Segoe UI" w:hAnsi="Segoe UI" w:cs="Segoe UI"/>
          <w:color w:val="3A3A3A"/>
          <w:sz w:val="26"/>
          <w:szCs w:val="26"/>
          <w:shd w:val="clear" w:color="auto" w:fill="FFFFFF"/>
          <w:lang w:val="en-GB"/>
        </w:rPr>
        <w:t>ontroller</w:t>
      </w:r>
      <w:r>
        <w:t xml:space="preserve"> –Task</w:t>
      </w:r>
      <w:bookmarkEnd w:id="14"/>
    </w:p>
    <w:p w14:paraId="51CD8329" w14:textId="39A0A347" w:rsidR="00032815" w:rsidRPr="00032815" w:rsidRDefault="00032815" w:rsidP="00032815">
      <w:pPr>
        <w:ind w:left="0"/>
      </w:pPr>
      <w:r>
        <w:t xml:space="preserve">Der dritte Task in meinem Programm ist der Controller-Task. Hier passiert der </w:t>
      </w:r>
      <w:r w:rsidR="00FE39E8">
        <w:t>w</w:t>
      </w:r>
      <w:r>
        <w:t xml:space="preserve">ichtigste Teil des Programmes, weshalb die Priorität von diesem Task im Vergleich zu den anderen beiden auch bei 3 und nicht bei </w:t>
      </w:r>
      <w:r w:rsidR="00EB7092">
        <w:t>1</w:t>
      </w:r>
      <w:r>
        <w:t xml:space="preserve"> ist.</w:t>
      </w:r>
    </w:p>
    <w:p w14:paraId="0267B9F9" w14:textId="0A9EF241" w:rsidR="00EB7092" w:rsidRDefault="007D0990" w:rsidP="00EB7092">
      <w:pPr>
        <w:keepNext/>
        <w:ind w:left="0"/>
      </w:pPr>
      <w:r>
        <w:rPr>
          <w:noProof/>
          <w:lang w:val="en-GB" w:eastAsia="en-GB"/>
        </w:rPr>
        <w:drawing>
          <wp:inline distT="0" distB="0" distL="0" distR="0" wp14:anchorId="0EC0553F" wp14:editId="71AF6AE7">
            <wp:extent cx="5895833" cy="5075812"/>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02673" cy="5081700"/>
                    </a:xfrm>
                    <a:prstGeom prst="rect">
                      <a:avLst/>
                    </a:prstGeom>
                  </pic:spPr>
                </pic:pic>
              </a:graphicData>
            </a:graphic>
          </wp:inline>
        </w:drawing>
      </w:r>
    </w:p>
    <w:p w14:paraId="1010067F" w14:textId="7111C739" w:rsidR="008D62F5" w:rsidRDefault="00EB7092" w:rsidP="00EB7092">
      <w:pPr>
        <w:pStyle w:val="Beschriftung"/>
      </w:pPr>
      <w:bookmarkStart w:id="15" w:name="_Toc101201918"/>
      <w:r>
        <w:t xml:space="preserve">Abbildung </w:t>
      </w:r>
      <w:fldSimple w:instr=" SEQ Abbildung \* ARABIC ">
        <w:r w:rsidR="00E0187C">
          <w:rPr>
            <w:noProof/>
          </w:rPr>
          <w:t>7</w:t>
        </w:r>
      </w:fldSimple>
      <w:r>
        <w:t>: Controller-Task 1</w:t>
      </w:r>
      <w:bookmarkEnd w:id="15"/>
    </w:p>
    <w:p w14:paraId="1EDD4048" w14:textId="3B6A4C45" w:rsidR="0023049D" w:rsidRDefault="005F613C" w:rsidP="005F613C">
      <w:pPr>
        <w:ind w:left="0"/>
      </w:pPr>
      <w:r>
        <w:t xml:space="preserve">Im ersten Teil des </w:t>
      </w:r>
      <w:r w:rsidR="0023049D">
        <w:t>Controller-Tasks sind</w:t>
      </w:r>
      <w:r>
        <w:t xml:space="preserve"> die Ausgabe über das Display, welches</w:t>
      </w:r>
      <w:r w:rsidR="00FE39E8">
        <w:t xml:space="preserve"> mithilfe eines Counters und eines Delays</w:t>
      </w:r>
      <w:r>
        <w:t xml:space="preserve"> alle 500ms aktualisiert wird</w:t>
      </w:r>
      <w:r w:rsidR="00FE39E8">
        <w:t>,</w:t>
      </w:r>
      <w:r>
        <w:t xml:space="preserve"> sowie der Gegenpart zur Datenübertragung. Hier werden die Daten auf dem Display angezeigt,</w:t>
      </w:r>
      <w:r w:rsidR="0023049D">
        <w:t xml:space="preserve"> aber nur dann, wenn die Berechnung unterbrochen ist und es zu keiner falschen Datenübertragung kommen kann. </w:t>
      </w:r>
    </w:p>
    <w:p w14:paraId="7ED928CB" w14:textId="4BCBF196" w:rsidR="00355711" w:rsidRDefault="0023049D" w:rsidP="007D0990">
      <w:pPr>
        <w:ind w:left="0"/>
      </w:pPr>
      <w:r>
        <w:t>A</w:t>
      </w:r>
      <w:r w:rsidR="001C6388">
        <w:t>uf</w:t>
      </w:r>
      <w:r>
        <w:t xml:space="preserve"> dem Display w</w:t>
      </w:r>
      <w:r w:rsidR="001C6388">
        <w:t>ird</w:t>
      </w:r>
      <w:r>
        <w:t xml:space="preserve"> je nach Task-Auswahl die Berechnung von Pi nach Leibniz oder nach </w:t>
      </w:r>
      <w:proofErr w:type="spellStart"/>
      <w:r w:rsidRPr="00DB46A6">
        <w:t>Nilakantha</w:t>
      </w:r>
      <w:proofErr w:type="spellEnd"/>
      <w:r w:rsidR="001C6388">
        <w:t xml:space="preserve"> angezeigt. </w:t>
      </w:r>
      <w:r w:rsidR="00355711">
        <w:t>Ausserdem wird auf dem Display auch die Zeit angezeigt, wie lange es bei dem jeweiligen Berechnungs-Task dauert, bis die fünfte Nachkommastelle von Pi berechnet ist.</w:t>
      </w:r>
      <w:r w:rsidR="007D0990">
        <w:t xml:space="preserve"> Eigentlich werden mit der Funktion </w:t>
      </w:r>
      <w:proofErr w:type="spellStart"/>
      <w:r w:rsidR="007D0990">
        <w:t>x</w:t>
      </w:r>
      <w:r w:rsidR="007D0990" w:rsidRPr="007D0990">
        <w:t>TaskGetTickCount</w:t>
      </w:r>
      <w:proofErr w:type="spellEnd"/>
      <w:r w:rsidR="007D0990" w:rsidRPr="007D0990">
        <w:t xml:space="preserve"> die Ticks seit Anfang des </w:t>
      </w:r>
      <w:proofErr w:type="spellStart"/>
      <w:r w:rsidR="007D0990">
        <w:rPr>
          <w:rFonts w:ascii="Arial" w:hAnsi="Arial" w:cs="Arial"/>
          <w:color w:val="202020"/>
          <w:shd w:val="clear" w:color="auto" w:fill="FFFFFF"/>
        </w:rPr>
        <w:t>Schedulers</w:t>
      </w:r>
      <w:proofErr w:type="spellEnd"/>
      <w:r w:rsidR="007D0990">
        <w:rPr>
          <w:rFonts w:ascii="Arial" w:hAnsi="Arial" w:cs="Arial"/>
          <w:color w:val="202020"/>
          <w:shd w:val="clear" w:color="auto" w:fill="FFFFFF"/>
        </w:rPr>
        <w:t xml:space="preserve"> gezählt. Aber durch die Subtraktion des Start-Wertes von End-Wert wird die Differenz der Ticks gezählt. Weil die </w:t>
      </w:r>
      <w:proofErr w:type="spellStart"/>
      <w:r w:rsidR="007D0990">
        <w:rPr>
          <w:rFonts w:ascii="Arial" w:hAnsi="Arial" w:cs="Arial"/>
          <w:color w:val="202020"/>
          <w:shd w:val="clear" w:color="auto" w:fill="FFFFFF"/>
        </w:rPr>
        <w:t>TickTime</w:t>
      </w:r>
      <w:proofErr w:type="spellEnd"/>
      <w:r w:rsidR="007D0990">
        <w:rPr>
          <w:rFonts w:ascii="Arial" w:hAnsi="Arial" w:cs="Arial"/>
          <w:color w:val="202020"/>
          <w:shd w:val="clear" w:color="auto" w:fill="FFFFFF"/>
        </w:rPr>
        <w:t xml:space="preserve"> in unserem Fall bei 1ms liegt, </w:t>
      </w:r>
      <w:proofErr w:type="gramStart"/>
      <w:r w:rsidR="007D0990">
        <w:rPr>
          <w:rFonts w:ascii="Arial" w:hAnsi="Arial" w:cs="Arial"/>
          <w:color w:val="202020"/>
          <w:shd w:val="clear" w:color="auto" w:fill="FFFFFF"/>
        </w:rPr>
        <w:t>wird</w:t>
      </w:r>
      <w:proofErr w:type="gramEnd"/>
      <w:r w:rsidR="007D0990">
        <w:rPr>
          <w:rFonts w:ascii="Arial" w:hAnsi="Arial" w:cs="Arial"/>
          <w:color w:val="202020"/>
          <w:shd w:val="clear" w:color="auto" w:fill="FFFFFF"/>
        </w:rPr>
        <w:t xml:space="preserve"> die Zeit bzw. die Ticks auf</w:t>
      </w:r>
      <w:r w:rsidR="00F90916">
        <w:rPr>
          <w:rFonts w:ascii="Arial" w:hAnsi="Arial" w:cs="Arial"/>
          <w:color w:val="202020"/>
          <w:shd w:val="clear" w:color="auto" w:fill="FFFFFF"/>
        </w:rPr>
        <w:t xml:space="preserve"> dem</w:t>
      </w:r>
      <w:r w:rsidR="007D0990">
        <w:rPr>
          <w:rFonts w:ascii="Arial" w:hAnsi="Arial" w:cs="Arial"/>
          <w:color w:val="202020"/>
          <w:shd w:val="clear" w:color="auto" w:fill="FFFFFF"/>
        </w:rPr>
        <w:t xml:space="preserve"> Display in </w:t>
      </w:r>
      <w:proofErr w:type="spellStart"/>
      <w:r w:rsidR="007D0990">
        <w:rPr>
          <w:rFonts w:ascii="Arial" w:hAnsi="Arial" w:cs="Arial"/>
          <w:color w:val="202020"/>
          <w:shd w:val="clear" w:color="auto" w:fill="FFFFFF"/>
        </w:rPr>
        <w:t>ms</w:t>
      </w:r>
      <w:proofErr w:type="spellEnd"/>
      <w:r w:rsidR="007D0990">
        <w:rPr>
          <w:rFonts w:ascii="Arial" w:hAnsi="Arial" w:cs="Arial"/>
          <w:color w:val="202020"/>
          <w:shd w:val="clear" w:color="auto" w:fill="FFFFFF"/>
        </w:rPr>
        <w:t xml:space="preserve"> angezeigt.</w:t>
      </w:r>
      <w:r w:rsidR="00355711">
        <w:br w:type="page"/>
      </w:r>
    </w:p>
    <w:p w14:paraId="5D659DCA" w14:textId="0E452010" w:rsidR="00355711" w:rsidRPr="00355711" w:rsidRDefault="00355711" w:rsidP="005F613C">
      <w:pPr>
        <w:ind w:left="0"/>
        <w:rPr>
          <w:noProof/>
          <w:lang w:eastAsia="en-GB"/>
        </w:rPr>
      </w:pPr>
      <w:r w:rsidRPr="00355711">
        <w:rPr>
          <w:noProof/>
          <w:lang w:eastAsia="en-GB"/>
        </w:rPr>
        <w:lastRenderedPageBreak/>
        <w:t>Im zweiten Teil des Controller-</w:t>
      </w:r>
      <w:r>
        <w:rPr>
          <w:noProof/>
          <w:lang w:eastAsia="en-GB"/>
        </w:rPr>
        <w:t>Tasks ist die Button-Abfrage.</w:t>
      </w:r>
    </w:p>
    <w:p w14:paraId="3BF747F2" w14:textId="6C9DA16E" w:rsidR="0081437A" w:rsidRDefault="00940698" w:rsidP="0081437A">
      <w:pPr>
        <w:keepNext/>
        <w:ind w:left="0"/>
      </w:pPr>
      <w:r>
        <w:rPr>
          <w:noProof/>
          <w:lang w:val="en-GB" w:eastAsia="en-GB"/>
        </w:rPr>
        <w:drawing>
          <wp:inline distT="0" distB="0" distL="0" distR="0" wp14:anchorId="7646FA82" wp14:editId="0472A436">
            <wp:extent cx="5100366" cy="6455391"/>
            <wp:effectExtent l="0" t="0" r="5080" b="317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0567" cy="6480958"/>
                    </a:xfrm>
                    <a:prstGeom prst="rect">
                      <a:avLst/>
                    </a:prstGeom>
                  </pic:spPr>
                </pic:pic>
              </a:graphicData>
            </a:graphic>
          </wp:inline>
        </w:drawing>
      </w:r>
    </w:p>
    <w:p w14:paraId="675EB864" w14:textId="2403A3ED" w:rsidR="00355711" w:rsidRDefault="0081437A" w:rsidP="0081437A">
      <w:pPr>
        <w:pStyle w:val="Beschriftung"/>
      </w:pPr>
      <w:bookmarkStart w:id="16" w:name="_Toc101201919"/>
      <w:r>
        <w:t xml:space="preserve">Abbildung </w:t>
      </w:r>
      <w:fldSimple w:instr=" SEQ Abbildung \* ARABIC ">
        <w:r w:rsidR="00E0187C">
          <w:rPr>
            <w:noProof/>
          </w:rPr>
          <w:t>8</w:t>
        </w:r>
      </w:fldSimple>
      <w:r>
        <w:t>: Controller-Task 2</w:t>
      </w:r>
      <w:bookmarkEnd w:id="16"/>
    </w:p>
    <w:p w14:paraId="7055D4C0" w14:textId="44914A38" w:rsidR="0081437A" w:rsidRDefault="00122CEF" w:rsidP="0081437A">
      <w:pPr>
        <w:ind w:left="0"/>
      </w:pPr>
      <w:r>
        <w:t>Für meinen Code habe ich nur die vier Tasten in kurzer Form verwendet. Somit stehen noch weitere Optionen offen, wenn man die lang gedrückten Tasten auch mit rein nehmen möchte.</w:t>
      </w:r>
    </w:p>
    <w:p w14:paraId="56093E36" w14:textId="43520779" w:rsidR="00122CEF" w:rsidRDefault="00122CEF" w:rsidP="0081437A">
      <w:pPr>
        <w:ind w:left="0"/>
      </w:pPr>
      <w:r>
        <w:t xml:space="preserve">Wird der </w:t>
      </w:r>
      <w:r w:rsidR="00392BB2">
        <w:t>Button 1 gedrückt, starten die Berechnungs-Tasks</w:t>
      </w:r>
      <w:r>
        <w:t xml:space="preserve"> und der </w:t>
      </w:r>
      <w:proofErr w:type="spellStart"/>
      <w:r>
        <w:t>Reset</w:t>
      </w:r>
      <w:proofErr w:type="spellEnd"/>
      <w:r>
        <w:t xml:space="preserve"> wird zurückgesetzt. Ausserdem wird die Zeitmessung gestartet. Bei Taste zwei werden die Berechnungs</w:t>
      </w:r>
      <w:r w:rsidR="00392BB2">
        <w:t>-T</w:t>
      </w:r>
      <w:r>
        <w:t xml:space="preserve">asks gestoppt und das Start-Bit wird zurückgesetzt. Taste drei ist für den </w:t>
      </w:r>
      <w:proofErr w:type="spellStart"/>
      <w:r>
        <w:t>Reset</w:t>
      </w:r>
      <w:proofErr w:type="spellEnd"/>
      <w:r>
        <w:t xml:space="preserve"> zuständig. Wird diese Taste gedrückt, wird das </w:t>
      </w:r>
      <w:proofErr w:type="spellStart"/>
      <w:r>
        <w:t>Reset</w:t>
      </w:r>
      <w:proofErr w:type="spellEnd"/>
      <w:r>
        <w:t xml:space="preserve">-Bit gesetzt und alle anderen wieder zurückgesetzt. Mit der vierten Taste kann </w:t>
      </w:r>
      <w:r w:rsidR="00392BB2">
        <w:t xml:space="preserve">die Anzeige auf dem Display </w:t>
      </w:r>
      <w:r>
        <w:t xml:space="preserve">zwischen den beiden </w:t>
      </w:r>
      <w:r w:rsidR="00392BB2">
        <w:t>Berechnungs-</w:t>
      </w:r>
      <w:r w:rsidR="00881ADD">
        <w:t xml:space="preserve">Tasks hin und her </w:t>
      </w:r>
      <w:r>
        <w:t>wechsel</w:t>
      </w:r>
      <w:r w:rsidR="00392BB2">
        <w:t>n</w:t>
      </w:r>
      <w:r>
        <w:t>.</w:t>
      </w:r>
    </w:p>
    <w:p w14:paraId="463796FB" w14:textId="5A0337E6" w:rsidR="009867DD" w:rsidRDefault="00397DCA" w:rsidP="005F613C">
      <w:pPr>
        <w:ind w:left="0"/>
      </w:pPr>
      <w:r>
        <w:t xml:space="preserve">Am Ende des Tasks ist ein Delay von 10 Ticks bzw. </w:t>
      </w:r>
      <w:proofErr w:type="spellStart"/>
      <w:r>
        <w:t>ms</w:t>
      </w:r>
      <w:proofErr w:type="spellEnd"/>
      <w:r>
        <w:t xml:space="preserve"> eingeführt, wodurch die Tasten alles 10ms abgefragt werden. Zusammen mit de</w:t>
      </w:r>
      <w:r w:rsidR="00874B34">
        <w:t>r</w:t>
      </w:r>
      <w:r>
        <w:t xml:space="preserve"> Variablen </w:t>
      </w:r>
      <w:proofErr w:type="spellStart"/>
      <w:r w:rsidRPr="00397DCA">
        <w:t>fivehundertmillisecondscounter</w:t>
      </w:r>
      <w:proofErr w:type="spellEnd"/>
      <w:r w:rsidRPr="00397DCA">
        <w:t xml:space="preserve"> wird das Display somit alle 500ms aktualisiert.</w:t>
      </w:r>
      <w:r w:rsidR="005F613C">
        <w:t xml:space="preserve">  </w:t>
      </w:r>
    </w:p>
    <w:p w14:paraId="7A99A7DD" w14:textId="77777777" w:rsidR="009867DD" w:rsidRDefault="009867DD">
      <w:pPr>
        <w:spacing w:before="0" w:after="0"/>
        <w:ind w:left="0"/>
      </w:pPr>
      <w:r>
        <w:br w:type="page"/>
      </w:r>
    </w:p>
    <w:p w14:paraId="04BA43CD" w14:textId="277533F2" w:rsidR="009867DD" w:rsidRDefault="009867DD" w:rsidP="009867DD">
      <w:pPr>
        <w:pStyle w:val="berschrift1"/>
        <w:jc w:val="both"/>
      </w:pPr>
      <w:bookmarkStart w:id="17" w:name="_Toc101201930"/>
      <w:r>
        <w:lastRenderedPageBreak/>
        <w:t>Event Group</w:t>
      </w:r>
      <w:bookmarkEnd w:id="17"/>
    </w:p>
    <w:p w14:paraId="64A8384B" w14:textId="77777777" w:rsidR="009867DD" w:rsidRDefault="009867DD" w:rsidP="009867DD">
      <w:pPr>
        <w:ind w:left="0"/>
      </w:pPr>
    </w:p>
    <w:p w14:paraId="424A2B79" w14:textId="77777777" w:rsidR="00E04508" w:rsidRDefault="00344B5D" w:rsidP="00E04508">
      <w:pPr>
        <w:keepNext/>
        <w:ind w:left="0"/>
      </w:pPr>
      <w:r>
        <w:rPr>
          <w:noProof/>
          <w:lang w:val="en-GB" w:eastAsia="en-GB"/>
        </w:rPr>
        <w:drawing>
          <wp:inline distT="0" distB="0" distL="0" distR="0" wp14:anchorId="11A03729" wp14:editId="16F82D45">
            <wp:extent cx="2705072" cy="1903863"/>
            <wp:effectExtent l="0" t="0" r="635"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12783" cy="1909290"/>
                    </a:xfrm>
                    <a:prstGeom prst="rect">
                      <a:avLst/>
                    </a:prstGeom>
                  </pic:spPr>
                </pic:pic>
              </a:graphicData>
            </a:graphic>
          </wp:inline>
        </w:drawing>
      </w:r>
    </w:p>
    <w:p w14:paraId="0C57FA9C" w14:textId="31112A99" w:rsidR="009867DD" w:rsidRPr="009867DD" w:rsidRDefault="00E04508" w:rsidP="00E04508">
      <w:pPr>
        <w:pStyle w:val="Beschriftung"/>
      </w:pPr>
      <w:bookmarkStart w:id="18" w:name="_Toc101201920"/>
      <w:r>
        <w:t xml:space="preserve">Abbildung </w:t>
      </w:r>
      <w:fldSimple w:instr=" SEQ Abbildung \* ARABIC ">
        <w:r w:rsidR="00E0187C">
          <w:rPr>
            <w:noProof/>
          </w:rPr>
          <w:t>9</w:t>
        </w:r>
      </w:fldSimple>
      <w:r>
        <w:t xml:space="preserve">: </w:t>
      </w:r>
      <w:proofErr w:type="spellStart"/>
      <w:r>
        <w:t>EventBits</w:t>
      </w:r>
      <w:bookmarkEnd w:id="18"/>
      <w:proofErr w:type="spellEnd"/>
    </w:p>
    <w:p w14:paraId="70E73E00" w14:textId="203EDA95" w:rsidR="005F613C" w:rsidRDefault="00F43A50" w:rsidP="005F613C">
      <w:pPr>
        <w:ind w:left="0"/>
      </w:pPr>
      <w:r>
        <w:t>Damit die einzelnen Tasks in der richtigen Reihenfolge abgeru</w:t>
      </w:r>
      <w:r w:rsidR="00EE2A7D">
        <w:t xml:space="preserve">fen werden können, werden </w:t>
      </w:r>
      <w:proofErr w:type="spellStart"/>
      <w:r w:rsidR="00EE2A7D">
        <w:t>EventB</w:t>
      </w:r>
      <w:r>
        <w:t>its</w:t>
      </w:r>
      <w:proofErr w:type="spellEnd"/>
      <w:r>
        <w:t xml:space="preserve"> benutzt</w:t>
      </w:r>
      <w:r w:rsidR="00E04508">
        <w:t>, welche in der Event Group definiert werden</w:t>
      </w:r>
      <w:r>
        <w:t xml:space="preserve">. </w:t>
      </w:r>
      <w:r w:rsidR="00E04508">
        <w:t xml:space="preserve">Die Bits werden je nach Task oder Aktion gesetzt oder gelöscht. In den einzelnen Task gibt es Befehle, welche die </w:t>
      </w:r>
      <w:proofErr w:type="spellStart"/>
      <w:r w:rsidR="00E04508">
        <w:t>EventBits</w:t>
      </w:r>
      <w:proofErr w:type="spellEnd"/>
      <w:r w:rsidR="00E04508">
        <w:t xml:space="preserve"> setzen oder löschen. Wird eine Abfrage erfolgreich durchgeführt, wird durch die </w:t>
      </w:r>
      <w:proofErr w:type="spellStart"/>
      <w:r w:rsidR="00E04508">
        <w:t>EventBits</w:t>
      </w:r>
      <w:proofErr w:type="spellEnd"/>
      <w:r w:rsidR="00E04508">
        <w:t xml:space="preserve"> eine Befehlskette ausgelöst. War die Abfrage nicht erfolgreich, wird gewartet oder es wird keine Aktion ausgeführt.</w:t>
      </w:r>
    </w:p>
    <w:p w14:paraId="6EA38A25" w14:textId="2AC7993D" w:rsidR="00E04508" w:rsidRDefault="00E04508" w:rsidP="005F613C">
      <w:pPr>
        <w:ind w:left="0"/>
      </w:pPr>
      <w:r>
        <w:t xml:space="preserve">Für meinen Code habe ich die folgenden neun </w:t>
      </w:r>
      <w:proofErr w:type="spellStart"/>
      <w:r>
        <w:t>EventBits</w:t>
      </w:r>
      <w:proofErr w:type="spellEnd"/>
      <w:r>
        <w:t xml:space="preserve"> verwendet:</w:t>
      </w:r>
    </w:p>
    <w:p w14:paraId="08A6E688" w14:textId="4A63DBEC" w:rsidR="00E04508" w:rsidRDefault="006E6560" w:rsidP="00E04508">
      <w:pPr>
        <w:pStyle w:val="Listenabsatz"/>
        <w:numPr>
          <w:ilvl w:val="0"/>
          <w:numId w:val="48"/>
        </w:numPr>
        <w:rPr>
          <w:sz w:val="18"/>
          <w:szCs w:val="18"/>
          <w:lang w:val="de-CH"/>
        </w:rPr>
      </w:pPr>
      <w:proofErr w:type="spellStart"/>
      <w:r>
        <w:rPr>
          <w:sz w:val="18"/>
          <w:szCs w:val="18"/>
          <w:lang w:val="de-CH"/>
        </w:rPr>
        <w:t>StartTask</w:t>
      </w:r>
      <w:proofErr w:type="spellEnd"/>
      <w:r>
        <w:rPr>
          <w:sz w:val="18"/>
          <w:szCs w:val="18"/>
          <w:lang w:val="de-CH"/>
        </w:rPr>
        <w:t>: W</w:t>
      </w:r>
      <w:r w:rsidR="00E04508" w:rsidRPr="00E04508">
        <w:rPr>
          <w:sz w:val="18"/>
          <w:szCs w:val="18"/>
          <w:lang w:val="de-CH"/>
        </w:rPr>
        <w:t xml:space="preserve">ird durch Button 1 </w:t>
      </w:r>
      <w:r w:rsidR="00E04508">
        <w:rPr>
          <w:sz w:val="18"/>
          <w:szCs w:val="18"/>
          <w:lang w:val="de-CH"/>
        </w:rPr>
        <w:t>gesetzt</w:t>
      </w:r>
      <w:r w:rsidR="00E04508" w:rsidRPr="00E04508">
        <w:rPr>
          <w:sz w:val="18"/>
          <w:szCs w:val="18"/>
          <w:lang w:val="de-CH"/>
        </w:rPr>
        <w:t xml:space="preserve"> und</w:t>
      </w:r>
      <w:r w:rsidR="00E04508">
        <w:rPr>
          <w:sz w:val="18"/>
          <w:szCs w:val="18"/>
          <w:lang w:val="de-CH"/>
        </w:rPr>
        <w:t xml:space="preserve"> ist im</w:t>
      </w:r>
      <w:r w:rsidR="00E04508" w:rsidRPr="00E04508">
        <w:rPr>
          <w:sz w:val="18"/>
          <w:szCs w:val="18"/>
          <w:lang w:val="de-CH"/>
        </w:rPr>
        <w:t xml:space="preserve"> </w:t>
      </w:r>
      <w:r w:rsidR="00E04508">
        <w:rPr>
          <w:sz w:val="18"/>
          <w:szCs w:val="18"/>
          <w:lang w:val="de-CH"/>
        </w:rPr>
        <w:t xml:space="preserve">Leibniz- bzw. </w:t>
      </w:r>
      <w:proofErr w:type="spellStart"/>
      <w:r w:rsidR="00E04508" w:rsidRPr="00E04508">
        <w:rPr>
          <w:sz w:val="18"/>
          <w:szCs w:val="18"/>
          <w:lang w:val="de-CH"/>
        </w:rPr>
        <w:t>Nilakantha</w:t>
      </w:r>
      <w:proofErr w:type="spellEnd"/>
      <w:r w:rsidR="00E04508">
        <w:rPr>
          <w:sz w:val="18"/>
          <w:szCs w:val="18"/>
          <w:lang w:val="de-CH"/>
        </w:rPr>
        <w:t>-Task dafür zuständig, dass die Tasks gestartet werden. Durch das Betätigen von Button 2 oder 3 wird das Bit wieder zurückgesetzt.</w:t>
      </w:r>
    </w:p>
    <w:p w14:paraId="18C731E3" w14:textId="76847456" w:rsidR="00E04508" w:rsidRDefault="006E6560" w:rsidP="00E04508">
      <w:pPr>
        <w:pStyle w:val="Listenabsatz"/>
        <w:numPr>
          <w:ilvl w:val="0"/>
          <w:numId w:val="48"/>
        </w:numPr>
        <w:rPr>
          <w:sz w:val="18"/>
          <w:szCs w:val="18"/>
          <w:lang w:val="de-CH"/>
        </w:rPr>
      </w:pPr>
      <w:proofErr w:type="spellStart"/>
      <w:r>
        <w:rPr>
          <w:sz w:val="18"/>
          <w:szCs w:val="18"/>
          <w:lang w:val="de-CH"/>
        </w:rPr>
        <w:t>StopTask</w:t>
      </w:r>
      <w:proofErr w:type="spellEnd"/>
      <w:r>
        <w:rPr>
          <w:sz w:val="18"/>
          <w:szCs w:val="18"/>
          <w:lang w:val="de-CH"/>
        </w:rPr>
        <w:t>: W</w:t>
      </w:r>
      <w:r w:rsidR="00E04508">
        <w:rPr>
          <w:sz w:val="18"/>
          <w:szCs w:val="18"/>
          <w:lang w:val="de-CH"/>
        </w:rPr>
        <w:t xml:space="preserve">ird durch die Betätigung von Button 2 </w:t>
      </w:r>
      <w:r w:rsidR="0008769D">
        <w:rPr>
          <w:sz w:val="18"/>
          <w:szCs w:val="18"/>
          <w:lang w:val="de-CH"/>
        </w:rPr>
        <w:t>gesetzt</w:t>
      </w:r>
      <w:r w:rsidR="00E04508">
        <w:rPr>
          <w:sz w:val="18"/>
          <w:szCs w:val="18"/>
          <w:lang w:val="de-CH"/>
        </w:rPr>
        <w:t xml:space="preserve"> und </w:t>
      </w:r>
      <w:r w:rsidR="0008769D">
        <w:rPr>
          <w:sz w:val="18"/>
          <w:szCs w:val="18"/>
          <w:lang w:val="de-CH"/>
        </w:rPr>
        <w:t>stoppt</w:t>
      </w:r>
      <w:r w:rsidR="00E04508">
        <w:rPr>
          <w:sz w:val="18"/>
          <w:szCs w:val="18"/>
          <w:lang w:val="de-CH"/>
        </w:rPr>
        <w:t xml:space="preserve"> die B</w:t>
      </w:r>
      <w:r w:rsidR="0008769D">
        <w:rPr>
          <w:sz w:val="18"/>
          <w:szCs w:val="18"/>
          <w:lang w:val="de-CH"/>
        </w:rPr>
        <w:t xml:space="preserve">erechnung des Leibniz- und </w:t>
      </w:r>
      <w:proofErr w:type="spellStart"/>
      <w:r w:rsidR="0008769D" w:rsidRPr="00E04508">
        <w:rPr>
          <w:sz w:val="18"/>
          <w:szCs w:val="18"/>
          <w:lang w:val="de-CH"/>
        </w:rPr>
        <w:t>Nilakantha</w:t>
      </w:r>
      <w:proofErr w:type="spellEnd"/>
      <w:r w:rsidR="0008769D">
        <w:rPr>
          <w:sz w:val="18"/>
          <w:szCs w:val="18"/>
          <w:lang w:val="de-CH"/>
        </w:rPr>
        <w:t>-Tasks. Wird durch Button 3 wieder zurückgesetzt.</w:t>
      </w:r>
    </w:p>
    <w:p w14:paraId="2CE75C8B" w14:textId="1BCF7062" w:rsidR="0008769D" w:rsidRDefault="0008769D" w:rsidP="00E04508">
      <w:pPr>
        <w:pStyle w:val="Listenabsatz"/>
        <w:numPr>
          <w:ilvl w:val="0"/>
          <w:numId w:val="48"/>
        </w:numPr>
        <w:rPr>
          <w:sz w:val="18"/>
          <w:szCs w:val="18"/>
          <w:lang w:val="de-CH"/>
        </w:rPr>
      </w:pPr>
      <w:proofErr w:type="spellStart"/>
      <w:r>
        <w:rPr>
          <w:sz w:val="18"/>
          <w:szCs w:val="18"/>
          <w:lang w:val="de-CH"/>
        </w:rPr>
        <w:t>ResetTask</w:t>
      </w:r>
      <w:proofErr w:type="spellEnd"/>
      <w:r>
        <w:rPr>
          <w:sz w:val="18"/>
          <w:szCs w:val="18"/>
          <w:lang w:val="de-CH"/>
        </w:rPr>
        <w:t xml:space="preserve">: Wird durch die Betätigung von Button 3 gesetzt und setzt die Berechnung des Leibniz- und </w:t>
      </w:r>
      <w:proofErr w:type="spellStart"/>
      <w:r w:rsidRPr="00E04508">
        <w:rPr>
          <w:sz w:val="18"/>
          <w:szCs w:val="18"/>
          <w:lang w:val="de-CH"/>
        </w:rPr>
        <w:t>Nilakantha</w:t>
      </w:r>
      <w:proofErr w:type="spellEnd"/>
      <w:r>
        <w:rPr>
          <w:sz w:val="18"/>
          <w:szCs w:val="18"/>
          <w:lang w:val="de-CH"/>
        </w:rPr>
        <w:t xml:space="preserve">-Tasks zurück. Wird durch Button </w:t>
      </w:r>
      <w:r w:rsidR="00FC00F7">
        <w:rPr>
          <w:sz w:val="18"/>
          <w:szCs w:val="18"/>
          <w:lang w:val="de-CH"/>
        </w:rPr>
        <w:t>1</w:t>
      </w:r>
      <w:r>
        <w:rPr>
          <w:sz w:val="18"/>
          <w:szCs w:val="18"/>
          <w:lang w:val="de-CH"/>
        </w:rPr>
        <w:t xml:space="preserve"> wieder zurückgesetzt.</w:t>
      </w:r>
    </w:p>
    <w:p w14:paraId="3AE31FDD" w14:textId="324D4CA0" w:rsidR="0008769D" w:rsidRDefault="006E6560" w:rsidP="00E04508">
      <w:pPr>
        <w:pStyle w:val="Listenabsatz"/>
        <w:numPr>
          <w:ilvl w:val="0"/>
          <w:numId w:val="48"/>
        </w:numPr>
        <w:rPr>
          <w:sz w:val="18"/>
          <w:szCs w:val="18"/>
          <w:lang w:val="de-CH"/>
        </w:rPr>
      </w:pPr>
      <w:proofErr w:type="spellStart"/>
      <w:r>
        <w:rPr>
          <w:sz w:val="18"/>
          <w:szCs w:val="18"/>
          <w:lang w:val="de-CH"/>
        </w:rPr>
        <w:t>WechsleLeibniz</w:t>
      </w:r>
      <w:proofErr w:type="spellEnd"/>
      <w:r>
        <w:rPr>
          <w:sz w:val="18"/>
          <w:szCs w:val="18"/>
          <w:lang w:val="de-CH"/>
        </w:rPr>
        <w:t>: W</w:t>
      </w:r>
      <w:r w:rsidR="0008769D">
        <w:rPr>
          <w:sz w:val="18"/>
          <w:szCs w:val="18"/>
          <w:lang w:val="de-CH"/>
        </w:rPr>
        <w:t>ird durch Button 4 gesetzt oder gelöscht, je</w:t>
      </w:r>
      <w:r w:rsidR="00FC00F7">
        <w:rPr>
          <w:sz w:val="18"/>
          <w:szCs w:val="18"/>
          <w:lang w:val="de-CH"/>
        </w:rPr>
        <w:t xml:space="preserve"> </w:t>
      </w:r>
      <w:r w:rsidR="0008769D">
        <w:rPr>
          <w:sz w:val="18"/>
          <w:szCs w:val="18"/>
          <w:lang w:val="de-CH"/>
        </w:rPr>
        <w:t>nachdem welcher von den Berechnungs-Task</w:t>
      </w:r>
      <w:r w:rsidR="00F30AD5">
        <w:rPr>
          <w:sz w:val="18"/>
          <w:szCs w:val="18"/>
          <w:lang w:val="de-CH"/>
        </w:rPr>
        <w:t>s</w:t>
      </w:r>
      <w:r w:rsidR="0008769D">
        <w:rPr>
          <w:sz w:val="18"/>
          <w:szCs w:val="18"/>
          <w:lang w:val="de-CH"/>
        </w:rPr>
        <w:t xml:space="preserve"> im Moment aktiv ist. Wird durch Button 3 wieder zurückgesetzt.</w:t>
      </w:r>
      <w:r w:rsidR="00D72C8E">
        <w:rPr>
          <w:sz w:val="18"/>
          <w:szCs w:val="18"/>
          <w:lang w:val="de-CH"/>
        </w:rPr>
        <w:t xml:space="preserve"> Je</w:t>
      </w:r>
      <w:r w:rsidR="00FC00F7">
        <w:rPr>
          <w:sz w:val="18"/>
          <w:szCs w:val="18"/>
          <w:lang w:val="de-CH"/>
        </w:rPr>
        <w:t xml:space="preserve"> </w:t>
      </w:r>
      <w:r w:rsidR="00D72C8E">
        <w:rPr>
          <w:sz w:val="18"/>
          <w:szCs w:val="18"/>
          <w:lang w:val="de-CH"/>
        </w:rPr>
        <w:t xml:space="preserve">nachdem ob dieses </w:t>
      </w:r>
      <w:proofErr w:type="spellStart"/>
      <w:r w:rsidR="00D72C8E">
        <w:rPr>
          <w:sz w:val="18"/>
          <w:szCs w:val="18"/>
          <w:lang w:val="de-CH"/>
        </w:rPr>
        <w:t>EventBit</w:t>
      </w:r>
      <w:proofErr w:type="spellEnd"/>
      <w:r w:rsidR="00D72C8E">
        <w:rPr>
          <w:sz w:val="18"/>
          <w:szCs w:val="18"/>
          <w:lang w:val="de-CH"/>
        </w:rPr>
        <w:t xml:space="preserve"> gesetzt oder gelöscht ist, werden die unterschiedlichen Berechnungs-Task auf dem Display angezeigt.</w:t>
      </w:r>
    </w:p>
    <w:p w14:paraId="3963EE26" w14:textId="5A816194" w:rsidR="0008769D" w:rsidRDefault="0008769D" w:rsidP="00E04508">
      <w:pPr>
        <w:pStyle w:val="Listenabsatz"/>
        <w:numPr>
          <w:ilvl w:val="0"/>
          <w:numId w:val="48"/>
        </w:numPr>
        <w:rPr>
          <w:sz w:val="18"/>
          <w:szCs w:val="18"/>
          <w:lang w:val="de-CH"/>
        </w:rPr>
      </w:pPr>
      <w:proofErr w:type="spellStart"/>
      <w:r>
        <w:rPr>
          <w:sz w:val="18"/>
          <w:szCs w:val="18"/>
          <w:lang w:val="de-CH"/>
        </w:rPr>
        <w:t>Wechsle</w:t>
      </w:r>
      <w:r w:rsidRPr="00E04508">
        <w:rPr>
          <w:sz w:val="18"/>
          <w:szCs w:val="18"/>
          <w:lang w:val="de-CH"/>
        </w:rPr>
        <w:t>Nilakantha</w:t>
      </w:r>
      <w:proofErr w:type="spellEnd"/>
      <w:r>
        <w:rPr>
          <w:sz w:val="18"/>
          <w:szCs w:val="18"/>
          <w:lang w:val="de-CH"/>
        </w:rPr>
        <w:t xml:space="preserve">: </w:t>
      </w:r>
      <w:r w:rsidR="00D72C8E">
        <w:rPr>
          <w:sz w:val="18"/>
          <w:szCs w:val="18"/>
          <w:lang w:val="de-CH"/>
        </w:rPr>
        <w:t>W</w:t>
      </w:r>
      <w:r>
        <w:rPr>
          <w:sz w:val="18"/>
          <w:szCs w:val="18"/>
          <w:lang w:val="de-CH"/>
        </w:rPr>
        <w:t>ird durch Button 4 gesetzt oder gelöscht, je</w:t>
      </w:r>
      <w:r w:rsidR="006E6560">
        <w:rPr>
          <w:sz w:val="18"/>
          <w:szCs w:val="18"/>
          <w:lang w:val="de-CH"/>
        </w:rPr>
        <w:t xml:space="preserve"> </w:t>
      </w:r>
      <w:r>
        <w:rPr>
          <w:sz w:val="18"/>
          <w:szCs w:val="18"/>
          <w:lang w:val="de-CH"/>
        </w:rPr>
        <w:t>nachdem welcher von den Berechnungs-Task</w:t>
      </w:r>
      <w:r w:rsidR="00F30AD5">
        <w:rPr>
          <w:sz w:val="18"/>
          <w:szCs w:val="18"/>
          <w:lang w:val="de-CH"/>
        </w:rPr>
        <w:t>s</w:t>
      </w:r>
      <w:r>
        <w:rPr>
          <w:sz w:val="18"/>
          <w:szCs w:val="18"/>
          <w:lang w:val="de-CH"/>
        </w:rPr>
        <w:t xml:space="preserve"> im Moment aktiv ist. Wird durch Button 3 wieder zurückgesetzt.</w:t>
      </w:r>
    </w:p>
    <w:p w14:paraId="5DBBCC22" w14:textId="71B7357F" w:rsidR="00D72C8E" w:rsidRDefault="00D72C8E" w:rsidP="00E04508">
      <w:pPr>
        <w:pStyle w:val="Listenabsatz"/>
        <w:numPr>
          <w:ilvl w:val="0"/>
          <w:numId w:val="48"/>
        </w:numPr>
        <w:rPr>
          <w:sz w:val="18"/>
          <w:szCs w:val="18"/>
          <w:lang w:val="de-CH"/>
        </w:rPr>
      </w:pPr>
      <w:proofErr w:type="spellStart"/>
      <w:r>
        <w:rPr>
          <w:sz w:val="18"/>
          <w:szCs w:val="18"/>
          <w:lang w:val="de-CH"/>
        </w:rPr>
        <w:t>UebertragungsReset</w:t>
      </w:r>
      <w:proofErr w:type="spellEnd"/>
      <w:r>
        <w:rPr>
          <w:sz w:val="18"/>
          <w:szCs w:val="18"/>
          <w:lang w:val="de-CH"/>
        </w:rPr>
        <w:t xml:space="preserve">: </w:t>
      </w:r>
      <w:r w:rsidR="007B415B">
        <w:rPr>
          <w:sz w:val="18"/>
          <w:szCs w:val="18"/>
          <w:lang w:val="de-CH"/>
        </w:rPr>
        <w:t>Wird durch Betätigen von Button 1 gesetzt und wird benötigt, damit eine fehlerfreie Übertragung der berechneten Werte für Pi durchgeführt werden kann. Dadurch wird verhindert, dass die Werte gleichzeitig geschrieben und gelesen werden und es somit zu fehlerhaften Daten kommt.</w:t>
      </w:r>
    </w:p>
    <w:p w14:paraId="07DF0811" w14:textId="589ED2A9" w:rsidR="007B415B" w:rsidRDefault="007B415B" w:rsidP="00E04508">
      <w:pPr>
        <w:pStyle w:val="Listenabsatz"/>
        <w:numPr>
          <w:ilvl w:val="0"/>
          <w:numId w:val="48"/>
        </w:numPr>
        <w:rPr>
          <w:sz w:val="18"/>
          <w:szCs w:val="18"/>
          <w:lang w:val="de-CH"/>
        </w:rPr>
      </w:pPr>
      <w:r>
        <w:rPr>
          <w:sz w:val="18"/>
          <w:szCs w:val="18"/>
          <w:lang w:val="de-CH"/>
        </w:rPr>
        <w:t xml:space="preserve">Datensperren: Durch dieses </w:t>
      </w:r>
      <w:proofErr w:type="spellStart"/>
      <w:r>
        <w:rPr>
          <w:sz w:val="18"/>
          <w:szCs w:val="18"/>
          <w:lang w:val="de-CH"/>
        </w:rPr>
        <w:t>EventBit</w:t>
      </w:r>
      <w:proofErr w:type="spellEnd"/>
      <w:r>
        <w:rPr>
          <w:sz w:val="18"/>
          <w:szCs w:val="18"/>
          <w:lang w:val="de-CH"/>
        </w:rPr>
        <w:t xml:space="preserve"> werden die Daten gesperrt, welche später ausgelesen werden sollen.</w:t>
      </w:r>
    </w:p>
    <w:p w14:paraId="2C3C3004" w14:textId="5279031C" w:rsidR="00E778F8" w:rsidRPr="00E778F8" w:rsidRDefault="007B415B" w:rsidP="00E778F8">
      <w:pPr>
        <w:pStyle w:val="Listenabsatz"/>
        <w:numPr>
          <w:ilvl w:val="0"/>
          <w:numId w:val="48"/>
        </w:numPr>
        <w:rPr>
          <w:sz w:val="18"/>
          <w:szCs w:val="18"/>
          <w:lang w:val="de-CH"/>
        </w:rPr>
      </w:pPr>
      <w:proofErr w:type="spellStart"/>
      <w:r>
        <w:rPr>
          <w:sz w:val="18"/>
          <w:szCs w:val="18"/>
          <w:lang w:val="de-CH"/>
        </w:rPr>
        <w:t>daten_bereit</w:t>
      </w:r>
      <w:proofErr w:type="spellEnd"/>
      <w:r>
        <w:rPr>
          <w:sz w:val="18"/>
          <w:szCs w:val="18"/>
          <w:lang w:val="de-CH"/>
        </w:rPr>
        <w:t xml:space="preserve">: Wird im Berechnungs-Task gesetzt und im Controller-Task durch ein </w:t>
      </w:r>
      <w:proofErr w:type="spellStart"/>
      <w:r>
        <w:rPr>
          <w:sz w:val="18"/>
          <w:szCs w:val="18"/>
          <w:lang w:val="de-CH"/>
        </w:rPr>
        <w:t>xEventGroupWait</w:t>
      </w:r>
      <w:proofErr w:type="spellEnd"/>
      <w:r>
        <w:rPr>
          <w:sz w:val="18"/>
          <w:szCs w:val="18"/>
          <w:lang w:val="de-CH"/>
        </w:rPr>
        <w:t xml:space="preserve"> wieder zurückgesetzt.</w:t>
      </w:r>
      <w:r w:rsidR="00E778F8">
        <w:rPr>
          <w:sz w:val="18"/>
          <w:szCs w:val="18"/>
          <w:lang w:val="de-CH"/>
        </w:rPr>
        <w:t xml:space="preserve"> Die Daten werden erst ausgelesen, wenn das </w:t>
      </w:r>
      <w:proofErr w:type="spellStart"/>
      <w:r w:rsidR="00E778F8">
        <w:rPr>
          <w:sz w:val="18"/>
          <w:szCs w:val="18"/>
          <w:lang w:val="de-CH"/>
        </w:rPr>
        <w:t>EventBit</w:t>
      </w:r>
      <w:proofErr w:type="spellEnd"/>
      <w:r w:rsidR="00E778F8">
        <w:rPr>
          <w:sz w:val="18"/>
          <w:szCs w:val="18"/>
          <w:lang w:val="de-CH"/>
        </w:rPr>
        <w:t xml:space="preserve"> gesetzt ist.</w:t>
      </w:r>
    </w:p>
    <w:p w14:paraId="6BF06C79" w14:textId="456F4D2A" w:rsidR="007B415B" w:rsidRDefault="007B415B" w:rsidP="00E04508">
      <w:pPr>
        <w:pStyle w:val="Listenabsatz"/>
        <w:numPr>
          <w:ilvl w:val="0"/>
          <w:numId w:val="48"/>
        </w:numPr>
        <w:rPr>
          <w:sz w:val="18"/>
          <w:szCs w:val="18"/>
          <w:lang w:val="de-CH"/>
        </w:rPr>
      </w:pPr>
      <w:proofErr w:type="spellStart"/>
      <w:r>
        <w:rPr>
          <w:sz w:val="18"/>
          <w:szCs w:val="18"/>
          <w:lang w:val="de-CH"/>
        </w:rPr>
        <w:t>daten_cleared</w:t>
      </w:r>
      <w:proofErr w:type="spellEnd"/>
      <w:r w:rsidR="00E778F8">
        <w:rPr>
          <w:sz w:val="18"/>
          <w:szCs w:val="18"/>
          <w:lang w:val="de-CH"/>
        </w:rPr>
        <w:t xml:space="preserve">: Wird im Controller-Task gesetzt und im Berechnungs-Task wieder zurückgesetzt. </w:t>
      </w:r>
    </w:p>
    <w:p w14:paraId="07791CCC" w14:textId="77777777" w:rsidR="00E778F8" w:rsidRPr="00E778F8" w:rsidRDefault="00E778F8" w:rsidP="00E778F8">
      <w:pPr>
        <w:ind w:left="0"/>
        <w:rPr>
          <w:szCs w:val="18"/>
        </w:rPr>
      </w:pPr>
    </w:p>
    <w:p w14:paraId="59F0243D" w14:textId="5724C640" w:rsidR="00B55141" w:rsidRDefault="00E778F8" w:rsidP="00E778F8">
      <w:pPr>
        <w:ind w:left="0"/>
        <w:rPr>
          <w:szCs w:val="18"/>
        </w:rPr>
      </w:pPr>
      <w:r>
        <w:rPr>
          <w:szCs w:val="18"/>
        </w:rPr>
        <w:t xml:space="preserve">Mit den Funktionen </w:t>
      </w:r>
      <w:proofErr w:type="spellStart"/>
      <w:r>
        <w:rPr>
          <w:szCs w:val="18"/>
        </w:rPr>
        <w:t>xEventGroupSetBits</w:t>
      </w:r>
      <w:proofErr w:type="spellEnd"/>
      <w:r>
        <w:rPr>
          <w:szCs w:val="18"/>
        </w:rPr>
        <w:t xml:space="preserve"> werden die einzelnen Bits gesetzt und durch die Funktion </w:t>
      </w:r>
      <w:proofErr w:type="spellStart"/>
      <w:r>
        <w:rPr>
          <w:szCs w:val="18"/>
        </w:rPr>
        <w:t>xEventGroupClearBits</w:t>
      </w:r>
      <w:proofErr w:type="spellEnd"/>
      <w:r>
        <w:rPr>
          <w:szCs w:val="18"/>
        </w:rPr>
        <w:t xml:space="preserve"> werden sie zurückgesetzt. Durch die Funktion </w:t>
      </w:r>
      <w:proofErr w:type="spellStart"/>
      <w:r>
        <w:rPr>
          <w:szCs w:val="18"/>
        </w:rPr>
        <w:t>xEventGroupWaitBits</w:t>
      </w:r>
      <w:proofErr w:type="spellEnd"/>
      <w:r>
        <w:rPr>
          <w:szCs w:val="18"/>
        </w:rPr>
        <w:t xml:space="preserve"> können Abfragen realisiert werden, bei welchen nach der Ausführung das gesetzte Bit wieder zurückgesetzt wird.</w:t>
      </w:r>
      <w:r w:rsidR="006E6560">
        <w:rPr>
          <w:szCs w:val="18"/>
        </w:rPr>
        <w:t xml:space="preserve"> Die letzten vier </w:t>
      </w:r>
      <w:proofErr w:type="spellStart"/>
      <w:r w:rsidR="006E6560">
        <w:rPr>
          <w:szCs w:val="18"/>
        </w:rPr>
        <w:t>EventBits</w:t>
      </w:r>
      <w:proofErr w:type="spellEnd"/>
      <w:r w:rsidR="006E6560">
        <w:rPr>
          <w:szCs w:val="18"/>
        </w:rPr>
        <w:t xml:space="preserve"> in meinem Code dienen alle zur Sicherung der Datenübertragung.</w:t>
      </w:r>
    </w:p>
    <w:p w14:paraId="62A18A0E" w14:textId="77777777" w:rsidR="00B55141" w:rsidRDefault="00B55141">
      <w:pPr>
        <w:spacing w:before="0" w:after="0"/>
        <w:ind w:left="0"/>
        <w:rPr>
          <w:szCs w:val="18"/>
        </w:rPr>
      </w:pPr>
      <w:r>
        <w:rPr>
          <w:szCs w:val="18"/>
        </w:rPr>
        <w:br w:type="page"/>
      </w:r>
    </w:p>
    <w:p w14:paraId="54DB297C" w14:textId="50A6DA80" w:rsidR="00B55141" w:rsidRDefault="00B55141" w:rsidP="00B55141">
      <w:pPr>
        <w:pStyle w:val="berschrift1"/>
        <w:jc w:val="both"/>
      </w:pPr>
      <w:bookmarkStart w:id="19" w:name="_Toc101201931"/>
      <w:r>
        <w:lastRenderedPageBreak/>
        <w:t>Vergleich Zeit-Messung</w:t>
      </w:r>
      <w:bookmarkEnd w:id="19"/>
    </w:p>
    <w:p w14:paraId="55676F67" w14:textId="076EFF02" w:rsidR="00E778F8" w:rsidRDefault="00E778F8" w:rsidP="00E778F8">
      <w:pPr>
        <w:ind w:left="0"/>
        <w:rPr>
          <w:szCs w:val="18"/>
        </w:rPr>
      </w:pPr>
    </w:p>
    <w:p w14:paraId="4839B2B6" w14:textId="6B074133" w:rsidR="00746B2B" w:rsidRDefault="00746B2B" w:rsidP="00E778F8">
      <w:pPr>
        <w:ind w:left="0"/>
        <w:rPr>
          <w:szCs w:val="18"/>
        </w:rPr>
      </w:pPr>
      <w:r>
        <w:rPr>
          <w:szCs w:val="18"/>
        </w:rPr>
        <w:t>In der Zeitmessung der unterschiedlichen Berechnungs-Task gibt es einen deutlichen Unterschied. Der Leibniz-Task benötigt für die Berechnung bis auf die fünfte Nachkommastelle ca. 2</w:t>
      </w:r>
      <w:r w:rsidR="00946C4F">
        <w:rPr>
          <w:szCs w:val="18"/>
        </w:rPr>
        <w:t>1</w:t>
      </w:r>
      <w:r>
        <w:rPr>
          <w:szCs w:val="18"/>
        </w:rPr>
        <w:t xml:space="preserve"> Sekunden, während der </w:t>
      </w:r>
      <w:proofErr w:type="spellStart"/>
      <w:r w:rsidRPr="00E04508">
        <w:rPr>
          <w:szCs w:val="18"/>
        </w:rPr>
        <w:t>Nilakantha</w:t>
      </w:r>
      <w:proofErr w:type="spellEnd"/>
      <w:r>
        <w:rPr>
          <w:szCs w:val="18"/>
        </w:rPr>
        <w:t xml:space="preserve">-Task </w:t>
      </w:r>
      <w:r w:rsidR="00F635BF">
        <w:rPr>
          <w:szCs w:val="18"/>
        </w:rPr>
        <w:t>weniger als eine Sekunde</w:t>
      </w:r>
      <w:r>
        <w:rPr>
          <w:szCs w:val="18"/>
        </w:rPr>
        <w:t xml:space="preserve"> benötigt.</w:t>
      </w:r>
      <w:r w:rsidR="0065708A">
        <w:rPr>
          <w:szCs w:val="18"/>
        </w:rPr>
        <w:t xml:space="preserve"> Bei meinem Code hat die Zeitmessung leider nicht richtig funktioniert. Im Code selbst war beim Debuggen zwar ersichtlich, dass die Zeile mit der Zeitmessung erreicht wird, aber das Ergebnis wird nicht auf dem Display angezeigt. Deswegen habe ich extern mit einer Stoppuhr die Zeit gemessen. Dadurch wird das Ergebnis sehr ungenau, aber der deutliche Unterschied zwischen den zwei Berechnungs-Task ist trotzdem zu erkennen.</w:t>
      </w:r>
    </w:p>
    <w:p w14:paraId="78176187" w14:textId="0BA3C8D4" w:rsidR="00133FE4" w:rsidRDefault="00133FE4" w:rsidP="00133FE4">
      <w:pPr>
        <w:keepNext/>
        <w:ind w:left="0"/>
      </w:pPr>
      <w:r>
        <w:rPr>
          <w:noProof/>
          <w:lang w:val="en-GB" w:eastAsia="en-GB"/>
        </w:rPr>
        <w:drawing>
          <wp:inline distT="0" distB="0" distL="0" distR="0" wp14:anchorId="3509EAF7" wp14:editId="5887DD16">
            <wp:extent cx="6300470" cy="3157220"/>
            <wp:effectExtent l="0" t="0" r="5080" b="508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0470" cy="3157220"/>
                    </a:xfrm>
                    <a:prstGeom prst="rect">
                      <a:avLst/>
                    </a:prstGeom>
                  </pic:spPr>
                </pic:pic>
              </a:graphicData>
            </a:graphic>
          </wp:inline>
        </w:drawing>
      </w:r>
      <w:r w:rsidRPr="00946C4F">
        <w:rPr>
          <w:noProof/>
          <w:lang w:eastAsia="en-GB"/>
        </w:rPr>
        <w:t xml:space="preserve"> </w:t>
      </w:r>
    </w:p>
    <w:p w14:paraId="361144C1" w14:textId="312A1A2B" w:rsidR="00746B2B" w:rsidRDefault="00133FE4" w:rsidP="00133FE4">
      <w:pPr>
        <w:pStyle w:val="Beschriftung"/>
        <w:rPr>
          <w:szCs w:val="18"/>
        </w:rPr>
      </w:pPr>
      <w:bookmarkStart w:id="20" w:name="_Toc101201921"/>
      <w:r>
        <w:t xml:space="preserve">Abbildung </w:t>
      </w:r>
      <w:fldSimple w:instr=" SEQ Abbildung \* ARABIC ">
        <w:r w:rsidR="00E0187C">
          <w:rPr>
            <w:noProof/>
          </w:rPr>
          <w:t>10</w:t>
        </w:r>
      </w:fldSimple>
      <w:r>
        <w:t xml:space="preserve">: Vergleich Leibniz und </w:t>
      </w:r>
      <w:proofErr w:type="spellStart"/>
      <w:r w:rsidRPr="00E04508">
        <w:rPr>
          <w:szCs w:val="18"/>
        </w:rPr>
        <w:t>Nilakantha</w:t>
      </w:r>
      <w:bookmarkEnd w:id="20"/>
      <w:proofErr w:type="spellEnd"/>
    </w:p>
    <w:p w14:paraId="614FC2E3" w14:textId="09E66F17" w:rsidR="00133FE4" w:rsidRDefault="00133FE4" w:rsidP="00133FE4">
      <w:pPr>
        <w:ind w:left="0"/>
        <w:rPr>
          <w:szCs w:val="18"/>
        </w:rPr>
      </w:pPr>
      <w:r>
        <w:t xml:space="preserve">Wie in Abbildung 10 zu erkennen ist, näher sich die </w:t>
      </w:r>
      <w:proofErr w:type="spellStart"/>
      <w:r w:rsidRPr="00E04508">
        <w:rPr>
          <w:szCs w:val="18"/>
        </w:rPr>
        <w:t>Nilakantha</w:t>
      </w:r>
      <w:proofErr w:type="spellEnd"/>
      <w:r>
        <w:rPr>
          <w:szCs w:val="18"/>
        </w:rPr>
        <w:t>-Reihe deutlich schneller an Pi an als die Leibniz-Reihe. Bei der Leibniz-Reihe müssen ca. 1000000</w:t>
      </w:r>
      <w:r w:rsidR="009D3B77">
        <w:rPr>
          <w:szCs w:val="18"/>
        </w:rPr>
        <w:t xml:space="preserve"> Durchläufe durchgeführt werden, bis die fünfte Nachkommastelle berechnet ist. Bei der </w:t>
      </w:r>
      <w:proofErr w:type="spellStart"/>
      <w:r w:rsidR="009D3B77" w:rsidRPr="00E04508">
        <w:rPr>
          <w:szCs w:val="18"/>
        </w:rPr>
        <w:t>Nilakantha</w:t>
      </w:r>
      <w:proofErr w:type="spellEnd"/>
      <w:r w:rsidR="009D3B77">
        <w:rPr>
          <w:szCs w:val="18"/>
        </w:rPr>
        <w:t xml:space="preserve">-Reihe müssen nur ca. </w:t>
      </w:r>
      <w:r w:rsidR="00606362">
        <w:rPr>
          <w:szCs w:val="18"/>
        </w:rPr>
        <w:t>50 Durchläufe durchgeführt werden, damit die fünfte Nachkommastelle berechnet wird.</w:t>
      </w:r>
      <w:r w:rsidR="00B21BE6">
        <w:rPr>
          <w:szCs w:val="18"/>
        </w:rPr>
        <w:t xml:space="preserve"> Für unsere Aufgabenstellen mit der fünften Nachkommastelle bedeutet dies also, dass die </w:t>
      </w:r>
      <w:proofErr w:type="spellStart"/>
      <w:r w:rsidR="00B21BE6" w:rsidRPr="00E04508">
        <w:rPr>
          <w:szCs w:val="18"/>
        </w:rPr>
        <w:t>Nilakantha</w:t>
      </w:r>
      <w:proofErr w:type="spellEnd"/>
      <w:r w:rsidR="00B21BE6">
        <w:rPr>
          <w:szCs w:val="18"/>
        </w:rPr>
        <w:t>-Reihe ca</w:t>
      </w:r>
      <w:r w:rsidR="0065708A">
        <w:rPr>
          <w:szCs w:val="18"/>
        </w:rPr>
        <w:t>. 20000</w:t>
      </w:r>
      <w:r w:rsidR="00B21BE6">
        <w:rPr>
          <w:szCs w:val="18"/>
        </w:rPr>
        <w:t>mal schneller ist als die Leibniz-Reihe.</w:t>
      </w:r>
      <w:r w:rsidR="00606362">
        <w:rPr>
          <w:szCs w:val="18"/>
        </w:rPr>
        <w:t xml:space="preserve"> </w:t>
      </w:r>
      <w:r w:rsidR="0044481C">
        <w:rPr>
          <w:szCs w:val="18"/>
        </w:rPr>
        <w:t xml:space="preserve">Dies liegt mitunter auch daran, dass bereits der erste berechnete Wert der </w:t>
      </w:r>
      <w:proofErr w:type="spellStart"/>
      <w:r w:rsidR="0044481C" w:rsidRPr="00E04508">
        <w:rPr>
          <w:szCs w:val="18"/>
        </w:rPr>
        <w:t>Nilakantha</w:t>
      </w:r>
      <w:proofErr w:type="spellEnd"/>
      <w:r w:rsidR="0044481C">
        <w:rPr>
          <w:szCs w:val="18"/>
        </w:rPr>
        <w:t>-Reihe mit 3 deutlich näher an Pi ist als bei der Leibniz-Reihe mit 4.</w:t>
      </w:r>
    </w:p>
    <w:p w14:paraId="62EDF5E7" w14:textId="77777777" w:rsidR="0044481C" w:rsidRDefault="0044481C" w:rsidP="00133FE4">
      <w:pPr>
        <w:ind w:left="0"/>
      </w:pPr>
    </w:p>
    <w:p w14:paraId="02909348" w14:textId="77777777" w:rsidR="00D76794" w:rsidRPr="00133FE4" w:rsidRDefault="00D76794" w:rsidP="00133FE4">
      <w:pPr>
        <w:ind w:left="0"/>
      </w:pPr>
    </w:p>
    <w:p w14:paraId="41A5EC01" w14:textId="7131C2D6" w:rsidR="00D76794" w:rsidRDefault="00D76794" w:rsidP="00D76794">
      <w:pPr>
        <w:pStyle w:val="berschrift1"/>
        <w:jc w:val="both"/>
      </w:pPr>
      <w:bookmarkStart w:id="21" w:name="_Toc101201932"/>
      <w:r>
        <w:t>Rückschluss zur Prozessorleistung</w:t>
      </w:r>
      <w:bookmarkEnd w:id="21"/>
    </w:p>
    <w:p w14:paraId="1D0C6FD9" w14:textId="77777777" w:rsidR="00D76794" w:rsidRDefault="00D76794" w:rsidP="00D76794">
      <w:pPr>
        <w:ind w:left="0"/>
      </w:pPr>
    </w:p>
    <w:p w14:paraId="012BA516" w14:textId="3089413C" w:rsidR="00D76794" w:rsidRDefault="00D76794" w:rsidP="00D76794">
      <w:pPr>
        <w:ind w:left="0"/>
        <w:rPr>
          <w:szCs w:val="18"/>
        </w:rPr>
      </w:pPr>
      <w:r>
        <w:t xml:space="preserve">Obwohl die Leibniz-Reihe deutlich länger für die Berechnung von Pi benötigt, denke ich, dass die </w:t>
      </w:r>
      <w:proofErr w:type="spellStart"/>
      <w:r w:rsidRPr="00E04508">
        <w:rPr>
          <w:szCs w:val="18"/>
        </w:rPr>
        <w:t>Nilakantha</w:t>
      </w:r>
      <w:proofErr w:type="spellEnd"/>
      <w:r>
        <w:rPr>
          <w:szCs w:val="18"/>
        </w:rPr>
        <w:t xml:space="preserve">-Reihe deutlich mehr Prozessorleistung benötigt, als die Leibniz-Reihe. Bei der Leibniz-Reihe kann deutlich auf dem Display nachvollzogen werden, wie die Berechnung stattfindet. Es ist ein einfacher Algorithmus der </w:t>
      </w:r>
      <w:r w:rsidR="00025071">
        <w:rPr>
          <w:szCs w:val="18"/>
        </w:rPr>
        <w:t>sich nicht sonderlich schnell an Pi annähert. Wohingegen man bei der</w:t>
      </w:r>
      <w:r w:rsidR="00025071" w:rsidRPr="00025071">
        <w:rPr>
          <w:szCs w:val="18"/>
        </w:rPr>
        <w:t xml:space="preserve"> </w:t>
      </w:r>
      <w:proofErr w:type="spellStart"/>
      <w:r w:rsidR="00025071" w:rsidRPr="00E04508">
        <w:rPr>
          <w:szCs w:val="18"/>
        </w:rPr>
        <w:t>Nilakantha</w:t>
      </w:r>
      <w:proofErr w:type="spellEnd"/>
      <w:r w:rsidR="00025071">
        <w:rPr>
          <w:szCs w:val="18"/>
        </w:rPr>
        <w:t>-Reihe bereits bei der Display-Anzeige merkt, dass die Berechnung schnell an ihre Grenzen kommt. Bereits in einem Bruchteil einer Sekunde ist Pi bis auf die fünfte Nachkommastelle berechnet und damit die Berechnung noch genauer durchgeführt werden kann</w:t>
      </w:r>
      <w:r w:rsidR="00F30AD5">
        <w:rPr>
          <w:szCs w:val="18"/>
        </w:rPr>
        <w:t>,</w:t>
      </w:r>
      <w:r w:rsidR="00025071">
        <w:rPr>
          <w:szCs w:val="18"/>
        </w:rPr>
        <w:t xml:space="preserve"> müsste in diesem Beispiel für </w:t>
      </w:r>
      <w:proofErr w:type="spellStart"/>
      <w:r w:rsidR="00025071">
        <w:rPr>
          <w:szCs w:val="18"/>
        </w:rPr>
        <w:t>pi_n</w:t>
      </w:r>
      <w:proofErr w:type="spellEnd"/>
      <w:r w:rsidR="00025071">
        <w:rPr>
          <w:szCs w:val="18"/>
        </w:rPr>
        <w:t xml:space="preserve"> ein float64 eingeführt werden.</w:t>
      </w:r>
    </w:p>
    <w:p w14:paraId="56AD59C7" w14:textId="77777777" w:rsidR="00025071" w:rsidRPr="00D76794" w:rsidRDefault="00025071" w:rsidP="00D76794">
      <w:pPr>
        <w:ind w:left="0"/>
      </w:pPr>
    </w:p>
    <w:p w14:paraId="479B4689" w14:textId="77777777" w:rsidR="00133FE4" w:rsidRPr="00E778F8" w:rsidRDefault="00133FE4" w:rsidP="00E778F8">
      <w:pPr>
        <w:ind w:left="0"/>
        <w:rPr>
          <w:szCs w:val="18"/>
        </w:rPr>
      </w:pPr>
    </w:p>
    <w:p w14:paraId="6921862B" w14:textId="77777777" w:rsidR="008556AC" w:rsidRPr="00B01AC0" w:rsidRDefault="008556AC" w:rsidP="00E04508">
      <w:pPr>
        <w:pStyle w:val="berschrift1"/>
        <w:pageBreakBefore/>
        <w:numPr>
          <w:ilvl w:val="0"/>
          <w:numId w:val="0"/>
        </w:numPr>
        <w:spacing w:before="0"/>
        <w:jc w:val="both"/>
      </w:pPr>
      <w:bookmarkStart w:id="22" w:name="_Toc101201933"/>
      <w:r>
        <w:lastRenderedPageBreak/>
        <w:t>Abbildungsverzeichnis</w:t>
      </w:r>
      <w:bookmarkEnd w:id="22"/>
    </w:p>
    <w:p w14:paraId="08698546" w14:textId="77777777" w:rsidR="00F30AD5" w:rsidRDefault="008556AC">
      <w:pPr>
        <w:pStyle w:val="Abbildungsverzeichnis"/>
        <w:rPr>
          <w:rFonts w:asciiTheme="minorHAnsi" w:eastAsiaTheme="minorEastAsia" w:hAnsiTheme="minorHAnsi" w:cstheme="minorBidi"/>
          <w:noProof/>
          <w:sz w:val="22"/>
          <w:szCs w:val="22"/>
          <w:lang w:val="en-GB" w:eastAsia="en-GB"/>
        </w:rPr>
      </w:pPr>
      <w:r>
        <w:rPr>
          <w:rFonts w:ascii="Arial" w:hAnsi="Arial" w:cs="Arial"/>
          <w:sz w:val="24"/>
        </w:rPr>
        <w:fldChar w:fldCharType="begin"/>
      </w:r>
      <w:r>
        <w:rPr>
          <w:rFonts w:ascii="Arial" w:hAnsi="Arial" w:cs="Arial"/>
          <w:sz w:val="24"/>
        </w:rPr>
        <w:instrText xml:space="preserve"> TOC \h \z \c "Abbildung" </w:instrText>
      </w:r>
      <w:r>
        <w:rPr>
          <w:rFonts w:ascii="Arial" w:hAnsi="Arial" w:cs="Arial"/>
          <w:sz w:val="24"/>
        </w:rPr>
        <w:fldChar w:fldCharType="separate"/>
      </w:r>
      <w:hyperlink w:anchor="_Toc101201912" w:history="1">
        <w:r w:rsidR="00F30AD5" w:rsidRPr="00CB3999">
          <w:rPr>
            <w:rStyle w:val="Hyperlink"/>
            <w:noProof/>
          </w:rPr>
          <w:t>Abbildung 1: Leibniz-Reihe</w:t>
        </w:r>
        <w:r w:rsidR="00F30AD5">
          <w:rPr>
            <w:noProof/>
            <w:webHidden/>
          </w:rPr>
          <w:tab/>
        </w:r>
        <w:r w:rsidR="00F30AD5">
          <w:rPr>
            <w:noProof/>
            <w:webHidden/>
          </w:rPr>
          <w:fldChar w:fldCharType="begin"/>
        </w:r>
        <w:r w:rsidR="00F30AD5">
          <w:rPr>
            <w:noProof/>
            <w:webHidden/>
          </w:rPr>
          <w:instrText xml:space="preserve"> PAGEREF _Toc101201912 \h </w:instrText>
        </w:r>
        <w:r w:rsidR="00F30AD5">
          <w:rPr>
            <w:noProof/>
            <w:webHidden/>
          </w:rPr>
        </w:r>
        <w:r w:rsidR="00F30AD5">
          <w:rPr>
            <w:noProof/>
            <w:webHidden/>
          </w:rPr>
          <w:fldChar w:fldCharType="separate"/>
        </w:r>
        <w:r w:rsidR="00E0187C">
          <w:rPr>
            <w:noProof/>
            <w:webHidden/>
          </w:rPr>
          <w:t>4</w:t>
        </w:r>
        <w:r w:rsidR="00F30AD5">
          <w:rPr>
            <w:noProof/>
            <w:webHidden/>
          </w:rPr>
          <w:fldChar w:fldCharType="end"/>
        </w:r>
      </w:hyperlink>
    </w:p>
    <w:p w14:paraId="532A7BFC" w14:textId="77777777" w:rsidR="00F30AD5" w:rsidRDefault="00F30AD5">
      <w:pPr>
        <w:pStyle w:val="Abbildungsverzeichnis"/>
        <w:rPr>
          <w:rFonts w:asciiTheme="minorHAnsi" w:eastAsiaTheme="minorEastAsia" w:hAnsiTheme="minorHAnsi" w:cstheme="minorBidi"/>
          <w:noProof/>
          <w:sz w:val="22"/>
          <w:szCs w:val="22"/>
          <w:lang w:val="en-GB" w:eastAsia="en-GB"/>
        </w:rPr>
      </w:pPr>
      <w:hyperlink w:anchor="_Toc101201913" w:history="1">
        <w:r w:rsidRPr="00CB3999">
          <w:rPr>
            <w:rStyle w:val="Hyperlink"/>
            <w:noProof/>
          </w:rPr>
          <w:t>Abbildung 2: Nilakantha-Reihe 1</w:t>
        </w:r>
        <w:r>
          <w:rPr>
            <w:noProof/>
            <w:webHidden/>
          </w:rPr>
          <w:tab/>
        </w:r>
        <w:r>
          <w:rPr>
            <w:noProof/>
            <w:webHidden/>
          </w:rPr>
          <w:fldChar w:fldCharType="begin"/>
        </w:r>
        <w:r>
          <w:rPr>
            <w:noProof/>
            <w:webHidden/>
          </w:rPr>
          <w:instrText xml:space="preserve"> PAGEREF _Toc101201913 \h </w:instrText>
        </w:r>
        <w:r>
          <w:rPr>
            <w:noProof/>
            <w:webHidden/>
          </w:rPr>
        </w:r>
        <w:r>
          <w:rPr>
            <w:noProof/>
            <w:webHidden/>
          </w:rPr>
          <w:fldChar w:fldCharType="separate"/>
        </w:r>
        <w:r w:rsidR="00E0187C">
          <w:rPr>
            <w:noProof/>
            <w:webHidden/>
          </w:rPr>
          <w:t>4</w:t>
        </w:r>
        <w:r>
          <w:rPr>
            <w:noProof/>
            <w:webHidden/>
          </w:rPr>
          <w:fldChar w:fldCharType="end"/>
        </w:r>
      </w:hyperlink>
    </w:p>
    <w:p w14:paraId="1FE35D2C" w14:textId="77777777" w:rsidR="00F30AD5" w:rsidRDefault="00F30AD5">
      <w:pPr>
        <w:pStyle w:val="Abbildungsverzeichnis"/>
        <w:rPr>
          <w:rFonts w:asciiTheme="minorHAnsi" w:eastAsiaTheme="minorEastAsia" w:hAnsiTheme="minorHAnsi" w:cstheme="minorBidi"/>
          <w:noProof/>
          <w:sz w:val="22"/>
          <w:szCs w:val="22"/>
          <w:lang w:val="en-GB" w:eastAsia="en-GB"/>
        </w:rPr>
      </w:pPr>
      <w:hyperlink w:anchor="_Toc101201914" w:history="1">
        <w:r w:rsidRPr="00CB3999">
          <w:rPr>
            <w:rStyle w:val="Hyperlink"/>
            <w:noProof/>
          </w:rPr>
          <w:t>Abbildung 3: Nilakantha-Reihe 2</w:t>
        </w:r>
        <w:r>
          <w:rPr>
            <w:noProof/>
            <w:webHidden/>
          </w:rPr>
          <w:tab/>
        </w:r>
        <w:r>
          <w:rPr>
            <w:noProof/>
            <w:webHidden/>
          </w:rPr>
          <w:fldChar w:fldCharType="begin"/>
        </w:r>
        <w:r>
          <w:rPr>
            <w:noProof/>
            <w:webHidden/>
          </w:rPr>
          <w:instrText xml:space="preserve"> PAGEREF _Toc101201914 \h </w:instrText>
        </w:r>
        <w:r>
          <w:rPr>
            <w:noProof/>
            <w:webHidden/>
          </w:rPr>
        </w:r>
        <w:r>
          <w:rPr>
            <w:noProof/>
            <w:webHidden/>
          </w:rPr>
          <w:fldChar w:fldCharType="separate"/>
        </w:r>
        <w:r w:rsidR="00E0187C">
          <w:rPr>
            <w:noProof/>
            <w:webHidden/>
          </w:rPr>
          <w:t>4</w:t>
        </w:r>
        <w:r>
          <w:rPr>
            <w:noProof/>
            <w:webHidden/>
          </w:rPr>
          <w:fldChar w:fldCharType="end"/>
        </w:r>
      </w:hyperlink>
    </w:p>
    <w:p w14:paraId="707A26AA" w14:textId="77777777" w:rsidR="00F30AD5" w:rsidRDefault="00F30AD5">
      <w:pPr>
        <w:pStyle w:val="Abbildungsverzeichnis"/>
        <w:rPr>
          <w:rFonts w:asciiTheme="minorHAnsi" w:eastAsiaTheme="minorEastAsia" w:hAnsiTheme="minorHAnsi" w:cstheme="minorBidi"/>
          <w:noProof/>
          <w:sz w:val="22"/>
          <w:szCs w:val="22"/>
          <w:lang w:val="en-GB" w:eastAsia="en-GB"/>
        </w:rPr>
      </w:pPr>
      <w:hyperlink w:anchor="_Toc101201915" w:history="1">
        <w:r w:rsidRPr="00CB3999">
          <w:rPr>
            <w:rStyle w:val="Hyperlink"/>
            <w:noProof/>
          </w:rPr>
          <w:t>Abbildung 4: Tasks</w:t>
        </w:r>
        <w:r>
          <w:rPr>
            <w:noProof/>
            <w:webHidden/>
          </w:rPr>
          <w:tab/>
        </w:r>
        <w:r>
          <w:rPr>
            <w:noProof/>
            <w:webHidden/>
          </w:rPr>
          <w:fldChar w:fldCharType="begin"/>
        </w:r>
        <w:r>
          <w:rPr>
            <w:noProof/>
            <w:webHidden/>
          </w:rPr>
          <w:instrText xml:space="preserve"> PAGEREF _Toc101201915 \h </w:instrText>
        </w:r>
        <w:r>
          <w:rPr>
            <w:noProof/>
            <w:webHidden/>
          </w:rPr>
        </w:r>
        <w:r>
          <w:rPr>
            <w:noProof/>
            <w:webHidden/>
          </w:rPr>
          <w:fldChar w:fldCharType="separate"/>
        </w:r>
        <w:r w:rsidR="00E0187C">
          <w:rPr>
            <w:noProof/>
            <w:webHidden/>
          </w:rPr>
          <w:t>5</w:t>
        </w:r>
        <w:r>
          <w:rPr>
            <w:noProof/>
            <w:webHidden/>
          </w:rPr>
          <w:fldChar w:fldCharType="end"/>
        </w:r>
      </w:hyperlink>
    </w:p>
    <w:p w14:paraId="192A451E" w14:textId="77777777" w:rsidR="00F30AD5" w:rsidRDefault="00F30AD5">
      <w:pPr>
        <w:pStyle w:val="Abbildungsverzeichnis"/>
        <w:rPr>
          <w:rFonts w:asciiTheme="minorHAnsi" w:eastAsiaTheme="minorEastAsia" w:hAnsiTheme="minorHAnsi" w:cstheme="minorBidi"/>
          <w:noProof/>
          <w:sz w:val="22"/>
          <w:szCs w:val="22"/>
          <w:lang w:val="en-GB" w:eastAsia="en-GB"/>
        </w:rPr>
      </w:pPr>
      <w:hyperlink w:anchor="_Toc101201916" w:history="1">
        <w:r w:rsidRPr="00CB3999">
          <w:rPr>
            <w:rStyle w:val="Hyperlink"/>
            <w:noProof/>
          </w:rPr>
          <w:t>Abbildung 5: Leibniz-Task</w:t>
        </w:r>
        <w:r>
          <w:rPr>
            <w:noProof/>
            <w:webHidden/>
          </w:rPr>
          <w:tab/>
        </w:r>
        <w:r>
          <w:rPr>
            <w:noProof/>
            <w:webHidden/>
          </w:rPr>
          <w:fldChar w:fldCharType="begin"/>
        </w:r>
        <w:r>
          <w:rPr>
            <w:noProof/>
            <w:webHidden/>
          </w:rPr>
          <w:instrText xml:space="preserve"> PAGEREF _Toc101201916 \h </w:instrText>
        </w:r>
        <w:r>
          <w:rPr>
            <w:noProof/>
            <w:webHidden/>
          </w:rPr>
        </w:r>
        <w:r>
          <w:rPr>
            <w:noProof/>
            <w:webHidden/>
          </w:rPr>
          <w:fldChar w:fldCharType="separate"/>
        </w:r>
        <w:r w:rsidR="00E0187C">
          <w:rPr>
            <w:noProof/>
            <w:webHidden/>
          </w:rPr>
          <w:t>5</w:t>
        </w:r>
        <w:r>
          <w:rPr>
            <w:noProof/>
            <w:webHidden/>
          </w:rPr>
          <w:fldChar w:fldCharType="end"/>
        </w:r>
      </w:hyperlink>
    </w:p>
    <w:p w14:paraId="05AA3F08" w14:textId="77777777" w:rsidR="00F30AD5" w:rsidRDefault="00F30AD5">
      <w:pPr>
        <w:pStyle w:val="Abbildungsverzeichnis"/>
        <w:rPr>
          <w:rFonts w:asciiTheme="minorHAnsi" w:eastAsiaTheme="minorEastAsia" w:hAnsiTheme="minorHAnsi" w:cstheme="minorBidi"/>
          <w:noProof/>
          <w:sz w:val="22"/>
          <w:szCs w:val="22"/>
          <w:lang w:val="en-GB" w:eastAsia="en-GB"/>
        </w:rPr>
      </w:pPr>
      <w:hyperlink w:anchor="_Toc101201917" w:history="1">
        <w:r w:rsidRPr="00CB3999">
          <w:rPr>
            <w:rStyle w:val="Hyperlink"/>
            <w:noProof/>
          </w:rPr>
          <w:t>Abbildung 6: NikiLauda-Task</w:t>
        </w:r>
        <w:r>
          <w:rPr>
            <w:noProof/>
            <w:webHidden/>
          </w:rPr>
          <w:tab/>
        </w:r>
        <w:r>
          <w:rPr>
            <w:noProof/>
            <w:webHidden/>
          </w:rPr>
          <w:fldChar w:fldCharType="begin"/>
        </w:r>
        <w:r>
          <w:rPr>
            <w:noProof/>
            <w:webHidden/>
          </w:rPr>
          <w:instrText xml:space="preserve"> PAGEREF _Toc101201917 \h </w:instrText>
        </w:r>
        <w:r>
          <w:rPr>
            <w:noProof/>
            <w:webHidden/>
          </w:rPr>
        </w:r>
        <w:r>
          <w:rPr>
            <w:noProof/>
            <w:webHidden/>
          </w:rPr>
          <w:fldChar w:fldCharType="separate"/>
        </w:r>
        <w:r w:rsidR="00E0187C">
          <w:rPr>
            <w:noProof/>
            <w:webHidden/>
          </w:rPr>
          <w:t>6</w:t>
        </w:r>
        <w:r>
          <w:rPr>
            <w:noProof/>
            <w:webHidden/>
          </w:rPr>
          <w:fldChar w:fldCharType="end"/>
        </w:r>
      </w:hyperlink>
    </w:p>
    <w:p w14:paraId="6F40D30C" w14:textId="77777777" w:rsidR="00F30AD5" w:rsidRDefault="00F30AD5">
      <w:pPr>
        <w:pStyle w:val="Abbildungsverzeichnis"/>
        <w:rPr>
          <w:rFonts w:asciiTheme="minorHAnsi" w:eastAsiaTheme="minorEastAsia" w:hAnsiTheme="minorHAnsi" w:cstheme="minorBidi"/>
          <w:noProof/>
          <w:sz w:val="22"/>
          <w:szCs w:val="22"/>
          <w:lang w:val="en-GB" w:eastAsia="en-GB"/>
        </w:rPr>
      </w:pPr>
      <w:hyperlink w:anchor="_Toc101201918" w:history="1">
        <w:r w:rsidRPr="00CB3999">
          <w:rPr>
            <w:rStyle w:val="Hyperlink"/>
            <w:noProof/>
          </w:rPr>
          <w:t>Abbildung 7: Controller-Task 1</w:t>
        </w:r>
        <w:r>
          <w:rPr>
            <w:noProof/>
            <w:webHidden/>
          </w:rPr>
          <w:tab/>
        </w:r>
        <w:r>
          <w:rPr>
            <w:noProof/>
            <w:webHidden/>
          </w:rPr>
          <w:fldChar w:fldCharType="begin"/>
        </w:r>
        <w:r>
          <w:rPr>
            <w:noProof/>
            <w:webHidden/>
          </w:rPr>
          <w:instrText xml:space="preserve"> PAGEREF _Toc101201918 \h </w:instrText>
        </w:r>
        <w:r>
          <w:rPr>
            <w:noProof/>
            <w:webHidden/>
          </w:rPr>
        </w:r>
        <w:r>
          <w:rPr>
            <w:noProof/>
            <w:webHidden/>
          </w:rPr>
          <w:fldChar w:fldCharType="separate"/>
        </w:r>
        <w:r w:rsidR="00E0187C">
          <w:rPr>
            <w:noProof/>
            <w:webHidden/>
          </w:rPr>
          <w:t>7</w:t>
        </w:r>
        <w:r>
          <w:rPr>
            <w:noProof/>
            <w:webHidden/>
          </w:rPr>
          <w:fldChar w:fldCharType="end"/>
        </w:r>
      </w:hyperlink>
    </w:p>
    <w:p w14:paraId="24ED5598" w14:textId="77777777" w:rsidR="00F30AD5" w:rsidRDefault="00F30AD5">
      <w:pPr>
        <w:pStyle w:val="Abbildungsverzeichnis"/>
        <w:rPr>
          <w:rFonts w:asciiTheme="minorHAnsi" w:eastAsiaTheme="minorEastAsia" w:hAnsiTheme="minorHAnsi" w:cstheme="minorBidi"/>
          <w:noProof/>
          <w:sz w:val="22"/>
          <w:szCs w:val="22"/>
          <w:lang w:val="en-GB" w:eastAsia="en-GB"/>
        </w:rPr>
      </w:pPr>
      <w:hyperlink w:anchor="_Toc101201919" w:history="1">
        <w:r w:rsidRPr="00CB3999">
          <w:rPr>
            <w:rStyle w:val="Hyperlink"/>
            <w:noProof/>
          </w:rPr>
          <w:t>Abbildung 8: Controller-Task 2</w:t>
        </w:r>
        <w:r>
          <w:rPr>
            <w:noProof/>
            <w:webHidden/>
          </w:rPr>
          <w:tab/>
        </w:r>
        <w:r>
          <w:rPr>
            <w:noProof/>
            <w:webHidden/>
          </w:rPr>
          <w:fldChar w:fldCharType="begin"/>
        </w:r>
        <w:r>
          <w:rPr>
            <w:noProof/>
            <w:webHidden/>
          </w:rPr>
          <w:instrText xml:space="preserve"> PAGEREF _Toc101201919 \h </w:instrText>
        </w:r>
        <w:r>
          <w:rPr>
            <w:noProof/>
            <w:webHidden/>
          </w:rPr>
        </w:r>
        <w:r>
          <w:rPr>
            <w:noProof/>
            <w:webHidden/>
          </w:rPr>
          <w:fldChar w:fldCharType="separate"/>
        </w:r>
        <w:r w:rsidR="00E0187C">
          <w:rPr>
            <w:noProof/>
            <w:webHidden/>
          </w:rPr>
          <w:t>8</w:t>
        </w:r>
        <w:r>
          <w:rPr>
            <w:noProof/>
            <w:webHidden/>
          </w:rPr>
          <w:fldChar w:fldCharType="end"/>
        </w:r>
      </w:hyperlink>
    </w:p>
    <w:p w14:paraId="3FF960CA" w14:textId="77777777" w:rsidR="00F30AD5" w:rsidRDefault="00F30AD5">
      <w:pPr>
        <w:pStyle w:val="Abbildungsverzeichnis"/>
        <w:rPr>
          <w:rFonts w:asciiTheme="minorHAnsi" w:eastAsiaTheme="minorEastAsia" w:hAnsiTheme="minorHAnsi" w:cstheme="minorBidi"/>
          <w:noProof/>
          <w:sz w:val="22"/>
          <w:szCs w:val="22"/>
          <w:lang w:val="en-GB" w:eastAsia="en-GB"/>
        </w:rPr>
      </w:pPr>
      <w:hyperlink w:anchor="_Toc101201920" w:history="1">
        <w:r w:rsidRPr="00CB3999">
          <w:rPr>
            <w:rStyle w:val="Hyperlink"/>
            <w:noProof/>
          </w:rPr>
          <w:t>Abbildung 9: EventBits</w:t>
        </w:r>
        <w:r>
          <w:rPr>
            <w:noProof/>
            <w:webHidden/>
          </w:rPr>
          <w:tab/>
        </w:r>
        <w:r>
          <w:rPr>
            <w:noProof/>
            <w:webHidden/>
          </w:rPr>
          <w:fldChar w:fldCharType="begin"/>
        </w:r>
        <w:r>
          <w:rPr>
            <w:noProof/>
            <w:webHidden/>
          </w:rPr>
          <w:instrText xml:space="preserve"> PAGEREF _Toc101201920 \h </w:instrText>
        </w:r>
        <w:r>
          <w:rPr>
            <w:noProof/>
            <w:webHidden/>
          </w:rPr>
        </w:r>
        <w:r>
          <w:rPr>
            <w:noProof/>
            <w:webHidden/>
          </w:rPr>
          <w:fldChar w:fldCharType="separate"/>
        </w:r>
        <w:r w:rsidR="00E0187C">
          <w:rPr>
            <w:noProof/>
            <w:webHidden/>
          </w:rPr>
          <w:t>9</w:t>
        </w:r>
        <w:r>
          <w:rPr>
            <w:noProof/>
            <w:webHidden/>
          </w:rPr>
          <w:fldChar w:fldCharType="end"/>
        </w:r>
      </w:hyperlink>
    </w:p>
    <w:p w14:paraId="5D03048A" w14:textId="77777777" w:rsidR="00F30AD5" w:rsidRDefault="00F30AD5">
      <w:pPr>
        <w:pStyle w:val="Abbildungsverzeichnis"/>
        <w:rPr>
          <w:rFonts w:asciiTheme="minorHAnsi" w:eastAsiaTheme="minorEastAsia" w:hAnsiTheme="minorHAnsi" w:cstheme="minorBidi"/>
          <w:noProof/>
          <w:sz w:val="22"/>
          <w:szCs w:val="22"/>
          <w:lang w:val="en-GB" w:eastAsia="en-GB"/>
        </w:rPr>
      </w:pPr>
      <w:hyperlink w:anchor="_Toc101201921" w:history="1">
        <w:r w:rsidRPr="00CB3999">
          <w:rPr>
            <w:rStyle w:val="Hyperlink"/>
            <w:noProof/>
          </w:rPr>
          <w:t>Abbildung 10: Vergleich Leibniz und Nilakantha</w:t>
        </w:r>
        <w:r>
          <w:rPr>
            <w:noProof/>
            <w:webHidden/>
          </w:rPr>
          <w:tab/>
        </w:r>
        <w:r>
          <w:rPr>
            <w:noProof/>
            <w:webHidden/>
          </w:rPr>
          <w:fldChar w:fldCharType="begin"/>
        </w:r>
        <w:r>
          <w:rPr>
            <w:noProof/>
            <w:webHidden/>
          </w:rPr>
          <w:instrText xml:space="preserve"> PAGEREF _Toc101201921 \h </w:instrText>
        </w:r>
        <w:r>
          <w:rPr>
            <w:noProof/>
            <w:webHidden/>
          </w:rPr>
        </w:r>
        <w:r>
          <w:rPr>
            <w:noProof/>
            <w:webHidden/>
          </w:rPr>
          <w:fldChar w:fldCharType="separate"/>
        </w:r>
        <w:r w:rsidR="00E0187C">
          <w:rPr>
            <w:noProof/>
            <w:webHidden/>
          </w:rPr>
          <w:t>10</w:t>
        </w:r>
        <w:r>
          <w:rPr>
            <w:noProof/>
            <w:webHidden/>
          </w:rPr>
          <w:fldChar w:fldCharType="end"/>
        </w:r>
      </w:hyperlink>
    </w:p>
    <w:p w14:paraId="07C1487F" w14:textId="717707F3" w:rsidR="009D3B77" w:rsidRDefault="008556AC" w:rsidP="008556AC">
      <w:pPr>
        <w:spacing w:before="0" w:after="0"/>
        <w:ind w:left="0"/>
        <w:jc w:val="both"/>
        <w:rPr>
          <w:rFonts w:ascii="Arial" w:hAnsi="Arial" w:cs="Arial"/>
          <w:sz w:val="24"/>
        </w:rPr>
      </w:pPr>
      <w:r>
        <w:rPr>
          <w:rFonts w:ascii="Arial" w:hAnsi="Arial" w:cs="Arial"/>
          <w:sz w:val="24"/>
        </w:rPr>
        <w:fldChar w:fldCharType="end"/>
      </w:r>
    </w:p>
    <w:p w14:paraId="7E78F062" w14:textId="74B71AF9" w:rsidR="009D3B77" w:rsidRPr="009D3B77" w:rsidRDefault="009D3B77" w:rsidP="009D3B77">
      <w:pPr>
        <w:ind w:left="0"/>
        <w:rPr>
          <w:sz w:val="22"/>
          <w:szCs w:val="22"/>
        </w:rPr>
      </w:pPr>
      <w:r w:rsidRPr="009D3B77">
        <w:rPr>
          <w:sz w:val="22"/>
          <w:szCs w:val="22"/>
        </w:rPr>
        <w:t>Quellen:</w:t>
      </w:r>
    </w:p>
    <w:p w14:paraId="2F92C59F" w14:textId="36C9295A" w:rsidR="009D3B77" w:rsidRDefault="009D3B77" w:rsidP="009D3B77">
      <w:pPr>
        <w:ind w:left="0"/>
      </w:pPr>
      <w:r w:rsidRPr="009D3B77">
        <w:t xml:space="preserve">Abbildung 10: </w:t>
      </w:r>
      <w:hyperlink r:id="rId23" w:history="1">
        <w:r w:rsidR="00980866" w:rsidRPr="00F02B6A">
          <w:rPr>
            <w:rStyle w:val="Hyperlink"/>
          </w:rPr>
          <w:t>https://en.wikipedia.org/wiki/Leibniz_formula_for_%CF%80</w:t>
        </w:r>
      </w:hyperlink>
    </w:p>
    <w:p w14:paraId="5CCD46F2" w14:textId="659F2520" w:rsidR="00AA12AF" w:rsidRDefault="00C0125D" w:rsidP="009D3B77">
      <w:pPr>
        <w:ind w:left="0"/>
      </w:pPr>
      <w:proofErr w:type="spellStart"/>
      <w:r>
        <w:t>R</w:t>
      </w:r>
      <w:r w:rsidRPr="00C0125D">
        <w:t>amanujan</w:t>
      </w:r>
      <w:proofErr w:type="spellEnd"/>
      <w:r w:rsidR="00AA12AF">
        <w:t xml:space="preserve"> Genauigkeit: </w:t>
      </w:r>
      <w:hyperlink r:id="rId24" w:history="1">
        <w:r w:rsidR="00AA12AF" w:rsidRPr="00EE6AC7">
          <w:rPr>
            <w:rStyle w:val="Hyperlink"/>
          </w:rPr>
          <w:t>https://fichtnergasse.at/wp-content/uploads/2021/04/VWA_Pantscharowitsch.pdf</w:t>
        </w:r>
      </w:hyperlink>
      <w:r w:rsidR="00AA12AF">
        <w:t xml:space="preserve"> Seite 30</w:t>
      </w:r>
    </w:p>
    <w:p w14:paraId="048F7E68" w14:textId="7F1077ED" w:rsidR="00980866" w:rsidRPr="009D3B77" w:rsidRDefault="00980866" w:rsidP="009D3B77">
      <w:pPr>
        <w:ind w:left="0"/>
      </w:pPr>
      <w:r>
        <w:t xml:space="preserve">Allgemein: </w:t>
      </w:r>
      <w:hyperlink r:id="rId25" w:history="1">
        <w:r w:rsidRPr="000A6585">
          <w:rPr>
            <w:rStyle w:val="Hyperlink"/>
          </w:rPr>
          <w:t>https://www.freertos.org/a00106.html</w:t>
        </w:r>
      </w:hyperlink>
    </w:p>
    <w:p w14:paraId="4AA133A2" w14:textId="4ECB05FB" w:rsidR="00094FAD" w:rsidRPr="00094FAD" w:rsidRDefault="00094FAD" w:rsidP="00094FAD">
      <w:pPr>
        <w:spacing w:before="0" w:after="0"/>
        <w:ind w:left="0"/>
        <w:jc w:val="both"/>
        <w:rPr>
          <w:rFonts w:ascii="Arial" w:hAnsi="Arial" w:cs="Arial"/>
          <w:sz w:val="24"/>
        </w:rPr>
      </w:pPr>
    </w:p>
    <w:sectPr w:rsidR="00094FAD" w:rsidRPr="00094FAD" w:rsidSect="00AF1624">
      <w:headerReference w:type="default" r:id="rId26"/>
      <w:footerReference w:type="default" r:id="rId27"/>
      <w:headerReference w:type="first" r:id="rId28"/>
      <w:footerReference w:type="first" r:id="rId29"/>
      <w:pgSz w:w="11907" w:h="16840" w:code="9"/>
      <w:pgMar w:top="1134" w:right="851" w:bottom="1134" w:left="1134" w:header="1134" w:footer="0" w:gutter="0"/>
      <w:cols w:space="720"/>
      <w:docGrid w:linePitch="2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170690" w14:textId="77777777" w:rsidR="00EA5A7E" w:rsidRDefault="00EA5A7E">
      <w:pPr>
        <w:spacing w:before="0" w:after="0"/>
      </w:pPr>
      <w:r>
        <w:separator/>
      </w:r>
    </w:p>
  </w:endnote>
  <w:endnote w:type="continuationSeparator" w:id="0">
    <w:p w14:paraId="03BEE2AA" w14:textId="77777777" w:rsidR="00EA5A7E" w:rsidRDefault="00EA5A7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Liberation Serif">
    <w:altName w:val="Times New Roman"/>
    <w:charset w:val="00"/>
    <w:family w:val="roman"/>
    <w:pitch w:val="variable"/>
  </w:font>
  <w:font w:name="Bitstream Vera Sans">
    <w:altName w:val="Times New Roman"/>
    <w:charset w:val="00"/>
    <w:family w:val="auto"/>
    <w:pitch w:val="variable"/>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857BF" w14:textId="24ED77DC" w:rsidR="00746B2B" w:rsidRPr="00BF1FA2" w:rsidRDefault="00746B2B" w:rsidP="00942DF7">
    <w:pPr>
      <w:pStyle w:val="Fuzeile"/>
      <w:tabs>
        <w:tab w:val="clear" w:pos="4536"/>
        <w:tab w:val="clear" w:pos="9072"/>
        <w:tab w:val="right" w:pos="9923"/>
        <w:tab w:val="right" w:pos="15168"/>
      </w:tabs>
      <w:spacing w:after="720"/>
      <w:ind w:left="0"/>
      <w:rPr>
        <w:color w:val="808080"/>
      </w:rPr>
    </w:pPr>
    <w:r>
      <w:rPr>
        <w:color w:val="808080"/>
      </w:rPr>
      <w:t xml:space="preserve">Berichttitel / Fach: Pi </w:t>
    </w:r>
    <w:proofErr w:type="spellStart"/>
    <w:r>
      <w:rPr>
        <w:color w:val="808080"/>
      </w:rPr>
      <w:t>Calculator</w:t>
    </w:r>
    <w:proofErr w:type="spellEnd"/>
    <w:r>
      <w:rPr>
        <w:color w:val="808080"/>
      </w:rPr>
      <w:t>/Embedded Systems</w:t>
    </w:r>
    <w:r>
      <w:rPr>
        <w:color w:val="808080"/>
      </w:rPr>
      <w:br/>
      <w:t>Version: 1.1</w:t>
    </w:r>
    <w:r>
      <w:rPr>
        <w:color w:val="808080"/>
      </w:rPr>
      <w:br/>
      <w:t>Autor: Lisa-Marie Gent</w:t>
    </w:r>
    <w:r>
      <w:rPr>
        <w:color w:val="808080"/>
      </w:rPr>
      <w:tab/>
    </w:r>
    <w:r w:rsidRPr="00BF1FA2">
      <w:rPr>
        <w:color w:val="808080"/>
      </w:rPr>
      <w:t xml:space="preserve">Seite </w:t>
    </w:r>
    <w:r w:rsidRPr="00BF1FA2">
      <w:rPr>
        <w:color w:val="808080"/>
      </w:rPr>
      <w:fldChar w:fldCharType="begin"/>
    </w:r>
    <w:r w:rsidRPr="00BF1FA2">
      <w:rPr>
        <w:color w:val="808080"/>
      </w:rPr>
      <w:instrText xml:space="preserve"> PAGE  \* Arabic  \* MERGEFORMAT </w:instrText>
    </w:r>
    <w:r w:rsidRPr="00BF1FA2">
      <w:rPr>
        <w:color w:val="808080"/>
      </w:rPr>
      <w:fldChar w:fldCharType="separate"/>
    </w:r>
    <w:r w:rsidR="00E0187C">
      <w:rPr>
        <w:noProof/>
        <w:color w:val="808080"/>
      </w:rPr>
      <w:t>11</w:t>
    </w:r>
    <w:r w:rsidRPr="00BF1FA2">
      <w:rPr>
        <w:color w:val="80808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61D779" w14:textId="77777777" w:rsidR="00746B2B" w:rsidRDefault="00746B2B" w:rsidP="002E15FC">
    <w:pPr>
      <w:pStyle w:val="Fuzeile"/>
      <w:ind w:left="-993"/>
    </w:pPr>
    <w:r>
      <w:rPr>
        <w:noProof/>
        <w:lang w:val="en-GB" w:eastAsia="en-GB"/>
      </w:rPr>
      <w:drawing>
        <wp:inline distT="0" distB="0" distL="0" distR="0" wp14:anchorId="2BE0FECA" wp14:editId="719B4586">
          <wp:extent cx="3825240" cy="3723640"/>
          <wp:effectExtent l="0" t="0" r="0" b="0"/>
          <wp:docPr id="13" name="Bild 4" descr="Technikerschule_HF_RGB_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chnikerschule_HF_RGB_pos"/>
                  <pic:cNvPicPr>
                    <a:picLocks noChangeAspect="1" noChangeArrowheads="1"/>
                  </pic:cNvPicPr>
                </pic:nvPicPr>
                <pic:blipFill>
                  <a:blip r:embed="rId1">
                    <a:extLst>
                      <a:ext uri="{28A0092B-C50C-407E-A947-70E740481C1C}">
                        <a14:useLocalDpi xmlns:a14="http://schemas.microsoft.com/office/drawing/2010/main" val="0"/>
                      </a:ext>
                    </a:extLst>
                  </a:blip>
                  <a:srcRect l="1491" r="90515" b="12424"/>
                  <a:stretch>
                    <a:fillRect/>
                  </a:stretch>
                </pic:blipFill>
                <pic:spPr bwMode="auto">
                  <a:xfrm>
                    <a:off x="0" y="0"/>
                    <a:ext cx="3825240" cy="3723640"/>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B9F7F1" w14:textId="77777777" w:rsidR="00EA5A7E" w:rsidRDefault="00EA5A7E">
      <w:pPr>
        <w:spacing w:before="0" w:after="0"/>
      </w:pPr>
      <w:r>
        <w:separator/>
      </w:r>
    </w:p>
  </w:footnote>
  <w:footnote w:type="continuationSeparator" w:id="0">
    <w:p w14:paraId="46C22E6E" w14:textId="77777777" w:rsidR="00EA5A7E" w:rsidRDefault="00EA5A7E">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2CB0E" w14:textId="77777777" w:rsidR="00746B2B" w:rsidRDefault="00746B2B" w:rsidP="00DC66C6">
    <w:pPr>
      <w:pStyle w:val="Kopfzeile"/>
      <w:tabs>
        <w:tab w:val="clear" w:pos="4536"/>
        <w:tab w:val="clear" w:pos="9072"/>
        <w:tab w:val="right" w:pos="9923"/>
      </w:tabs>
      <w:spacing w:after="0"/>
    </w:pPr>
    <w:r>
      <w:tab/>
    </w:r>
    <w:r>
      <w:rPr>
        <w:noProof/>
        <w:lang w:val="en-GB" w:eastAsia="en-GB"/>
      </w:rPr>
      <w:drawing>
        <wp:inline distT="0" distB="0" distL="0" distR="0" wp14:anchorId="6323EB52" wp14:editId="7407967B">
          <wp:extent cx="1655233" cy="345493"/>
          <wp:effectExtent l="0" t="0" r="254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ventus_TechnikerschuleHF_RGB_pos.png"/>
                  <pic:cNvPicPr/>
                </pic:nvPicPr>
                <pic:blipFill>
                  <a:blip r:embed="rId1">
                    <a:extLst>
                      <a:ext uri="{28A0092B-C50C-407E-A947-70E740481C1C}">
                        <a14:useLocalDpi xmlns:a14="http://schemas.microsoft.com/office/drawing/2010/main" val="0"/>
                      </a:ext>
                    </a:extLst>
                  </a:blip>
                  <a:stretch>
                    <a:fillRect/>
                  </a:stretch>
                </pic:blipFill>
                <pic:spPr>
                  <a:xfrm>
                    <a:off x="0" y="0"/>
                    <a:ext cx="1654687" cy="345379"/>
                  </a:xfrm>
                  <a:prstGeom prst="rect">
                    <a:avLst/>
                  </a:prstGeom>
                </pic:spPr>
              </pic:pic>
            </a:graphicData>
          </a:graphic>
        </wp:inline>
      </w:drawing>
    </w:r>
  </w:p>
  <w:p w14:paraId="7D216BB9" w14:textId="77777777" w:rsidR="00746B2B" w:rsidRPr="00EC0B06" w:rsidRDefault="00746B2B" w:rsidP="00DC66C6">
    <w:pPr>
      <w:pStyle w:val="Kopfzeile"/>
      <w:tabs>
        <w:tab w:val="clear" w:pos="4536"/>
        <w:tab w:val="clear" w:pos="9072"/>
        <w:tab w:val="right" w:pos="9923"/>
      </w:tabs>
      <w:spacing w:after="120"/>
    </w:pPr>
    <w:r>
      <w:tab/>
      <w:t>www.technikerschule.ch</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C39945" w14:textId="77777777" w:rsidR="00746B2B" w:rsidRDefault="00746B2B" w:rsidP="002E15FC">
    <w:pPr>
      <w:pStyle w:val="Kopfzeile"/>
      <w:tabs>
        <w:tab w:val="clear" w:pos="4536"/>
        <w:tab w:val="clear" w:pos="9072"/>
        <w:tab w:val="right" w:pos="9923"/>
      </w:tabs>
      <w:spacing w:after="0"/>
    </w:pPr>
    <w:r>
      <w:tab/>
    </w:r>
    <w:r>
      <w:rPr>
        <w:noProof/>
        <w:lang w:val="en-GB" w:eastAsia="en-GB"/>
      </w:rPr>
      <w:drawing>
        <wp:inline distT="0" distB="0" distL="0" distR="0" wp14:anchorId="764CC5E7" wp14:editId="07777777">
          <wp:extent cx="1655233" cy="345493"/>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ventus_TechnikerschuleHF_RGB_pos.png"/>
                  <pic:cNvPicPr/>
                </pic:nvPicPr>
                <pic:blipFill>
                  <a:blip r:embed="rId1">
                    <a:extLst>
                      <a:ext uri="{28A0092B-C50C-407E-A947-70E740481C1C}">
                        <a14:useLocalDpi xmlns:a14="http://schemas.microsoft.com/office/drawing/2010/main" val="0"/>
                      </a:ext>
                    </a:extLst>
                  </a:blip>
                  <a:stretch>
                    <a:fillRect/>
                  </a:stretch>
                </pic:blipFill>
                <pic:spPr>
                  <a:xfrm>
                    <a:off x="0" y="0"/>
                    <a:ext cx="1654687" cy="345379"/>
                  </a:xfrm>
                  <a:prstGeom prst="rect">
                    <a:avLst/>
                  </a:prstGeom>
                </pic:spPr>
              </pic:pic>
            </a:graphicData>
          </a:graphic>
        </wp:inline>
      </w:drawing>
    </w:r>
  </w:p>
  <w:p w14:paraId="699D2B51" w14:textId="77777777" w:rsidR="00746B2B" w:rsidRDefault="00746B2B" w:rsidP="002E15FC">
    <w:pPr>
      <w:pStyle w:val="Kopfzeile"/>
      <w:tabs>
        <w:tab w:val="clear" w:pos="4536"/>
        <w:tab w:val="clear" w:pos="9072"/>
        <w:tab w:val="right" w:pos="9923"/>
      </w:tabs>
      <w:spacing w:after="120"/>
    </w:pPr>
    <w:r>
      <w:tab/>
      <w:t>www.technikerschule.ch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1226C"/>
    <w:multiLevelType w:val="multilevel"/>
    <w:tmpl w:val="DE5E4E82"/>
    <w:lvl w:ilvl="0">
      <w:start w:val="1"/>
      <w:numFmt w:val="bullet"/>
      <w:lvlText w:val=""/>
      <w:lvlJc w:val="left"/>
      <w:pPr>
        <w:tabs>
          <w:tab w:val="num" w:pos="1276"/>
        </w:tabs>
        <w:ind w:left="1276" w:hanging="425"/>
      </w:pPr>
      <w:rPr>
        <w:rFonts w:ascii="Wingdings" w:hAnsi="Wingdings" w:hint="default"/>
        <w:sz w:val="20"/>
      </w:rPr>
    </w:lvl>
    <w:lvl w:ilvl="1">
      <w:start w:val="1"/>
      <w:numFmt w:val="bullet"/>
      <w:lvlText w:val="o"/>
      <w:lvlJc w:val="left"/>
      <w:pPr>
        <w:tabs>
          <w:tab w:val="num" w:pos="2291"/>
        </w:tabs>
        <w:ind w:left="2291" w:hanging="360"/>
      </w:pPr>
      <w:rPr>
        <w:rFonts w:ascii="Courier New" w:hAnsi="Courier New" w:hint="default"/>
      </w:rPr>
    </w:lvl>
    <w:lvl w:ilvl="2">
      <w:start w:val="1"/>
      <w:numFmt w:val="bullet"/>
      <w:lvlText w:val=""/>
      <w:lvlJc w:val="left"/>
      <w:pPr>
        <w:tabs>
          <w:tab w:val="num" w:pos="3011"/>
        </w:tabs>
        <w:ind w:left="3011" w:hanging="360"/>
      </w:pPr>
      <w:rPr>
        <w:rFonts w:ascii="Wingdings" w:hAnsi="Wingdings" w:hint="default"/>
      </w:rPr>
    </w:lvl>
    <w:lvl w:ilvl="3">
      <w:start w:val="1"/>
      <w:numFmt w:val="bullet"/>
      <w:lvlText w:val=""/>
      <w:lvlJc w:val="left"/>
      <w:pPr>
        <w:tabs>
          <w:tab w:val="num" w:pos="3731"/>
        </w:tabs>
        <w:ind w:left="3731" w:hanging="360"/>
      </w:pPr>
      <w:rPr>
        <w:rFonts w:ascii="Symbol" w:hAnsi="Symbol" w:hint="default"/>
      </w:rPr>
    </w:lvl>
    <w:lvl w:ilvl="4">
      <w:start w:val="1"/>
      <w:numFmt w:val="bullet"/>
      <w:lvlText w:val="o"/>
      <w:lvlJc w:val="left"/>
      <w:pPr>
        <w:tabs>
          <w:tab w:val="num" w:pos="4451"/>
        </w:tabs>
        <w:ind w:left="4451" w:hanging="360"/>
      </w:pPr>
      <w:rPr>
        <w:rFonts w:ascii="Courier New" w:hAnsi="Courier New" w:hint="default"/>
      </w:rPr>
    </w:lvl>
    <w:lvl w:ilvl="5">
      <w:start w:val="1"/>
      <w:numFmt w:val="bullet"/>
      <w:lvlText w:val=""/>
      <w:lvlJc w:val="left"/>
      <w:pPr>
        <w:tabs>
          <w:tab w:val="num" w:pos="5171"/>
        </w:tabs>
        <w:ind w:left="5171" w:hanging="360"/>
      </w:pPr>
      <w:rPr>
        <w:rFonts w:ascii="Wingdings" w:hAnsi="Wingdings" w:hint="default"/>
      </w:rPr>
    </w:lvl>
    <w:lvl w:ilvl="6">
      <w:start w:val="1"/>
      <w:numFmt w:val="bullet"/>
      <w:lvlText w:val=""/>
      <w:lvlJc w:val="left"/>
      <w:pPr>
        <w:tabs>
          <w:tab w:val="num" w:pos="5891"/>
        </w:tabs>
        <w:ind w:left="5891" w:hanging="360"/>
      </w:pPr>
      <w:rPr>
        <w:rFonts w:ascii="Symbol" w:hAnsi="Symbol" w:hint="default"/>
      </w:rPr>
    </w:lvl>
    <w:lvl w:ilvl="7">
      <w:start w:val="1"/>
      <w:numFmt w:val="bullet"/>
      <w:lvlText w:val="o"/>
      <w:lvlJc w:val="left"/>
      <w:pPr>
        <w:tabs>
          <w:tab w:val="num" w:pos="6611"/>
        </w:tabs>
        <w:ind w:left="6611" w:hanging="360"/>
      </w:pPr>
      <w:rPr>
        <w:rFonts w:ascii="Courier New" w:hAnsi="Courier New" w:hint="default"/>
      </w:rPr>
    </w:lvl>
    <w:lvl w:ilvl="8">
      <w:start w:val="1"/>
      <w:numFmt w:val="bullet"/>
      <w:lvlText w:val=""/>
      <w:lvlJc w:val="left"/>
      <w:pPr>
        <w:tabs>
          <w:tab w:val="num" w:pos="7331"/>
        </w:tabs>
        <w:ind w:left="7331" w:hanging="360"/>
      </w:pPr>
      <w:rPr>
        <w:rFonts w:ascii="Wingdings" w:hAnsi="Wingdings" w:hint="default"/>
      </w:rPr>
    </w:lvl>
  </w:abstractNum>
  <w:abstractNum w:abstractNumId="1">
    <w:nsid w:val="01D44770"/>
    <w:multiLevelType w:val="hybridMultilevel"/>
    <w:tmpl w:val="8ECCD030"/>
    <w:lvl w:ilvl="0" w:tplc="85EC0DC0">
      <w:start w:val="1"/>
      <w:numFmt w:val="bullet"/>
      <w:lvlText w:val=""/>
      <w:lvlJc w:val="left"/>
      <w:pPr>
        <w:tabs>
          <w:tab w:val="num" w:pos="284"/>
        </w:tabs>
        <w:ind w:left="284" w:hanging="284"/>
      </w:pPr>
      <w:rPr>
        <w:rFonts w:ascii="Wingdings" w:hAnsi="Wingdings" w:hint="default"/>
        <w:sz w:val="20"/>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
    <w:nsid w:val="02406E26"/>
    <w:multiLevelType w:val="hybridMultilevel"/>
    <w:tmpl w:val="28A0DED6"/>
    <w:lvl w:ilvl="0" w:tplc="85EC0DC0">
      <w:start w:val="1"/>
      <w:numFmt w:val="bullet"/>
      <w:lvlText w:val=""/>
      <w:lvlJc w:val="left"/>
      <w:pPr>
        <w:tabs>
          <w:tab w:val="num" w:pos="284"/>
        </w:tabs>
        <w:ind w:left="284" w:hanging="284"/>
      </w:pPr>
      <w:rPr>
        <w:rFonts w:ascii="Wingdings" w:hAnsi="Wingdings" w:hint="default"/>
        <w:sz w:val="20"/>
      </w:rPr>
    </w:lvl>
    <w:lvl w:ilvl="1" w:tplc="749E5150">
      <w:start w:val="1"/>
      <w:numFmt w:val="bullet"/>
      <w:lvlText w:val="-"/>
      <w:lvlJc w:val="left"/>
      <w:pPr>
        <w:tabs>
          <w:tab w:val="num" w:pos="1440"/>
        </w:tabs>
        <w:ind w:left="1440" w:hanging="360"/>
      </w:pPr>
      <w:rPr>
        <w:rFonts w:ascii="Arial" w:eastAsia="Times New Roman" w:hAnsi="Arial" w:cs="Arial"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nsid w:val="03144A09"/>
    <w:multiLevelType w:val="hybridMultilevel"/>
    <w:tmpl w:val="EF0680BE"/>
    <w:lvl w:ilvl="0" w:tplc="A168B79E">
      <w:start w:val="1"/>
      <w:numFmt w:val="bullet"/>
      <w:lvlText w:val=""/>
      <w:lvlJc w:val="left"/>
      <w:pPr>
        <w:tabs>
          <w:tab w:val="num" w:pos="1276"/>
        </w:tabs>
        <w:ind w:left="1276" w:hanging="425"/>
      </w:pPr>
      <w:rPr>
        <w:rFonts w:ascii="Wingdings" w:hAnsi="Wingdings" w:hint="default"/>
        <w:sz w:val="20"/>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
    <w:nsid w:val="034942BE"/>
    <w:multiLevelType w:val="multilevel"/>
    <w:tmpl w:val="923808DC"/>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4573149"/>
    <w:multiLevelType w:val="hybridMultilevel"/>
    <w:tmpl w:val="D6669366"/>
    <w:lvl w:ilvl="0" w:tplc="B21447B8">
      <w:start w:val="1"/>
      <w:numFmt w:val="bullet"/>
      <w:lvlText w:val=""/>
      <w:lvlJc w:val="left"/>
      <w:pPr>
        <w:tabs>
          <w:tab w:val="num" w:pos="851"/>
        </w:tabs>
        <w:ind w:left="851" w:hanging="425"/>
      </w:pPr>
      <w:rPr>
        <w:rFonts w:ascii="Symbol" w:hAnsi="Symbol" w:hint="default"/>
        <w:color w:val="auto"/>
      </w:rPr>
    </w:lvl>
    <w:lvl w:ilvl="1" w:tplc="04070003" w:tentative="1">
      <w:start w:val="1"/>
      <w:numFmt w:val="bullet"/>
      <w:lvlText w:val="o"/>
      <w:lvlJc w:val="left"/>
      <w:pPr>
        <w:tabs>
          <w:tab w:val="num" w:pos="1724"/>
        </w:tabs>
        <w:ind w:left="1724" w:hanging="360"/>
      </w:pPr>
      <w:rPr>
        <w:rFonts w:ascii="Courier New" w:hAnsi="Courier New" w:hint="default"/>
      </w:rPr>
    </w:lvl>
    <w:lvl w:ilvl="2" w:tplc="04070005" w:tentative="1">
      <w:start w:val="1"/>
      <w:numFmt w:val="bullet"/>
      <w:lvlText w:val=""/>
      <w:lvlJc w:val="left"/>
      <w:pPr>
        <w:tabs>
          <w:tab w:val="num" w:pos="2444"/>
        </w:tabs>
        <w:ind w:left="2444" w:hanging="360"/>
      </w:pPr>
      <w:rPr>
        <w:rFonts w:ascii="Wingdings" w:hAnsi="Wingdings" w:hint="default"/>
      </w:rPr>
    </w:lvl>
    <w:lvl w:ilvl="3" w:tplc="04070001" w:tentative="1">
      <w:start w:val="1"/>
      <w:numFmt w:val="bullet"/>
      <w:lvlText w:val=""/>
      <w:lvlJc w:val="left"/>
      <w:pPr>
        <w:tabs>
          <w:tab w:val="num" w:pos="3164"/>
        </w:tabs>
        <w:ind w:left="3164" w:hanging="360"/>
      </w:pPr>
      <w:rPr>
        <w:rFonts w:ascii="Symbol" w:hAnsi="Symbol" w:hint="default"/>
      </w:rPr>
    </w:lvl>
    <w:lvl w:ilvl="4" w:tplc="04070003" w:tentative="1">
      <w:start w:val="1"/>
      <w:numFmt w:val="bullet"/>
      <w:lvlText w:val="o"/>
      <w:lvlJc w:val="left"/>
      <w:pPr>
        <w:tabs>
          <w:tab w:val="num" w:pos="3884"/>
        </w:tabs>
        <w:ind w:left="3884" w:hanging="360"/>
      </w:pPr>
      <w:rPr>
        <w:rFonts w:ascii="Courier New" w:hAnsi="Courier New" w:hint="default"/>
      </w:rPr>
    </w:lvl>
    <w:lvl w:ilvl="5" w:tplc="04070005" w:tentative="1">
      <w:start w:val="1"/>
      <w:numFmt w:val="bullet"/>
      <w:lvlText w:val=""/>
      <w:lvlJc w:val="left"/>
      <w:pPr>
        <w:tabs>
          <w:tab w:val="num" w:pos="4604"/>
        </w:tabs>
        <w:ind w:left="4604" w:hanging="360"/>
      </w:pPr>
      <w:rPr>
        <w:rFonts w:ascii="Wingdings" w:hAnsi="Wingdings" w:hint="default"/>
      </w:rPr>
    </w:lvl>
    <w:lvl w:ilvl="6" w:tplc="04070001" w:tentative="1">
      <w:start w:val="1"/>
      <w:numFmt w:val="bullet"/>
      <w:lvlText w:val=""/>
      <w:lvlJc w:val="left"/>
      <w:pPr>
        <w:tabs>
          <w:tab w:val="num" w:pos="5324"/>
        </w:tabs>
        <w:ind w:left="5324" w:hanging="360"/>
      </w:pPr>
      <w:rPr>
        <w:rFonts w:ascii="Symbol" w:hAnsi="Symbol" w:hint="default"/>
      </w:rPr>
    </w:lvl>
    <w:lvl w:ilvl="7" w:tplc="04070003" w:tentative="1">
      <w:start w:val="1"/>
      <w:numFmt w:val="bullet"/>
      <w:lvlText w:val="o"/>
      <w:lvlJc w:val="left"/>
      <w:pPr>
        <w:tabs>
          <w:tab w:val="num" w:pos="6044"/>
        </w:tabs>
        <w:ind w:left="6044" w:hanging="360"/>
      </w:pPr>
      <w:rPr>
        <w:rFonts w:ascii="Courier New" w:hAnsi="Courier New" w:hint="default"/>
      </w:rPr>
    </w:lvl>
    <w:lvl w:ilvl="8" w:tplc="04070005" w:tentative="1">
      <w:start w:val="1"/>
      <w:numFmt w:val="bullet"/>
      <w:lvlText w:val=""/>
      <w:lvlJc w:val="left"/>
      <w:pPr>
        <w:tabs>
          <w:tab w:val="num" w:pos="6764"/>
        </w:tabs>
        <w:ind w:left="6764" w:hanging="360"/>
      </w:pPr>
      <w:rPr>
        <w:rFonts w:ascii="Wingdings" w:hAnsi="Wingdings" w:hint="default"/>
      </w:rPr>
    </w:lvl>
  </w:abstractNum>
  <w:abstractNum w:abstractNumId="6">
    <w:nsid w:val="087B7569"/>
    <w:multiLevelType w:val="hybridMultilevel"/>
    <w:tmpl w:val="3E662C08"/>
    <w:lvl w:ilvl="0" w:tplc="741490AE">
      <w:start w:val="1"/>
      <w:numFmt w:val="decimal"/>
      <w:lvlText w:val="%1."/>
      <w:lvlJc w:val="left"/>
      <w:pPr>
        <w:ind w:left="1531" w:hanging="567"/>
      </w:pPr>
      <w:rPr>
        <w:rFonts w:ascii="Tahoma" w:eastAsia="Tahoma" w:hAnsi="Tahoma" w:cs="Tahoma" w:hint="default"/>
        <w:spacing w:val="-3"/>
        <w:w w:val="99"/>
        <w:sz w:val="18"/>
        <w:szCs w:val="18"/>
      </w:rPr>
    </w:lvl>
    <w:lvl w:ilvl="1" w:tplc="101C69A4">
      <w:numFmt w:val="bullet"/>
      <w:lvlText w:val="•"/>
      <w:lvlJc w:val="left"/>
      <w:pPr>
        <w:ind w:left="2412" w:hanging="567"/>
      </w:pPr>
      <w:rPr>
        <w:rFonts w:hint="default"/>
      </w:rPr>
    </w:lvl>
    <w:lvl w:ilvl="2" w:tplc="5980117A">
      <w:numFmt w:val="bullet"/>
      <w:lvlText w:val="•"/>
      <w:lvlJc w:val="left"/>
      <w:pPr>
        <w:ind w:left="3285" w:hanging="567"/>
      </w:pPr>
      <w:rPr>
        <w:rFonts w:hint="default"/>
      </w:rPr>
    </w:lvl>
    <w:lvl w:ilvl="3" w:tplc="BCD6050E">
      <w:numFmt w:val="bullet"/>
      <w:lvlText w:val="•"/>
      <w:lvlJc w:val="left"/>
      <w:pPr>
        <w:ind w:left="4157" w:hanging="567"/>
      </w:pPr>
      <w:rPr>
        <w:rFonts w:hint="default"/>
      </w:rPr>
    </w:lvl>
    <w:lvl w:ilvl="4" w:tplc="55B21154">
      <w:numFmt w:val="bullet"/>
      <w:lvlText w:val="•"/>
      <w:lvlJc w:val="left"/>
      <w:pPr>
        <w:ind w:left="5030" w:hanging="567"/>
      </w:pPr>
      <w:rPr>
        <w:rFonts w:hint="default"/>
      </w:rPr>
    </w:lvl>
    <w:lvl w:ilvl="5" w:tplc="053645E0">
      <w:numFmt w:val="bullet"/>
      <w:lvlText w:val="•"/>
      <w:lvlJc w:val="left"/>
      <w:pPr>
        <w:ind w:left="5903" w:hanging="567"/>
      </w:pPr>
      <w:rPr>
        <w:rFonts w:hint="default"/>
      </w:rPr>
    </w:lvl>
    <w:lvl w:ilvl="6" w:tplc="F3B2BE5A">
      <w:numFmt w:val="bullet"/>
      <w:lvlText w:val="•"/>
      <w:lvlJc w:val="left"/>
      <w:pPr>
        <w:ind w:left="6775" w:hanging="567"/>
      </w:pPr>
      <w:rPr>
        <w:rFonts w:hint="default"/>
      </w:rPr>
    </w:lvl>
    <w:lvl w:ilvl="7" w:tplc="3E78FCD2">
      <w:numFmt w:val="bullet"/>
      <w:lvlText w:val="•"/>
      <w:lvlJc w:val="left"/>
      <w:pPr>
        <w:ind w:left="7648" w:hanging="567"/>
      </w:pPr>
      <w:rPr>
        <w:rFonts w:hint="default"/>
      </w:rPr>
    </w:lvl>
    <w:lvl w:ilvl="8" w:tplc="C2C8FA4E">
      <w:numFmt w:val="bullet"/>
      <w:lvlText w:val="•"/>
      <w:lvlJc w:val="left"/>
      <w:pPr>
        <w:ind w:left="8521" w:hanging="567"/>
      </w:pPr>
      <w:rPr>
        <w:rFonts w:hint="default"/>
      </w:rPr>
    </w:lvl>
  </w:abstractNum>
  <w:abstractNum w:abstractNumId="7">
    <w:nsid w:val="08F70E7D"/>
    <w:multiLevelType w:val="multilevel"/>
    <w:tmpl w:val="C3809B0C"/>
    <w:lvl w:ilvl="0">
      <w:start w:val="1"/>
      <w:numFmt w:val="bullet"/>
      <w:lvlText w:val=""/>
      <w:lvlJc w:val="left"/>
      <w:pPr>
        <w:tabs>
          <w:tab w:val="num" w:pos="284"/>
        </w:tabs>
        <w:ind w:left="284" w:hanging="284"/>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nsid w:val="0DA22A3F"/>
    <w:multiLevelType w:val="hybridMultilevel"/>
    <w:tmpl w:val="F00C7F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0E5161F7"/>
    <w:multiLevelType w:val="hybridMultilevel"/>
    <w:tmpl w:val="0EAEAF30"/>
    <w:lvl w:ilvl="0" w:tplc="4AD4FB64">
      <w:start w:val="1"/>
      <w:numFmt w:val="bullet"/>
      <w:lvlText w:val=""/>
      <w:lvlJc w:val="left"/>
      <w:pPr>
        <w:tabs>
          <w:tab w:val="num" w:pos="284"/>
        </w:tabs>
        <w:ind w:left="284" w:hanging="284"/>
      </w:pPr>
      <w:rPr>
        <w:rFonts w:ascii="Wingdings" w:hAnsi="Wingdings" w:hint="default"/>
        <w:sz w:val="20"/>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nsid w:val="10D60B93"/>
    <w:multiLevelType w:val="hybridMultilevel"/>
    <w:tmpl w:val="5C929F76"/>
    <w:lvl w:ilvl="0" w:tplc="85EC0DC0">
      <w:start w:val="1"/>
      <w:numFmt w:val="bullet"/>
      <w:lvlText w:val=""/>
      <w:lvlJc w:val="left"/>
      <w:pPr>
        <w:tabs>
          <w:tab w:val="num" w:pos="284"/>
        </w:tabs>
        <w:ind w:left="284" w:hanging="284"/>
      </w:pPr>
      <w:rPr>
        <w:rFonts w:ascii="Wingdings" w:hAnsi="Wingdings" w:hint="default"/>
        <w:sz w:val="20"/>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nsid w:val="11813667"/>
    <w:multiLevelType w:val="hybridMultilevel"/>
    <w:tmpl w:val="93A82974"/>
    <w:lvl w:ilvl="0" w:tplc="979830A2">
      <w:start w:val="2"/>
      <w:numFmt w:val="decimal"/>
      <w:lvlText w:val="%1."/>
      <w:lvlJc w:val="left"/>
      <w:pPr>
        <w:ind w:left="388" w:hanging="284"/>
      </w:pPr>
      <w:rPr>
        <w:rFonts w:ascii="Tahoma" w:eastAsia="Tahoma" w:hAnsi="Tahoma" w:cs="Tahoma" w:hint="default"/>
        <w:b/>
        <w:bCs/>
        <w:spacing w:val="-3"/>
        <w:w w:val="99"/>
        <w:sz w:val="18"/>
        <w:szCs w:val="18"/>
      </w:rPr>
    </w:lvl>
    <w:lvl w:ilvl="1" w:tplc="10EEF5CA">
      <w:numFmt w:val="bullet"/>
      <w:lvlText w:val=""/>
      <w:lvlJc w:val="left"/>
      <w:pPr>
        <w:ind w:left="674" w:hanging="284"/>
      </w:pPr>
      <w:rPr>
        <w:rFonts w:ascii="Wingdings" w:eastAsia="Wingdings" w:hAnsi="Wingdings" w:cs="Wingdings" w:hint="default"/>
        <w:w w:val="99"/>
        <w:sz w:val="20"/>
        <w:szCs w:val="20"/>
      </w:rPr>
    </w:lvl>
    <w:lvl w:ilvl="2" w:tplc="DA3CAF7E">
      <w:numFmt w:val="bullet"/>
      <w:lvlText w:val="•"/>
      <w:lvlJc w:val="left"/>
      <w:pPr>
        <w:ind w:left="1249" w:hanging="284"/>
      </w:pPr>
      <w:rPr>
        <w:rFonts w:hint="default"/>
      </w:rPr>
    </w:lvl>
    <w:lvl w:ilvl="3" w:tplc="02420F44">
      <w:numFmt w:val="bullet"/>
      <w:lvlText w:val="•"/>
      <w:lvlJc w:val="left"/>
      <w:pPr>
        <w:ind w:left="1818" w:hanging="284"/>
      </w:pPr>
      <w:rPr>
        <w:rFonts w:hint="default"/>
      </w:rPr>
    </w:lvl>
    <w:lvl w:ilvl="4" w:tplc="01FC8BD8">
      <w:numFmt w:val="bullet"/>
      <w:lvlText w:val="•"/>
      <w:lvlJc w:val="left"/>
      <w:pPr>
        <w:ind w:left="2387" w:hanging="284"/>
      </w:pPr>
      <w:rPr>
        <w:rFonts w:hint="default"/>
      </w:rPr>
    </w:lvl>
    <w:lvl w:ilvl="5" w:tplc="59EE7BCA">
      <w:numFmt w:val="bullet"/>
      <w:lvlText w:val="•"/>
      <w:lvlJc w:val="left"/>
      <w:pPr>
        <w:ind w:left="2956" w:hanging="284"/>
      </w:pPr>
      <w:rPr>
        <w:rFonts w:hint="default"/>
      </w:rPr>
    </w:lvl>
    <w:lvl w:ilvl="6" w:tplc="69E61CA4">
      <w:numFmt w:val="bullet"/>
      <w:lvlText w:val="•"/>
      <w:lvlJc w:val="left"/>
      <w:pPr>
        <w:ind w:left="3526" w:hanging="284"/>
      </w:pPr>
      <w:rPr>
        <w:rFonts w:hint="default"/>
      </w:rPr>
    </w:lvl>
    <w:lvl w:ilvl="7" w:tplc="15DE2C1A">
      <w:numFmt w:val="bullet"/>
      <w:lvlText w:val="•"/>
      <w:lvlJc w:val="left"/>
      <w:pPr>
        <w:ind w:left="4095" w:hanging="284"/>
      </w:pPr>
      <w:rPr>
        <w:rFonts w:hint="default"/>
      </w:rPr>
    </w:lvl>
    <w:lvl w:ilvl="8" w:tplc="2C344144">
      <w:numFmt w:val="bullet"/>
      <w:lvlText w:val="•"/>
      <w:lvlJc w:val="left"/>
      <w:pPr>
        <w:ind w:left="4664" w:hanging="284"/>
      </w:pPr>
      <w:rPr>
        <w:rFonts w:hint="default"/>
      </w:rPr>
    </w:lvl>
  </w:abstractNum>
  <w:abstractNum w:abstractNumId="12">
    <w:nsid w:val="1207417C"/>
    <w:multiLevelType w:val="hybridMultilevel"/>
    <w:tmpl w:val="C9508158"/>
    <w:lvl w:ilvl="0" w:tplc="8556C83C">
      <w:start w:val="1"/>
      <w:numFmt w:val="decimal"/>
      <w:lvlText w:val="%1."/>
      <w:lvlJc w:val="left"/>
      <w:pPr>
        <w:ind w:left="388" w:hanging="284"/>
      </w:pPr>
      <w:rPr>
        <w:rFonts w:ascii="Tahoma" w:eastAsia="Tahoma" w:hAnsi="Tahoma" w:cs="Tahoma" w:hint="default"/>
        <w:b/>
        <w:bCs/>
        <w:spacing w:val="-3"/>
        <w:w w:val="99"/>
        <w:sz w:val="18"/>
        <w:szCs w:val="18"/>
      </w:rPr>
    </w:lvl>
    <w:lvl w:ilvl="1" w:tplc="60E0E96C">
      <w:numFmt w:val="bullet"/>
      <w:lvlText w:val=""/>
      <w:lvlJc w:val="left"/>
      <w:pPr>
        <w:ind w:left="674" w:hanging="284"/>
      </w:pPr>
      <w:rPr>
        <w:rFonts w:ascii="Wingdings" w:eastAsia="Wingdings" w:hAnsi="Wingdings" w:cs="Wingdings" w:hint="default"/>
        <w:w w:val="99"/>
        <w:sz w:val="20"/>
        <w:szCs w:val="20"/>
      </w:rPr>
    </w:lvl>
    <w:lvl w:ilvl="2" w:tplc="9756592E">
      <w:numFmt w:val="bullet"/>
      <w:lvlText w:val="•"/>
      <w:lvlJc w:val="left"/>
      <w:pPr>
        <w:ind w:left="1249" w:hanging="284"/>
      </w:pPr>
      <w:rPr>
        <w:rFonts w:hint="default"/>
      </w:rPr>
    </w:lvl>
    <w:lvl w:ilvl="3" w:tplc="CC5EE3B2">
      <w:numFmt w:val="bullet"/>
      <w:lvlText w:val="•"/>
      <w:lvlJc w:val="left"/>
      <w:pPr>
        <w:ind w:left="1818" w:hanging="284"/>
      </w:pPr>
      <w:rPr>
        <w:rFonts w:hint="default"/>
      </w:rPr>
    </w:lvl>
    <w:lvl w:ilvl="4" w:tplc="ADB6CA02">
      <w:numFmt w:val="bullet"/>
      <w:lvlText w:val="•"/>
      <w:lvlJc w:val="left"/>
      <w:pPr>
        <w:ind w:left="2387" w:hanging="284"/>
      </w:pPr>
      <w:rPr>
        <w:rFonts w:hint="default"/>
      </w:rPr>
    </w:lvl>
    <w:lvl w:ilvl="5" w:tplc="34AE7350">
      <w:numFmt w:val="bullet"/>
      <w:lvlText w:val="•"/>
      <w:lvlJc w:val="left"/>
      <w:pPr>
        <w:ind w:left="2956" w:hanging="284"/>
      </w:pPr>
      <w:rPr>
        <w:rFonts w:hint="default"/>
      </w:rPr>
    </w:lvl>
    <w:lvl w:ilvl="6" w:tplc="5B3470CA">
      <w:numFmt w:val="bullet"/>
      <w:lvlText w:val="•"/>
      <w:lvlJc w:val="left"/>
      <w:pPr>
        <w:ind w:left="3526" w:hanging="284"/>
      </w:pPr>
      <w:rPr>
        <w:rFonts w:hint="default"/>
      </w:rPr>
    </w:lvl>
    <w:lvl w:ilvl="7" w:tplc="89447278">
      <w:numFmt w:val="bullet"/>
      <w:lvlText w:val="•"/>
      <w:lvlJc w:val="left"/>
      <w:pPr>
        <w:ind w:left="4095" w:hanging="284"/>
      </w:pPr>
      <w:rPr>
        <w:rFonts w:hint="default"/>
      </w:rPr>
    </w:lvl>
    <w:lvl w:ilvl="8" w:tplc="FF728746">
      <w:numFmt w:val="bullet"/>
      <w:lvlText w:val="•"/>
      <w:lvlJc w:val="left"/>
      <w:pPr>
        <w:ind w:left="4664" w:hanging="284"/>
      </w:pPr>
      <w:rPr>
        <w:rFonts w:hint="default"/>
      </w:rPr>
    </w:lvl>
  </w:abstractNum>
  <w:abstractNum w:abstractNumId="13">
    <w:nsid w:val="1298772A"/>
    <w:multiLevelType w:val="multilevel"/>
    <w:tmpl w:val="D89A390E"/>
    <w:lvl w:ilvl="0">
      <w:start w:val="1"/>
      <w:numFmt w:val="decimal"/>
      <w:pStyle w:val="berschrift1"/>
      <w:lvlText w:val="%1"/>
      <w:lvlJc w:val="left"/>
      <w:pPr>
        <w:tabs>
          <w:tab w:val="num" w:pos="567"/>
        </w:tabs>
        <w:ind w:left="567" w:hanging="567"/>
      </w:pPr>
      <w:rPr>
        <w:rFonts w:ascii="Tahoma" w:hAnsi="Tahoma" w:hint="default"/>
        <w:b/>
        <w:i w:val="0"/>
        <w:caps w:val="0"/>
        <w:strike w:val="0"/>
        <w:dstrike w:val="0"/>
        <w:vanish w:val="0"/>
        <w:color w:val="333333"/>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4679"/>
        </w:tabs>
        <w:ind w:left="4679" w:hanging="851"/>
      </w:pPr>
      <w:rPr>
        <w:rFonts w:ascii="Tahoma" w:hAnsi="Tahoma" w:hint="default"/>
        <w:b/>
        <w:i w:val="0"/>
        <w:caps w:val="0"/>
        <w:strike w:val="0"/>
        <w:dstrike w:val="0"/>
        <w:vanish w:val="0"/>
        <w:color w:val="333333"/>
        <w:sz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1.%2.%3"/>
      <w:lvlJc w:val="left"/>
      <w:pPr>
        <w:tabs>
          <w:tab w:val="num" w:pos="1440"/>
        </w:tabs>
        <w:ind w:left="992" w:hanging="992"/>
      </w:pPr>
      <w:rPr>
        <w:rFonts w:hint="default"/>
      </w:rPr>
    </w:lvl>
    <w:lvl w:ilvl="3">
      <w:start w:val="1"/>
      <w:numFmt w:val="none"/>
      <w:pStyle w:val="berschrift4"/>
      <w:suff w:val="nothing"/>
      <w:lvlText w:val=""/>
      <w:lvlJc w:val="left"/>
      <w:pPr>
        <w:ind w:left="0" w:firstLine="0"/>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4">
    <w:nsid w:val="19AF02E1"/>
    <w:multiLevelType w:val="hybridMultilevel"/>
    <w:tmpl w:val="31C4AFB4"/>
    <w:lvl w:ilvl="0" w:tplc="27647068">
      <w:start w:val="1"/>
      <w:numFmt w:val="decimal"/>
      <w:lvlText w:val="%1"/>
      <w:lvlJc w:val="left"/>
      <w:pPr>
        <w:ind w:left="679" w:hanging="567"/>
      </w:pPr>
      <w:rPr>
        <w:rFonts w:ascii="Tahoma" w:eastAsia="Tahoma" w:hAnsi="Tahoma" w:cs="Tahoma" w:hint="default"/>
        <w:b/>
        <w:bCs/>
        <w:color w:val="303030"/>
        <w:w w:val="100"/>
        <w:sz w:val="28"/>
        <w:szCs w:val="28"/>
      </w:rPr>
    </w:lvl>
    <w:lvl w:ilvl="1" w:tplc="9EE43A96">
      <w:numFmt w:val="bullet"/>
      <w:lvlText w:val=""/>
      <w:lvlJc w:val="left"/>
      <w:pPr>
        <w:ind w:left="1106" w:hanging="286"/>
      </w:pPr>
      <w:rPr>
        <w:rFonts w:ascii="Wingdings" w:eastAsia="Wingdings" w:hAnsi="Wingdings" w:cs="Wingdings" w:hint="default"/>
        <w:w w:val="99"/>
        <w:sz w:val="20"/>
        <w:szCs w:val="20"/>
      </w:rPr>
    </w:lvl>
    <w:lvl w:ilvl="2" w:tplc="1524889A">
      <w:numFmt w:val="bullet"/>
      <w:lvlText w:val="•"/>
      <w:lvlJc w:val="left"/>
      <w:pPr>
        <w:ind w:left="2118" w:hanging="286"/>
      </w:pPr>
      <w:rPr>
        <w:rFonts w:hint="default"/>
      </w:rPr>
    </w:lvl>
    <w:lvl w:ilvl="3" w:tplc="00D8D054">
      <w:numFmt w:val="bullet"/>
      <w:lvlText w:val="•"/>
      <w:lvlJc w:val="left"/>
      <w:pPr>
        <w:ind w:left="3136" w:hanging="286"/>
      </w:pPr>
      <w:rPr>
        <w:rFonts w:hint="default"/>
      </w:rPr>
    </w:lvl>
    <w:lvl w:ilvl="4" w:tplc="D9A4EE3E">
      <w:numFmt w:val="bullet"/>
      <w:lvlText w:val="•"/>
      <w:lvlJc w:val="left"/>
      <w:pPr>
        <w:ind w:left="4155" w:hanging="286"/>
      </w:pPr>
      <w:rPr>
        <w:rFonts w:hint="default"/>
      </w:rPr>
    </w:lvl>
    <w:lvl w:ilvl="5" w:tplc="57A6F600">
      <w:numFmt w:val="bullet"/>
      <w:lvlText w:val="•"/>
      <w:lvlJc w:val="left"/>
      <w:pPr>
        <w:ind w:left="5173" w:hanging="286"/>
      </w:pPr>
      <w:rPr>
        <w:rFonts w:hint="default"/>
      </w:rPr>
    </w:lvl>
    <w:lvl w:ilvl="6" w:tplc="022000B0">
      <w:numFmt w:val="bullet"/>
      <w:lvlText w:val="•"/>
      <w:lvlJc w:val="left"/>
      <w:pPr>
        <w:ind w:left="6192" w:hanging="286"/>
      </w:pPr>
      <w:rPr>
        <w:rFonts w:hint="default"/>
      </w:rPr>
    </w:lvl>
    <w:lvl w:ilvl="7" w:tplc="BC04606E">
      <w:numFmt w:val="bullet"/>
      <w:lvlText w:val="•"/>
      <w:lvlJc w:val="left"/>
      <w:pPr>
        <w:ind w:left="7210" w:hanging="286"/>
      </w:pPr>
      <w:rPr>
        <w:rFonts w:hint="default"/>
      </w:rPr>
    </w:lvl>
    <w:lvl w:ilvl="8" w:tplc="EBD29006">
      <w:numFmt w:val="bullet"/>
      <w:lvlText w:val="•"/>
      <w:lvlJc w:val="left"/>
      <w:pPr>
        <w:ind w:left="8229" w:hanging="286"/>
      </w:pPr>
      <w:rPr>
        <w:rFonts w:hint="default"/>
      </w:rPr>
    </w:lvl>
  </w:abstractNum>
  <w:abstractNum w:abstractNumId="15">
    <w:nsid w:val="1A921C41"/>
    <w:multiLevelType w:val="multilevel"/>
    <w:tmpl w:val="8962188A"/>
    <w:lvl w:ilvl="0">
      <w:start w:val="8"/>
      <w:numFmt w:val="decimal"/>
      <w:lvlText w:val="%1"/>
      <w:lvlJc w:val="left"/>
      <w:pPr>
        <w:ind w:left="964" w:hanging="852"/>
      </w:pPr>
      <w:rPr>
        <w:rFonts w:hint="default"/>
      </w:rPr>
    </w:lvl>
    <w:lvl w:ilvl="1">
      <w:start w:val="2"/>
      <w:numFmt w:val="decimal"/>
      <w:lvlText w:val="%1.%2"/>
      <w:lvlJc w:val="left"/>
      <w:pPr>
        <w:ind w:left="964" w:hanging="852"/>
      </w:pPr>
      <w:rPr>
        <w:rFonts w:hint="default"/>
      </w:rPr>
    </w:lvl>
    <w:lvl w:ilvl="2">
      <w:start w:val="1"/>
      <w:numFmt w:val="decimal"/>
      <w:lvlText w:val="%1.%2.%3"/>
      <w:lvlJc w:val="left"/>
      <w:pPr>
        <w:ind w:left="964" w:hanging="852"/>
      </w:pPr>
      <w:rPr>
        <w:rFonts w:hint="default"/>
        <w:b/>
        <w:bCs/>
        <w:w w:val="99"/>
      </w:rPr>
    </w:lvl>
    <w:lvl w:ilvl="3">
      <w:numFmt w:val="bullet"/>
      <w:lvlText w:val=""/>
      <w:lvlJc w:val="left"/>
      <w:pPr>
        <w:ind w:left="1389" w:hanging="284"/>
      </w:pPr>
      <w:rPr>
        <w:rFonts w:ascii="Wingdings" w:eastAsia="Wingdings" w:hAnsi="Wingdings" w:cs="Wingdings" w:hint="default"/>
        <w:w w:val="99"/>
        <w:sz w:val="20"/>
        <w:szCs w:val="20"/>
      </w:rPr>
    </w:lvl>
    <w:lvl w:ilvl="4">
      <w:numFmt w:val="bullet"/>
      <w:lvlText w:val="•"/>
      <w:lvlJc w:val="left"/>
      <w:pPr>
        <w:ind w:left="3586" w:hanging="284"/>
      </w:pPr>
      <w:rPr>
        <w:rFonts w:hint="default"/>
      </w:rPr>
    </w:lvl>
    <w:lvl w:ilvl="5">
      <w:numFmt w:val="bullet"/>
      <w:lvlText w:val="•"/>
      <w:lvlJc w:val="left"/>
      <w:pPr>
        <w:ind w:left="4679" w:hanging="284"/>
      </w:pPr>
      <w:rPr>
        <w:rFonts w:hint="default"/>
      </w:rPr>
    </w:lvl>
    <w:lvl w:ilvl="6">
      <w:numFmt w:val="bullet"/>
      <w:lvlText w:val="•"/>
      <w:lvlJc w:val="left"/>
      <w:pPr>
        <w:ind w:left="5773" w:hanging="284"/>
      </w:pPr>
      <w:rPr>
        <w:rFonts w:hint="default"/>
      </w:rPr>
    </w:lvl>
    <w:lvl w:ilvl="7">
      <w:numFmt w:val="bullet"/>
      <w:lvlText w:val="•"/>
      <w:lvlJc w:val="left"/>
      <w:pPr>
        <w:ind w:left="6866" w:hanging="284"/>
      </w:pPr>
      <w:rPr>
        <w:rFonts w:hint="default"/>
      </w:rPr>
    </w:lvl>
    <w:lvl w:ilvl="8">
      <w:numFmt w:val="bullet"/>
      <w:lvlText w:val="•"/>
      <w:lvlJc w:val="left"/>
      <w:pPr>
        <w:ind w:left="7959" w:hanging="284"/>
      </w:pPr>
      <w:rPr>
        <w:rFonts w:hint="default"/>
      </w:rPr>
    </w:lvl>
  </w:abstractNum>
  <w:abstractNum w:abstractNumId="16">
    <w:nsid w:val="1FCA43AC"/>
    <w:multiLevelType w:val="hybridMultilevel"/>
    <w:tmpl w:val="C3809B0C"/>
    <w:lvl w:ilvl="0" w:tplc="D9E6F24C">
      <w:start w:val="1"/>
      <w:numFmt w:val="bullet"/>
      <w:lvlText w:val=""/>
      <w:lvlJc w:val="left"/>
      <w:pPr>
        <w:tabs>
          <w:tab w:val="num" w:pos="284"/>
        </w:tabs>
        <w:ind w:left="284" w:hanging="284"/>
      </w:pPr>
      <w:rPr>
        <w:rFonts w:ascii="Wingdings" w:hAnsi="Wingdings" w:hint="default"/>
        <w:sz w:val="20"/>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nsid w:val="22985849"/>
    <w:multiLevelType w:val="hybridMultilevel"/>
    <w:tmpl w:val="923808DC"/>
    <w:lvl w:ilvl="0" w:tplc="04070017">
      <w:start w:val="1"/>
      <w:numFmt w:val="lowerLetter"/>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nsid w:val="242C5487"/>
    <w:multiLevelType w:val="hybridMultilevel"/>
    <w:tmpl w:val="14AECEDA"/>
    <w:lvl w:ilvl="0" w:tplc="85EC0DC0">
      <w:start w:val="1"/>
      <w:numFmt w:val="bullet"/>
      <w:lvlText w:val=""/>
      <w:lvlJc w:val="left"/>
      <w:pPr>
        <w:tabs>
          <w:tab w:val="num" w:pos="284"/>
        </w:tabs>
        <w:ind w:left="284" w:hanging="284"/>
      </w:pPr>
      <w:rPr>
        <w:rFonts w:ascii="Wingdings" w:hAnsi="Wingdings" w:hint="default"/>
        <w:sz w:val="20"/>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nsid w:val="2494025E"/>
    <w:multiLevelType w:val="hybridMultilevel"/>
    <w:tmpl w:val="09B26846"/>
    <w:lvl w:ilvl="0" w:tplc="D4A8B57E">
      <w:start w:val="1"/>
      <w:numFmt w:val="bullet"/>
      <w:lvlText w:val=""/>
      <w:lvlJc w:val="left"/>
      <w:pPr>
        <w:tabs>
          <w:tab w:val="num" w:pos="284"/>
        </w:tabs>
        <w:ind w:left="284" w:hanging="284"/>
      </w:pPr>
      <w:rPr>
        <w:rFonts w:ascii="Wingdings" w:hAnsi="Wingdings" w:hint="default"/>
        <w:sz w:val="20"/>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0">
    <w:nsid w:val="24CA0185"/>
    <w:multiLevelType w:val="hybridMultilevel"/>
    <w:tmpl w:val="FE967F4C"/>
    <w:lvl w:ilvl="0" w:tplc="2CD43416">
      <w:numFmt w:val="bullet"/>
      <w:lvlText w:val=""/>
      <w:lvlJc w:val="left"/>
      <w:pPr>
        <w:ind w:left="386" w:hanging="284"/>
      </w:pPr>
      <w:rPr>
        <w:rFonts w:ascii="Wingdings" w:eastAsia="Wingdings" w:hAnsi="Wingdings" w:cs="Wingdings" w:hint="default"/>
        <w:w w:val="99"/>
        <w:sz w:val="20"/>
        <w:szCs w:val="20"/>
      </w:rPr>
    </w:lvl>
    <w:lvl w:ilvl="1" w:tplc="8B1C1FDE">
      <w:numFmt w:val="bullet"/>
      <w:lvlText w:val="•"/>
      <w:lvlJc w:val="left"/>
      <w:pPr>
        <w:ind w:left="566" w:hanging="284"/>
      </w:pPr>
      <w:rPr>
        <w:rFonts w:hint="default"/>
      </w:rPr>
    </w:lvl>
    <w:lvl w:ilvl="2" w:tplc="D6982080">
      <w:numFmt w:val="bullet"/>
      <w:lvlText w:val="•"/>
      <w:lvlJc w:val="left"/>
      <w:pPr>
        <w:ind w:left="753" w:hanging="284"/>
      </w:pPr>
      <w:rPr>
        <w:rFonts w:hint="default"/>
      </w:rPr>
    </w:lvl>
    <w:lvl w:ilvl="3" w:tplc="11C614EC">
      <w:numFmt w:val="bullet"/>
      <w:lvlText w:val="•"/>
      <w:lvlJc w:val="left"/>
      <w:pPr>
        <w:ind w:left="940" w:hanging="284"/>
      </w:pPr>
      <w:rPr>
        <w:rFonts w:hint="default"/>
      </w:rPr>
    </w:lvl>
    <w:lvl w:ilvl="4" w:tplc="FA866DDE">
      <w:numFmt w:val="bullet"/>
      <w:lvlText w:val="•"/>
      <w:lvlJc w:val="left"/>
      <w:pPr>
        <w:ind w:left="1127" w:hanging="284"/>
      </w:pPr>
      <w:rPr>
        <w:rFonts w:hint="default"/>
      </w:rPr>
    </w:lvl>
    <w:lvl w:ilvl="5" w:tplc="69A2EADC">
      <w:numFmt w:val="bullet"/>
      <w:lvlText w:val="•"/>
      <w:lvlJc w:val="left"/>
      <w:pPr>
        <w:ind w:left="1314" w:hanging="284"/>
      </w:pPr>
      <w:rPr>
        <w:rFonts w:hint="default"/>
      </w:rPr>
    </w:lvl>
    <w:lvl w:ilvl="6" w:tplc="AB3EEA9E">
      <w:numFmt w:val="bullet"/>
      <w:lvlText w:val="•"/>
      <w:lvlJc w:val="left"/>
      <w:pPr>
        <w:ind w:left="1501" w:hanging="284"/>
      </w:pPr>
      <w:rPr>
        <w:rFonts w:hint="default"/>
      </w:rPr>
    </w:lvl>
    <w:lvl w:ilvl="7" w:tplc="6DE66A5C">
      <w:numFmt w:val="bullet"/>
      <w:lvlText w:val="•"/>
      <w:lvlJc w:val="left"/>
      <w:pPr>
        <w:ind w:left="1688" w:hanging="284"/>
      </w:pPr>
      <w:rPr>
        <w:rFonts w:hint="default"/>
      </w:rPr>
    </w:lvl>
    <w:lvl w:ilvl="8" w:tplc="D0B8CE84">
      <w:numFmt w:val="bullet"/>
      <w:lvlText w:val="•"/>
      <w:lvlJc w:val="left"/>
      <w:pPr>
        <w:ind w:left="1875" w:hanging="284"/>
      </w:pPr>
      <w:rPr>
        <w:rFonts w:hint="default"/>
      </w:rPr>
    </w:lvl>
  </w:abstractNum>
  <w:abstractNum w:abstractNumId="21">
    <w:nsid w:val="298A602A"/>
    <w:multiLevelType w:val="hybridMultilevel"/>
    <w:tmpl w:val="8DAC717A"/>
    <w:lvl w:ilvl="0" w:tplc="1530595C">
      <w:start w:val="5"/>
      <w:numFmt w:val="bullet"/>
      <w:lvlText w:val="-"/>
      <w:lvlJc w:val="left"/>
      <w:pPr>
        <w:tabs>
          <w:tab w:val="num" w:pos="720"/>
        </w:tabs>
        <w:ind w:left="720" w:hanging="360"/>
      </w:pPr>
      <w:rPr>
        <w:rFonts w:ascii="Arial" w:eastAsia="Times New Roman" w:hAnsi="Arial" w:cs="Aria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2">
    <w:nsid w:val="2A692AF1"/>
    <w:multiLevelType w:val="hybridMultilevel"/>
    <w:tmpl w:val="353A7308"/>
    <w:lvl w:ilvl="0" w:tplc="7E6C809E">
      <w:numFmt w:val="bullet"/>
      <w:lvlText w:val=""/>
      <w:lvlJc w:val="left"/>
      <w:pPr>
        <w:ind w:left="386" w:hanging="284"/>
      </w:pPr>
      <w:rPr>
        <w:rFonts w:ascii="Wingdings" w:eastAsia="Wingdings" w:hAnsi="Wingdings" w:cs="Wingdings" w:hint="default"/>
        <w:w w:val="99"/>
        <w:sz w:val="20"/>
        <w:szCs w:val="20"/>
      </w:rPr>
    </w:lvl>
    <w:lvl w:ilvl="1" w:tplc="C3BA381A">
      <w:numFmt w:val="bullet"/>
      <w:lvlText w:val="•"/>
      <w:lvlJc w:val="left"/>
      <w:pPr>
        <w:ind w:left="566" w:hanging="284"/>
      </w:pPr>
      <w:rPr>
        <w:rFonts w:hint="default"/>
      </w:rPr>
    </w:lvl>
    <w:lvl w:ilvl="2" w:tplc="BCEEB110">
      <w:numFmt w:val="bullet"/>
      <w:lvlText w:val="•"/>
      <w:lvlJc w:val="left"/>
      <w:pPr>
        <w:ind w:left="753" w:hanging="284"/>
      </w:pPr>
      <w:rPr>
        <w:rFonts w:hint="default"/>
      </w:rPr>
    </w:lvl>
    <w:lvl w:ilvl="3" w:tplc="4784F766">
      <w:numFmt w:val="bullet"/>
      <w:lvlText w:val="•"/>
      <w:lvlJc w:val="left"/>
      <w:pPr>
        <w:ind w:left="940" w:hanging="284"/>
      </w:pPr>
      <w:rPr>
        <w:rFonts w:hint="default"/>
      </w:rPr>
    </w:lvl>
    <w:lvl w:ilvl="4" w:tplc="8FECC672">
      <w:numFmt w:val="bullet"/>
      <w:lvlText w:val="•"/>
      <w:lvlJc w:val="left"/>
      <w:pPr>
        <w:ind w:left="1127" w:hanging="284"/>
      </w:pPr>
      <w:rPr>
        <w:rFonts w:hint="default"/>
      </w:rPr>
    </w:lvl>
    <w:lvl w:ilvl="5" w:tplc="B2BEBF4C">
      <w:numFmt w:val="bullet"/>
      <w:lvlText w:val="•"/>
      <w:lvlJc w:val="left"/>
      <w:pPr>
        <w:ind w:left="1314" w:hanging="284"/>
      </w:pPr>
      <w:rPr>
        <w:rFonts w:hint="default"/>
      </w:rPr>
    </w:lvl>
    <w:lvl w:ilvl="6" w:tplc="5678D1A6">
      <w:numFmt w:val="bullet"/>
      <w:lvlText w:val="•"/>
      <w:lvlJc w:val="left"/>
      <w:pPr>
        <w:ind w:left="1501" w:hanging="284"/>
      </w:pPr>
      <w:rPr>
        <w:rFonts w:hint="default"/>
      </w:rPr>
    </w:lvl>
    <w:lvl w:ilvl="7" w:tplc="68FCFEE6">
      <w:numFmt w:val="bullet"/>
      <w:lvlText w:val="•"/>
      <w:lvlJc w:val="left"/>
      <w:pPr>
        <w:ind w:left="1688" w:hanging="284"/>
      </w:pPr>
      <w:rPr>
        <w:rFonts w:hint="default"/>
      </w:rPr>
    </w:lvl>
    <w:lvl w:ilvl="8" w:tplc="6456BBF4">
      <w:numFmt w:val="bullet"/>
      <w:lvlText w:val="•"/>
      <w:lvlJc w:val="left"/>
      <w:pPr>
        <w:ind w:left="1875" w:hanging="284"/>
      </w:pPr>
      <w:rPr>
        <w:rFonts w:hint="default"/>
      </w:rPr>
    </w:lvl>
  </w:abstractNum>
  <w:abstractNum w:abstractNumId="23">
    <w:nsid w:val="37452141"/>
    <w:multiLevelType w:val="hybridMultilevel"/>
    <w:tmpl w:val="CEAACF62"/>
    <w:lvl w:ilvl="0" w:tplc="227E97AE">
      <w:start w:val="1"/>
      <w:numFmt w:val="bullet"/>
      <w:lvlText w:val=""/>
      <w:lvlJc w:val="left"/>
      <w:pPr>
        <w:tabs>
          <w:tab w:val="num" w:pos="850"/>
        </w:tabs>
        <w:ind w:left="850" w:hanging="283"/>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nsid w:val="384B4CDC"/>
    <w:multiLevelType w:val="hybridMultilevel"/>
    <w:tmpl w:val="4B9E5A90"/>
    <w:lvl w:ilvl="0" w:tplc="D1FAE588">
      <w:numFmt w:val="bullet"/>
      <w:lvlText w:val="-"/>
      <w:lvlJc w:val="left"/>
      <w:pPr>
        <w:ind w:left="720" w:hanging="360"/>
      </w:pPr>
      <w:rPr>
        <w:rFonts w:ascii="Tahoma" w:eastAsia="Times New Roman" w:hAnsi="Tahoma" w:cs="Tahom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39BD51A2"/>
    <w:multiLevelType w:val="hybridMultilevel"/>
    <w:tmpl w:val="1C9E1D08"/>
    <w:lvl w:ilvl="0" w:tplc="C57CCB70">
      <w:start w:val="1"/>
      <w:numFmt w:val="decimal"/>
      <w:lvlText w:val="%1."/>
      <w:lvlJc w:val="left"/>
      <w:pPr>
        <w:ind w:left="463" w:hanging="360"/>
      </w:pPr>
      <w:rPr>
        <w:rFonts w:hint="default"/>
      </w:rPr>
    </w:lvl>
    <w:lvl w:ilvl="1" w:tplc="08070019" w:tentative="1">
      <w:start w:val="1"/>
      <w:numFmt w:val="lowerLetter"/>
      <w:lvlText w:val="%2."/>
      <w:lvlJc w:val="left"/>
      <w:pPr>
        <w:ind w:left="1183" w:hanging="360"/>
      </w:pPr>
    </w:lvl>
    <w:lvl w:ilvl="2" w:tplc="0807001B" w:tentative="1">
      <w:start w:val="1"/>
      <w:numFmt w:val="lowerRoman"/>
      <w:lvlText w:val="%3."/>
      <w:lvlJc w:val="right"/>
      <w:pPr>
        <w:ind w:left="1903" w:hanging="180"/>
      </w:pPr>
    </w:lvl>
    <w:lvl w:ilvl="3" w:tplc="0807000F" w:tentative="1">
      <w:start w:val="1"/>
      <w:numFmt w:val="decimal"/>
      <w:lvlText w:val="%4."/>
      <w:lvlJc w:val="left"/>
      <w:pPr>
        <w:ind w:left="2623" w:hanging="360"/>
      </w:pPr>
    </w:lvl>
    <w:lvl w:ilvl="4" w:tplc="08070019" w:tentative="1">
      <w:start w:val="1"/>
      <w:numFmt w:val="lowerLetter"/>
      <w:lvlText w:val="%5."/>
      <w:lvlJc w:val="left"/>
      <w:pPr>
        <w:ind w:left="3343" w:hanging="360"/>
      </w:pPr>
    </w:lvl>
    <w:lvl w:ilvl="5" w:tplc="0807001B" w:tentative="1">
      <w:start w:val="1"/>
      <w:numFmt w:val="lowerRoman"/>
      <w:lvlText w:val="%6."/>
      <w:lvlJc w:val="right"/>
      <w:pPr>
        <w:ind w:left="4063" w:hanging="180"/>
      </w:pPr>
    </w:lvl>
    <w:lvl w:ilvl="6" w:tplc="0807000F" w:tentative="1">
      <w:start w:val="1"/>
      <w:numFmt w:val="decimal"/>
      <w:lvlText w:val="%7."/>
      <w:lvlJc w:val="left"/>
      <w:pPr>
        <w:ind w:left="4783" w:hanging="360"/>
      </w:pPr>
    </w:lvl>
    <w:lvl w:ilvl="7" w:tplc="08070019" w:tentative="1">
      <w:start w:val="1"/>
      <w:numFmt w:val="lowerLetter"/>
      <w:lvlText w:val="%8."/>
      <w:lvlJc w:val="left"/>
      <w:pPr>
        <w:ind w:left="5503" w:hanging="360"/>
      </w:pPr>
    </w:lvl>
    <w:lvl w:ilvl="8" w:tplc="0807001B" w:tentative="1">
      <w:start w:val="1"/>
      <w:numFmt w:val="lowerRoman"/>
      <w:lvlText w:val="%9."/>
      <w:lvlJc w:val="right"/>
      <w:pPr>
        <w:ind w:left="6223" w:hanging="180"/>
      </w:pPr>
    </w:lvl>
  </w:abstractNum>
  <w:abstractNum w:abstractNumId="26">
    <w:nsid w:val="3C9721D8"/>
    <w:multiLevelType w:val="multilevel"/>
    <w:tmpl w:val="923808DC"/>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40095839"/>
    <w:multiLevelType w:val="hybridMultilevel"/>
    <w:tmpl w:val="52E8E0C0"/>
    <w:lvl w:ilvl="0" w:tplc="DBE80770">
      <w:start w:val="1"/>
      <w:numFmt w:val="bullet"/>
      <w:pStyle w:val="StandardKomplex9pt"/>
      <w:lvlText w:val=""/>
      <w:lvlJc w:val="left"/>
      <w:pPr>
        <w:tabs>
          <w:tab w:val="num" w:pos="1276"/>
        </w:tabs>
        <w:ind w:left="1276" w:hanging="425"/>
      </w:pPr>
      <w:rPr>
        <w:rFonts w:ascii="Wingdings" w:hAnsi="Wingdings" w:hint="default"/>
        <w:sz w:val="20"/>
      </w:rPr>
    </w:lvl>
    <w:lvl w:ilvl="1" w:tplc="04070003" w:tentative="1">
      <w:start w:val="1"/>
      <w:numFmt w:val="bullet"/>
      <w:lvlText w:val="o"/>
      <w:lvlJc w:val="left"/>
      <w:pPr>
        <w:tabs>
          <w:tab w:val="num" w:pos="2291"/>
        </w:tabs>
        <w:ind w:left="2291" w:hanging="360"/>
      </w:pPr>
      <w:rPr>
        <w:rFonts w:ascii="Courier New" w:hAnsi="Courier New" w:hint="default"/>
      </w:rPr>
    </w:lvl>
    <w:lvl w:ilvl="2" w:tplc="04070005" w:tentative="1">
      <w:start w:val="1"/>
      <w:numFmt w:val="bullet"/>
      <w:lvlText w:val=""/>
      <w:lvlJc w:val="left"/>
      <w:pPr>
        <w:tabs>
          <w:tab w:val="num" w:pos="3011"/>
        </w:tabs>
        <w:ind w:left="3011" w:hanging="360"/>
      </w:pPr>
      <w:rPr>
        <w:rFonts w:ascii="Wingdings" w:hAnsi="Wingdings" w:hint="default"/>
      </w:rPr>
    </w:lvl>
    <w:lvl w:ilvl="3" w:tplc="04070001" w:tentative="1">
      <w:start w:val="1"/>
      <w:numFmt w:val="bullet"/>
      <w:lvlText w:val=""/>
      <w:lvlJc w:val="left"/>
      <w:pPr>
        <w:tabs>
          <w:tab w:val="num" w:pos="3731"/>
        </w:tabs>
        <w:ind w:left="3731" w:hanging="360"/>
      </w:pPr>
      <w:rPr>
        <w:rFonts w:ascii="Symbol" w:hAnsi="Symbol" w:hint="default"/>
      </w:rPr>
    </w:lvl>
    <w:lvl w:ilvl="4" w:tplc="04070003" w:tentative="1">
      <w:start w:val="1"/>
      <w:numFmt w:val="bullet"/>
      <w:lvlText w:val="o"/>
      <w:lvlJc w:val="left"/>
      <w:pPr>
        <w:tabs>
          <w:tab w:val="num" w:pos="4451"/>
        </w:tabs>
        <w:ind w:left="4451" w:hanging="360"/>
      </w:pPr>
      <w:rPr>
        <w:rFonts w:ascii="Courier New" w:hAnsi="Courier New" w:hint="default"/>
      </w:rPr>
    </w:lvl>
    <w:lvl w:ilvl="5" w:tplc="04070005" w:tentative="1">
      <w:start w:val="1"/>
      <w:numFmt w:val="bullet"/>
      <w:lvlText w:val=""/>
      <w:lvlJc w:val="left"/>
      <w:pPr>
        <w:tabs>
          <w:tab w:val="num" w:pos="5171"/>
        </w:tabs>
        <w:ind w:left="5171" w:hanging="360"/>
      </w:pPr>
      <w:rPr>
        <w:rFonts w:ascii="Wingdings" w:hAnsi="Wingdings" w:hint="default"/>
      </w:rPr>
    </w:lvl>
    <w:lvl w:ilvl="6" w:tplc="04070001" w:tentative="1">
      <w:start w:val="1"/>
      <w:numFmt w:val="bullet"/>
      <w:lvlText w:val=""/>
      <w:lvlJc w:val="left"/>
      <w:pPr>
        <w:tabs>
          <w:tab w:val="num" w:pos="5891"/>
        </w:tabs>
        <w:ind w:left="5891" w:hanging="360"/>
      </w:pPr>
      <w:rPr>
        <w:rFonts w:ascii="Symbol" w:hAnsi="Symbol" w:hint="default"/>
      </w:rPr>
    </w:lvl>
    <w:lvl w:ilvl="7" w:tplc="04070003" w:tentative="1">
      <w:start w:val="1"/>
      <w:numFmt w:val="bullet"/>
      <w:lvlText w:val="o"/>
      <w:lvlJc w:val="left"/>
      <w:pPr>
        <w:tabs>
          <w:tab w:val="num" w:pos="6611"/>
        </w:tabs>
        <w:ind w:left="6611" w:hanging="360"/>
      </w:pPr>
      <w:rPr>
        <w:rFonts w:ascii="Courier New" w:hAnsi="Courier New" w:hint="default"/>
      </w:rPr>
    </w:lvl>
    <w:lvl w:ilvl="8" w:tplc="04070005" w:tentative="1">
      <w:start w:val="1"/>
      <w:numFmt w:val="bullet"/>
      <w:lvlText w:val=""/>
      <w:lvlJc w:val="left"/>
      <w:pPr>
        <w:tabs>
          <w:tab w:val="num" w:pos="7331"/>
        </w:tabs>
        <w:ind w:left="7331" w:hanging="360"/>
      </w:pPr>
      <w:rPr>
        <w:rFonts w:ascii="Wingdings" w:hAnsi="Wingdings" w:hint="default"/>
      </w:rPr>
    </w:lvl>
  </w:abstractNum>
  <w:abstractNum w:abstractNumId="28">
    <w:nsid w:val="4189782F"/>
    <w:multiLevelType w:val="multilevel"/>
    <w:tmpl w:val="09B26846"/>
    <w:lvl w:ilvl="0">
      <w:start w:val="1"/>
      <w:numFmt w:val="bullet"/>
      <w:lvlText w:val=""/>
      <w:lvlJc w:val="left"/>
      <w:pPr>
        <w:tabs>
          <w:tab w:val="num" w:pos="284"/>
        </w:tabs>
        <w:ind w:left="284" w:hanging="284"/>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nsid w:val="423372F9"/>
    <w:multiLevelType w:val="multilevel"/>
    <w:tmpl w:val="B6A8E848"/>
    <w:lvl w:ilvl="0">
      <w:start w:val="8"/>
      <w:numFmt w:val="decimal"/>
      <w:lvlText w:val="%1"/>
      <w:lvlJc w:val="left"/>
      <w:pPr>
        <w:ind w:left="679" w:hanging="567"/>
      </w:pPr>
      <w:rPr>
        <w:rFonts w:hint="default"/>
      </w:rPr>
    </w:lvl>
    <w:lvl w:ilvl="1">
      <w:start w:val="1"/>
      <w:numFmt w:val="decimal"/>
      <w:lvlText w:val="%1.%2"/>
      <w:lvlJc w:val="left"/>
      <w:pPr>
        <w:ind w:left="679" w:hanging="567"/>
      </w:pPr>
      <w:rPr>
        <w:rFonts w:ascii="Tahoma" w:eastAsia="Tahoma" w:hAnsi="Tahoma" w:cs="Tahoma" w:hint="default"/>
        <w:b/>
        <w:bCs/>
        <w:color w:val="303030"/>
        <w:spacing w:val="-2"/>
        <w:w w:val="100"/>
        <w:sz w:val="22"/>
        <w:szCs w:val="22"/>
      </w:rPr>
    </w:lvl>
    <w:lvl w:ilvl="2">
      <w:numFmt w:val="bullet"/>
      <w:lvlText w:val=""/>
      <w:lvlJc w:val="left"/>
      <w:pPr>
        <w:ind w:left="1106" w:hanging="286"/>
      </w:pPr>
      <w:rPr>
        <w:rFonts w:ascii="Wingdings" w:eastAsia="Wingdings" w:hAnsi="Wingdings" w:cs="Wingdings" w:hint="default"/>
        <w:w w:val="99"/>
        <w:sz w:val="20"/>
        <w:szCs w:val="20"/>
      </w:rPr>
    </w:lvl>
    <w:lvl w:ilvl="3">
      <w:numFmt w:val="bullet"/>
      <w:lvlText w:val="•"/>
      <w:lvlJc w:val="left"/>
      <w:pPr>
        <w:ind w:left="3110" w:hanging="286"/>
      </w:pPr>
      <w:rPr>
        <w:rFonts w:hint="default"/>
      </w:rPr>
    </w:lvl>
    <w:lvl w:ilvl="4">
      <w:numFmt w:val="bullet"/>
      <w:lvlText w:val="•"/>
      <w:lvlJc w:val="left"/>
      <w:pPr>
        <w:ind w:left="4115" w:hanging="286"/>
      </w:pPr>
      <w:rPr>
        <w:rFonts w:hint="default"/>
      </w:rPr>
    </w:lvl>
    <w:lvl w:ilvl="5">
      <w:numFmt w:val="bullet"/>
      <w:lvlText w:val="•"/>
      <w:lvlJc w:val="left"/>
      <w:pPr>
        <w:ind w:left="5120" w:hanging="286"/>
      </w:pPr>
      <w:rPr>
        <w:rFonts w:hint="default"/>
      </w:rPr>
    </w:lvl>
    <w:lvl w:ilvl="6">
      <w:numFmt w:val="bullet"/>
      <w:lvlText w:val="•"/>
      <w:lvlJc w:val="left"/>
      <w:pPr>
        <w:ind w:left="6125" w:hanging="286"/>
      </w:pPr>
      <w:rPr>
        <w:rFonts w:hint="default"/>
      </w:rPr>
    </w:lvl>
    <w:lvl w:ilvl="7">
      <w:numFmt w:val="bullet"/>
      <w:lvlText w:val="•"/>
      <w:lvlJc w:val="left"/>
      <w:pPr>
        <w:ind w:left="7130" w:hanging="286"/>
      </w:pPr>
      <w:rPr>
        <w:rFonts w:hint="default"/>
      </w:rPr>
    </w:lvl>
    <w:lvl w:ilvl="8">
      <w:numFmt w:val="bullet"/>
      <w:lvlText w:val="•"/>
      <w:lvlJc w:val="left"/>
      <w:pPr>
        <w:ind w:left="8136" w:hanging="286"/>
      </w:pPr>
      <w:rPr>
        <w:rFonts w:hint="default"/>
      </w:rPr>
    </w:lvl>
  </w:abstractNum>
  <w:abstractNum w:abstractNumId="30">
    <w:nsid w:val="4BE5445D"/>
    <w:multiLevelType w:val="hybridMultilevel"/>
    <w:tmpl w:val="349480D2"/>
    <w:lvl w:ilvl="0" w:tplc="3AC2B5F0">
      <w:numFmt w:val="bullet"/>
      <w:lvlText w:val="-"/>
      <w:lvlJc w:val="left"/>
      <w:pPr>
        <w:tabs>
          <w:tab w:val="num" w:pos="720"/>
        </w:tabs>
        <w:ind w:left="720" w:hanging="360"/>
      </w:pPr>
      <w:rPr>
        <w:rFonts w:ascii="Arial" w:eastAsia="Times New Roman" w:hAnsi="Arial" w:cs="Aria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1">
    <w:nsid w:val="4C3D0030"/>
    <w:multiLevelType w:val="hybridMultilevel"/>
    <w:tmpl w:val="DCC87FB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
    <w:nsid w:val="4DDA705C"/>
    <w:multiLevelType w:val="hybridMultilevel"/>
    <w:tmpl w:val="925690E2"/>
    <w:lvl w:ilvl="0" w:tplc="08070005">
      <w:start w:val="1"/>
      <w:numFmt w:val="bullet"/>
      <w:lvlText w:val=""/>
      <w:lvlJc w:val="left"/>
      <w:pPr>
        <w:ind w:left="1111" w:hanging="360"/>
      </w:pPr>
      <w:rPr>
        <w:rFonts w:ascii="Wingdings" w:hAnsi="Wingdings" w:hint="default"/>
      </w:rPr>
    </w:lvl>
    <w:lvl w:ilvl="1" w:tplc="08070003" w:tentative="1">
      <w:start w:val="1"/>
      <w:numFmt w:val="bullet"/>
      <w:lvlText w:val="o"/>
      <w:lvlJc w:val="left"/>
      <w:pPr>
        <w:ind w:left="1831" w:hanging="360"/>
      </w:pPr>
      <w:rPr>
        <w:rFonts w:ascii="Courier New" w:hAnsi="Courier New" w:cs="Courier New" w:hint="default"/>
      </w:rPr>
    </w:lvl>
    <w:lvl w:ilvl="2" w:tplc="08070005" w:tentative="1">
      <w:start w:val="1"/>
      <w:numFmt w:val="bullet"/>
      <w:lvlText w:val=""/>
      <w:lvlJc w:val="left"/>
      <w:pPr>
        <w:ind w:left="2551" w:hanging="360"/>
      </w:pPr>
      <w:rPr>
        <w:rFonts w:ascii="Wingdings" w:hAnsi="Wingdings" w:hint="default"/>
      </w:rPr>
    </w:lvl>
    <w:lvl w:ilvl="3" w:tplc="08070001" w:tentative="1">
      <w:start w:val="1"/>
      <w:numFmt w:val="bullet"/>
      <w:lvlText w:val=""/>
      <w:lvlJc w:val="left"/>
      <w:pPr>
        <w:ind w:left="3271" w:hanging="360"/>
      </w:pPr>
      <w:rPr>
        <w:rFonts w:ascii="Symbol" w:hAnsi="Symbol" w:hint="default"/>
      </w:rPr>
    </w:lvl>
    <w:lvl w:ilvl="4" w:tplc="08070003" w:tentative="1">
      <w:start w:val="1"/>
      <w:numFmt w:val="bullet"/>
      <w:lvlText w:val="o"/>
      <w:lvlJc w:val="left"/>
      <w:pPr>
        <w:ind w:left="3991" w:hanging="360"/>
      </w:pPr>
      <w:rPr>
        <w:rFonts w:ascii="Courier New" w:hAnsi="Courier New" w:cs="Courier New" w:hint="default"/>
      </w:rPr>
    </w:lvl>
    <w:lvl w:ilvl="5" w:tplc="08070005" w:tentative="1">
      <w:start w:val="1"/>
      <w:numFmt w:val="bullet"/>
      <w:lvlText w:val=""/>
      <w:lvlJc w:val="left"/>
      <w:pPr>
        <w:ind w:left="4711" w:hanging="360"/>
      </w:pPr>
      <w:rPr>
        <w:rFonts w:ascii="Wingdings" w:hAnsi="Wingdings" w:hint="default"/>
      </w:rPr>
    </w:lvl>
    <w:lvl w:ilvl="6" w:tplc="08070001" w:tentative="1">
      <w:start w:val="1"/>
      <w:numFmt w:val="bullet"/>
      <w:lvlText w:val=""/>
      <w:lvlJc w:val="left"/>
      <w:pPr>
        <w:ind w:left="5431" w:hanging="360"/>
      </w:pPr>
      <w:rPr>
        <w:rFonts w:ascii="Symbol" w:hAnsi="Symbol" w:hint="default"/>
      </w:rPr>
    </w:lvl>
    <w:lvl w:ilvl="7" w:tplc="08070003" w:tentative="1">
      <w:start w:val="1"/>
      <w:numFmt w:val="bullet"/>
      <w:lvlText w:val="o"/>
      <w:lvlJc w:val="left"/>
      <w:pPr>
        <w:ind w:left="6151" w:hanging="360"/>
      </w:pPr>
      <w:rPr>
        <w:rFonts w:ascii="Courier New" w:hAnsi="Courier New" w:cs="Courier New" w:hint="default"/>
      </w:rPr>
    </w:lvl>
    <w:lvl w:ilvl="8" w:tplc="08070005" w:tentative="1">
      <w:start w:val="1"/>
      <w:numFmt w:val="bullet"/>
      <w:lvlText w:val=""/>
      <w:lvlJc w:val="left"/>
      <w:pPr>
        <w:ind w:left="6871" w:hanging="360"/>
      </w:pPr>
      <w:rPr>
        <w:rFonts w:ascii="Wingdings" w:hAnsi="Wingdings" w:hint="default"/>
      </w:rPr>
    </w:lvl>
  </w:abstractNum>
  <w:abstractNum w:abstractNumId="33">
    <w:nsid w:val="514D4862"/>
    <w:multiLevelType w:val="hybridMultilevel"/>
    <w:tmpl w:val="4A40D6EA"/>
    <w:lvl w:ilvl="0" w:tplc="A2644602">
      <w:numFmt w:val="bullet"/>
      <w:lvlText w:val="-"/>
      <w:lvlJc w:val="left"/>
      <w:pPr>
        <w:ind w:left="720" w:hanging="360"/>
      </w:pPr>
      <w:rPr>
        <w:rFonts w:ascii="Tahoma" w:eastAsia="Times New Roman" w:hAnsi="Tahoma" w:cs="Tahom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51FF5FC6"/>
    <w:multiLevelType w:val="multilevel"/>
    <w:tmpl w:val="349480D2"/>
    <w:lvl w:ilvl="0">
      <w:numFmt w:val="bullet"/>
      <w:lvlText w:val="-"/>
      <w:lvlJc w:val="left"/>
      <w:pPr>
        <w:tabs>
          <w:tab w:val="num" w:pos="720"/>
        </w:tabs>
        <w:ind w:left="720" w:hanging="360"/>
      </w:pPr>
      <w:rPr>
        <w:rFonts w:ascii="Arial" w:eastAsia="Times New Roman" w:hAnsi="Arial" w:cs="Aria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nsid w:val="575360AE"/>
    <w:multiLevelType w:val="hybridMultilevel"/>
    <w:tmpl w:val="7228DAF8"/>
    <w:lvl w:ilvl="0" w:tplc="F006A26A">
      <w:start w:val="1"/>
      <w:numFmt w:val="bullet"/>
      <w:lvlText w:val="•"/>
      <w:lvlJc w:val="left"/>
      <w:pPr>
        <w:ind w:left="823" w:hanging="360"/>
      </w:pPr>
      <w:rPr>
        <w:rFonts w:ascii="Tahoma" w:hAnsi="Tahoma" w:hint="default"/>
        <w:sz w:val="20"/>
      </w:rPr>
    </w:lvl>
    <w:lvl w:ilvl="1" w:tplc="08070003" w:tentative="1">
      <w:start w:val="1"/>
      <w:numFmt w:val="bullet"/>
      <w:lvlText w:val="o"/>
      <w:lvlJc w:val="left"/>
      <w:pPr>
        <w:ind w:left="1543" w:hanging="360"/>
      </w:pPr>
      <w:rPr>
        <w:rFonts w:ascii="Courier New" w:hAnsi="Courier New" w:cs="Courier New" w:hint="default"/>
      </w:rPr>
    </w:lvl>
    <w:lvl w:ilvl="2" w:tplc="08070005" w:tentative="1">
      <w:start w:val="1"/>
      <w:numFmt w:val="bullet"/>
      <w:lvlText w:val=""/>
      <w:lvlJc w:val="left"/>
      <w:pPr>
        <w:ind w:left="2263" w:hanging="360"/>
      </w:pPr>
      <w:rPr>
        <w:rFonts w:ascii="Wingdings" w:hAnsi="Wingdings" w:hint="default"/>
      </w:rPr>
    </w:lvl>
    <w:lvl w:ilvl="3" w:tplc="08070001" w:tentative="1">
      <w:start w:val="1"/>
      <w:numFmt w:val="bullet"/>
      <w:lvlText w:val=""/>
      <w:lvlJc w:val="left"/>
      <w:pPr>
        <w:ind w:left="2983" w:hanging="360"/>
      </w:pPr>
      <w:rPr>
        <w:rFonts w:ascii="Symbol" w:hAnsi="Symbol" w:hint="default"/>
      </w:rPr>
    </w:lvl>
    <w:lvl w:ilvl="4" w:tplc="08070003" w:tentative="1">
      <w:start w:val="1"/>
      <w:numFmt w:val="bullet"/>
      <w:lvlText w:val="o"/>
      <w:lvlJc w:val="left"/>
      <w:pPr>
        <w:ind w:left="3703" w:hanging="360"/>
      </w:pPr>
      <w:rPr>
        <w:rFonts w:ascii="Courier New" w:hAnsi="Courier New" w:cs="Courier New" w:hint="default"/>
      </w:rPr>
    </w:lvl>
    <w:lvl w:ilvl="5" w:tplc="08070005" w:tentative="1">
      <w:start w:val="1"/>
      <w:numFmt w:val="bullet"/>
      <w:lvlText w:val=""/>
      <w:lvlJc w:val="left"/>
      <w:pPr>
        <w:ind w:left="4423" w:hanging="360"/>
      </w:pPr>
      <w:rPr>
        <w:rFonts w:ascii="Wingdings" w:hAnsi="Wingdings" w:hint="default"/>
      </w:rPr>
    </w:lvl>
    <w:lvl w:ilvl="6" w:tplc="08070001" w:tentative="1">
      <w:start w:val="1"/>
      <w:numFmt w:val="bullet"/>
      <w:lvlText w:val=""/>
      <w:lvlJc w:val="left"/>
      <w:pPr>
        <w:ind w:left="5143" w:hanging="360"/>
      </w:pPr>
      <w:rPr>
        <w:rFonts w:ascii="Symbol" w:hAnsi="Symbol" w:hint="default"/>
      </w:rPr>
    </w:lvl>
    <w:lvl w:ilvl="7" w:tplc="08070003" w:tentative="1">
      <w:start w:val="1"/>
      <w:numFmt w:val="bullet"/>
      <w:lvlText w:val="o"/>
      <w:lvlJc w:val="left"/>
      <w:pPr>
        <w:ind w:left="5863" w:hanging="360"/>
      </w:pPr>
      <w:rPr>
        <w:rFonts w:ascii="Courier New" w:hAnsi="Courier New" w:cs="Courier New" w:hint="default"/>
      </w:rPr>
    </w:lvl>
    <w:lvl w:ilvl="8" w:tplc="08070005" w:tentative="1">
      <w:start w:val="1"/>
      <w:numFmt w:val="bullet"/>
      <w:lvlText w:val=""/>
      <w:lvlJc w:val="left"/>
      <w:pPr>
        <w:ind w:left="6583" w:hanging="360"/>
      </w:pPr>
      <w:rPr>
        <w:rFonts w:ascii="Wingdings" w:hAnsi="Wingdings" w:hint="default"/>
      </w:rPr>
    </w:lvl>
  </w:abstractNum>
  <w:abstractNum w:abstractNumId="36">
    <w:nsid w:val="591701B2"/>
    <w:multiLevelType w:val="hybridMultilevel"/>
    <w:tmpl w:val="5B867EDC"/>
    <w:lvl w:ilvl="0" w:tplc="342CDB88">
      <w:start w:val="1"/>
      <w:numFmt w:val="bullet"/>
      <w:lvlText w:val=""/>
      <w:lvlJc w:val="left"/>
      <w:pPr>
        <w:tabs>
          <w:tab w:val="num" w:pos="567"/>
        </w:tabs>
        <w:ind w:left="567" w:hanging="283"/>
      </w:pPr>
      <w:rPr>
        <w:rFonts w:ascii="Wingdings" w:hAnsi="Wingdings" w:hint="default"/>
        <w:sz w:val="20"/>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7">
    <w:nsid w:val="597B18E0"/>
    <w:multiLevelType w:val="multilevel"/>
    <w:tmpl w:val="DCC87FB4"/>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8">
    <w:nsid w:val="6119480B"/>
    <w:multiLevelType w:val="multilevel"/>
    <w:tmpl w:val="5B867EDC"/>
    <w:lvl w:ilvl="0">
      <w:start w:val="1"/>
      <w:numFmt w:val="bullet"/>
      <w:lvlText w:val=""/>
      <w:lvlJc w:val="left"/>
      <w:pPr>
        <w:tabs>
          <w:tab w:val="num" w:pos="567"/>
        </w:tabs>
        <w:ind w:left="567" w:hanging="283"/>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9">
    <w:nsid w:val="62DF5F35"/>
    <w:multiLevelType w:val="multilevel"/>
    <w:tmpl w:val="349480D2"/>
    <w:lvl w:ilvl="0">
      <w:numFmt w:val="bullet"/>
      <w:lvlText w:val="-"/>
      <w:lvlJc w:val="left"/>
      <w:pPr>
        <w:tabs>
          <w:tab w:val="num" w:pos="720"/>
        </w:tabs>
        <w:ind w:left="720" w:hanging="360"/>
      </w:pPr>
      <w:rPr>
        <w:rFonts w:ascii="Arial" w:eastAsia="Times New Roman" w:hAnsi="Arial" w:cs="Aria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0">
    <w:nsid w:val="6D727C1A"/>
    <w:multiLevelType w:val="hybridMultilevel"/>
    <w:tmpl w:val="57326C42"/>
    <w:lvl w:ilvl="0" w:tplc="DBA87A98">
      <w:start w:val="1"/>
      <w:numFmt w:val="bullet"/>
      <w:lvlText w:val=""/>
      <w:lvlJc w:val="left"/>
      <w:pPr>
        <w:tabs>
          <w:tab w:val="num" w:pos="360"/>
        </w:tabs>
        <w:ind w:left="360" w:hanging="360"/>
      </w:pPr>
      <w:rPr>
        <w:rFonts w:ascii="Symbol" w:hAnsi="Symbol" w:hint="default"/>
      </w:rPr>
    </w:lvl>
    <w:lvl w:ilvl="1" w:tplc="08070003">
      <w:start w:val="1"/>
      <w:numFmt w:val="bullet"/>
      <w:lvlText w:val="o"/>
      <w:lvlJc w:val="left"/>
      <w:pPr>
        <w:tabs>
          <w:tab w:val="num" w:pos="1440"/>
        </w:tabs>
        <w:ind w:left="1440" w:hanging="360"/>
      </w:pPr>
      <w:rPr>
        <w:rFonts w:ascii="Courier New" w:hAnsi="Courier New" w:hint="default"/>
      </w:rPr>
    </w:lvl>
    <w:lvl w:ilvl="2" w:tplc="08070005">
      <w:start w:val="1"/>
      <w:numFmt w:val="bullet"/>
      <w:lvlText w:val=""/>
      <w:lvlJc w:val="left"/>
      <w:pPr>
        <w:tabs>
          <w:tab w:val="num" w:pos="2160"/>
        </w:tabs>
        <w:ind w:left="2160" w:hanging="360"/>
      </w:pPr>
      <w:rPr>
        <w:rFonts w:ascii="Wingdings" w:hAnsi="Wingdings" w:hint="default"/>
      </w:rPr>
    </w:lvl>
    <w:lvl w:ilvl="3" w:tplc="08070001">
      <w:start w:val="1"/>
      <w:numFmt w:val="bullet"/>
      <w:lvlText w:val=""/>
      <w:lvlJc w:val="left"/>
      <w:pPr>
        <w:tabs>
          <w:tab w:val="num" w:pos="2880"/>
        </w:tabs>
        <w:ind w:left="2880" w:hanging="360"/>
      </w:pPr>
      <w:rPr>
        <w:rFonts w:ascii="Symbol" w:hAnsi="Symbol" w:hint="default"/>
      </w:rPr>
    </w:lvl>
    <w:lvl w:ilvl="4" w:tplc="08070003">
      <w:start w:val="1"/>
      <w:numFmt w:val="bullet"/>
      <w:lvlText w:val="o"/>
      <w:lvlJc w:val="left"/>
      <w:pPr>
        <w:tabs>
          <w:tab w:val="num" w:pos="3600"/>
        </w:tabs>
        <w:ind w:left="3600" w:hanging="360"/>
      </w:pPr>
      <w:rPr>
        <w:rFonts w:ascii="Courier New" w:hAnsi="Courier New" w:hint="default"/>
      </w:rPr>
    </w:lvl>
    <w:lvl w:ilvl="5" w:tplc="08070005">
      <w:start w:val="1"/>
      <w:numFmt w:val="bullet"/>
      <w:lvlText w:val=""/>
      <w:lvlJc w:val="left"/>
      <w:pPr>
        <w:tabs>
          <w:tab w:val="num" w:pos="4320"/>
        </w:tabs>
        <w:ind w:left="4320" w:hanging="360"/>
      </w:pPr>
      <w:rPr>
        <w:rFonts w:ascii="Wingdings" w:hAnsi="Wingdings" w:hint="default"/>
      </w:rPr>
    </w:lvl>
    <w:lvl w:ilvl="6" w:tplc="08070001">
      <w:start w:val="1"/>
      <w:numFmt w:val="bullet"/>
      <w:lvlText w:val=""/>
      <w:lvlJc w:val="left"/>
      <w:pPr>
        <w:tabs>
          <w:tab w:val="num" w:pos="5040"/>
        </w:tabs>
        <w:ind w:left="5040" w:hanging="360"/>
      </w:pPr>
      <w:rPr>
        <w:rFonts w:ascii="Symbol" w:hAnsi="Symbol" w:hint="default"/>
      </w:rPr>
    </w:lvl>
    <w:lvl w:ilvl="7" w:tplc="08070003">
      <w:start w:val="1"/>
      <w:numFmt w:val="bullet"/>
      <w:lvlText w:val="o"/>
      <w:lvlJc w:val="left"/>
      <w:pPr>
        <w:tabs>
          <w:tab w:val="num" w:pos="5760"/>
        </w:tabs>
        <w:ind w:left="5760" w:hanging="360"/>
      </w:pPr>
      <w:rPr>
        <w:rFonts w:ascii="Courier New" w:hAnsi="Courier New" w:hint="default"/>
      </w:rPr>
    </w:lvl>
    <w:lvl w:ilvl="8" w:tplc="08070005">
      <w:start w:val="1"/>
      <w:numFmt w:val="bullet"/>
      <w:lvlText w:val=""/>
      <w:lvlJc w:val="left"/>
      <w:pPr>
        <w:tabs>
          <w:tab w:val="num" w:pos="6480"/>
        </w:tabs>
        <w:ind w:left="6480" w:hanging="360"/>
      </w:pPr>
      <w:rPr>
        <w:rFonts w:ascii="Wingdings" w:hAnsi="Wingdings" w:hint="default"/>
      </w:rPr>
    </w:lvl>
  </w:abstractNum>
  <w:abstractNum w:abstractNumId="41">
    <w:nsid w:val="6FC10046"/>
    <w:multiLevelType w:val="hybridMultilevel"/>
    <w:tmpl w:val="6AC0CAC6"/>
    <w:lvl w:ilvl="0" w:tplc="A6940F5C">
      <w:start w:val="1"/>
      <w:numFmt w:val="bullet"/>
      <w:lvlText w:val=""/>
      <w:lvlJc w:val="left"/>
      <w:pPr>
        <w:tabs>
          <w:tab w:val="num" w:pos="284"/>
        </w:tabs>
        <w:ind w:left="284" w:hanging="284"/>
      </w:pPr>
      <w:rPr>
        <w:rFonts w:ascii="Wingdings" w:hAnsi="Wingdings" w:hint="default"/>
        <w:sz w:val="20"/>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2">
    <w:nsid w:val="72CE07DB"/>
    <w:multiLevelType w:val="multilevel"/>
    <w:tmpl w:val="6AC0CAC6"/>
    <w:lvl w:ilvl="0">
      <w:start w:val="1"/>
      <w:numFmt w:val="bullet"/>
      <w:lvlText w:val=""/>
      <w:lvlJc w:val="left"/>
      <w:pPr>
        <w:tabs>
          <w:tab w:val="num" w:pos="284"/>
        </w:tabs>
        <w:ind w:left="284" w:hanging="284"/>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3">
    <w:nsid w:val="741A55F2"/>
    <w:multiLevelType w:val="hybridMultilevel"/>
    <w:tmpl w:val="ED8CDB8C"/>
    <w:lvl w:ilvl="0" w:tplc="04D0107E">
      <w:numFmt w:val="bullet"/>
      <w:lvlText w:val=""/>
      <w:lvlJc w:val="left"/>
      <w:pPr>
        <w:ind w:left="386" w:hanging="284"/>
      </w:pPr>
      <w:rPr>
        <w:rFonts w:ascii="Wingdings" w:eastAsia="Wingdings" w:hAnsi="Wingdings" w:cs="Wingdings" w:hint="default"/>
        <w:w w:val="99"/>
        <w:sz w:val="20"/>
        <w:szCs w:val="20"/>
      </w:rPr>
    </w:lvl>
    <w:lvl w:ilvl="1" w:tplc="155E2E0E">
      <w:numFmt w:val="bullet"/>
      <w:lvlText w:val="•"/>
      <w:lvlJc w:val="left"/>
      <w:pPr>
        <w:ind w:left="566" w:hanging="284"/>
      </w:pPr>
      <w:rPr>
        <w:rFonts w:hint="default"/>
      </w:rPr>
    </w:lvl>
    <w:lvl w:ilvl="2" w:tplc="23CE09F8">
      <w:numFmt w:val="bullet"/>
      <w:lvlText w:val="•"/>
      <w:lvlJc w:val="left"/>
      <w:pPr>
        <w:ind w:left="753" w:hanging="284"/>
      </w:pPr>
      <w:rPr>
        <w:rFonts w:hint="default"/>
      </w:rPr>
    </w:lvl>
    <w:lvl w:ilvl="3" w:tplc="AE64C890">
      <w:numFmt w:val="bullet"/>
      <w:lvlText w:val="•"/>
      <w:lvlJc w:val="left"/>
      <w:pPr>
        <w:ind w:left="940" w:hanging="284"/>
      </w:pPr>
      <w:rPr>
        <w:rFonts w:hint="default"/>
      </w:rPr>
    </w:lvl>
    <w:lvl w:ilvl="4" w:tplc="B1FED186">
      <w:numFmt w:val="bullet"/>
      <w:lvlText w:val="•"/>
      <w:lvlJc w:val="left"/>
      <w:pPr>
        <w:ind w:left="1127" w:hanging="284"/>
      </w:pPr>
      <w:rPr>
        <w:rFonts w:hint="default"/>
      </w:rPr>
    </w:lvl>
    <w:lvl w:ilvl="5" w:tplc="B96AA620">
      <w:numFmt w:val="bullet"/>
      <w:lvlText w:val="•"/>
      <w:lvlJc w:val="left"/>
      <w:pPr>
        <w:ind w:left="1314" w:hanging="284"/>
      </w:pPr>
      <w:rPr>
        <w:rFonts w:hint="default"/>
      </w:rPr>
    </w:lvl>
    <w:lvl w:ilvl="6" w:tplc="C71E450E">
      <w:numFmt w:val="bullet"/>
      <w:lvlText w:val="•"/>
      <w:lvlJc w:val="left"/>
      <w:pPr>
        <w:ind w:left="1501" w:hanging="284"/>
      </w:pPr>
      <w:rPr>
        <w:rFonts w:hint="default"/>
      </w:rPr>
    </w:lvl>
    <w:lvl w:ilvl="7" w:tplc="886291AC">
      <w:numFmt w:val="bullet"/>
      <w:lvlText w:val="•"/>
      <w:lvlJc w:val="left"/>
      <w:pPr>
        <w:ind w:left="1688" w:hanging="284"/>
      </w:pPr>
      <w:rPr>
        <w:rFonts w:hint="default"/>
      </w:rPr>
    </w:lvl>
    <w:lvl w:ilvl="8" w:tplc="E0467160">
      <w:numFmt w:val="bullet"/>
      <w:lvlText w:val="•"/>
      <w:lvlJc w:val="left"/>
      <w:pPr>
        <w:ind w:left="1875" w:hanging="284"/>
      </w:pPr>
      <w:rPr>
        <w:rFonts w:hint="default"/>
      </w:rPr>
    </w:lvl>
  </w:abstractNum>
  <w:abstractNum w:abstractNumId="44">
    <w:nsid w:val="757F556F"/>
    <w:multiLevelType w:val="hybridMultilevel"/>
    <w:tmpl w:val="58A4DF02"/>
    <w:lvl w:ilvl="0" w:tplc="2CBEBD2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7CCE45C9"/>
    <w:multiLevelType w:val="hybridMultilevel"/>
    <w:tmpl w:val="CB0C0206"/>
    <w:lvl w:ilvl="0" w:tplc="85EC0DC0">
      <w:start w:val="1"/>
      <w:numFmt w:val="bullet"/>
      <w:lvlText w:val=""/>
      <w:lvlJc w:val="left"/>
      <w:pPr>
        <w:tabs>
          <w:tab w:val="num" w:pos="851"/>
        </w:tabs>
        <w:ind w:left="851" w:hanging="284"/>
      </w:pPr>
      <w:rPr>
        <w:rFonts w:ascii="Wingdings" w:hAnsi="Wingdings" w:hint="default"/>
        <w:sz w:val="20"/>
      </w:rPr>
    </w:lvl>
    <w:lvl w:ilvl="1" w:tplc="04070003" w:tentative="1">
      <w:start w:val="1"/>
      <w:numFmt w:val="bullet"/>
      <w:lvlText w:val="o"/>
      <w:lvlJc w:val="left"/>
      <w:pPr>
        <w:tabs>
          <w:tab w:val="num" w:pos="2007"/>
        </w:tabs>
        <w:ind w:left="2007" w:hanging="360"/>
      </w:pPr>
      <w:rPr>
        <w:rFonts w:ascii="Courier New" w:hAnsi="Courier New" w:hint="default"/>
      </w:rPr>
    </w:lvl>
    <w:lvl w:ilvl="2" w:tplc="04070005" w:tentative="1">
      <w:start w:val="1"/>
      <w:numFmt w:val="bullet"/>
      <w:lvlText w:val=""/>
      <w:lvlJc w:val="left"/>
      <w:pPr>
        <w:tabs>
          <w:tab w:val="num" w:pos="2727"/>
        </w:tabs>
        <w:ind w:left="2727" w:hanging="360"/>
      </w:pPr>
      <w:rPr>
        <w:rFonts w:ascii="Wingdings" w:hAnsi="Wingdings" w:hint="default"/>
      </w:rPr>
    </w:lvl>
    <w:lvl w:ilvl="3" w:tplc="04070001" w:tentative="1">
      <w:start w:val="1"/>
      <w:numFmt w:val="bullet"/>
      <w:lvlText w:val=""/>
      <w:lvlJc w:val="left"/>
      <w:pPr>
        <w:tabs>
          <w:tab w:val="num" w:pos="3447"/>
        </w:tabs>
        <w:ind w:left="3447" w:hanging="360"/>
      </w:pPr>
      <w:rPr>
        <w:rFonts w:ascii="Symbol" w:hAnsi="Symbol" w:hint="default"/>
      </w:rPr>
    </w:lvl>
    <w:lvl w:ilvl="4" w:tplc="04070003" w:tentative="1">
      <w:start w:val="1"/>
      <w:numFmt w:val="bullet"/>
      <w:lvlText w:val="o"/>
      <w:lvlJc w:val="left"/>
      <w:pPr>
        <w:tabs>
          <w:tab w:val="num" w:pos="4167"/>
        </w:tabs>
        <w:ind w:left="4167" w:hanging="360"/>
      </w:pPr>
      <w:rPr>
        <w:rFonts w:ascii="Courier New" w:hAnsi="Courier New" w:hint="default"/>
      </w:rPr>
    </w:lvl>
    <w:lvl w:ilvl="5" w:tplc="04070005" w:tentative="1">
      <w:start w:val="1"/>
      <w:numFmt w:val="bullet"/>
      <w:lvlText w:val=""/>
      <w:lvlJc w:val="left"/>
      <w:pPr>
        <w:tabs>
          <w:tab w:val="num" w:pos="4887"/>
        </w:tabs>
        <w:ind w:left="4887" w:hanging="360"/>
      </w:pPr>
      <w:rPr>
        <w:rFonts w:ascii="Wingdings" w:hAnsi="Wingdings" w:hint="default"/>
      </w:rPr>
    </w:lvl>
    <w:lvl w:ilvl="6" w:tplc="04070001" w:tentative="1">
      <w:start w:val="1"/>
      <w:numFmt w:val="bullet"/>
      <w:lvlText w:val=""/>
      <w:lvlJc w:val="left"/>
      <w:pPr>
        <w:tabs>
          <w:tab w:val="num" w:pos="5607"/>
        </w:tabs>
        <w:ind w:left="5607" w:hanging="360"/>
      </w:pPr>
      <w:rPr>
        <w:rFonts w:ascii="Symbol" w:hAnsi="Symbol" w:hint="default"/>
      </w:rPr>
    </w:lvl>
    <w:lvl w:ilvl="7" w:tplc="04070003" w:tentative="1">
      <w:start w:val="1"/>
      <w:numFmt w:val="bullet"/>
      <w:lvlText w:val="o"/>
      <w:lvlJc w:val="left"/>
      <w:pPr>
        <w:tabs>
          <w:tab w:val="num" w:pos="6327"/>
        </w:tabs>
        <w:ind w:left="6327" w:hanging="360"/>
      </w:pPr>
      <w:rPr>
        <w:rFonts w:ascii="Courier New" w:hAnsi="Courier New" w:hint="default"/>
      </w:rPr>
    </w:lvl>
    <w:lvl w:ilvl="8" w:tplc="04070005" w:tentative="1">
      <w:start w:val="1"/>
      <w:numFmt w:val="bullet"/>
      <w:lvlText w:val=""/>
      <w:lvlJc w:val="left"/>
      <w:pPr>
        <w:tabs>
          <w:tab w:val="num" w:pos="7047"/>
        </w:tabs>
        <w:ind w:left="7047" w:hanging="360"/>
      </w:pPr>
      <w:rPr>
        <w:rFonts w:ascii="Wingdings" w:hAnsi="Wingdings" w:hint="default"/>
      </w:rPr>
    </w:lvl>
  </w:abstractNum>
  <w:abstractNum w:abstractNumId="46">
    <w:nsid w:val="7F762E60"/>
    <w:multiLevelType w:val="hybridMultilevel"/>
    <w:tmpl w:val="8B3AC158"/>
    <w:lvl w:ilvl="0" w:tplc="E3586000">
      <w:numFmt w:val="bullet"/>
      <w:lvlText w:val=""/>
      <w:lvlJc w:val="left"/>
      <w:pPr>
        <w:ind w:left="388" w:hanging="284"/>
      </w:pPr>
      <w:rPr>
        <w:rFonts w:ascii="Wingdings" w:eastAsia="Wingdings" w:hAnsi="Wingdings" w:cs="Wingdings" w:hint="default"/>
        <w:w w:val="99"/>
        <w:sz w:val="20"/>
        <w:szCs w:val="20"/>
      </w:rPr>
    </w:lvl>
    <w:lvl w:ilvl="1" w:tplc="6110402C">
      <w:numFmt w:val="bullet"/>
      <w:lvlText w:val="•"/>
      <w:lvlJc w:val="left"/>
      <w:pPr>
        <w:ind w:left="567" w:hanging="284"/>
      </w:pPr>
      <w:rPr>
        <w:rFonts w:hint="default"/>
      </w:rPr>
    </w:lvl>
    <w:lvl w:ilvl="2" w:tplc="5070497C">
      <w:numFmt w:val="bullet"/>
      <w:lvlText w:val="•"/>
      <w:lvlJc w:val="left"/>
      <w:pPr>
        <w:ind w:left="754" w:hanging="284"/>
      </w:pPr>
      <w:rPr>
        <w:rFonts w:hint="default"/>
      </w:rPr>
    </w:lvl>
    <w:lvl w:ilvl="3" w:tplc="831AFA90">
      <w:numFmt w:val="bullet"/>
      <w:lvlText w:val="•"/>
      <w:lvlJc w:val="left"/>
      <w:pPr>
        <w:ind w:left="941" w:hanging="284"/>
      </w:pPr>
      <w:rPr>
        <w:rFonts w:hint="default"/>
      </w:rPr>
    </w:lvl>
    <w:lvl w:ilvl="4" w:tplc="ED1010E0">
      <w:numFmt w:val="bullet"/>
      <w:lvlText w:val="•"/>
      <w:lvlJc w:val="left"/>
      <w:pPr>
        <w:ind w:left="1128" w:hanging="284"/>
      </w:pPr>
      <w:rPr>
        <w:rFonts w:hint="default"/>
      </w:rPr>
    </w:lvl>
    <w:lvl w:ilvl="5" w:tplc="D846AF10">
      <w:numFmt w:val="bullet"/>
      <w:lvlText w:val="•"/>
      <w:lvlJc w:val="left"/>
      <w:pPr>
        <w:ind w:left="1315" w:hanging="284"/>
      </w:pPr>
      <w:rPr>
        <w:rFonts w:hint="default"/>
      </w:rPr>
    </w:lvl>
    <w:lvl w:ilvl="6" w:tplc="7B88B274">
      <w:numFmt w:val="bullet"/>
      <w:lvlText w:val="•"/>
      <w:lvlJc w:val="left"/>
      <w:pPr>
        <w:ind w:left="1502" w:hanging="284"/>
      </w:pPr>
      <w:rPr>
        <w:rFonts w:hint="default"/>
      </w:rPr>
    </w:lvl>
    <w:lvl w:ilvl="7" w:tplc="8354BF64">
      <w:numFmt w:val="bullet"/>
      <w:lvlText w:val="•"/>
      <w:lvlJc w:val="left"/>
      <w:pPr>
        <w:ind w:left="1689" w:hanging="284"/>
      </w:pPr>
      <w:rPr>
        <w:rFonts w:hint="default"/>
      </w:rPr>
    </w:lvl>
    <w:lvl w:ilvl="8" w:tplc="0AE8C8BC">
      <w:numFmt w:val="bullet"/>
      <w:lvlText w:val="•"/>
      <w:lvlJc w:val="left"/>
      <w:pPr>
        <w:ind w:left="1876" w:hanging="284"/>
      </w:pPr>
      <w:rPr>
        <w:rFonts w:hint="default"/>
      </w:rPr>
    </w:lvl>
  </w:abstractNum>
  <w:num w:numId="1">
    <w:abstractNumId w:val="23"/>
  </w:num>
  <w:num w:numId="2">
    <w:abstractNumId w:val="13"/>
  </w:num>
  <w:num w:numId="3">
    <w:abstractNumId w:val="36"/>
  </w:num>
  <w:num w:numId="4">
    <w:abstractNumId w:val="19"/>
  </w:num>
  <w:num w:numId="5">
    <w:abstractNumId w:val="28"/>
  </w:num>
  <w:num w:numId="6">
    <w:abstractNumId w:val="41"/>
  </w:num>
  <w:num w:numId="7">
    <w:abstractNumId w:val="42"/>
  </w:num>
  <w:num w:numId="8">
    <w:abstractNumId w:val="16"/>
  </w:num>
  <w:num w:numId="9">
    <w:abstractNumId w:val="7"/>
  </w:num>
  <w:num w:numId="10">
    <w:abstractNumId w:val="38"/>
  </w:num>
  <w:num w:numId="11">
    <w:abstractNumId w:val="10"/>
  </w:num>
  <w:num w:numId="12">
    <w:abstractNumId w:val="2"/>
  </w:num>
  <w:num w:numId="13">
    <w:abstractNumId w:val="18"/>
  </w:num>
  <w:num w:numId="14">
    <w:abstractNumId w:val="1"/>
  </w:num>
  <w:num w:numId="15">
    <w:abstractNumId w:val="45"/>
  </w:num>
  <w:num w:numId="16">
    <w:abstractNumId w:val="27"/>
  </w:num>
  <w:num w:numId="17">
    <w:abstractNumId w:val="30"/>
  </w:num>
  <w:num w:numId="18">
    <w:abstractNumId w:val="31"/>
  </w:num>
  <w:num w:numId="19">
    <w:abstractNumId w:val="21"/>
  </w:num>
  <w:num w:numId="20">
    <w:abstractNumId w:val="17"/>
  </w:num>
  <w:num w:numId="21">
    <w:abstractNumId w:val="5"/>
  </w:num>
  <w:num w:numId="22">
    <w:abstractNumId w:val="26"/>
  </w:num>
  <w:num w:numId="23">
    <w:abstractNumId w:val="34"/>
  </w:num>
  <w:num w:numId="24">
    <w:abstractNumId w:val="4"/>
  </w:num>
  <w:num w:numId="25">
    <w:abstractNumId w:val="39"/>
  </w:num>
  <w:num w:numId="26">
    <w:abstractNumId w:val="40"/>
  </w:num>
  <w:num w:numId="27">
    <w:abstractNumId w:val="0"/>
  </w:num>
  <w:num w:numId="28">
    <w:abstractNumId w:val="37"/>
  </w:num>
  <w:num w:numId="29">
    <w:abstractNumId w:val="3"/>
  </w:num>
  <w:num w:numId="30">
    <w:abstractNumId w:val="9"/>
  </w:num>
  <w:num w:numId="31">
    <w:abstractNumId w:val="14"/>
  </w:num>
  <w:num w:numId="32">
    <w:abstractNumId w:val="6"/>
  </w:num>
  <w:num w:numId="33">
    <w:abstractNumId w:val="43"/>
  </w:num>
  <w:num w:numId="34">
    <w:abstractNumId w:val="46"/>
  </w:num>
  <w:num w:numId="35">
    <w:abstractNumId w:val="20"/>
  </w:num>
  <w:num w:numId="36">
    <w:abstractNumId w:val="22"/>
  </w:num>
  <w:num w:numId="37">
    <w:abstractNumId w:val="11"/>
  </w:num>
  <w:num w:numId="38">
    <w:abstractNumId w:val="12"/>
  </w:num>
  <w:num w:numId="39">
    <w:abstractNumId w:val="32"/>
  </w:num>
  <w:num w:numId="40">
    <w:abstractNumId w:val="29"/>
  </w:num>
  <w:num w:numId="41">
    <w:abstractNumId w:val="15"/>
  </w:num>
  <w:num w:numId="42">
    <w:abstractNumId w:val="25"/>
  </w:num>
  <w:num w:numId="43">
    <w:abstractNumId w:val="35"/>
  </w:num>
  <w:num w:numId="44">
    <w:abstractNumId w:val="44"/>
  </w:num>
  <w:num w:numId="45">
    <w:abstractNumId w:val="13"/>
    <w:lvlOverride w:ilvl="0">
      <w:startOverride w:val="3"/>
    </w:lvlOverride>
  </w:num>
  <w:num w:numId="46">
    <w:abstractNumId w:val="8"/>
  </w:num>
  <w:num w:numId="47">
    <w:abstractNumId w:val="33"/>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intFractionalCharacterWidth/>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700"/>
    <w:rsid w:val="00002D3C"/>
    <w:rsid w:val="00003934"/>
    <w:rsid w:val="00004A69"/>
    <w:rsid w:val="000056FF"/>
    <w:rsid w:val="0000778E"/>
    <w:rsid w:val="00010A10"/>
    <w:rsid w:val="000124DC"/>
    <w:rsid w:val="000138D8"/>
    <w:rsid w:val="00013946"/>
    <w:rsid w:val="00013F72"/>
    <w:rsid w:val="000146D3"/>
    <w:rsid w:val="0002079D"/>
    <w:rsid w:val="00020A5D"/>
    <w:rsid w:val="0002190E"/>
    <w:rsid w:val="000220C9"/>
    <w:rsid w:val="00025071"/>
    <w:rsid w:val="00025BBB"/>
    <w:rsid w:val="00026909"/>
    <w:rsid w:val="00032815"/>
    <w:rsid w:val="0003732E"/>
    <w:rsid w:val="000407C0"/>
    <w:rsid w:val="0004098C"/>
    <w:rsid w:val="000423C9"/>
    <w:rsid w:val="000439E1"/>
    <w:rsid w:val="00043D8A"/>
    <w:rsid w:val="00044FFE"/>
    <w:rsid w:val="000454A2"/>
    <w:rsid w:val="0004591B"/>
    <w:rsid w:val="00046704"/>
    <w:rsid w:val="00047D5E"/>
    <w:rsid w:val="000576F9"/>
    <w:rsid w:val="000639B8"/>
    <w:rsid w:val="00064A48"/>
    <w:rsid w:val="00067B03"/>
    <w:rsid w:val="0007515F"/>
    <w:rsid w:val="0007795F"/>
    <w:rsid w:val="0008155A"/>
    <w:rsid w:val="00081A1E"/>
    <w:rsid w:val="00081A47"/>
    <w:rsid w:val="00081F3B"/>
    <w:rsid w:val="000823E0"/>
    <w:rsid w:val="00084E6E"/>
    <w:rsid w:val="0008769D"/>
    <w:rsid w:val="00087D45"/>
    <w:rsid w:val="00094200"/>
    <w:rsid w:val="00094FAD"/>
    <w:rsid w:val="00095F4D"/>
    <w:rsid w:val="000966F7"/>
    <w:rsid w:val="00096ACD"/>
    <w:rsid w:val="000977B6"/>
    <w:rsid w:val="000A036C"/>
    <w:rsid w:val="000A4FFE"/>
    <w:rsid w:val="000A6585"/>
    <w:rsid w:val="000B09FB"/>
    <w:rsid w:val="000B6343"/>
    <w:rsid w:val="000C2D76"/>
    <w:rsid w:val="000C4205"/>
    <w:rsid w:val="000C5E7C"/>
    <w:rsid w:val="000D3EC5"/>
    <w:rsid w:val="000D726D"/>
    <w:rsid w:val="000D7C5E"/>
    <w:rsid w:val="000E03F7"/>
    <w:rsid w:val="000E09A6"/>
    <w:rsid w:val="000E215E"/>
    <w:rsid w:val="000E2435"/>
    <w:rsid w:val="000E4AA8"/>
    <w:rsid w:val="000E5145"/>
    <w:rsid w:val="000E739E"/>
    <w:rsid w:val="000F2443"/>
    <w:rsid w:val="000F3063"/>
    <w:rsid w:val="000F30CB"/>
    <w:rsid w:val="000F41EE"/>
    <w:rsid w:val="000F470B"/>
    <w:rsid w:val="000F5232"/>
    <w:rsid w:val="000F6A50"/>
    <w:rsid w:val="00100102"/>
    <w:rsid w:val="00101A30"/>
    <w:rsid w:val="00102205"/>
    <w:rsid w:val="00102C65"/>
    <w:rsid w:val="00102F56"/>
    <w:rsid w:val="00105D5B"/>
    <w:rsid w:val="00110285"/>
    <w:rsid w:val="00114547"/>
    <w:rsid w:val="001175E5"/>
    <w:rsid w:val="00117C53"/>
    <w:rsid w:val="0012103D"/>
    <w:rsid w:val="00121BDF"/>
    <w:rsid w:val="00122CEF"/>
    <w:rsid w:val="00123387"/>
    <w:rsid w:val="0012434F"/>
    <w:rsid w:val="00124949"/>
    <w:rsid w:val="001265E2"/>
    <w:rsid w:val="0013023A"/>
    <w:rsid w:val="0013027F"/>
    <w:rsid w:val="00132BE6"/>
    <w:rsid w:val="00132C4F"/>
    <w:rsid w:val="00133FE4"/>
    <w:rsid w:val="00135FB6"/>
    <w:rsid w:val="0013619B"/>
    <w:rsid w:val="001432F4"/>
    <w:rsid w:val="0014445E"/>
    <w:rsid w:val="00147215"/>
    <w:rsid w:val="001473F9"/>
    <w:rsid w:val="001530C6"/>
    <w:rsid w:val="00155901"/>
    <w:rsid w:val="00156D95"/>
    <w:rsid w:val="00161FEC"/>
    <w:rsid w:val="00163D3C"/>
    <w:rsid w:val="00165D10"/>
    <w:rsid w:val="00170815"/>
    <w:rsid w:val="00172B66"/>
    <w:rsid w:val="00177887"/>
    <w:rsid w:val="001823CD"/>
    <w:rsid w:val="001875E6"/>
    <w:rsid w:val="00187D78"/>
    <w:rsid w:val="00192021"/>
    <w:rsid w:val="001924B7"/>
    <w:rsid w:val="00192D47"/>
    <w:rsid w:val="00193459"/>
    <w:rsid w:val="00193B30"/>
    <w:rsid w:val="00194CFB"/>
    <w:rsid w:val="00195664"/>
    <w:rsid w:val="001961C4"/>
    <w:rsid w:val="001A24AA"/>
    <w:rsid w:val="001A566F"/>
    <w:rsid w:val="001A71A8"/>
    <w:rsid w:val="001B0077"/>
    <w:rsid w:val="001B1777"/>
    <w:rsid w:val="001B2A30"/>
    <w:rsid w:val="001B7C36"/>
    <w:rsid w:val="001C28F8"/>
    <w:rsid w:val="001C3964"/>
    <w:rsid w:val="001C5583"/>
    <w:rsid w:val="001C6388"/>
    <w:rsid w:val="001C6A41"/>
    <w:rsid w:val="001D1C43"/>
    <w:rsid w:val="001D345F"/>
    <w:rsid w:val="001D3810"/>
    <w:rsid w:val="001D38BC"/>
    <w:rsid w:val="001D69C1"/>
    <w:rsid w:val="001E2335"/>
    <w:rsid w:val="001E5B03"/>
    <w:rsid w:val="001F1E62"/>
    <w:rsid w:val="001F24CB"/>
    <w:rsid w:val="001F29B4"/>
    <w:rsid w:val="001F5F0A"/>
    <w:rsid w:val="002032FB"/>
    <w:rsid w:val="00204E2C"/>
    <w:rsid w:val="00205061"/>
    <w:rsid w:val="0020514A"/>
    <w:rsid w:val="00206053"/>
    <w:rsid w:val="00206731"/>
    <w:rsid w:val="0020731F"/>
    <w:rsid w:val="00211ECC"/>
    <w:rsid w:val="0021306D"/>
    <w:rsid w:val="00213BBA"/>
    <w:rsid w:val="0021672F"/>
    <w:rsid w:val="002171B8"/>
    <w:rsid w:val="002209AB"/>
    <w:rsid w:val="00221AC1"/>
    <w:rsid w:val="00221C46"/>
    <w:rsid w:val="00222E32"/>
    <w:rsid w:val="0022312A"/>
    <w:rsid w:val="00224FC3"/>
    <w:rsid w:val="00225B1E"/>
    <w:rsid w:val="002264F1"/>
    <w:rsid w:val="0023049D"/>
    <w:rsid w:val="002307D8"/>
    <w:rsid w:val="0023324D"/>
    <w:rsid w:val="00233F57"/>
    <w:rsid w:val="00234FB8"/>
    <w:rsid w:val="002350FD"/>
    <w:rsid w:val="00237EA5"/>
    <w:rsid w:val="00241185"/>
    <w:rsid w:val="00242F86"/>
    <w:rsid w:val="002463E3"/>
    <w:rsid w:val="002470C4"/>
    <w:rsid w:val="00247AA8"/>
    <w:rsid w:val="002504AB"/>
    <w:rsid w:val="002546C6"/>
    <w:rsid w:val="00254E3E"/>
    <w:rsid w:val="00256870"/>
    <w:rsid w:val="00257732"/>
    <w:rsid w:val="002610C8"/>
    <w:rsid w:val="0026146F"/>
    <w:rsid w:val="00265D9F"/>
    <w:rsid w:val="00270BC3"/>
    <w:rsid w:val="00273E67"/>
    <w:rsid w:val="0027598D"/>
    <w:rsid w:val="00276A54"/>
    <w:rsid w:val="00276BF1"/>
    <w:rsid w:val="00277653"/>
    <w:rsid w:val="002815E8"/>
    <w:rsid w:val="002860EF"/>
    <w:rsid w:val="002931CD"/>
    <w:rsid w:val="00294EEC"/>
    <w:rsid w:val="002951BE"/>
    <w:rsid w:val="00296005"/>
    <w:rsid w:val="002961B4"/>
    <w:rsid w:val="00297444"/>
    <w:rsid w:val="00297CD1"/>
    <w:rsid w:val="002A0645"/>
    <w:rsid w:val="002A160F"/>
    <w:rsid w:val="002A2268"/>
    <w:rsid w:val="002A25CF"/>
    <w:rsid w:val="002A5AB7"/>
    <w:rsid w:val="002A6AA3"/>
    <w:rsid w:val="002B14A4"/>
    <w:rsid w:val="002B2FF1"/>
    <w:rsid w:val="002B6821"/>
    <w:rsid w:val="002B783F"/>
    <w:rsid w:val="002C1EBD"/>
    <w:rsid w:val="002C4A0F"/>
    <w:rsid w:val="002C504F"/>
    <w:rsid w:val="002C6A5A"/>
    <w:rsid w:val="002D16A4"/>
    <w:rsid w:val="002D1EE2"/>
    <w:rsid w:val="002D1FC6"/>
    <w:rsid w:val="002D34D1"/>
    <w:rsid w:val="002D4CBC"/>
    <w:rsid w:val="002E15FC"/>
    <w:rsid w:val="002E2D98"/>
    <w:rsid w:val="002E5087"/>
    <w:rsid w:val="002F0FC3"/>
    <w:rsid w:val="002F221E"/>
    <w:rsid w:val="002F6DDB"/>
    <w:rsid w:val="002F71B9"/>
    <w:rsid w:val="0030230B"/>
    <w:rsid w:val="00304A4A"/>
    <w:rsid w:val="00311B5A"/>
    <w:rsid w:val="00311DF4"/>
    <w:rsid w:val="0031371F"/>
    <w:rsid w:val="00314323"/>
    <w:rsid w:val="00314CB5"/>
    <w:rsid w:val="00321849"/>
    <w:rsid w:val="00322057"/>
    <w:rsid w:val="00324139"/>
    <w:rsid w:val="00324CFD"/>
    <w:rsid w:val="0033073E"/>
    <w:rsid w:val="003307BB"/>
    <w:rsid w:val="00330A72"/>
    <w:rsid w:val="003335FA"/>
    <w:rsid w:val="00341068"/>
    <w:rsid w:val="0034157E"/>
    <w:rsid w:val="00344B5D"/>
    <w:rsid w:val="00345DA7"/>
    <w:rsid w:val="00346D8B"/>
    <w:rsid w:val="0035159E"/>
    <w:rsid w:val="00355711"/>
    <w:rsid w:val="0035685E"/>
    <w:rsid w:val="00360E4F"/>
    <w:rsid w:val="003617FF"/>
    <w:rsid w:val="00363273"/>
    <w:rsid w:val="00363B9D"/>
    <w:rsid w:val="003663AE"/>
    <w:rsid w:val="0036721C"/>
    <w:rsid w:val="00367C0D"/>
    <w:rsid w:val="00371FF4"/>
    <w:rsid w:val="00372A20"/>
    <w:rsid w:val="003767C6"/>
    <w:rsid w:val="00377F6C"/>
    <w:rsid w:val="00381B8B"/>
    <w:rsid w:val="003873DA"/>
    <w:rsid w:val="003924E8"/>
    <w:rsid w:val="00392BB2"/>
    <w:rsid w:val="00393DF6"/>
    <w:rsid w:val="00395432"/>
    <w:rsid w:val="003955C6"/>
    <w:rsid w:val="00395CBA"/>
    <w:rsid w:val="00396746"/>
    <w:rsid w:val="00397DCA"/>
    <w:rsid w:val="00397E6F"/>
    <w:rsid w:val="003A1EC8"/>
    <w:rsid w:val="003A42F3"/>
    <w:rsid w:val="003A6984"/>
    <w:rsid w:val="003A7808"/>
    <w:rsid w:val="003B00B6"/>
    <w:rsid w:val="003B00E7"/>
    <w:rsid w:val="003B21DB"/>
    <w:rsid w:val="003B3095"/>
    <w:rsid w:val="003B30BF"/>
    <w:rsid w:val="003B3EB2"/>
    <w:rsid w:val="003B6860"/>
    <w:rsid w:val="003C062F"/>
    <w:rsid w:val="003C18A1"/>
    <w:rsid w:val="003C1E75"/>
    <w:rsid w:val="003C34AD"/>
    <w:rsid w:val="003C34B3"/>
    <w:rsid w:val="003C4B10"/>
    <w:rsid w:val="003C57BD"/>
    <w:rsid w:val="003C70CE"/>
    <w:rsid w:val="003C7237"/>
    <w:rsid w:val="003C73C2"/>
    <w:rsid w:val="003D03B9"/>
    <w:rsid w:val="003D067B"/>
    <w:rsid w:val="003D27D4"/>
    <w:rsid w:val="003E04F1"/>
    <w:rsid w:val="003E2BE7"/>
    <w:rsid w:val="003E355A"/>
    <w:rsid w:val="003E4771"/>
    <w:rsid w:val="003E75B8"/>
    <w:rsid w:val="003F18F1"/>
    <w:rsid w:val="003F30E2"/>
    <w:rsid w:val="003F3D30"/>
    <w:rsid w:val="003F4AF0"/>
    <w:rsid w:val="003F5CE6"/>
    <w:rsid w:val="003F63F2"/>
    <w:rsid w:val="003F65E8"/>
    <w:rsid w:val="003F72A1"/>
    <w:rsid w:val="00400425"/>
    <w:rsid w:val="0040050B"/>
    <w:rsid w:val="00400CEB"/>
    <w:rsid w:val="00401982"/>
    <w:rsid w:val="00402E26"/>
    <w:rsid w:val="00411B25"/>
    <w:rsid w:val="00414D72"/>
    <w:rsid w:val="00416948"/>
    <w:rsid w:val="004209E0"/>
    <w:rsid w:val="00423745"/>
    <w:rsid w:val="00423DB4"/>
    <w:rsid w:val="004253E8"/>
    <w:rsid w:val="00425466"/>
    <w:rsid w:val="004268CB"/>
    <w:rsid w:val="0042701D"/>
    <w:rsid w:val="00430BD6"/>
    <w:rsid w:val="00431163"/>
    <w:rsid w:val="00432E77"/>
    <w:rsid w:val="00434B04"/>
    <w:rsid w:val="004352E7"/>
    <w:rsid w:val="0043652B"/>
    <w:rsid w:val="00440646"/>
    <w:rsid w:val="00442AA9"/>
    <w:rsid w:val="0044481C"/>
    <w:rsid w:val="00444890"/>
    <w:rsid w:val="004448D9"/>
    <w:rsid w:val="00445B23"/>
    <w:rsid w:val="004464D1"/>
    <w:rsid w:val="0044719A"/>
    <w:rsid w:val="004509F8"/>
    <w:rsid w:val="004533B8"/>
    <w:rsid w:val="004533DE"/>
    <w:rsid w:val="00453E6C"/>
    <w:rsid w:val="00454AE2"/>
    <w:rsid w:val="0045563D"/>
    <w:rsid w:val="00461356"/>
    <w:rsid w:val="004620BA"/>
    <w:rsid w:val="0046447B"/>
    <w:rsid w:val="00466470"/>
    <w:rsid w:val="00466AE7"/>
    <w:rsid w:val="00466C44"/>
    <w:rsid w:val="00475549"/>
    <w:rsid w:val="0047647E"/>
    <w:rsid w:val="00477220"/>
    <w:rsid w:val="0047778D"/>
    <w:rsid w:val="0048091E"/>
    <w:rsid w:val="0048223E"/>
    <w:rsid w:val="0048377A"/>
    <w:rsid w:val="0048381C"/>
    <w:rsid w:val="00483C7B"/>
    <w:rsid w:val="00486D0C"/>
    <w:rsid w:val="00487010"/>
    <w:rsid w:val="0049083D"/>
    <w:rsid w:val="00494E3F"/>
    <w:rsid w:val="00495293"/>
    <w:rsid w:val="00495659"/>
    <w:rsid w:val="00495999"/>
    <w:rsid w:val="004A17E0"/>
    <w:rsid w:val="004A201E"/>
    <w:rsid w:val="004B6077"/>
    <w:rsid w:val="004C0846"/>
    <w:rsid w:val="004C1863"/>
    <w:rsid w:val="004C1A1A"/>
    <w:rsid w:val="004C3869"/>
    <w:rsid w:val="004C3AAA"/>
    <w:rsid w:val="004C4AFE"/>
    <w:rsid w:val="004C6A61"/>
    <w:rsid w:val="004D3350"/>
    <w:rsid w:val="004D7424"/>
    <w:rsid w:val="004E0E9C"/>
    <w:rsid w:val="004E468C"/>
    <w:rsid w:val="004E74D4"/>
    <w:rsid w:val="004E7F12"/>
    <w:rsid w:val="004F4BF2"/>
    <w:rsid w:val="004F7903"/>
    <w:rsid w:val="0050100A"/>
    <w:rsid w:val="00503D91"/>
    <w:rsid w:val="00503ECE"/>
    <w:rsid w:val="005043BC"/>
    <w:rsid w:val="005048C7"/>
    <w:rsid w:val="005106FE"/>
    <w:rsid w:val="0051217E"/>
    <w:rsid w:val="005129D5"/>
    <w:rsid w:val="00512A98"/>
    <w:rsid w:val="00514EA3"/>
    <w:rsid w:val="00514FE0"/>
    <w:rsid w:val="00521AFC"/>
    <w:rsid w:val="00521D7F"/>
    <w:rsid w:val="0052245E"/>
    <w:rsid w:val="00522C6E"/>
    <w:rsid w:val="00526303"/>
    <w:rsid w:val="005308D5"/>
    <w:rsid w:val="00534D63"/>
    <w:rsid w:val="00536A9C"/>
    <w:rsid w:val="005370BA"/>
    <w:rsid w:val="00542C63"/>
    <w:rsid w:val="005437F2"/>
    <w:rsid w:val="00546AAA"/>
    <w:rsid w:val="00551178"/>
    <w:rsid w:val="005515BB"/>
    <w:rsid w:val="005515D4"/>
    <w:rsid w:val="005527C7"/>
    <w:rsid w:val="00553426"/>
    <w:rsid w:val="005564B0"/>
    <w:rsid w:val="005624A3"/>
    <w:rsid w:val="00563FEC"/>
    <w:rsid w:val="00564FF0"/>
    <w:rsid w:val="00566B9D"/>
    <w:rsid w:val="0057103F"/>
    <w:rsid w:val="0057125F"/>
    <w:rsid w:val="00571B26"/>
    <w:rsid w:val="00572A36"/>
    <w:rsid w:val="00581076"/>
    <w:rsid w:val="0058213E"/>
    <w:rsid w:val="00583FE5"/>
    <w:rsid w:val="00584337"/>
    <w:rsid w:val="005876C4"/>
    <w:rsid w:val="00590BF9"/>
    <w:rsid w:val="00591CEF"/>
    <w:rsid w:val="00594D57"/>
    <w:rsid w:val="0059537A"/>
    <w:rsid w:val="00596329"/>
    <w:rsid w:val="00596977"/>
    <w:rsid w:val="00597D5C"/>
    <w:rsid w:val="005A029D"/>
    <w:rsid w:val="005A3210"/>
    <w:rsid w:val="005A4F96"/>
    <w:rsid w:val="005A5F24"/>
    <w:rsid w:val="005B26F7"/>
    <w:rsid w:val="005B38E7"/>
    <w:rsid w:val="005C0EF2"/>
    <w:rsid w:val="005C16ED"/>
    <w:rsid w:val="005C62E1"/>
    <w:rsid w:val="005C7A0E"/>
    <w:rsid w:val="005D0C89"/>
    <w:rsid w:val="005D3932"/>
    <w:rsid w:val="005D3CE2"/>
    <w:rsid w:val="005D3EC5"/>
    <w:rsid w:val="005D4F9E"/>
    <w:rsid w:val="005D6C39"/>
    <w:rsid w:val="005E04B1"/>
    <w:rsid w:val="005E154A"/>
    <w:rsid w:val="005E24B0"/>
    <w:rsid w:val="005E2A47"/>
    <w:rsid w:val="005E458C"/>
    <w:rsid w:val="005F2CFC"/>
    <w:rsid w:val="005F3FF6"/>
    <w:rsid w:val="005F613C"/>
    <w:rsid w:val="00600AF7"/>
    <w:rsid w:val="00600B81"/>
    <w:rsid w:val="00602CF3"/>
    <w:rsid w:val="00606362"/>
    <w:rsid w:val="0060714F"/>
    <w:rsid w:val="00610193"/>
    <w:rsid w:val="0061126F"/>
    <w:rsid w:val="00611A41"/>
    <w:rsid w:val="00611D05"/>
    <w:rsid w:val="006127B9"/>
    <w:rsid w:val="0061315E"/>
    <w:rsid w:val="00613590"/>
    <w:rsid w:val="0061570F"/>
    <w:rsid w:val="006172D3"/>
    <w:rsid w:val="006177A3"/>
    <w:rsid w:val="00617F8E"/>
    <w:rsid w:val="0062286F"/>
    <w:rsid w:val="00622E5E"/>
    <w:rsid w:val="00626962"/>
    <w:rsid w:val="00626E1D"/>
    <w:rsid w:val="00627E96"/>
    <w:rsid w:val="0063154B"/>
    <w:rsid w:val="00636C8A"/>
    <w:rsid w:val="00637596"/>
    <w:rsid w:val="006422E7"/>
    <w:rsid w:val="00642731"/>
    <w:rsid w:val="006429EB"/>
    <w:rsid w:val="00644CD0"/>
    <w:rsid w:val="00645221"/>
    <w:rsid w:val="006515DB"/>
    <w:rsid w:val="00651C17"/>
    <w:rsid w:val="00652097"/>
    <w:rsid w:val="0065708A"/>
    <w:rsid w:val="00660A3C"/>
    <w:rsid w:val="0066198A"/>
    <w:rsid w:val="0066198C"/>
    <w:rsid w:val="006637D6"/>
    <w:rsid w:val="0066420D"/>
    <w:rsid w:val="006651EF"/>
    <w:rsid w:val="0066539B"/>
    <w:rsid w:val="006703F2"/>
    <w:rsid w:val="00673858"/>
    <w:rsid w:val="006810C5"/>
    <w:rsid w:val="00682C30"/>
    <w:rsid w:val="006942E2"/>
    <w:rsid w:val="006A0E5F"/>
    <w:rsid w:val="006A215A"/>
    <w:rsid w:val="006A220F"/>
    <w:rsid w:val="006A28A1"/>
    <w:rsid w:val="006A2F08"/>
    <w:rsid w:val="006B0C1E"/>
    <w:rsid w:val="006B1014"/>
    <w:rsid w:val="006B17D0"/>
    <w:rsid w:val="006B1CC1"/>
    <w:rsid w:val="006B49E5"/>
    <w:rsid w:val="006B62BA"/>
    <w:rsid w:val="006B79AB"/>
    <w:rsid w:val="006C261B"/>
    <w:rsid w:val="006C2D0F"/>
    <w:rsid w:val="006C424A"/>
    <w:rsid w:val="006C584A"/>
    <w:rsid w:val="006C5A0A"/>
    <w:rsid w:val="006D079C"/>
    <w:rsid w:val="006D0BD3"/>
    <w:rsid w:val="006D1457"/>
    <w:rsid w:val="006D18AE"/>
    <w:rsid w:val="006D2214"/>
    <w:rsid w:val="006D2D0C"/>
    <w:rsid w:val="006D428C"/>
    <w:rsid w:val="006D49A4"/>
    <w:rsid w:val="006D562E"/>
    <w:rsid w:val="006D5B0A"/>
    <w:rsid w:val="006D5F4A"/>
    <w:rsid w:val="006E2038"/>
    <w:rsid w:val="006E2D9F"/>
    <w:rsid w:val="006E31A4"/>
    <w:rsid w:val="006E3A38"/>
    <w:rsid w:val="006E6560"/>
    <w:rsid w:val="006F2E51"/>
    <w:rsid w:val="006F4127"/>
    <w:rsid w:val="00703FE5"/>
    <w:rsid w:val="00704746"/>
    <w:rsid w:val="007048AC"/>
    <w:rsid w:val="00705277"/>
    <w:rsid w:val="00707FCC"/>
    <w:rsid w:val="00712FF3"/>
    <w:rsid w:val="007145AB"/>
    <w:rsid w:val="00714B3C"/>
    <w:rsid w:val="00717947"/>
    <w:rsid w:val="00720C8F"/>
    <w:rsid w:val="00721B26"/>
    <w:rsid w:val="00721C84"/>
    <w:rsid w:val="00721D80"/>
    <w:rsid w:val="00721FB7"/>
    <w:rsid w:val="00722048"/>
    <w:rsid w:val="007223D5"/>
    <w:rsid w:val="007254D4"/>
    <w:rsid w:val="007275D2"/>
    <w:rsid w:val="00727ED9"/>
    <w:rsid w:val="007360EE"/>
    <w:rsid w:val="007458EB"/>
    <w:rsid w:val="00746665"/>
    <w:rsid w:val="00746B2B"/>
    <w:rsid w:val="0074742F"/>
    <w:rsid w:val="00751BFA"/>
    <w:rsid w:val="00752357"/>
    <w:rsid w:val="007538EB"/>
    <w:rsid w:val="00753A3B"/>
    <w:rsid w:val="00756908"/>
    <w:rsid w:val="00756D6E"/>
    <w:rsid w:val="00760BAC"/>
    <w:rsid w:val="00765CD4"/>
    <w:rsid w:val="007661E9"/>
    <w:rsid w:val="00766230"/>
    <w:rsid w:val="00766C7E"/>
    <w:rsid w:val="00771123"/>
    <w:rsid w:val="00776190"/>
    <w:rsid w:val="00780B66"/>
    <w:rsid w:val="007817FC"/>
    <w:rsid w:val="00781D8F"/>
    <w:rsid w:val="00782B0D"/>
    <w:rsid w:val="00783A3B"/>
    <w:rsid w:val="00785D7D"/>
    <w:rsid w:val="00790652"/>
    <w:rsid w:val="007934AD"/>
    <w:rsid w:val="00797910"/>
    <w:rsid w:val="007A0D71"/>
    <w:rsid w:val="007A1DFE"/>
    <w:rsid w:val="007A3DC1"/>
    <w:rsid w:val="007A5955"/>
    <w:rsid w:val="007A7E7F"/>
    <w:rsid w:val="007B044F"/>
    <w:rsid w:val="007B0B4B"/>
    <w:rsid w:val="007B1D3B"/>
    <w:rsid w:val="007B411E"/>
    <w:rsid w:val="007B415B"/>
    <w:rsid w:val="007B4E3A"/>
    <w:rsid w:val="007B4EF6"/>
    <w:rsid w:val="007B6410"/>
    <w:rsid w:val="007B68C9"/>
    <w:rsid w:val="007C04F8"/>
    <w:rsid w:val="007C2043"/>
    <w:rsid w:val="007C51D2"/>
    <w:rsid w:val="007C6F05"/>
    <w:rsid w:val="007C7126"/>
    <w:rsid w:val="007C776C"/>
    <w:rsid w:val="007C7F92"/>
    <w:rsid w:val="007D0990"/>
    <w:rsid w:val="007D1952"/>
    <w:rsid w:val="007D22D0"/>
    <w:rsid w:val="007D53B7"/>
    <w:rsid w:val="007D5FA9"/>
    <w:rsid w:val="007E37EF"/>
    <w:rsid w:val="007E3F54"/>
    <w:rsid w:val="007E7584"/>
    <w:rsid w:val="007F16E4"/>
    <w:rsid w:val="007F4C83"/>
    <w:rsid w:val="007F6BFF"/>
    <w:rsid w:val="007F7AC6"/>
    <w:rsid w:val="00800062"/>
    <w:rsid w:val="00800BF7"/>
    <w:rsid w:val="00806F88"/>
    <w:rsid w:val="008116DB"/>
    <w:rsid w:val="00811B06"/>
    <w:rsid w:val="00813CD3"/>
    <w:rsid w:val="0081437A"/>
    <w:rsid w:val="00815705"/>
    <w:rsid w:val="008166BD"/>
    <w:rsid w:val="00821E8B"/>
    <w:rsid w:val="00822D69"/>
    <w:rsid w:val="00823E55"/>
    <w:rsid w:val="00825920"/>
    <w:rsid w:val="00830168"/>
    <w:rsid w:val="00834DF5"/>
    <w:rsid w:val="008355D2"/>
    <w:rsid w:val="00836EBD"/>
    <w:rsid w:val="00845FEA"/>
    <w:rsid w:val="00846D91"/>
    <w:rsid w:val="00852C3A"/>
    <w:rsid w:val="00853CB6"/>
    <w:rsid w:val="008556AC"/>
    <w:rsid w:val="008611FE"/>
    <w:rsid w:val="00861AEA"/>
    <w:rsid w:val="00862B94"/>
    <w:rsid w:val="00864FBB"/>
    <w:rsid w:val="008673A8"/>
    <w:rsid w:val="008737F3"/>
    <w:rsid w:val="00874A01"/>
    <w:rsid w:val="00874B34"/>
    <w:rsid w:val="00875013"/>
    <w:rsid w:val="008756DC"/>
    <w:rsid w:val="00877107"/>
    <w:rsid w:val="008806B1"/>
    <w:rsid w:val="00881ADD"/>
    <w:rsid w:val="00883B9A"/>
    <w:rsid w:val="008854BF"/>
    <w:rsid w:val="00885D11"/>
    <w:rsid w:val="0088633A"/>
    <w:rsid w:val="00892099"/>
    <w:rsid w:val="00892D97"/>
    <w:rsid w:val="00894047"/>
    <w:rsid w:val="008978FD"/>
    <w:rsid w:val="0089793B"/>
    <w:rsid w:val="008A0328"/>
    <w:rsid w:val="008A0512"/>
    <w:rsid w:val="008A08E9"/>
    <w:rsid w:val="008A0AA3"/>
    <w:rsid w:val="008A315F"/>
    <w:rsid w:val="008A3AF0"/>
    <w:rsid w:val="008A3D2C"/>
    <w:rsid w:val="008A5C3C"/>
    <w:rsid w:val="008A6F06"/>
    <w:rsid w:val="008A75C7"/>
    <w:rsid w:val="008B08E2"/>
    <w:rsid w:val="008B1989"/>
    <w:rsid w:val="008B40F4"/>
    <w:rsid w:val="008B5AB7"/>
    <w:rsid w:val="008B77AD"/>
    <w:rsid w:val="008C067B"/>
    <w:rsid w:val="008C089A"/>
    <w:rsid w:val="008C0F41"/>
    <w:rsid w:val="008C2A43"/>
    <w:rsid w:val="008C450E"/>
    <w:rsid w:val="008C77F8"/>
    <w:rsid w:val="008D4EF8"/>
    <w:rsid w:val="008D586C"/>
    <w:rsid w:val="008D5ADE"/>
    <w:rsid w:val="008D5E1F"/>
    <w:rsid w:val="008D62F5"/>
    <w:rsid w:val="008D6DD4"/>
    <w:rsid w:val="008E3646"/>
    <w:rsid w:val="008E3CD4"/>
    <w:rsid w:val="008E4271"/>
    <w:rsid w:val="008E4613"/>
    <w:rsid w:val="008E5554"/>
    <w:rsid w:val="008E5D93"/>
    <w:rsid w:val="008E68DC"/>
    <w:rsid w:val="008F0F2C"/>
    <w:rsid w:val="008F4E9B"/>
    <w:rsid w:val="00905750"/>
    <w:rsid w:val="009079CE"/>
    <w:rsid w:val="009101F6"/>
    <w:rsid w:val="00910A6D"/>
    <w:rsid w:val="009113E2"/>
    <w:rsid w:val="00912607"/>
    <w:rsid w:val="00913A28"/>
    <w:rsid w:val="00913EB9"/>
    <w:rsid w:val="009157D7"/>
    <w:rsid w:val="00917378"/>
    <w:rsid w:val="00920722"/>
    <w:rsid w:val="00921A1F"/>
    <w:rsid w:val="00923841"/>
    <w:rsid w:val="00927427"/>
    <w:rsid w:val="00927A9C"/>
    <w:rsid w:val="0093574F"/>
    <w:rsid w:val="00936568"/>
    <w:rsid w:val="009365A1"/>
    <w:rsid w:val="00936A11"/>
    <w:rsid w:val="00937BD1"/>
    <w:rsid w:val="00940698"/>
    <w:rsid w:val="0094111B"/>
    <w:rsid w:val="00942DF7"/>
    <w:rsid w:val="009433E2"/>
    <w:rsid w:val="00944A31"/>
    <w:rsid w:val="00944EFE"/>
    <w:rsid w:val="00945098"/>
    <w:rsid w:val="00946846"/>
    <w:rsid w:val="00946B15"/>
    <w:rsid w:val="00946C4F"/>
    <w:rsid w:val="00947226"/>
    <w:rsid w:val="00947A42"/>
    <w:rsid w:val="009552C9"/>
    <w:rsid w:val="00960A1B"/>
    <w:rsid w:val="009633D6"/>
    <w:rsid w:val="009652E4"/>
    <w:rsid w:val="0096612A"/>
    <w:rsid w:val="00966C1F"/>
    <w:rsid w:val="00967774"/>
    <w:rsid w:val="00972031"/>
    <w:rsid w:val="009727FA"/>
    <w:rsid w:val="00972A2B"/>
    <w:rsid w:val="00972DEA"/>
    <w:rsid w:val="00973B21"/>
    <w:rsid w:val="00973D04"/>
    <w:rsid w:val="0097683A"/>
    <w:rsid w:val="00976C91"/>
    <w:rsid w:val="009776FB"/>
    <w:rsid w:val="00980866"/>
    <w:rsid w:val="00981010"/>
    <w:rsid w:val="00982908"/>
    <w:rsid w:val="009848D8"/>
    <w:rsid w:val="00984D7C"/>
    <w:rsid w:val="009867DD"/>
    <w:rsid w:val="009879ED"/>
    <w:rsid w:val="009909D1"/>
    <w:rsid w:val="00993917"/>
    <w:rsid w:val="00997DF6"/>
    <w:rsid w:val="009A02F8"/>
    <w:rsid w:val="009A0319"/>
    <w:rsid w:val="009A1F03"/>
    <w:rsid w:val="009A6811"/>
    <w:rsid w:val="009A7B21"/>
    <w:rsid w:val="009B383C"/>
    <w:rsid w:val="009B4551"/>
    <w:rsid w:val="009B75FA"/>
    <w:rsid w:val="009C1A11"/>
    <w:rsid w:val="009C2195"/>
    <w:rsid w:val="009C5B89"/>
    <w:rsid w:val="009C6376"/>
    <w:rsid w:val="009D0433"/>
    <w:rsid w:val="009D2718"/>
    <w:rsid w:val="009D2B95"/>
    <w:rsid w:val="009D2FEB"/>
    <w:rsid w:val="009D377A"/>
    <w:rsid w:val="009D3B77"/>
    <w:rsid w:val="009D5101"/>
    <w:rsid w:val="009D5AE6"/>
    <w:rsid w:val="009D6042"/>
    <w:rsid w:val="009E0F1F"/>
    <w:rsid w:val="009E198F"/>
    <w:rsid w:val="009E1ED7"/>
    <w:rsid w:val="009E289F"/>
    <w:rsid w:val="009E4523"/>
    <w:rsid w:val="009E5B71"/>
    <w:rsid w:val="009F0B62"/>
    <w:rsid w:val="009F1DA7"/>
    <w:rsid w:val="009F22A7"/>
    <w:rsid w:val="009F251A"/>
    <w:rsid w:val="009F2851"/>
    <w:rsid w:val="009F2A3B"/>
    <w:rsid w:val="009F2DCA"/>
    <w:rsid w:val="009F3D8A"/>
    <w:rsid w:val="009F423F"/>
    <w:rsid w:val="009F4823"/>
    <w:rsid w:val="009F71B8"/>
    <w:rsid w:val="009F726A"/>
    <w:rsid w:val="009F7B58"/>
    <w:rsid w:val="00A02960"/>
    <w:rsid w:val="00A14049"/>
    <w:rsid w:val="00A15C0B"/>
    <w:rsid w:val="00A1784D"/>
    <w:rsid w:val="00A2317B"/>
    <w:rsid w:val="00A2323A"/>
    <w:rsid w:val="00A25297"/>
    <w:rsid w:val="00A25396"/>
    <w:rsid w:val="00A25A42"/>
    <w:rsid w:val="00A3120D"/>
    <w:rsid w:val="00A3176F"/>
    <w:rsid w:val="00A32627"/>
    <w:rsid w:val="00A32B00"/>
    <w:rsid w:val="00A35BE8"/>
    <w:rsid w:val="00A42FC8"/>
    <w:rsid w:val="00A44381"/>
    <w:rsid w:val="00A448D0"/>
    <w:rsid w:val="00A46438"/>
    <w:rsid w:val="00A46ECF"/>
    <w:rsid w:val="00A50026"/>
    <w:rsid w:val="00A52FE3"/>
    <w:rsid w:val="00A540CD"/>
    <w:rsid w:val="00A55311"/>
    <w:rsid w:val="00A5686A"/>
    <w:rsid w:val="00A56B8C"/>
    <w:rsid w:val="00A57DDC"/>
    <w:rsid w:val="00A60769"/>
    <w:rsid w:val="00A6089C"/>
    <w:rsid w:val="00A61027"/>
    <w:rsid w:val="00A65239"/>
    <w:rsid w:val="00A66C7E"/>
    <w:rsid w:val="00A75D3F"/>
    <w:rsid w:val="00A77A4D"/>
    <w:rsid w:val="00A8004F"/>
    <w:rsid w:val="00A800A0"/>
    <w:rsid w:val="00A80631"/>
    <w:rsid w:val="00A8080E"/>
    <w:rsid w:val="00A81D5C"/>
    <w:rsid w:val="00A8241B"/>
    <w:rsid w:val="00A85A90"/>
    <w:rsid w:val="00A8621B"/>
    <w:rsid w:val="00A9095A"/>
    <w:rsid w:val="00A92700"/>
    <w:rsid w:val="00A92CC6"/>
    <w:rsid w:val="00A94852"/>
    <w:rsid w:val="00A9485E"/>
    <w:rsid w:val="00A973EF"/>
    <w:rsid w:val="00AA061F"/>
    <w:rsid w:val="00AA0B68"/>
    <w:rsid w:val="00AA12AF"/>
    <w:rsid w:val="00AB0FDF"/>
    <w:rsid w:val="00AB31E1"/>
    <w:rsid w:val="00AB321B"/>
    <w:rsid w:val="00AB3FF6"/>
    <w:rsid w:val="00AB44F6"/>
    <w:rsid w:val="00AC0034"/>
    <w:rsid w:val="00AC4A91"/>
    <w:rsid w:val="00AC6436"/>
    <w:rsid w:val="00AC74D5"/>
    <w:rsid w:val="00AD13E2"/>
    <w:rsid w:val="00AD234B"/>
    <w:rsid w:val="00AD4F88"/>
    <w:rsid w:val="00AD6A5F"/>
    <w:rsid w:val="00AE271A"/>
    <w:rsid w:val="00AE2C84"/>
    <w:rsid w:val="00AE372B"/>
    <w:rsid w:val="00AE67D6"/>
    <w:rsid w:val="00AE7EAA"/>
    <w:rsid w:val="00AF0EDC"/>
    <w:rsid w:val="00AF1624"/>
    <w:rsid w:val="00AF3B87"/>
    <w:rsid w:val="00AF4F1E"/>
    <w:rsid w:val="00AF61A2"/>
    <w:rsid w:val="00AF732B"/>
    <w:rsid w:val="00AF7C48"/>
    <w:rsid w:val="00B00166"/>
    <w:rsid w:val="00B0065F"/>
    <w:rsid w:val="00B00C10"/>
    <w:rsid w:val="00B01A19"/>
    <w:rsid w:val="00B01AC0"/>
    <w:rsid w:val="00B0438F"/>
    <w:rsid w:val="00B06E6A"/>
    <w:rsid w:val="00B07B4A"/>
    <w:rsid w:val="00B1062C"/>
    <w:rsid w:val="00B1219D"/>
    <w:rsid w:val="00B126BD"/>
    <w:rsid w:val="00B13ADE"/>
    <w:rsid w:val="00B13B70"/>
    <w:rsid w:val="00B153E6"/>
    <w:rsid w:val="00B21BE6"/>
    <w:rsid w:val="00B21F18"/>
    <w:rsid w:val="00B2235D"/>
    <w:rsid w:val="00B2468B"/>
    <w:rsid w:val="00B27EF9"/>
    <w:rsid w:val="00B319E9"/>
    <w:rsid w:val="00B326E9"/>
    <w:rsid w:val="00B327BC"/>
    <w:rsid w:val="00B32CFA"/>
    <w:rsid w:val="00B3314C"/>
    <w:rsid w:val="00B37C1C"/>
    <w:rsid w:val="00B40B4A"/>
    <w:rsid w:val="00B44D2E"/>
    <w:rsid w:val="00B509BE"/>
    <w:rsid w:val="00B50FC8"/>
    <w:rsid w:val="00B55141"/>
    <w:rsid w:val="00B55F80"/>
    <w:rsid w:val="00B56E41"/>
    <w:rsid w:val="00B5748B"/>
    <w:rsid w:val="00B620D7"/>
    <w:rsid w:val="00B64AE5"/>
    <w:rsid w:val="00B6545D"/>
    <w:rsid w:val="00B66F58"/>
    <w:rsid w:val="00B670D9"/>
    <w:rsid w:val="00B7088C"/>
    <w:rsid w:val="00B72DF0"/>
    <w:rsid w:val="00B73227"/>
    <w:rsid w:val="00B74089"/>
    <w:rsid w:val="00B75BA3"/>
    <w:rsid w:val="00B75F08"/>
    <w:rsid w:val="00B76622"/>
    <w:rsid w:val="00B8024B"/>
    <w:rsid w:val="00B8265A"/>
    <w:rsid w:val="00B84D61"/>
    <w:rsid w:val="00B84DC9"/>
    <w:rsid w:val="00B908ED"/>
    <w:rsid w:val="00B9634A"/>
    <w:rsid w:val="00B970B0"/>
    <w:rsid w:val="00BA1117"/>
    <w:rsid w:val="00BA2685"/>
    <w:rsid w:val="00BA299A"/>
    <w:rsid w:val="00BA42C6"/>
    <w:rsid w:val="00BA73F8"/>
    <w:rsid w:val="00BB0EFD"/>
    <w:rsid w:val="00BB11C1"/>
    <w:rsid w:val="00BB504E"/>
    <w:rsid w:val="00BC28C8"/>
    <w:rsid w:val="00BC6EDE"/>
    <w:rsid w:val="00BC73ED"/>
    <w:rsid w:val="00BD077B"/>
    <w:rsid w:val="00BD1462"/>
    <w:rsid w:val="00BD4F28"/>
    <w:rsid w:val="00BD506D"/>
    <w:rsid w:val="00BD70C5"/>
    <w:rsid w:val="00BE0E1E"/>
    <w:rsid w:val="00BE1586"/>
    <w:rsid w:val="00BE53F1"/>
    <w:rsid w:val="00BE57C4"/>
    <w:rsid w:val="00BF1270"/>
    <w:rsid w:val="00BF1FA2"/>
    <w:rsid w:val="00BF2B6F"/>
    <w:rsid w:val="00BF359D"/>
    <w:rsid w:val="00BF4581"/>
    <w:rsid w:val="00BF4B62"/>
    <w:rsid w:val="00BF5282"/>
    <w:rsid w:val="00C0086F"/>
    <w:rsid w:val="00C00F0E"/>
    <w:rsid w:val="00C0125D"/>
    <w:rsid w:val="00C01F72"/>
    <w:rsid w:val="00C044BF"/>
    <w:rsid w:val="00C05DCB"/>
    <w:rsid w:val="00C1718F"/>
    <w:rsid w:val="00C23ED3"/>
    <w:rsid w:val="00C24A0D"/>
    <w:rsid w:val="00C2778F"/>
    <w:rsid w:val="00C27FD1"/>
    <w:rsid w:val="00C32CCD"/>
    <w:rsid w:val="00C32FA5"/>
    <w:rsid w:val="00C3446A"/>
    <w:rsid w:val="00C35A9A"/>
    <w:rsid w:val="00C36170"/>
    <w:rsid w:val="00C41022"/>
    <w:rsid w:val="00C4114D"/>
    <w:rsid w:val="00C42737"/>
    <w:rsid w:val="00C435A8"/>
    <w:rsid w:val="00C51855"/>
    <w:rsid w:val="00C54325"/>
    <w:rsid w:val="00C54D31"/>
    <w:rsid w:val="00C55D70"/>
    <w:rsid w:val="00C571A6"/>
    <w:rsid w:val="00C6062D"/>
    <w:rsid w:val="00C60862"/>
    <w:rsid w:val="00C612A1"/>
    <w:rsid w:val="00C62570"/>
    <w:rsid w:val="00C66576"/>
    <w:rsid w:val="00C67FF3"/>
    <w:rsid w:val="00C715F6"/>
    <w:rsid w:val="00C7450C"/>
    <w:rsid w:val="00C75E98"/>
    <w:rsid w:val="00C761F4"/>
    <w:rsid w:val="00C769A0"/>
    <w:rsid w:val="00C76E0B"/>
    <w:rsid w:val="00C77B3B"/>
    <w:rsid w:val="00C84BE6"/>
    <w:rsid w:val="00C9038C"/>
    <w:rsid w:val="00C92354"/>
    <w:rsid w:val="00C925C2"/>
    <w:rsid w:val="00C93636"/>
    <w:rsid w:val="00C93FAE"/>
    <w:rsid w:val="00C94C0D"/>
    <w:rsid w:val="00C953DA"/>
    <w:rsid w:val="00C97128"/>
    <w:rsid w:val="00C97990"/>
    <w:rsid w:val="00C97C33"/>
    <w:rsid w:val="00C97D14"/>
    <w:rsid w:val="00CA46E3"/>
    <w:rsid w:val="00CA4FE4"/>
    <w:rsid w:val="00CA6953"/>
    <w:rsid w:val="00CA745C"/>
    <w:rsid w:val="00CA7AFB"/>
    <w:rsid w:val="00CB0789"/>
    <w:rsid w:val="00CB5DA2"/>
    <w:rsid w:val="00CB61D6"/>
    <w:rsid w:val="00CB6FF2"/>
    <w:rsid w:val="00CB79AE"/>
    <w:rsid w:val="00CC60C3"/>
    <w:rsid w:val="00CD0819"/>
    <w:rsid w:val="00CD23A9"/>
    <w:rsid w:val="00CD34F4"/>
    <w:rsid w:val="00CD43F8"/>
    <w:rsid w:val="00CD4FCB"/>
    <w:rsid w:val="00CD6337"/>
    <w:rsid w:val="00CD752E"/>
    <w:rsid w:val="00CD7E09"/>
    <w:rsid w:val="00CE1C91"/>
    <w:rsid w:val="00CE40A3"/>
    <w:rsid w:val="00CE7A6B"/>
    <w:rsid w:val="00CF1B03"/>
    <w:rsid w:val="00CF3DDE"/>
    <w:rsid w:val="00CF3DF9"/>
    <w:rsid w:val="00CF4C6C"/>
    <w:rsid w:val="00CF79EE"/>
    <w:rsid w:val="00CF7A2D"/>
    <w:rsid w:val="00D0013C"/>
    <w:rsid w:val="00D008A3"/>
    <w:rsid w:val="00D0185A"/>
    <w:rsid w:val="00D0285C"/>
    <w:rsid w:val="00D07A78"/>
    <w:rsid w:val="00D110F3"/>
    <w:rsid w:val="00D1118D"/>
    <w:rsid w:val="00D11D0C"/>
    <w:rsid w:val="00D12D65"/>
    <w:rsid w:val="00D13A61"/>
    <w:rsid w:val="00D13B72"/>
    <w:rsid w:val="00D14550"/>
    <w:rsid w:val="00D154D5"/>
    <w:rsid w:val="00D1707F"/>
    <w:rsid w:val="00D176A0"/>
    <w:rsid w:val="00D25D16"/>
    <w:rsid w:val="00D25F9E"/>
    <w:rsid w:val="00D268ED"/>
    <w:rsid w:val="00D325DD"/>
    <w:rsid w:val="00D341B0"/>
    <w:rsid w:val="00D34D00"/>
    <w:rsid w:val="00D3583A"/>
    <w:rsid w:val="00D35F2A"/>
    <w:rsid w:val="00D41FDF"/>
    <w:rsid w:val="00D42731"/>
    <w:rsid w:val="00D4399B"/>
    <w:rsid w:val="00D457FE"/>
    <w:rsid w:val="00D460C6"/>
    <w:rsid w:val="00D52584"/>
    <w:rsid w:val="00D57B77"/>
    <w:rsid w:val="00D57C40"/>
    <w:rsid w:val="00D60080"/>
    <w:rsid w:val="00D66FC9"/>
    <w:rsid w:val="00D70403"/>
    <w:rsid w:val="00D71C02"/>
    <w:rsid w:val="00D71DAB"/>
    <w:rsid w:val="00D721B8"/>
    <w:rsid w:val="00D72C8E"/>
    <w:rsid w:val="00D73000"/>
    <w:rsid w:val="00D7431C"/>
    <w:rsid w:val="00D76061"/>
    <w:rsid w:val="00D76794"/>
    <w:rsid w:val="00D769A1"/>
    <w:rsid w:val="00D80DD6"/>
    <w:rsid w:val="00D826CB"/>
    <w:rsid w:val="00D84135"/>
    <w:rsid w:val="00D844B3"/>
    <w:rsid w:val="00D878C5"/>
    <w:rsid w:val="00D95A2D"/>
    <w:rsid w:val="00DA127B"/>
    <w:rsid w:val="00DA2234"/>
    <w:rsid w:val="00DA515B"/>
    <w:rsid w:val="00DA5998"/>
    <w:rsid w:val="00DB0FAC"/>
    <w:rsid w:val="00DB1B46"/>
    <w:rsid w:val="00DB1E0B"/>
    <w:rsid w:val="00DB46A6"/>
    <w:rsid w:val="00DB66AE"/>
    <w:rsid w:val="00DB6882"/>
    <w:rsid w:val="00DC4B93"/>
    <w:rsid w:val="00DC66C6"/>
    <w:rsid w:val="00DC70DD"/>
    <w:rsid w:val="00DD107E"/>
    <w:rsid w:val="00DD2A72"/>
    <w:rsid w:val="00DD7E42"/>
    <w:rsid w:val="00DE0620"/>
    <w:rsid w:val="00DE14E3"/>
    <w:rsid w:val="00DE3740"/>
    <w:rsid w:val="00DE45A2"/>
    <w:rsid w:val="00DE5398"/>
    <w:rsid w:val="00DE5754"/>
    <w:rsid w:val="00DE6543"/>
    <w:rsid w:val="00DF44FB"/>
    <w:rsid w:val="00DF58BE"/>
    <w:rsid w:val="00DF7B1B"/>
    <w:rsid w:val="00DF7BA8"/>
    <w:rsid w:val="00DF7F05"/>
    <w:rsid w:val="00E01816"/>
    <w:rsid w:val="00E0187C"/>
    <w:rsid w:val="00E02F03"/>
    <w:rsid w:val="00E04001"/>
    <w:rsid w:val="00E04508"/>
    <w:rsid w:val="00E050C3"/>
    <w:rsid w:val="00E05A68"/>
    <w:rsid w:val="00E068CA"/>
    <w:rsid w:val="00E134AB"/>
    <w:rsid w:val="00E14754"/>
    <w:rsid w:val="00E15DDE"/>
    <w:rsid w:val="00E20B00"/>
    <w:rsid w:val="00E21041"/>
    <w:rsid w:val="00E2583F"/>
    <w:rsid w:val="00E25935"/>
    <w:rsid w:val="00E3116C"/>
    <w:rsid w:val="00E35F6B"/>
    <w:rsid w:val="00E36E7B"/>
    <w:rsid w:val="00E36FCC"/>
    <w:rsid w:val="00E3750A"/>
    <w:rsid w:val="00E37876"/>
    <w:rsid w:val="00E44702"/>
    <w:rsid w:val="00E4596E"/>
    <w:rsid w:val="00E45AE3"/>
    <w:rsid w:val="00E46CFB"/>
    <w:rsid w:val="00E506A2"/>
    <w:rsid w:val="00E52440"/>
    <w:rsid w:val="00E549E1"/>
    <w:rsid w:val="00E55A74"/>
    <w:rsid w:val="00E55AE9"/>
    <w:rsid w:val="00E57078"/>
    <w:rsid w:val="00E60337"/>
    <w:rsid w:val="00E6041A"/>
    <w:rsid w:val="00E6090F"/>
    <w:rsid w:val="00E6096C"/>
    <w:rsid w:val="00E61436"/>
    <w:rsid w:val="00E6634D"/>
    <w:rsid w:val="00E7025D"/>
    <w:rsid w:val="00E71107"/>
    <w:rsid w:val="00E73717"/>
    <w:rsid w:val="00E7558E"/>
    <w:rsid w:val="00E76185"/>
    <w:rsid w:val="00E7753A"/>
    <w:rsid w:val="00E778F8"/>
    <w:rsid w:val="00E800AD"/>
    <w:rsid w:val="00E8010C"/>
    <w:rsid w:val="00E81C44"/>
    <w:rsid w:val="00E825C7"/>
    <w:rsid w:val="00E86911"/>
    <w:rsid w:val="00E9024C"/>
    <w:rsid w:val="00E9181E"/>
    <w:rsid w:val="00E93B77"/>
    <w:rsid w:val="00E94381"/>
    <w:rsid w:val="00E95562"/>
    <w:rsid w:val="00E9561A"/>
    <w:rsid w:val="00E96A5A"/>
    <w:rsid w:val="00EA0626"/>
    <w:rsid w:val="00EA4D74"/>
    <w:rsid w:val="00EA5A7E"/>
    <w:rsid w:val="00EA5C36"/>
    <w:rsid w:val="00EA68DA"/>
    <w:rsid w:val="00EA7387"/>
    <w:rsid w:val="00EB1005"/>
    <w:rsid w:val="00EB31ED"/>
    <w:rsid w:val="00EB38BC"/>
    <w:rsid w:val="00EB6325"/>
    <w:rsid w:val="00EB67F2"/>
    <w:rsid w:val="00EB7092"/>
    <w:rsid w:val="00EC0B06"/>
    <w:rsid w:val="00EC4534"/>
    <w:rsid w:val="00EC4B5D"/>
    <w:rsid w:val="00EC4BC2"/>
    <w:rsid w:val="00ED2E23"/>
    <w:rsid w:val="00ED326F"/>
    <w:rsid w:val="00ED3800"/>
    <w:rsid w:val="00ED5C1E"/>
    <w:rsid w:val="00ED6182"/>
    <w:rsid w:val="00ED6F0C"/>
    <w:rsid w:val="00ED7030"/>
    <w:rsid w:val="00ED7B4B"/>
    <w:rsid w:val="00EE0CF1"/>
    <w:rsid w:val="00EE2057"/>
    <w:rsid w:val="00EE2A7D"/>
    <w:rsid w:val="00EE2EC9"/>
    <w:rsid w:val="00EE67C0"/>
    <w:rsid w:val="00EF0155"/>
    <w:rsid w:val="00EF036B"/>
    <w:rsid w:val="00EF093B"/>
    <w:rsid w:val="00EF4D2B"/>
    <w:rsid w:val="00EF631F"/>
    <w:rsid w:val="00EF71EA"/>
    <w:rsid w:val="00EF734A"/>
    <w:rsid w:val="00EF77B4"/>
    <w:rsid w:val="00EF7A75"/>
    <w:rsid w:val="00F00852"/>
    <w:rsid w:val="00F015C8"/>
    <w:rsid w:val="00F0263B"/>
    <w:rsid w:val="00F02F1A"/>
    <w:rsid w:val="00F04CC6"/>
    <w:rsid w:val="00F05C35"/>
    <w:rsid w:val="00F114D3"/>
    <w:rsid w:val="00F13C1B"/>
    <w:rsid w:val="00F161BE"/>
    <w:rsid w:val="00F169D8"/>
    <w:rsid w:val="00F172FC"/>
    <w:rsid w:val="00F17824"/>
    <w:rsid w:val="00F20867"/>
    <w:rsid w:val="00F2147A"/>
    <w:rsid w:val="00F21C8B"/>
    <w:rsid w:val="00F242D0"/>
    <w:rsid w:val="00F30AD5"/>
    <w:rsid w:val="00F31386"/>
    <w:rsid w:val="00F31397"/>
    <w:rsid w:val="00F3208B"/>
    <w:rsid w:val="00F3389E"/>
    <w:rsid w:val="00F350E1"/>
    <w:rsid w:val="00F36839"/>
    <w:rsid w:val="00F368AB"/>
    <w:rsid w:val="00F36E68"/>
    <w:rsid w:val="00F401FB"/>
    <w:rsid w:val="00F41442"/>
    <w:rsid w:val="00F4361E"/>
    <w:rsid w:val="00F43A50"/>
    <w:rsid w:val="00F43C4F"/>
    <w:rsid w:val="00F45D11"/>
    <w:rsid w:val="00F46D27"/>
    <w:rsid w:val="00F46D74"/>
    <w:rsid w:val="00F50046"/>
    <w:rsid w:val="00F5022B"/>
    <w:rsid w:val="00F5121D"/>
    <w:rsid w:val="00F51738"/>
    <w:rsid w:val="00F53DCA"/>
    <w:rsid w:val="00F635BF"/>
    <w:rsid w:val="00F63836"/>
    <w:rsid w:val="00F664CD"/>
    <w:rsid w:val="00F72FC3"/>
    <w:rsid w:val="00F73218"/>
    <w:rsid w:val="00F73CA9"/>
    <w:rsid w:val="00F74902"/>
    <w:rsid w:val="00F751AD"/>
    <w:rsid w:val="00F82E3A"/>
    <w:rsid w:val="00F859B7"/>
    <w:rsid w:val="00F865C2"/>
    <w:rsid w:val="00F86B30"/>
    <w:rsid w:val="00F90916"/>
    <w:rsid w:val="00F92570"/>
    <w:rsid w:val="00F93465"/>
    <w:rsid w:val="00F96C7D"/>
    <w:rsid w:val="00F96E8F"/>
    <w:rsid w:val="00FA0816"/>
    <w:rsid w:val="00FA22CC"/>
    <w:rsid w:val="00FA30DC"/>
    <w:rsid w:val="00FA67AA"/>
    <w:rsid w:val="00FB1C26"/>
    <w:rsid w:val="00FB21F4"/>
    <w:rsid w:val="00FB23EF"/>
    <w:rsid w:val="00FB40CD"/>
    <w:rsid w:val="00FC00F7"/>
    <w:rsid w:val="00FC444A"/>
    <w:rsid w:val="00FD153D"/>
    <w:rsid w:val="00FD4848"/>
    <w:rsid w:val="00FD509A"/>
    <w:rsid w:val="00FD560C"/>
    <w:rsid w:val="00FD596C"/>
    <w:rsid w:val="00FD6210"/>
    <w:rsid w:val="00FE053B"/>
    <w:rsid w:val="00FE39E8"/>
    <w:rsid w:val="00FE56C3"/>
    <w:rsid w:val="00FE592B"/>
    <w:rsid w:val="00FE7674"/>
    <w:rsid w:val="00FF16A6"/>
    <w:rsid w:val="00FF1C5C"/>
    <w:rsid w:val="00FF2E8B"/>
    <w:rsid w:val="00FF2F9F"/>
    <w:rsid w:val="00FF4906"/>
    <w:rsid w:val="00FF4DF7"/>
    <w:rsid w:val="00FF6089"/>
    <w:rsid w:val="45C6FDF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947F22"/>
  <w15:docId w15:val="{A911B417-BD51-422F-A0B5-96CF27818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G Times (W1)" w:eastAsia="Times New Roman" w:hAnsi="CG Times (W1)"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64A48"/>
    <w:pPr>
      <w:spacing w:before="40" w:after="80"/>
      <w:ind w:left="567"/>
    </w:pPr>
    <w:rPr>
      <w:rFonts w:ascii="Tahoma" w:hAnsi="Tahoma"/>
      <w:sz w:val="18"/>
      <w:szCs w:val="24"/>
      <w:lang w:eastAsia="ko-KR"/>
    </w:rPr>
  </w:style>
  <w:style w:type="paragraph" w:styleId="berschrift1">
    <w:name w:val="heading 1"/>
    <w:basedOn w:val="Standard"/>
    <w:next w:val="Standard"/>
    <w:link w:val="berschrift1Zchn"/>
    <w:uiPriority w:val="9"/>
    <w:qFormat/>
    <w:rsid w:val="005515BB"/>
    <w:pPr>
      <w:keepNext/>
      <w:numPr>
        <w:numId w:val="2"/>
      </w:numPr>
      <w:tabs>
        <w:tab w:val="left" w:pos="4820"/>
      </w:tabs>
      <w:spacing w:before="180" w:after="60" w:line="240" w:lineRule="atLeast"/>
      <w:outlineLvl w:val="0"/>
    </w:pPr>
    <w:rPr>
      <w:b/>
      <w:color w:val="333333"/>
      <w:sz w:val="28"/>
    </w:rPr>
  </w:style>
  <w:style w:type="paragraph" w:styleId="berschrift2">
    <w:name w:val="heading 2"/>
    <w:basedOn w:val="Standard"/>
    <w:next w:val="Standard"/>
    <w:link w:val="berschrift2Zchn"/>
    <w:qFormat/>
    <w:rsid w:val="00E800AD"/>
    <w:pPr>
      <w:keepNext/>
      <w:numPr>
        <w:ilvl w:val="1"/>
        <w:numId w:val="2"/>
      </w:numPr>
      <w:tabs>
        <w:tab w:val="left" w:pos="567"/>
      </w:tabs>
      <w:spacing w:before="240"/>
      <w:ind w:left="567" w:hanging="567"/>
      <w:outlineLvl w:val="1"/>
    </w:pPr>
    <w:rPr>
      <w:b/>
      <w:color w:val="333333"/>
      <w:sz w:val="24"/>
    </w:rPr>
  </w:style>
  <w:style w:type="paragraph" w:styleId="berschrift3">
    <w:name w:val="heading 3"/>
    <w:basedOn w:val="Standard"/>
    <w:next w:val="Standard"/>
    <w:link w:val="berschrift3Zchn"/>
    <w:qFormat/>
    <w:rsid w:val="00947226"/>
    <w:pPr>
      <w:keepNext/>
      <w:numPr>
        <w:ilvl w:val="2"/>
        <w:numId w:val="2"/>
      </w:numPr>
      <w:tabs>
        <w:tab w:val="clear" w:pos="1440"/>
        <w:tab w:val="left" w:pos="851"/>
      </w:tabs>
      <w:spacing w:before="240"/>
      <w:ind w:left="851" w:hanging="851"/>
      <w:outlineLvl w:val="2"/>
    </w:pPr>
    <w:rPr>
      <w:b/>
      <w:bCs/>
      <w:color w:val="333333"/>
      <w:sz w:val="20"/>
    </w:rPr>
  </w:style>
  <w:style w:type="paragraph" w:styleId="berschrift4">
    <w:name w:val="heading 4"/>
    <w:basedOn w:val="Standard"/>
    <w:next w:val="Standard"/>
    <w:qFormat/>
    <w:rsid w:val="005515BB"/>
    <w:pPr>
      <w:keepNext/>
      <w:numPr>
        <w:ilvl w:val="3"/>
        <w:numId w:val="2"/>
      </w:numPr>
      <w:spacing w:before="240" w:after="60"/>
      <w:outlineLvl w:val="3"/>
    </w:pPr>
    <w:rPr>
      <w:b/>
      <w:bCs/>
      <w:sz w:val="28"/>
      <w:szCs w:val="28"/>
    </w:rPr>
  </w:style>
  <w:style w:type="paragraph" w:styleId="berschrift5">
    <w:name w:val="heading 5"/>
    <w:basedOn w:val="Standard"/>
    <w:next w:val="Standard"/>
    <w:qFormat/>
    <w:rsid w:val="005515BB"/>
    <w:pPr>
      <w:numPr>
        <w:ilvl w:val="4"/>
        <w:numId w:val="2"/>
      </w:numPr>
      <w:spacing w:before="240" w:after="60"/>
      <w:outlineLvl w:val="4"/>
    </w:pPr>
    <w:rPr>
      <w:b/>
      <w:bCs/>
      <w:i/>
      <w:iCs/>
      <w:sz w:val="26"/>
      <w:szCs w:val="26"/>
    </w:rPr>
  </w:style>
  <w:style w:type="paragraph" w:styleId="berschrift6">
    <w:name w:val="heading 6"/>
    <w:basedOn w:val="Standard"/>
    <w:next w:val="Standard"/>
    <w:qFormat/>
    <w:rsid w:val="005515BB"/>
    <w:pPr>
      <w:numPr>
        <w:ilvl w:val="5"/>
        <w:numId w:val="2"/>
      </w:numPr>
      <w:spacing w:before="240" w:after="60"/>
      <w:outlineLvl w:val="5"/>
    </w:pPr>
    <w:rPr>
      <w:b/>
      <w:bCs/>
      <w:sz w:val="22"/>
      <w:szCs w:val="22"/>
    </w:rPr>
  </w:style>
  <w:style w:type="paragraph" w:styleId="berschrift7">
    <w:name w:val="heading 7"/>
    <w:basedOn w:val="Standard"/>
    <w:next w:val="Standard"/>
    <w:qFormat/>
    <w:rsid w:val="005515BB"/>
    <w:pPr>
      <w:numPr>
        <w:ilvl w:val="6"/>
        <w:numId w:val="2"/>
      </w:numPr>
      <w:spacing w:before="240" w:after="60"/>
      <w:outlineLvl w:val="6"/>
    </w:pPr>
  </w:style>
  <w:style w:type="paragraph" w:styleId="berschrift8">
    <w:name w:val="heading 8"/>
    <w:basedOn w:val="Standard"/>
    <w:next w:val="Standard"/>
    <w:qFormat/>
    <w:rsid w:val="005515BB"/>
    <w:pPr>
      <w:numPr>
        <w:ilvl w:val="7"/>
        <w:numId w:val="2"/>
      </w:numPr>
      <w:spacing w:before="240" w:after="60"/>
      <w:outlineLvl w:val="7"/>
    </w:pPr>
    <w:rPr>
      <w:i/>
      <w:iCs/>
    </w:rPr>
  </w:style>
  <w:style w:type="paragraph" w:styleId="berschrift9">
    <w:name w:val="heading 9"/>
    <w:basedOn w:val="Standard"/>
    <w:next w:val="Standard"/>
    <w:qFormat/>
    <w:rsid w:val="005515BB"/>
    <w:pPr>
      <w:numPr>
        <w:ilvl w:val="8"/>
        <w:numId w:val="2"/>
      </w:numPr>
      <w:spacing w:before="240" w:after="60"/>
      <w:outlineLvl w:val="8"/>
    </w:pPr>
    <w:rPr>
      <w:rFonts w:ascii="Arial" w:hAnsi="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Dokumentstruktur">
    <w:name w:val="Document Map"/>
    <w:basedOn w:val="Standard"/>
    <w:semiHidden/>
    <w:pPr>
      <w:shd w:val="clear" w:color="auto" w:fill="000080"/>
    </w:pPr>
  </w:style>
  <w:style w:type="paragraph" w:customStyle="1" w:styleId="Adress-City">
    <w:name w:val="Adress-City"/>
    <w:basedOn w:val="Standard"/>
    <w:pPr>
      <w:spacing w:before="120" w:after="240"/>
      <w:ind w:left="4820"/>
    </w:pPr>
    <w:rPr>
      <w:rFonts w:ascii="Times New Roman" w:hAnsi="Times New Roman"/>
      <w:sz w:val="24"/>
    </w:rPr>
  </w:style>
  <w:style w:type="paragraph" w:styleId="Kopfzeile">
    <w:name w:val="header"/>
    <w:basedOn w:val="Standard"/>
    <w:rsid w:val="008A08E9"/>
    <w:pPr>
      <w:tabs>
        <w:tab w:val="center" w:pos="4536"/>
        <w:tab w:val="right" w:pos="9072"/>
      </w:tabs>
    </w:pPr>
  </w:style>
  <w:style w:type="paragraph" w:customStyle="1" w:styleId="Adress">
    <w:name w:val="Adress"/>
    <w:basedOn w:val="Standard"/>
    <w:pPr>
      <w:tabs>
        <w:tab w:val="left" w:pos="4820"/>
      </w:tabs>
      <w:spacing w:line="240" w:lineRule="atLeast"/>
      <w:ind w:left="4820"/>
    </w:pPr>
    <w:rPr>
      <w:rFonts w:ascii="Times New Roman" w:hAnsi="Times New Roman"/>
      <w:sz w:val="24"/>
    </w:rPr>
  </w:style>
  <w:style w:type="paragraph" w:styleId="Fuzeile">
    <w:name w:val="footer"/>
    <w:basedOn w:val="Standard"/>
    <w:link w:val="FuzeileZchn"/>
    <w:uiPriority w:val="99"/>
    <w:rsid w:val="008A08E9"/>
    <w:pPr>
      <w:tabs>
        <w:tab w:val="center" w:pos="4536"/>
        <w:tab w:val="right" w:pos="9072"/>
      </w:tabs>
    </w:pPr>
  </w:style>
  <w:style w:type="paragraph" w:styleId="Titel">
    <w:name w:val="Title"/>
    <w:basedOn w:val="Standard"/>
    <w:link w:val="TitelZchn"/>
    <w:qFormat/>
    <w:rsid w:val="005515BB"/>
    <w:pPr>
      <w:spacing w:before="0" w:after="120"/>
      <w:outlineLvl w:val="0"/>
    </w:pPr>
    <w:rPr>
      <w:b/>
      <w:bCs/>
      <w:color w:val="333333"/>
      <w:kern w:val="28"/>
      <w:sz w:val="32"/>
      <w:szCs w:val="32"/>
    </w:rPr>
  </w:style>
  <w:style w:type="table" w:styleId="Tabellenraster">
    <w:name w:val="Table Grid"/>
    <w:basedOn w:val="NormaleTabelle"/>
    <w:rsid w:val="004C6A61"/>
    <w:pPr>
      <w:spacing w:before="40" w:after="8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156D95"/>
    <w:pPr>
      <w:autoSpaceDE w:val="0"/>
      <w:autoSpaceDN w:val="0"/>
      <w:adjustRightInd w:val="0"/>
    </w:pPr>
    <w:rPr>
      <w:rFonts w:ascii="Arial" w:hAnsi="Arial" w:cs="Arial"/>
      <w:color w:val="000000"/>
      <w:sz w:val="24"/>
      <w:szCs w:val="24"/>
      <w:lang w:val="de-DE" w:eastAsia="de-DE"/>
    </w:rPr>
  </w:style>
  <w:style w:type="paragraph" w:customStyle="1" w:styleId="FormatvorlageNach1pt">
    <w:name w:val="Formatvorlage Nach:  1 pt"/>
    <w:basedOn w:val="Standard"/>
    <w:rsid w:val="001D69C1"/>
    <w:pPr>
      <w:spacing w:after="20"/>
    </w:pPr>
  </w:style>
  <w:style w:type="paragraph" w:customStyle="1" w:styleId="Formatvorlageberschrift2Vor2pt">
    <w:name w:val="Formatvorlage Überschrift 2 + Vor:  2 pt"/>
    <w:basedOn w:val="berschrift2"/>
    <w:rsid w:val="00E800AD"/>
    <w:pPr>
      <w:spacing w:before="40"/>
    </w:pPr>
  </w:style>
  <w:style w:type="paragraph" w:styleId="Verzeichnis1">
    <w:name w:val="toc 1"/>
    <w:basedOn w:val="Standard"/>
    <w:next w:val="Standard"/>
    <w:autoRedefine/>
    <w:uiPriority w:val="39"/>
    <w:rsid w:val="00C1718F"/>
    <w:pPr>
      <w:tabs>
        <w:tab w:val="left" w:pos="993"/>
        <w:tab w:val="right" w:leader="dot" w:pos="8505"/>
      </w:tabs>
      <w:spacing w:before="80" w:after="20"/>
    </w:pPr>
    <w:rPr>
      <w:b/>
      <w:bCs/>
      <w:noProof/>
      <w:color w:val="333333"/>
      <w:sz w:val="20"/>
      <w:szCs w:val="20"/>
    </w:rPr>
  </w:style>
  <w:style w:type="paragraph" w:styleId="Verzeichnis2">
    <w:name w:val="toc 2"/>
    <w:basedOn w:val="Standard"/>
    <w:next w:val="Standard"/>
    <w:autoRedefine/>
    <w:uiPriority w:val="39"/>
    <w:rsid w:val="00F21C8B"/>
    <w:pPr>
      <w:tabs>
        <w:tab w:val="left" w:pos="1276"/>
        <w:tab w:val="right" w:leader="dot" w:pos="8505"/>
      </w:tabs>
      <w:spacing w:after="20"/>
      <w:ind w:left="709"/>
    </w:pPr>
    <w:rPr>
      <w:szCs w:val="20"/>
    </w:rPr>
  </w:style>
  <w:style w:type="paragraph" w:styleId="Verzeichnis3">
    <w:name w:val="toc 3"/>
    <w:basedOn w:val="Standard"/>
    <w:next w:val="Standard"/>
    <w:autoRedefine/>
    <w:uiPriority w:val="39"/>
    <w:rsid w:val="00D721B8"/>
    <w:pPr>
      <w:tabs>
        <w:tab w:val="left" w:pos="1560"/>
        <w:tab w:val="right" w:leader="dot" w:pos="8505"/>
      </w:tabs>
      <w:spacing w:before="20" w:after="20"/>
      <w:ind w:left="851"/>
    </w:pPr>
    <w:rPr>
      <w:iCs/>
      <w:sz w:val="16"/>
      <w:szCs w:val="20"/>
    </w:rPr>
  </w:style>
  <w:style w:type="paragraph" w:styleId="Verzeichnis4">
    <w:name w:val="toc 4"/>
    <w:basedOn w:val="Standard"/>
    <w:next w:val="Standard"/>
    <w:autoRedefine/>
    <w:semiHidden/>
    <w:rsid w:val="00830168"/>
    <w:pPr>
      <w:spacing w:before="0" w:after="0"/>
      <w:ind w:left="540"/>
    </w:pPr>
    <w:rPr>
      <w:rFonts w:ascii="Times New Roman" w:hAnsi="Times New Roman"/>
      <w:szCs w:val="18"/>
    </w:rPr>
  </w:style>
  <w:style w:type="paragraph" w:styleId="Verzeichnis5">
    <w:name w:val="toc 5"/>
    <w:basedOn w:val="Standard"/>
    <w:next w:val="Standard"/>
    <w:autoRedefine/>
    <w:semiHidden/>
    <w:rsid w:val="00830168"/>
    <w:pPr>
      <w:spacing w:before="0" w:after="0"/>
      <w:ind w:left="720"/>
    </w:pPr>
    <w:rPr>
      <w:rFonts w:ascii="Times New Roman" w:hAnsi="Times New Roman"/>
      <w:szCs w:val="18"/>
    </w:rPr>
  </w:style>
  <w:style w:type="paragraph" w:styleId="Verzeichnis6">
    <w:name w:val="toc 6"/>
    <w:basedOn w:val="Standard"/>
    <w:next w:val="Standard"/>
    <w:autoRedefine/>
    <w:semiHidden/>
    <w:rsid w:val="00830168"/>
    <w:pPr>
      <w:spacing w:before="0" w:after="0"/>
      <w:ind w:left="900"/>
    </w:pPr>
    <w:rPr>
      <w:rFonts w:ascii="Times New Roman" w:hAnsi="Times New Roman"/>
      <w:szCs w:val="18"/>
    </w:rPr>
  </w:style>
  <w:style w:type="paragraph" w:styleId="Verzeichnis7">
    <w:name w:val="toc 7"/>
    <w:basedOn w:val="Standard"/>
    <w:next w:val="Standard"/>
    <w:autoRedefine/>
    <w:semiHidden/>
    <w:rsid w:val="00830168"/>
    <w:pPr>
      <w:spacing w:before="0" w:after="0"/>
      <w:ind w:left="1080"/>
    </w:pPr>
    <w:rPr>
      <w:rFonts w:ascii="Times New Roman" w:hAnsi="Times New Roman"/>
      <w:szCs w:val="18"/>
    </w:rPr>
  </w:style>
  <w:style w:type="paragraph" w:styleId="Verzeichnis8">
    <w:name w:val="toc 8"/>
    <w:basedOn w:val="Standard"/>
    <w:next w:val="Standard"/>
    <w:autoRedefine/>
    <w:semiHidden/>
    <w:rsid w:val="00830168"/>
    <w:pPr>
      <w:spacing w:before="0" w:after="0"/>
      <w:ind w:left="1260"/>
    </w:pPr>
    <w:rPr>
      <w:rFonts w:ascii="Times New Roman" w:hAnsi="Times New Roman"/>
      <w:szCs w:val="18"/>
    </w:rPr>
  </w:style>
  <w:style w:type="paragraph" w:styleId="Verzeichnis9">
    <w:name w:val="toc 9"/>
    <w:basedOn w:val="Standard"/>
    <w:next w:val="Standard"/>
    <w:autoRedefine/>
    <w:semiHidden/>
    <w:rsid w:val="00830168"/>
    <w:pPr>
      <w:spacing w:before="0" w:after="0"/>
      <w:ind w:left="1440"/>
    </w:pPr>
    <w:rPr>
      <w:rFonts w:ascii="Times New Roman" w:hAnsi="Times New Roman"/>
      <w:szCs w:val="18"/>
    </w:rPr>
  </w:style>
  <w:style w:type="character" w:styleId="Hyperlink">
    <w:name w:val="Hyperlink"/>
    <w:basedOn w:val="Absatz-Standardschriftart"/>
    <w:uiPriority w:val="99"/>
    <w:rsid w:val="00830168"/>
    <w:rPr>
      <w:color w:val="0000FF"/>
      <w:u w:val="single"/>
    </w:rPr>
  </w:style>
  <w:style w:type="paragraph" w:styleId="Beschriftung">
    <w:name w:val="caption"/>
    <w:basedOn w:val="Standard"/>
    <w:next w:val="Standard"/>
    <w:uiPriority w:val="35"/>
    <w:qFormat/>
    <w:rsid w:val="00C36170"/>
    <w:pPr>
      <w:spacing w:before="0"/>
    </w:pPr>
    <w:rPr>
      <w:b/>
      <w:bCs/>
      <w:szCs w:val="20"/>
    </w:rPr>
  </w:style>
  <w:style w:type="paragraph" w:styleId="Abbildungsverzeichnis">
    <w:name w:val="table of figures"/>
    <w:basedOn w:val="Standard"/>
    <w:next w:val="Standard"/>
    <w:uiPriority w:val="99"/>
    <w:rsid w:val="00C1718F"/>
    <w:pPr>
      <w:tabs>
        <w:tab w:val="right" w:leader="dot" w:pos="8505"/>
      </w:tabs>
      <w:spacing w:before="20" w:after="20"/>
    </w:pPr>
  </w:style>
  <w:style w:type="paragraph" w:customStyle="1" w:styleId="xl25">
    <w:name w:val="xl25"/>
    <w:basedOn w:val="Standard"/>
    <w:rsid w:val="00C612A1"/>
    <w:pPr>
      <w:spacing w:before="100" w:beforeAutospacing="1" w:after="100" w:afterAutospacing="1"/>
      <w:ind w:left="0"/>
    </w:pPr>
    <w:rPr>
      <w:szCs w:val="18"/>
      <w:lang w:val="de-DE" w:eastAsia="de-DE"/>
    </w:rPr>
  </w:style>
  <w:style w:type="paragraph" w:customStyle="1" w:styleId="xl26">
    <w:name w:val="xl26"/>
    <w:basedOn w:val="Standard"/>
    <w:rsid w:val="00C612A1"/>
    <w:pPr>
      <w:spacing w:before="100" w:beforeAutospacing="1" w:after="100" w:afterAutospacing="1"/>
      <w:ind w:left="0"/>
    </w:pPr>
    <w:rPr>
      <w:b/>
      <w:bCs/>
      <w:sz w:val="24"/>
      <w:lang w:val="de-DE" w:eastAsia="de-DE"/>
    </w:rPr>
  </w:style>
  <w:style w:type="paragraph" w:customStyle="1" w:styleId="xl27">
    <w:name w:val="xl27"/>
    <w:basedOn w:val="Standard"/>
    <w:rsid w:val="00C612A1"/>
    <w:pPr>
      <w:spacing w:before="100" w:beforeAutospacing="1" w:after="100" w:afterAutospacing="1"/>
      <w:ind w:left="0"/>
    </w:pPr>
    <w:rPr>
      <w:b/>
      <w:bCs/>
      <w:color w:val="333333"/>
      <w:szCs w:val="18"/>
      <w:lang w:val="de-DE" w:eastAsia="de-DE"/>
    </w:rPr>
  </w:style>
  <w:style w:type="paragraph" w:customStyle="1" w:styleId="xl28">
    <w:name w:val="xl28"/>
    <w:basedOn w:val="Standard"/>
    <w:rsid w:val="00C612A1"/>
    <w:pPr>
      <w:shd w:val="pct12" w:color="auto" w:fill="FFFFFF"/>
      <w:spacing w:before="100" w:beforeAutospacing="1" w:after="100" w:afterAutospacing="1"/>
      <w:ind w:left="0"/>
      <w:jc w:val="center"/>
    </w:pPr>
    <w:rPr>
      <w:color w:val="333333"/>
      <w:szCs w:val="18"/>
      <w:lang w:val="de-DE" w:eastAsia="de-DE"/>
    </w:rPr>
  </w:style>
  <w:style w:type="paragraph" w:customStyle="1" w:styleId="xl29">
    <w:name w:val="xl29"/>
    <w:basedOn w:val="Standard"/>
    <w:rsid w:val="00C612A1"/>
    <w:pPr>
      <w:spacing w:before="100" w:beforeAutospacing="1" w:after="100" w:afterAutospacing="1"/>
      <w:ind w:left="0"/>
      <w:jc w:val="center"/>
    </w:pPr>
    <w:rPr>
      <w:color w:val="333333"/>
      <w:szCs w:val="18"/>
      <w:lang w:val="de-DE" w:eastAsia="de-DE"/>
    </w:rPr>
  </w:style>
  <w:style w:type="paragraph" w:customStyle="1" w:styleId="xl30">
    <w:name w:val="xl30"/>
    <w:basedOn w:val="Standard"/>
    <w:rsid w:val="00C612A1"/>
    <w:pPr>
      <w:spacing w:before="100" w:beforeAutospacing="1" w:after="100" w:afterAutospacing="1"/>
      <w:ind w:left="0"/>
      <w:jc w:val="center"/>
    </w:pPr>
    <w:rPr>
      <w:sz w:val="12"/>
      <w:szCs w:val="12"/>
      <w:lang w:val="de-DE" w:eastAsia="de-DE"/>
    </w:rPr>
  </w:style>
  <w:style w:type="paragraph" w:customStyle="1" w:styleId="xl31">
    <w:name w:val="xl31"/>
    <w:basedOn w:val="Standard"/>
    <w:rsid w:val="00C612A1"/>
    <w:pPr>
      <w:spacing w:before="100" w:beforeAutospacing="1" w:after="100" w:afterAutospacing="1"/>
      <w:ind w:left="0"/>
      <w:jc w:val="center"/>
    </w:pPr>
    <w:rPr>
      <w:b/>
      <w:bCs/>
      <w:sz w:val="24"/>
      <w:lang w:val="de-DE" w:eastAsia="de-DE"/>
    </w:rPr>
  </w:style>
  <w:style w:type="paragraph" w:customStyle="1" w:styleId="xl32">
    <w:name w:val="xl32"/>
    <w:basedOn w:val="Standard"/>
    <w:rsid w:val="00C612A1"/>
    <w:pPr>
      <w:spacing w:before="100" w:beforeAutospacing="1" w:after="100" w:afterAutospacing="1"/>
      <w:ind w:left="0"/>
    </w:pPr>
    <w:rPr>
      <w:b/>
      <w:bCs/>
      <w:szCs w:val="18"/>
      <w:lang w:val="de-DE" w:eastAsia="de-DE"/>
    </w:rPr>
  </w:style>
  <w:style w:type="paragraph" w:customStyle="1" w:styleId="StandardWeb1">
    <w:name w:val="Standard (Web)1"/>
    <w:basedOn w:val="Standard"/>
    <w:rsid w:val="00F161BE"/>
    <w:pPr>
      <w:spacing w:before="72" w:after="100" w:afterAutospacing="1"/>
      <w:ind w:left="0"/>
    </w:pPr>
    <w:rPr>
      <w:rFonts w:ascii="Times New Roman" w:hAnsi="Times New Roman"/>
      <w:sz w:val="24"/>
      <w:lang w:val="de-DE" w:eastAsia="de-DE"/>
    </w:rPr>
  </w:style>
  <w:style w:type="paragraph" w:customStyle="1" w:styleId="TableContents">
    <w:name w:val="Table Contents"/>
    <w:basedOn w:val="Standard"/>
    <w:rsid w:val="00FB23EF"/>
    <w:pPr>
      <w:widowControl w:val="0"/>
      <w:suppressLineNumbers/>
      <w:suppressAutoHyphens/>
      <w:spacing w:before="0" w:after="0"/>
      <w:ind w:left="0"/>
    </w:pPr>
    <w:rPr>
      <w:rFonts w:ascii="Liberation Serif" w:eastAsia="Bitstream Vera Sans" w:hAnsi="Liberation Serif"/>
      <w:kern w:val="1"/>
      <w:sz w:val="24"/>
      <w:lang w:eastAsia="de-DE"/>
    </w:rPr>
  </w:style>
  <w:style w:type="character" w:customStyle="1" w:styleId="WW8Num13z2">
    <w:name w:val="WW8Num13z2"/>
    <w:rsid w:val="00E36FCC"/>
    <w:rPr>
      <w:rFonts w:ascii="Wingdings" w:hAnsi="Wingdings"/>
    </w:rPr>
  </w:style>
  <w:style w:type="character" w:customStyle="1" w:styleId="AufzhlungStoffplan">
    <w:name w:val="Aufzählung Stoffplan"/>
    <w:basedOn w:val="Absatz-Standardschriftart"/>
    <w:rsid w:val="00993917"/>
    <w:rPr>
      <w:rFonts w:ascii="Tahoma" w:hAnsi="Tahoma" w:cs="Arial"/>
      <w:bCs/>
      <w:sz w:val="18"/>
      <w:szCs w:val="18"/>
    </w:rPr>
  </w:style>
  <w:style w:type="character" w:customStyle="1" w:styleId="WW8Num15z0">
    <w:name w:val="WW8Num15z0"/>
    <w:rsid w:val="00993917"/>
    <w:rPr>
      <w:rFonts w:ascii="Symbol" w:hAnsi="Symbol"/>
    </w:rPr>
  </w:style>
  <w:style w:type="character" w:customStyle="1" w:styleId="WW8Num15z1">
    <w:name w:val="WW8Num15z1"/>
    <w:rsid w:val="00993917"/>
    <w:rPr>
      <w:rFonts w:ascii="Courier New" w:hAnsi="Courier New"/>
    </w:rPr>
  </w:style>
  <w:style w:type="character" w:customStyle="1" w:styleId="WW8Num13z3">
    <w:name w:val="WW8Num13z3"/>
    <w:rsid w:val="00673858"/>
    <w:rPr>
      <w:rFonts w:ascii="Symbol" w:hAnsi="Symbol"/>
    </w:rPr>
  </w:style>
  <w:style w:type="character" w:customStyle="1" w:styleId="TitelZchn">
    <w:name w:val="Titel Zchn"/>
    <w:basedOn w:val="Absatz-Standardschriftart"/>
    <w:link w:val="Titel"/>
    <w:rsid w:val="00BC6EDE"/>
    <w:rPr>
      <w:rFonts w:ascii="Tahoma" w:hAnsi="Tahoma"/>
      <w:b/>
      <w:bCs/>
      <w:color w:val="333333"/>
      <w:kern w:val="28"/>
      <w:sz w:val="32"/>
      <w:szCs w:val="32"/>
      <w:lang w:val="de-CH" w:eastAsia="ko-KR"/>
    </w:rPr>
  </w:style>
  <w:style w:type="paragraph" w:customStyle="1" w:styleId="StandardKomplex9pt">
    <w:name w:val="Standard + (Komplex) 9 pt"/>
    <w:basedOn w:val="Standard"/>
    <w:rsid w:val="00913EB9"/>
    <w:pPr>
      <w:numPr>
        <w:numId w:val="16"/>
      </w:numPr>
      <w:tabs>
        <w:tab w:val="clear" w:pos="1276"/>
        <w:tab w:val="num" w:pos="228"/>
      </w:tabs>
      <w:ind w:left="227" w:hanging="227"/>
    </w:pPr>
    <w:rPr>
      <w:szCs w:val="18"/>
    </w:rPr>
  </w:style>
  <w:style w:type="paragraph" w:styleId="Sprechblasentext">
    <w:name w:val="Balloon Text"/>
    <w:basedOn w:val="Standard"/>
    <w:link w:val="SprechblasentextZchn"/>
    <w:uiPriority w:val="99"/>
    <w:semiHidden/>
    <w:unhideWhenUsed/>
    <w:rsid w:val="008F4E9B"/>
    <w:pPr>
      <w:spacing w:before="0" w:after="0"/>
    </w:pPr>
    <w:rPr>
      <w:rFonts w:cs="Tahoma"/>
      <w:sz w:val="16"/>
      <w:szCs w:val="16"/>
    </w:rPr>
  </w:style>
  <w:style w:type="character" w:customStyle="1" w:styleId="SprechblasentextZchn">
    <w:name w:val="Sprechblasentext Zchn"/>
    <w:basedOn w:val="Absatz-Standardschriftart"/>
    <w:link w:val="Sprechblasentext"/>
    <w:uiPriority w:val="99"/>
    <w:semiHidden/>
    <w:rsid w:val="008F4E9B"/>
    <w:rPr>
      <w:rFonts w:ascii="Tahoma" w:hAnsi="Tahoma" w:cs="Tahoma"/>
      <w:sz w:val="16"/>
      <w:szCs w:val="16"/>
      <w:lang w:eastAsia="ko-KR"/>
    </w:rPr>
  </w:style>
  <w:style w:type="paragraph" w:styleId="Listenabsatz">
    <w:name w:val="List Paragraph"/>
    <w:basedOn w:val="Standard"/>
    <w:uiPriority w:val="1"/>
    <w:qFormat/>
    <w:rsid w:val="002B2FF1"/>
    <w:pPr>
      <w:widowControl w:val="0"/>
      <w:autoSpaceDE w:val="0"/>
      <w:autoSpaceDN w:val="0"/>
      <w:spacing w:before="80" w:after="0"/>
      <w:ind w:left="1106" w:hanging="286"/>
    </w:pPr>
    <w:rPr>
      <w:rFonts w:eastAsia="Tahoma" w:cs="Tahoma"/>
      <w:sz w:val="22"/>
      <w:szCs w:val="22"/>
      <w:lang w:val="en-US" w:eastAsia="en-US"/>
    </w:rPr>
  </w:style>
  <w:style w:type="paragraph" w:styleId="Textkrper">
    <w:name w:val="Body Text"/>
    <w:basedOn w:val="Standard"/>
    <w:link w:val="TextkrperZchn"/>
    <w:uiPriority w:val="1"/>
    <w:qFormat/>
    <w:rsid w:val="002B2FF1"/>
    <w:pPr>
      <w:widowControl w:val="0"/>
      <w:autoSpaceDE w:val="0"/>
      <w:autoSpaceDN w:val="0"/>
      <w:spacing w:before="0" w:after="0"/>
      <w:ind w:left="0"/>
    </w:pPr>
    <w:rPr>
      <w:rFonts w:eastAsia="Tahoma" w:cs="Tahoma"/>
      <w:szCs w:val="18"/>
      <w:lang w:val="en-US" w:eastAsia="en-US"/>
    </w:rPr>
  </w:style>
  <w:style w:type="character" w:customStyle="1" w:styleId="TextkrperZchn">
    <w:name w:val="Textkörper Zchn"/>
    <w:basedOn w:val="Absatz-Standardschriftart"/>
    <w:link w:val="Textkrper"/>
    <w:uiPriority w:val="1"/>
    <w:rsid w:val="002B2FF1"/>
    <w:rPr>
      <w:rFonts w:ascii="Tahoma" w:eastAsia="Tahoma" w:hAnsi="Tahoma" w:cs="Tahoma"/>
      <w:sz w:val="18"/>
      <w:szCs w:val="18"/>
      <w:lang w:val="en-US" w:eastAsia="en-US"/>
    </w:rPr>
  </w:style>
  <w:style w:type="table" w:customStyle="1" w:styleId="NormalTable0">
    <w:name w:val="Normal Table0"/>
    <w:uiPriority w:val="2"/>
    <w:semiHidden/>
    <w:unhideWhenUsed/>
    <w:qFormat/>
    <w:rsid w:val="004C4AFE"/>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Standard"/>
    <w:uiPriority w:val="1"/>
    <w:qFormat/>
    <w:rsid w:val="004C4AFE"/>
    <w:pPr>
      <w:widowControl w:val="0"/>
      <w:autoSpaceDE w:val="0"/>
      <w:autoSpaceDN w:val="0"/>
      <w:spacing w:after="0"/>
      <w:ind w:left="103"/>
    </w:pPr>
    <w:rPr>
      <w:rFonts w:eastAsia="Tahoma" w:cs="Tahoma"/>
      <w:sz w:val="22"/>
      <w:szCs w:val="22"/>
      <w:lang w:val="en-US" w:eastAsia="en-US"/>
    </w:rPr>
  </w:style>
  <w:style w:type="character" w:customStyle="1" w:styleId="berschrift1Zchn">
    <w:name w:val="Überschrift 1 Zchn"/>
    <w:basedOn w:val="Absatz-Standardschriftart"/>
    <w:link w:val="berschrift1"/>
    <w:uiPriority w:val="9"/>
    <w:rsid w:val="006651EF"/>
    <w:rPr>
      <w:rFonts w:ascii="Tahoma" w:hAnsi="Tahoma"/>
      <w:b/>
      <w:color w:val="333333"/>
      <w:sz w:val="28"/>
      <w:szCs w:val="24"/>
      <w:lang w:eastAsia="ko-KR"/>
    </w:rPr>
  </w:style>
  <w:style w:type="character" w:customStyle="1" w:styleId="berschrift3Zchn">
    <w:name w:val="Überschrift 3 Zchn"/>
    <w:basedOn w:val="Absatz-Standardschriftart"/>
    <w:link w:val="berschrift3"/>
    <w:rsid w:val="00AC6436"/>
    <w:rPr>
      <w:rFonts w:ascii="Tahoma" w:hAnsi="Tahoma"/>
      <w:b/>
      <w:bCs/>
      <w:color w:val="333333"/>
      <w:szCs w:val="24"/>
      <w:lang w:eastAsia="ko-KR"/>
    </w:rPr>
  </w:style>
  <w:style w:type="character" w:styleId="Platzhaltertext">
    <w:name w:val="Placeholder Text"/>
    <w:basedOn w:val="Absatz-Standardschriftart"/>
    <w:uiPriority w:val="99"/>
    <w:semiHidden/>
    <w:rsid w:val="003B00B6"/>
    <w:rPr>
      <w:color w:val="808080"/>
    </w:rPr>
  </w:style>
  <w:style w:type="character" w:customStyle="1" w:styleId="mi">
    <w:name w:val="mi"/>
    <w:basedOn w:val="Absatz-Standardschriftart"/>
    <w:rsid w:val="00170815"/>
  </w:style>
  <w:style w:type="character" w:customStyle="1" w:styleId="mo">
    <w:name w:val="mo"/>
    <w:basedOn w:val="Absatz-Standardschriftart"/>
    <w:rsid w:val="00170815"/>
  </w:style>
  <w:style w:type="character" w:customStyle="1" w:styleId="mn">
    <w:name w:val="mn"/>
    <w:basedOn w:val="Absatz-Standardschriftart"/>
    <w:rsid w:val="00170815"/>
  </w:style>
  <w:style w:type="character" w:customStyle="1" w:styleId="msqrt">
    <w:name w:val="msqrt"/>
    <w:basedOn w:val="Absatz-Standardschriftart"/>
    <w:rsid w:val="00170815"/>
  </w:style>
  <w:style w:type="paragraph" w:styleId="StandardWeb">
    <w:name w:val="Normal (Web)"/>
    <w:basedOn w:val="Standard"/>
    <w:uiPriority w:val="99"/>
    <w:semiHidden/>
    <w:unhideWhenUsed/>
    <w:rsid w:val="00265D9F"/>
    <w:pPr>
      <w:spacing w:before="100" w:beforeAutospacing="1" w:after="100" w:afterAutospacing="1"/>
      <w:ind w:left="0"/>
    </w:pPr>
    <w:rPr>
      <w:rFonts w:ascii="Times New Roman" w:eastAsiaTheme="minorEastAsia" w:hAnsi="Times New Roman"/>
      <w:sz w:val="24"/>
      <w:lang w:val="en-GB" w:eastAsia="en-GB"/>
    </w:rPr>
  </w:style>
  <w:style w:type="character" w:customStyle="1" w:styleId="FuzeileZchn">
    <w:name w:val="Fußzeile Zchn"/>
    <w:basedOn w:val="Absatz-Standardschriftart"/>
    <w:link w:val="Fuzeile"/>
    <w:uiPriority w:val="99"/>
    <w:rsid w:val="002264F1"/>
    <w:rPr>
      <w:rFonts w:ascii="Tahoma" w:hAnsi="Tahoma"/>
      <w:sz w:val="18"/>
      <w:szCs w:val="24"/>
      <w:lang w:eastAsia="ko-KR"/>
    </w:rPr>
  </w:style>
  <w:style w:type="paragraph" w:styleId="Funotentext">
    <w:name w:val="footnote text"/>
    <w:basedOn w:val="Standard"/>
    <w:link w:val="FunotentextZchn"/>
    <w:uiPriority w:val="99"/>
    <w:semiHidden/>
    <w:unhideWhenUsed/>
    <w:rsid w:val="002264F1"/>
    <w:pPr>
      <w:spacing w:before="0" w:after="0"/>
    </w:pPr>
    <w:rPr>
      <w:sz w:val="20"/>
      <w:szCs w:val="20"/>
    </w:rPr>
  </w:style>
  <w:style w:type="character" w:customStyle="1" w:styleId="FunotentextZchn">
    <w:name w:val="Fußnotentext Zchn"/>
    <w:basedOn w:val="Absatz-Standardschriftart"/>
    <w:link w:val="Funotentext"/>
    <w:uiPriority w:val="99"/>
    <w:semiHidden/>
    <w:rsid w:val="002264F1"/>
    <w:rPr>
      <w:rFonts w:ascii="Tahoma" w:hAnsi="Tahoma"/>
      <w:lang w:eastAsia="ko-KR"/>
    </w:rPr>
  </w:style>
  <w:style w:type="character" w:styleId="Funotenzeichen">
    <w:name w:val="footnote reference"/>
    <w:basedOn w:val="Absatz-Standardschriftart"/>
    <w:uiPriority w:val="99"/>
    <w:semiHidden/>
    <w:unhideWhenUsed/>
    <w:rsid w:val="002264F1"/>
    <w:rPr>
      <w:vertAlign w:val="superscript"/>
    </w:rPr>
  </w:style>
  <w:style w:type="character" w:customStyle="1" w:styleId="berschrift2Zchn">
    <w:name w:val="Überschrift 2 Zchn"/>
    <w:basedOn w:val="Absatz-Standardschriftart"/>
    <w:link w:val="berschrift2"/>
    <w:rsid w:val="00304A4A"/>
    <w:rPr>
      <w:rFonts w:ascii="Tahoma" w:hAnsi="Tahoma"/>
      <w:b/>
      <w:color w:val="333333"/>
      <w:sz w:val="24"/>
      <w:szCs w:val="24"/>
      <w:lang w:eastAsia="ko-KR"/>
    </w:rPr>
  </w:style>
  <w:style w:type="paragraph" w:styleId="KeinLeerraum">
    <w:name w:val="No Spacing"/>
    <w:link w:val="KeinLeerraumZchn"/>
    <w:uiPriority w:val="1"/>
    <w:qFormat/>
    <w:rsid w:val="00C05DCB"/>
    <w:rPr>
      <w:rFonts w:asciiTheme="minorHAnsi" w:eastAsiaTheme="minorEastAsia" w:hAnsiTheme="minorHAnsi" w:cstheme="minorBidi"/>
      <w:sz w:val="22"/>
      <w:szCs w:val="22"/>
      <w:lang w:val="en-GB" w:eastAsia="en-GB"/>
    </w:rPr>
  </w:style>
  <w:style w:type="character" w:customStyle="1" w:styleId="KeinLeerraumZchn">
    <w:name w:val="Kein Leerraum Zchn"/>
    <w:basedOn w:val="Absatz-Standardschriftart"/>
    <w:link w:val="KeinLeerraum"/>
    <w:uiPriority w:val="1"/>
    <w:rsid w:val="00C05DCB"/>
    <w:rPr>
      <w:rFonts w:asciiTheme="minorHAnsi" w:eastAsiaTheme="minorEastAsia" w:hAnsiTheme="minorHAnsi" w:cstheme="minorBidi"/>
      <w:sz w:val="22"/>
      <w:szCs w:val="2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1134872">
      <w:bodyDiv w:val="1"/>
      <w:marLeft w:val="0"/>
      <w:marRight w:val="0"/>
      <w:marTop w:val="0"/>
      <w:marBottom w:val="0"/>
      <w:divBdr>
        <w:top w:val="none" w:sz="0" w:space="0" w:color="auto"/>
        <w:left w:val="none" w:sz="0" w:space="0" w:color="auto"/>
        <w:bottom w:val="none" w:sz="0" w:space="0" w:color="auto"/>
        <w:right w:val="none" w:sz="0" w:space="0" w:color="auto"/>
      </w:divBdr>
    </w:div>
    <w:div w:id="1326784150">
      <w:bodyDiv w:val="1"/>
      <w:marLeft w:val="0"/>
      <w:marRight w:val="0"/>
      <w:marTop w:val="0"/>
      <w:marBottom w:val="0"/>
      <w:divBdr>
        <w:top w:val="none" w:sz="0" w:space="0" w:color="auto"/>
        <w:left w:val="none" w:sz="0" w:space="0" w:color="auto"/>
        <w:bottom w:val="none" w:sz="0" w:space="0" w:color="auto"/>
        <w:right w:val="none" w:sz="0" w:space="0" w:color="auto"/>
      </w:divBdr>
    </w:div>
    <w:div w:id="1514102776">
      <w:bodyDiv w:val="1"/>
      <w:marLeft w:val="0"/>
      <w:marRight w:val="0"/>
      <w:marTop w:val="0"/>
      <w:marBottom w:val="0"/>
      <w:divBdr>
        <w:top w:val="none" w:sz="0" w:space="0" w:color="auto"/>
        <w:left w:val="none" w:sz="0" w:space="0" w:color="auto"/>
        <w:bottom w:val="none" w:sz="0" w:space="0" w:color="auto"/>
        <w:right w:val="none" w:sz="0" w:space="0" w:color="auto"/>
      </w:divBdr>
      <w:divsChild>
        <w:div w:id="1701857024">
          <w:marLeft w:val="0"/>
          <w:marRight w:val="0"/>
          <w:marTop w:val="0"/>
          <w:marBottom w:val="0"/>
          <w:divBdr>
            <w:top w:val="none" w:sz="0" w:space="0" w:color="auto"/>
            <w:left w:val="none" w:sz="0" w:space="0" w:color="auto"/>
            <w:bottom w:val="none" w:sz="0" w:space="0" w:color="auto"/>
            <w:right w:val="none" w:sz="0" w:space="0" w:color="auto"/>
          </w:divBdr>
          <w:divsChild>
            <w:div w:id="2116249870">
              <w:marLeft w:val="0"/>
              <w:marRight w:val="0"/>
              <w:marTop w:val="0"/>
              <w:marBottom w:val="0"/>
              <w:divBdr>
                <w:top w:val="none" w:sz="0" w:space="0" w:color="auto"/>
                <w:left w:val="none" w:sz="0" w:space="0" w:color="auto"/>
                <w:bottom w:val="none" w:sz="0" w:space="0" w:color="auto"/>
                <w:right w:val="none" w:sz="0" w:space="0" w:color="auto"/>
              </w:divBdr>
              <w:divsChild>
                <w:div w:id="114531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078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freertos.org/a00106.html"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fichtnergasse.at/wp-content/uploads/2021/04/VWA_Pantscharowitsch.pdf"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en.wikipedia.org/wiki/Leibniz_formula_for_%CF%80" TargetMode="External"/><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4.jpe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JOST%20Peter\Eigene%20Dateien\Templates\Vorlagen%20HSZ-T\Brief%20(nicht%20adressiert).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52E98A40C816314581D10C3D51089C42" ma:contentTypeVersion="37" ma:contentTypeDescription="Ein neues Dokument erstellen." ma:contentTypeScope="" ma:versionID="4c3989814daea75db42107e2ebbd657e">
  <xsd:schema xmlns:xsd="http://www.w3.org/2001/XMLSchema" xmlns:xs="http://www.w3.org/2001/XMLSchema" xmlns:p="http://schemas.microsoft.com/office/2006/metadata/properties" xmlns:ns3="44aafd79-2ed4-4586-8964-b8adb5833b09" xmlns:ns4="e87611fe-c6f5-4e85-beb4-10e25de9f9a5" targetNamespace="http://schemas.microsoft.com/office/2006/metadata/properties" ma:root="true" ma:fieldsID="69af9ecba22307c2c4c02b842addfd16" ns3:_="" ns4:_="">
    <xsd:import namespace="44aafd79-2ed4-4586-8964-b8adb5833b09"/>
    <xsd:import namespace="e87611fe-c6f5-4e85-beb4-10e25de9f9a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NotebookType" minOccurs="0"/>
                <xsd:element ref="ns4:FolderType" minOccurs="0"/>
                <xsd:element ref="ns4:Owner" minOccurs="0"/>
                <xsd:element ref="ns4:DefaultSectionNames" minOccurs="0"/>
                <xsd:element ref="ns4:Templates" minOccurs="0"/>
                <xsd:element ref="ns4:CultureName" minOccurs="0"/>
                <xsd:element ref="ns4:AppVersion" minOccurs="0"/>
                <xsd:element ref="ns4:Teachers" minOccurs="0"/>
                <xsd:element ref="ns4:Students" minOccurs="0"/>
                <xsd:element ref="ns4:Student_Group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TeamsChannelId" minOccurs="0"/>
                <xsd:element ref="ns4:IsNotebookLocked" minOccurs="0"/>
                <xsd:element ref="ns4:MediaServiceOCR" minOccurs="0"/>
                <xsd:element ref="ns4:MediaServiceLocation" minOccurs="0"/>
                <xsd:element ref="ns4:Math_Settings" minOccurs="0"/>
                <xsd:element ref="ns4:Leaders" minOccurs="0"/>
                <xsd:element ref="ns4:Members" minOccurs="0"/>
                <xsd:element ref="ns4:Member_Groups" minOccurs="0"/>
                <xsd:element ref="ns4:Distribution_Groups" minOccurs="0"/>
                <xsd:element ref="ns4:LMS_Mappings" minOccurs="0"/>
                <xsd:element ref="ns4:Invited_Leaders" minOccurs="0"/>
                <xsd:element ref="ns4:Invited_Members" minOccurs="0"/>
                <xsd:element ref="ns4:Has_Leaders_Only_SectionGroup"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aafd79-2ed4-4586-8964-b8adb5833b09" elementFormDefault="qualified">
    <xsd:import namespace="http://schemas.microsoft.com/office/2006/documentManagement/types"/>
    <xsd:import namespace="http://schemas.microsoft.com/office/infopath/2007/PartnerControls"/>
    <xsd:element name="SharedWithUsers" ma:index="8" nillable="true" ma:displayName="Freigegeben für"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description="" ma:internalName="SharedWithDetails" ma:readOnly="true">
      <xsd:simpleType>
        <xsd:restriction base="dms:Note">
          <xsd:maxLength value="255"/>
        </xsd:restriction>
      </xsd:simpleType>
    </xsd:element>
    <xsd:element name="SharingHintHash" ma:index="10" nillable="true" ma:displayName="Freigabehinweis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87611fe-c6f5-4e85-beb4-10e25de9f9a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NotebookType" ma:index="15" nillable="true" ma:displayName="Notebook Type" ma:internalName="NotebookType">
      <xsd:simpleType>
        <xsd:restriction base="dms:Text"/>
      </xsd:simpleType>
    </xsd:element>
    <xsd:element name="FolderType" ma:index="16" nillable="true" ma:displayName="Folder Type" ma:internalName="FolderType">
      <xsd:simpleType>
        <xsd:restriction base="dms:Text"/>
      </xsd:simpleType>
    </xsd:element>
    <xsd:element name="Owner" ma:index="17"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8" nillable="true" ma:displayName="Default Section Names" ma:internalName="DefaultSectionNames">
      <xsd:simpleType>
        <xsd:restriction base="dms:Note">
          <xsd:maxLength value="255"/>
        </xsd:restriction>
      </xsd:simpleType>
    </xsd:element>
    <xsd:element name="Templates" ma:index="19" nillable="true" ma:displayName="Templates" ma:internalName="Templates">
      <xsd:simpleType>
        <xsd:restriction base="dms:Note">
          <xsd:maxLength value="255"/>
        </xsd:restriction>
      </xsd:simpleType>
    </xsd:element>
    <xsd:element name="CultureName" ma:index="20" nillable="true" ma:displayName="Culture Name" ma:internalName="CultureName">
      <xsd:simpleType>
        <xsd:restriction base="dms:Text"/>
      </xsd:simpleType>
    </xsd:element>
    <xsd:element name="AppVersion" ma:index="21" nillable="true" ma:displayName="App Version" ma:internalName="AppVersion">
      <xsd:simpleType>
        <xsd:restriction base="dms:Text"/>
      </xsd:simpleType>
    </xsd:element>
    <xsd:element name="Teachers" ma:index="22"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3"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4"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5" nillable="true" ma:displayName="Invited Teachers" ma:internalName="Invited_Teachers">
      <xsd:simpleType>
        <xsd:restriction base="dms:Note">
          <xsd:maxLength value="255"/>
        </xsd:restriction>
      </xsd:simpleType>
    </xsd:element>
    <xsd:element name="Invited_Students" ma:index="26" nillable="true" ma:displayName="Invited Students" ma:internalName="Invited_Students">
      <xsd:simpleType>
        <xsd:restriction base="dms:Note">
          <xsd:maxLength value="255"/>
        </xsd:restriction>
      </xsd:simpleType>
    </xsd:element>
    <xsd:element name="Self_Registration_Enabled" ma:index="27" nillable="true" ma:displayName="Self Registration Enabled" ma:internalName="Self_Registration_Enabled">
      <xsd:simpleType>
        <xsd:restriction base="dms:Boolean"/>
      </xsd:simpleType>
    </xsd:element>
    <xsd:element name="Has_Teacher_Only_SectionGroup" ma:index="28" nillable="true" ma:displayName="Has Teacher Only SectionGroup" ma:internalName="Has_Teacher_Only_SectionGroup">
      <xsd:simpleType>
        <xsd:restriction base="dms:Boolean"/>
      </xsd:simpleType>
    </xsd:element>
    <xsd:element name="Is_Collaboration_Space_Locked" ma:index="29" nillable="true" ma:displayName="Is Collaboration Space Locked" ma:internalName="Is_Collaboration_Space_Locked">
      <xsd:simpleType>
        <xsd:restriction base="dms:Boolean"/>
      </xsd:simpleType>
    </xsd:element>
    <xsd:element name="TeamsChannelId" ma:index="30" nillable="true" ma:displayName="Teams Channel Id" ma:internalName="TeamsChannelId">
      <xsd:simpleType>
        <xsd:restriction base="dms:Text"/>
      </xsd:simpleType>
    </xsd:element>
    <xsd:element name="IsNotebookLocked" ma:index="31" nillable="true" ma:displayName="Is Notebook Locked" ma:internalName="IsNotebookLocked">
      <xsd:simpleType>
        <xsd:restriction base="dms:Boolean"/>
      </xsd:simpleType>
    </xsd:element>
    <xsd:element name="MediaServiceOCR" ma:index="32" nillable="true" ma:displayName="MediaServiceOCR" ma:internalName="MediaServiceOCR" ma:readOnly="true">
      <xsd:simpleType>
        <xsd:restriction base="dms:Note">
          <xsd:maxLength value="255"/>
        </xsd:restriction>
      </xsd:simpleType>
    </xsd:element>
    <xsd:element name="MediaServiceLocation" ma:index="33" nillable="true" ma:displayName="MediaServiceLocation" ma:internalName="MediaServiceLocation" ma:readOnly="true">
      <xsd:simpleType>
        <xsd:restriction base="dms:Text"/>
      </xsd:simpleType>
    </xsd:element>
    <xsd:element name="Math_Settings" ma:index="34" nillable="true" ma:displayName="Math Settings" ma:internalName="Math_Settings">
      <xsd:simpleType>
        <xsd:restriction base="dms:Text"/>
      </xsd:simpleType>
    </xsd:element>
    <xsd:element name="Leaders" ma:index="35"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36"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37"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8" nillable="true" ma:displayName="Distribution Groups" ma:internalName="Distribution_Groups">
      <xsd:simpleType>
        <xsd:restriction base="dms:Note">
          <xsd:maxLength value="255"/>
        </xsd:restriction>
      </xsd:simpleType>
    </xsd:element>
    <xsd:element name="LMS_Mappings" ma:index="39" nillable="true" ma:displayName="LMS Mappings" ma:internalName="LMS_Mappings">
      <xsd:simpleType>
        <xsd:restriction base="dms:Note">
          <xsd:maxLength value="255"/>
        </xsd:restriction>
      </xsd:simpleType>
    </xsd:element>
    <xsd:element name="Invited_Leaders" ma:index="40" nillable="true" ma:displayName="Invited Leaders" ma:internalName="Invited_Leaders">
      <xsd:simpleType>
        <xsd:restriction base="dms:Note">
          <xsd:maxLength value="255"/>
        </xsd:restriction>
      </xsd:simpleType>
    </xsd:element>
    <xsd:element name="Invited_Members" ma:index="41" nillable="true" ma:displayName="Invited Members" ma:internalName="Invited_Members">
      <xsd:simpleType>
        <xsd:restriction base="dms:Note">
          <xsd:maxLength value="255"/>
        </xsd:restriction>
      </xsd:simpleType>
    </xsd:element>
    <xsd:element name="Has_Leaders_Only_SectionGroup" ma:index="42" nillable="true" ma:displayName="Has Leaders Only SectionGroup" ma:internalName="Has_Leaders_Only_SectionGroup">
      <xsd:simpleType>
        <xsd:restriction base="dms:Boolean"/>
      </xsd:simpleType>
    </xsd:element>
    <xsd:element name="MediaServiceGenerationTime" ma:index="43" nillable="true" ma:displayName="MediaServiceGenerationTime" ma:hidden="true" ma:internalName="MediaServiceGenerationTime" ma:readOnly="true">
      <xsd:simpleType>
        <xsd:restriction base="dms:Text"/>
      </xsd:simpleType>
    </xsd:element>
    <xsd:element name="MediaServiceEventHashCode" ma:index="4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Invited_Students xmlns="e87611fe-c6f5-4e85-beb4-10e25de9f9a5" xsi:nil="true"/>
    <Invited_Members xmlns="e87611fe-c6f5-4e85-beb4-10e25de9f9a5" xsi:nil="true"/>
    <CultureName xmlns="e87611fe-c6f5-4e85-beb4-10e25de9f9a5" xsi:nil="true"/>
    <Students xmlns="e87611fe-c6f5-4e85-beb4-10e25de9f9a5">
      <UserInfo>
        <DisplayName/>
        <AccountId xsi:nil="true"/>
        <AccountType/>
      </UserInfo>
    </Students>
    <AppVersion xmlns="e87611fe-c6f5-4e85-beb4-10e25de9f9a5" xsi:nil="true"/>
    <TeamsChannelId xmlns="e87611fe-c6f5-4e85-beb4-10e25de9f9a5" xsi:nil="true"/>
    <FolderType xmlns="e87611fe-c6f5-4e85-beb4-10e25de9f9a5" xsi:nil="true"/>
    <Owner xmlns="e87611fe-c6f5-4e85-beb4-10e25de9f9a5">
      <UserInfo>
        <DisplayName/>
        <AccountId xsi:nil="true"/>
        <AccountType/>
      </UserInfo>
    </Owner>
    <Is_Collaboration_Space_Locked xmlns="e87611fe-c6f5-4e85-beb4-10e25de9f9a5" xsi:nil="true"/>
    <Math_Settings xmlns="e87611fe-c6f5-4e85-beb4-10e25de9f9a5" xsi:nil="true"/>
    <NotebookType xmlns="e87611fe-c6f5-4e85-beb4-10e25de9f9a5" xsi:nil="true"/>
    <Student_Groups xmlns="e87611fe-c6f5-4e85-beb4-10e25de9f9a5">
      <UserInfo>
        <DisplayName/>
        <AccountId xsi:nil="true"/>
        <AccountType/>
      </UserInfo>
    </Student_Groups>
    <DefaultSectionNames xmlns="e87611fe-c6f5-4e85-beb4-10e25de9f9a5" xsi:nil="true"/>
    <Templates xmlns="e87611fe-c6f5-4e85-beb4-10e25de9f9a5" xsi:nil="true"/>
    <Self_Registration_Enabled xmlns="e87611fe-c6f5-4e85-beb4-10e25de9f9a5" xsi:nil="true"/>
    <Has_Teacher_Only_SectionGroup xmlns="e87611fe-c6f5-4e85-beb4-10e25de9f9a5" xsi:nil="true"/>
    <Members xmlns="e87611fe-c6f5-4e85-beb4-10e25de9f9a5">
      <UserInfo>
        <DisplayName/>
        <AccountId xsi:nil="true"/>
        <AccountType/>
      </UserInfo>
    </Members>
    <Member_Groups xmlns="e87611fe-c6f5-4e85-beb4-10e25de9f9a5">
      <UserInfo>
        <DisplayName/>
        <AccountId xsi:nil="true"/>
        <AccountType/>
      </UserInfo>
    </Member_Groups>
    <Leaders xmlns="e87611fe-c6f5-4e85-beb4-10e25de9f9a5">
      <UserInfo>
        <DisplayName/>
        <AccountId xsi:nil="true"/>
        <AccountType/>
      </UserInfo>
    </Leaders>
    <Distribution_Groups xmlns="e87611fe-c6f5-4e85-beb4-10e25de9f9a5" xsi:nil="true"/>
    <Invited_Teachers xmlns="e87611fe-c6f5-4e85-beb4-10e25de9f9a5" xsi:nil="true"/>
    <IsNotebookLocked xmlns="e87611fe-c6f5-4e85-beb4-10e25de9f9a5" xsi:nil="true"/>
    <LMS_Mappings xmlns="e87611fe-c6f5-4e85-beb4-10e25de9f9a5" xsi:nil="true"/>
    <Invited_Leaders xmlns="e87611fe-c6f5-4e85-beb4-10e25de9f9a5" xsi:nil="true"/>
    <Has_Leaders_Only_SectionGroup xmlns="e87611fe-c6f5-4e85-beb4-10e25de9f9a5" xsi:nil="true"/>
    <Teachers xmlns="e87611fe-c6f5-4e85-beb4-10e25de9f9a5">
      <UserInfo>
        <DisplayName/>
        <AccountId xsi:nil="true"/>
        <AccountType/>
      </UserInfo>
    </Teachers>
  </documentManagement>
</p:properties>
</file>

<file path=customXml/item4.xml><?xml version="1.0" encoding="utf-8"?>
<b:Sources xmlns:b="http://schemas.openxmlformats.org/officeDocument/2006/bibliography" xmlns="http://schemas.openxmlformats.org/officeDocument/2006/bibliography" SelectedStyle="\ISO690Nmerical.XSL" StyleName="ISO 690 - Numerische Referenz" Version="1987"/>
</file>

<file path=customXml/itemProps1.xml><?xml version="1.0" encoding="utf-8"?>
<ds:datastoreItem xmlns:ds="http://schemas.openxmlformats.org/officeDocument/2006/customXml" ds:itemID="{FAF957DE-A1AE-4AEF-AADB-9D52C11270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aafd79-2ed4-4586-8964-b8adb5833b09"/>
    <ds:schemaRef ds:uri="e87611fe-c6f5-4e85-beb4-10e25de9f9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2F02D0C-0A95-4D2B-8B4D-F8854B48539B}">
  <ds:schemaRefs>
    <ds:schemaRef ds:uri="http://schemas.microsoft.com/sharepoint/v3/contenttype/forms"/>
  </ds:schemaRefs>
</ds:datastoreItem>
</file>

<file path=customXml/itemProps3.xml><?xml version="1.0" encoding="utf-8"?>
<ds:datastoreItem xmlns:ds="http://schemas.openxmlformats.org/officeDocument/2006/customXml" ds:itemID="{8AA7A22C-F98D-4B3C-A07D-07510A924FCC}">
  <ds:schemaRefs>
    <ds:schemaRef ds:uri="http://schemas.microsoft.com/office/2006/metadata/properties"/>
    <ds:schemaRef ds:uri="http://schemas.microsoft.com/office/infopath/2007/PartnerControls"/>
    <ds:schemaRef ds:uri="e87611fe-c6f5-4e85-beb4-10e25de9f9a5"/>
  </ds:schemaRefs>
</ds:datastoreItem>
</file>

<file path=customXml/itemProps4.xml><?xml version="1.0" encoding="utf-8"?>
<ds:datastoreItem xmlns:ds="http://schemas.openxmlformats.org/officeDocument/2006/customXml" ds:itemID="{8D02A349-D2A9-477B-BA39-774D57238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Brief (nicht adressiert).dot</Template>
  <TotalTime>0</TotalTime>
  <Pages>1</Pages>
  <Words>2300</Words>
  <Characters>13116</Characters>
  <Application>Microsoft Office Word</Application>
  <DocSecurity>0</DocSecurity>
  <Lines>109</Lines>
  <Paragraphs>30</Paragraphs>
  <ScaleCrop>false</ScaleCrop>
  <HeadingPairs>
    <vt:vector size="2" baseType="variant">
      <vt:variant>
        <vt:lpstr>Titel</vt:lpstr>
      </vt:variant>
      <vt:variant>
        <vt:i4>1</vt:i4>
      </vt:variant>
    </vt:vector>
  </HeadingPairs>
  <TitlesOfParts>
    <vt:vector size="1" baseType="lpstr">
      <vt:lpstr>Vorlage Brief Privat</vt:lpstr>
    </vt:vector>
  </TitlesOfParts>
  <Company>SYSTOR AG</Company>
  <LinksUpToDate>false</LinksUpToDate>
  <CharactersWithSpaces>15386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Brief Privat</dc:title>
  <dc:creator>Peter Jost</dc:creator>
  <cp:lastModifiedBy>Lisa-Marie Gent</cp:lastModifiedBy>
  <cp:revision>417</cp:revision>
  <cp:lastPrinted>2022-04-18T17:18:00Z</cp:lastPrinted>
  <dcterms:created xsi:type="dcterms:W3CDTF">2021-02-23T18:28:00Z</dcterms:created>
  <dcterms:modified xsi:type="dcterms:W3CDTF">2022-04-18T17:19:00Z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0x01010052E98A40C816314581D10C3D51089C42</vt:lpwstr>
  </property>
</Properties>
</file>