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INDEPENDENT CONTRACTOR AGREEMENT</w:t>
      </w:r>
    </w:p>
    <w:p/>
    <w:p>
      <w:r>
        <w:t>This Independent Contractor Agreement ("Agreement") is entered into as of {{DATE}} between {{COMPANY_NAME}} ("Company") and {{CONTRACTOR_NAME}} ("Contractor").</w:t>
      </w:r>
    </w:p>
    <w:p/>
    <w:p>
      <w:pPr>
        <w:pStyle w:val="Heading2"/>
      </w:pPr>
      <w:r>
        <w:t>Engagement</w:t>
      </w:r>
    </w:p>
    <w:p/>
    <w:p>
      <w:pPr>
        <w:pStyle w:val="Heading2"/>
      </w:pPr>
      <w:r>
        <w:t>Services</w:t>
      </w:r>
    </w:p>
    <w:p/>
    <w:p>
      <w:r>
        <w:t>Contractor agrees to provide the following services: {{SCOPE_OF_SERVICES}}</w:t>
      </w:r>
    </w:p>
    <w:p/>
    <w:p>
      <w:r>
        <w:t>The anticipated project timeline is {{PROJECT_TIMELINE}}.</w:t>
      </w:r>
    </w:p>
    <w:p/>
    <w:p>
      <w:pPr>
        <w:pStyle w:val="Heading2"/>
      </w:pPr>
      <w:r>
        <w:t>Compensation</w:t>
      </w:r>
    </w:p>
    <w:p/>
    <w:p>
      <w:r>
        <w:t>Company agrees to pay Contractor {{RATE}} {{RATE_TYPE}} for services rendered. Payment will be made {{PAYMENT_TERMS}} upon receipt of invoice.</w:t>
      </w:r>
    </w:p>
    <w:p/>
    <w:p>
      <w:pPr>
        <w:pStyle w:val="Heading2"/>
      </w:pPr>
      <w:r>
        <w:t>Independent Contractor Status</w:t>
      </w:r>
    </w:p>
    <w:p/>
    <w:p>
      <w:r>
        <w:t>Contractor is an independent contractor and not an employee of Company. Contractor is responsible for all taxes on compensation received under this Agreement. Company will not withhold income taxes, Social Security, or Medicare from payments to Contractor. Contractor will receive a Form 1099 if total payments exceed $600 in a calendar year.</w:t>
      </w:r>
    </w:p>
    <w:p/>
    <w:p>
      <w:pPr>
        <w:pStyle w:val="Heading2"/>
      </w:pPr>
      <w:r>
        <w:t>Work Product</w:t>
      </w:r>
    </w:p>
    <w:p/>
    <w:p>
      <w:r>
        <w:t>All work product, deliverables, and intellectual property created by Contractor in connection with the services shall be owned by {{IP_OWNERSHIP}}.</w:t>
      </w:r>
    </w:p>
    <w:p/>
    <w:p>
      <w:pPr>
        <w:pStyle w:val="Heading2"/>
      </w:pPr>
      <w:r>
        <w:t>Confidentiality</w:t>
      </w:r>
    </w:p>
    <w:p/>
    <w:p>
      <w:r>
        <w:t>Contractor agrees to keep confidential all proprietary information of Company and shall not disclose such information to any third party without prior written consent.</w:t>
      </w:r>
    </w:p>
    <w:p/>
    <w:p>
      <w:pPr>
        <w:pStyle w:val="Heading2"/>
      </w:pPr>
      <w:r>
        <w:t>Term and Termination</w:t>
      </w:r>
    </w:p>
    <w:p/>
    <w:p>
      <w:r>
        <w:t>This Agreement begins on {{START_DATE}} and continues until {{END_DATE}}, unless terminated earlier. Either party may terminate this Agreement with {{NOTICE_PERIOD}} written notice.</w:t>
      </w:r>
    </w:p>
    <w:p/>
    <w:p>
      <w:pPr>
        <w:pStyle w:val="Heading2"/>
      </w:pPr>
      <w:r>
        <w:t>Governing Law</w:t>
      </w:r>
    </w:p>
    <w:p/>
    <w:p>
      <w:r>
        <w:t>This Agreement shall be governed by the laws of the State of {{STATE}}.</w:t>
      </w:r>
    </w:p>
    <w:p/>
    <w:p>
      <w:r>
        <w:t>____________________________________________________________</w:t>
      </w:r>
    </w:p>
    <w:p>
      <w:r>
        <w:t>{{COMPANY_NAME}}</w:t>
      </w:r>
    </w:p>
    <w:p/>
    <w:p>
      <w:r>
        <w:t>Signature: _______________________     Date: _______________</w:t>
      </w:r>
    </w:p>
    <w:p>
      <w:r>
        <w:t>Name: {{SIGNATORY_NAME}}</w:t>
      </w:r>
    </w:p>
    <w:p>
      <w:r>
        <w:t>Title: {{SIGNATORY_TITLE}}</w:t>
      </w:r>
    </w:p>
    <w:p/>
    <w:p>
      <w:r>
        <w:t>{{CONTRACTOR_NAME}}</w:t>
      </w:r>
    </w:p>
    <w:p/>
    <w:p>
      <w:r>
        <w:t>Signature: _______________________     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