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346F9" w14:textId="701B1E03" w:rsidR="003343D1" w:rsidRDefault="006A6451" w:rsidP="006A6451">
      <w:pPr>
        <w:jc w:val="center"/>
      </w:pPr>
      <w:r>
        <w:t>Final Conclusions</w:t>
      </w:r>
    </w:p>
    <w:p w14:paraId="5B5B5ACA" w14:textId="5AB6E168" w:rsidR="006A6451" w:rsidRDefault="006A6451" w:rsidP="006A6451">
      <w:pPr>
        <w:jc w:val="center"/>
      </w:pPr>
    </w:p>
    <w:p w14:paraId="34F22D72" w14:textId="78585243" w:rsidR="006A6451" w:rsidRDefault="006A6451" w:rsidP="006A6451">
      <w:r>
        <w:t xml:space="preserve">Ultimately, our analysis seems to suggest that we cannot make any significant conclusions as to weather a person’s environment and influences affect people’s eating habits. </w:t>
      </w:r>
    </w:p>
    <w:p w14:paraId="6F58C4BB" w14:textId="3B802575" w:rsidR="006A6451" w:rsidRDefault="006A6451" w:rsidP="006A6451"/>
    <w:p w14:paraId="3E29C628" w14:textId="070F3251" w:rsidR="006A6451" w:rsidRDefault="006A6451" w:rsidP="006A6451">
      <w:r>
        <w:t>How often do they cook/exercise?</w:t>
      </w:r>
    </w:p>
    <w:p w14:paraId="6D09F13D" w14:textId="621EFCB3" w:rsidR="006A6451" w:rsidRDefault="006A6451" w:rsidP="006A6451">
      <w:r>
        <w:t>It appears that it a majority of the participants in the survey from the sample population regularly exercise</w:t>
      </w:r>
      <w:r w:rsidR="00EE05F3">
        <w:t>. O</w:t>
      </w:r>
      <w:r w:rsidR="00EE05F3">
        <w:t xml:space="preserve">f the </w:t>
      </w:r>
      <w:r w:rsidR="00EE05F3">
        <w:t>75</w:t>
      </w:r>
      <w:r w:rsidR="00EE05F3">
        <w:t xml:space="preserve"> male students that participated, </w:t>
      </w:r>
      <w:r w:rsidR="00EE05F3">
        <w:t>34</w:t>
      </w:r>
      <w:r w:rsidR="00EE05F3">
        <w:t xml:space="preserve"> male students reported exercising every day of the week, </w:t>
      </w:r>
      <w:r w:rsidR="00EE05F3">
        <w:t xml:space="preserve">33 </w:t>
      </w:r>
      <w:r w:rsidR="00EE05F3">
        <w:t xml:space="preserve">male students reported exercising 2-to-3 days a week, and </w:t>
      </w:r>
      <w:r w:rsidR="00EE05F3">
        <w:t>8</w:t>
      </w:r>
      <w:r w:rsidR="00EE05F3">
        <w:t xml:space="preserve"> male students reported exercising at least once a week.</w:t>
      </w:r>
      <w:r w:rsidR="00EE05F3">
        <w:t xml:space="preserve"> </w:t>
      </w:r>
      <w:r>
        <w:t xml:space="preserve">Of the </w:t>
      </w:r>
      <w:r w:rsidR="00EE05F3">
        <w:t xml:space="preserve">49 </w:t>
      </w:r>
      <w:r>
        <w:t xml:space="preserve">female students that participated, 29 female students reported exercising every day of the week, 16 female students reported exercising 2-to-3 days a week, and 4 female students reported exercising at least once a week. </w:t>
      </w:r>
    </w:p>
    <w:sectPr w:rsidR="006A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51"/>
    <w:rsid w:val="003343D1"/>
    <w:rsid w:val="006A6451"/>
    <w:rsid w:val="00EE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CB6BE"/>
  <w15:chartTrackingRefBased/>
  <w15:docId w15:val="{3220E9F3-DFD6-F146-B909-3BE02936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Blakemore</dc:creator>
  <cp:keywords/>
  <dc:description/>
  <cp:lastModifiedBy>Alex Blakemore</cp:lastModifiedBy>
  <cp:revision>1</cp:revision>
  <dcterms:created xsi:type="dcterms:W3CDTF">2020-10-28T02:41:00Z</dcterms:created>
  <dcterms:modified xsi:type="dcterms:W3CDTF">2020-10-28T02:53:00Z</dcterms:modified>
</cp:coreProperties>
</file>