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4B794" w14:textId="77777777" w:rsidR="00E06AA5" w:rsidRDefault="00E06AA5" w:rsidP="00E06AA5"/>
    <w:p w14:paraId="04937AAB" w14:textId="77777777" w:rsidR="00E06AA5" w:rsidRDefault="00E06AA5" w:rsidP="00E06AA5"/>
    <w:p w14:paraId="28D593B1" w14:textId="77777777" w:rsidR="00E06AA5" w:rsidRDefault="00E06AA5" w:rsidP="00E06AA5"/>
    <w:p w14:paraId="248FAF2A" w14:textId="77777777" w:rsidR="00E06AA5" w:rsidRDefault="00E06AA5" w:rsidP="00E06AA5"/>
    <w:p w14:paraId="373FAB23" w14:textId="77777777" w:rsidR="00E06AA5" w:rsidRDefault="00E06AA5" w:rsidP="00E06AA5"/>
    <w:p w14:paraId="20951F21" w14:textId="77777777" w:rsidR="00E06AA5" w:rsidRDefault="00E06AA5" w:rsidP="00E06AA5"/>
    <w:p w14:paraId="13D7FE6C" w14:textId="77777777" w:rsidR="00E06AA5" w:rsidRDefault="00E06AA5" w:rsidP="00E06AA5"/>
    <w:p w14:paraId="60482902" w14:textId="77777777" w:rsidR="00E06AA5" w:rsidRDefault="00E06AA5" w:rsidP="00E06AA5"/>
    <w:p w14:paraId="4B5A1F45" w14:textId="77777777" w:rsidR="00E06AA5" w:rsidRDefault="00E06AA5" w:rsidP="00E06AA5"/>
    <w:p w14:paraId="37231A4A" w14:textId="4F06C43E" w:rsidR="00E06AA5" w:rsidRPr="00E06AA5" w:rsidRDefault="00E06AA5" w:rsidP="00E06AA5">
      <w:pPr>
        <w:jc w:val="center"/>
        <w:rPr>
          <w:rFonts w:ascii="Times New Roman" w:hAnsi="Times New Roman" w:cs="Times New Roman"/>
        </w:rPr>
      </w:pPr>
      <w:r w:rsidRPr="00E06AA5">
        <w:rPr>
          <w:rFonts w:ascii="Times New Roman" w:hAnsi="Times New Roman" w:cs="Times New Roman"/>
        </w:rPr>
        <w:t xml:space="preserve">Drills with R: K-NN </w:t>
      </w:r>
      <w:r>
        <w:rPr>
          <w:rFonts w:ascii="Times New Roman" w:hAnsi="Times New Roman" w:cs="Times New Roman"/>
        </w:rPr>
        <w:t>M</w:t>
      </w:r>
      <w:r w:rsidRPr="00E06AA5">
        <w:rPr>
          <w:rFonts w:ascii="Times New Roman" w:hAnsi="Times New Roman" w:cs="Times New Roman"/>
        </w:rPr>
        <w:t>odels</w:t>
      </w:r>
    </w:p>
    <w:p w14:paraId="3A9777F7" w14:textId="58B45F6C" w:rsidR="00E06AA5" w:rsidRPr="001A592F" w:rsidRDefault="00E06AA5" w:rsidP="00E06AA5">
      <w:pPr>
        <w:jc w:val="center"/>
        <w:rPr>
          <w:rFonts w:ascii="Times New Roman" w:hAnsi="Times New Roman" w:cs="Times New Roman"/>
        </w:rPr>
      </w:pPr>
      <w:r w:rsidRPr="001A592F">
        <w:rPr>
          <w:rFonts w:ascii="Times New Roman" w:hAnsi="Times New Roman" w:cs="Times New Roman"/>
        </w:rPr>
        <w:t>Lisa Hall</w:t>
      </w:r>
    </w:p>
    <w:p w14:paraId="5FE222C2" w14:textId="77777777" w:rsidR="00E06AA5" w:rsidRPr="001A592F" w:rsidRDefault="00E06AA5" w:rsidP="00E06AA5">
      <w:pPr>
        <w:jc w:val="center"/>
        <w:rPr>
          <w:rFonts w:ascii="Times New Roman" w:hAnsi="Times New Roman" w:cs="Times New Roman"/>
        </w:rPr>
      </w:pPr>
      <w:r w:rsidRPr="001A592F">
        <w:rPr>
          <w:rFonts w:ascii="Times New Roman" w:hAnsi="Times New Roman" w:cs="Times New Roman"/>
        </w:rPr>
        <w:t>University of the Cumberlands</w:t>
      </w:r>
    </w:p>
    <w:p w14:paraId="015C5920" w14:textId="77777777" w:rsidR="00E06AA5" w:rsidRPr="001A592F" w:rsidRDefault="00E06AA5" w:rsidP="00E06AA5">
      <w:pPr>
        <w:jc w:val="center"/>
        <w:rPr>
          <w:rStyle w:val="Hyperlink"/>
          <w:rFonts w:ascii="Times New Roman" w:hAnsi="Times New Roman" w:cs="Times New Roman"/>
        </w:rPr>
      </w:pPr>
      <w:r w:rsidRPr="001A592F">
        <w:rPr>
          <w:rFonts w:ascii="Times New Roman" w:hAnsi="Times New Roman" w:cs="Times New Roman"/>
        </w:rPr>
        <w:t>Statistics for Data Science (MSDS-531-A01) - First Bi-term</w:t>
      </w:r>
    </w:p>
    <w:p w14:paraId="4ED3E2A3" w14:textId="77777777" w:rsidR="00E06AA5" w:rsidRPr="001A592F" w:rsidRDefault="00E06AA5" w:rsidP="00E06AA5">
      <w:pPr>
        <w:jc w:val="center"/>
        <w:rPr>
          <w:rFonts w:ascii="Times New Roman" w:hAnsi="Times New Roman" w:cs="Times New Roman"/>
          <w:color w:val="0D0D0D" w:themeColor="text1" w:themeTint="F2"/>
        </w:rPr>
      </w:pPr>
      <w:r w:rsidRPr="001A592F">
        <w:rPr>
          <w:rStyle w:val="Hyperlink"/>
          <w:rFonts w:ascii="Times New Roman" w:hAnsi="Times New Roman" w:cs="Times New Roman"/>
          <w:color w:val="0D0D0D" w:themeColor="text1" w:themeTint="F2"/>
          <w:u w:val="none"/>
        </w:rPr>
        <w:t xml:space="preserve"> </w:t>
      </w:r>
      <w:r w:rsidRPr="001A592F">
        <w:rPr>
          <w:rFonts w:ascii="Times New Roman" w:hAnsi="Times New Roman" w:cs="Times New Roman"/>
          <w:color w:val="0D0D0D" w:themeColor="text1" w:themeTint="F2"/>
        </w:rPr>
        <w:t>Dr. Mark D. Mosley</w:t>
      </w:r>
    </w:p>
    <w:p w14:paraId="31AA6208" w14:textId="2A1B3525" w:rsidR="00E06AA5" w:rsidRDefault="00E06AA5" w:rsidP="00E06AA5">
      <w:pPr>
        <w:jc w:val="center"/>
        <w:rPr>
          <w:rFonts w:ascii="Times New Roman" w:hAnsi="Times New Roman" w:cs="Times New Roman"/>
        </w:rPr>
      </w:pPr>
      <w:r>
        <w:rPr>
          <w:rFonts w:ascii="Times New Roman" w:hAnsi="Times New Roman" w:cs="Times New Roman"/>
        </w:rPr>
        <w:t>February 14, 2025</w:t>
      </w:r>
    </w:p>
    <w:p w14:paraId="16ED6764" w14:textId="70D2A0A9" w:rsidR="00E06AA5" w:rsidRDefault="00E06AA5">
      <w:r>
        <w:br w:type="page"/>
      </w:r>
    </w:p>
    <w:p w14:paraId="50A5F7F9" w14:textId="77777777" w:rsidR="00E06AA5" w:rsidRPr="00E06AA5" w:rsidRDefault="00E06AA5" w:rsidP="00A802E6">
      <w:pPr>
        <w:spacing w:line="480" w:lineRule="auto"/>
        <w:jc w:val="center"/>
        <w:rPr>
          <w:rFonts w:ascii="Times New Roman" w:hAnsi="Times New Roman" w:cs="Times New Roman"/>
        </w:rPr>
      </w:pPr>
      <w:r w:rsidRPr="00E06AA5">
        <w:rPr>
          <w:rFonts w:ascii="Times New Roman" w:hAnsi="Times New Roman" w:cs="Times New Roman"/>
        </w:rPr>
        <w:lastRenderedPageBreak/>
        <w:t xml:space="preserve">Drills with R: K-NN </w:t>
      </w:r>
      <w:r>
        <w:rPr>
          <w:rFonts w:ascii="Times New Roman" w:hAnsi="Times New Roman" w:cs="Times New Roman"/>
        </w:rPr>
        <w:t>M</w:t>
      </w:r>
      <w:r w:rsidRPr="00E06AA5">
        <w:rPr>
          <w:rFonts w:ascii="Times New Roman" w:hAnsi="Times New Roman" w:cs="Times New Roman"/>
        </w:rPr>
        <w:t>odels</w:t>
      </w:r>
    </w:p>
    <w:p w14:paraId="5B6A6A87" w14:textId="48043AA3" w:rsidR="00E06AA5" w:rsidRDefault="00510B19" w:rsidP="00A802E6">
      <w:pPr>
        <w:spacing w:line="480" w:lineRule="auto"/>
        <w:rPr>
          <w:rFonts w:ascii="Times New Roman" w:hAnsi="Times New Roman" w:cs="Times New Roman"/>
        </w:rPr>
      </w:pPr>
      <w:r>
        <w:rPr>
          <w:rFonts w:ascii="Times New Roman" w:hAnsi="Times New Roman" w:cs="Times New Roman"/>
        </w:rPr>
        <w:t xml:space="preserve"> </w:t>
      </w:r>
      <w:r w:rsidR="00637EB0">
        <w:rPr>
          <w:rFonts w:ascii="Times New Roman" w:hAnsi="Times New Roman" w:cs="Times New Roman"/>
        </w:rPr>
        <w:tab/>
      </w:r>
      <w:r w:rsidR="00284253" w:rsidRPr="00284253">
        <w:rPr>
          <w:rFonts w:ascii="Times New Roman" w:hAnsi="Times New Roman" w:cs="Times New Roman"/>
        </w:rPr>
        <w:t>K-Nearest Neighbors (</w:t>
      </w:r>
      <w:proofErr w:type="spellStart"/>
      <w:r w:rsidR="008E3F72">
        <w:rPr>
          <w:rFonts w:ascii="Times New Roman" w:hAnsi="Times New Roman" w:cs="Times New Roman"/>
        </w:rPr>
        <w:t>k</w:t>
      </w:r>
      <w:r w:rsidR="00284253" w:rsidRPr="00284253">
        <w:rPr>
          <w:rFonts w:ascii="Times New Roman" w:hAnsi="Times New Roman" w:cs="Times New Roman"/>
        </w:rPr>
        <w:t>NN</w:t>
      </w:r>
      <w:proofErr w:type="spellEnd"/>
      <w:r w:rsidR="00284253" w:rsidRPr="00284253">
        <w:rPr>
          <w:rFonts w:ascii="Times New Roman" w:hAnsi="Times New Roman" w:cs="Times New Roman"/>
        </w:rPr>
        <w:t xml:space="preserve">) is an algorithm </w:t>
      </w:r>
      <w:r w:rsidR="00284253">
        <w:rPr>
          <w:rFonts w:ascii="Times New Roman" w:hAnsi="Times New Roman" w:cs="Times New Roman"/>
        </w:rPr>
        <w:t>for</w:t>
      </w:r>
      <w:r w:rsidR="00284253" w:rsidRPr="00284253">
        <w:rPr>
          <w:rFonts w:ascii="Times New Roman" w:hAnsi="Times New Roman" w:cs="Times New Roman"/>
        </w:rPr>
        <w:t xml:space="preserve"> classification and regression. It is a non-parametric, instance-based learning method (Thulin, 2024). </w:t>
      </w:r>
      <w:proofErr w:type="spellStart"/>
      <w:r w:rsidR="008E3F72">
        <w:rPr>
          <w:rFonts w:ascii="Times New Roman" w:hAnsi="Times New Roman" w:cs="Times New Roman"/>
        </w:rPr>
        <w:t>k</w:t>
      </w:r>
      <w:r w:rsidR="00284253" w:rsidRPr="00284253">
        <w:rPr>
          <w:rFonts w:ascii="Times New Roman" w:hAnsi="Times New Roman" w:cs="Times New Roman"/>
        </w:rPr>
        <w:t>NN</w:t>
      </w:r>
      <w:proofErr w:type="spellEnd"/>
      <w:r w:rsidR="00284253" w:rsidRPr="00284253">
        <w:rPr>
          <w:rFonts w:ascii="Times New Roman" w:hAnsi="Times New Roman" w:cs="Times New Roman"/>
        </w:rPr>
        <w:t xml:space="preserve"> calculates the distance between data points and uses that distance to classify a new data point by assigning the most common class among the K nearest neighbors. For regression, KNN predicts a value by averaging the values of the nearest neighbors.</w:t>
      </w:r>
      <w:r w:rsidR="0097461E">
        <w:rPr>
          <w:rFonts w:ascii="Times New Roman" w:hAnsi="Times New Roman" w:cs="Times New Roman"/>
        </w:rPr>
        <w:t xml:space="preserve"> This model</w:t>
      </w:r>
      <w:r w:rsidR="008E3F72">
        <w:rPr>
          <w:rFonts w:ascii="Times New Roman" w:hAnsi="Times New Roman" w:cs="Times New Roman"/>
        </w:rPr>
        <w:t xml:space="preserve">ing process </w:t>
      </w:r>
      <w:r w:rsidR="0097461E">
        <w:rPr>
          <w:rFonts w:ascii="Times New Roman" w:hAnsi="Times New Roman" w:cs="Times New Roman"/>
        </w:rPr>
        <w:t xml:space="preserve">is simplified </w:t>
      </w:r>
      <w:r w:rsidR="00895F31">
        <w:rPr>
          <w:rFonts w:ascii="Times New Roman" w:hAnsi="Times New Roman" w:cs="Times New Roman"/>
        </w:rPr>
        <w:t xml:space="preserve">by using R. </w:t>
      </w:r>
    </w:p>
    <w:p w14:paraId="349661FD" w14:textId="3F368687" w:rsidR="00093B41" w:rsidRDefault="00C64BFD" w:rsidP="00A802E6">
      <w:pPr>
        <w:spacing w:line="480" w:lineRule="auto"/>
        <w:rPr>
          <w:rFonts w:ascii="Times New Roman" w:hAnsi="Times New Roman" w:cs="Times New Roman"/>
          <w:b/>
          <w:bCs/>
        </w:rPr>
      </w:pPr>
      <w:r>
        <w:rPr>
          <w:rFonts w:ascii="Times New Roman" w:hAnsi="Times New Roman" w:cs="Times New Roman"/>
          <w:b/>
          <w:bCs/>
        </w:rPr>
        <w:t xml:space="preserve">Evaluating </w:t>
      </w:r>
      <w:proofErr w:type="spellStart"/>
      <w:r>
        <w:rPr>
          <w:rFonts w:ascii="Times New Roman" w:hAnsi="Times New Roman" w:cs="Times New Roman"/>
          <w:b/>
          <w:bCs/>
        </w:rPr>
        <w:t>kNN</w:t>
      </w:r>
      <w:proofErr w:type="spellEnd"/>
      <w:r>
        <w:rPr>
          <w:rFonts w:ascii="Times New Roman" w:hAnsi="Times New Roman" w:cs="Times New Roman"/>
          <w:b/>
          <w:bCs/>
        </w:rPr>
        <w:t xml:space="preserve"> Using R</w:t>
      </w:r>
    </w:p>
    <w:p w14:paraId="3A24DE14" w14:textId="3308A609" w:rsidR="00C64BFD" w:rsidRDefault="00C64BFD" w:rsidP="00A802E6">
      <w:pPr>
        <w:spacing w:line="480" w:lineRule="auto"/>
        <w:rPr>
          <w:rFonts w:ascii="Times New Roman" w:hAnsi="Times New Roman" w:cs="Times New Roman"/>
        </w:rPr>
      </w:pPr>
      <w:r>
        <w:rPr>
          <w:rFonts w:ascii="Times New Roman" w:hAnsi="Times New Roman" w:cs="Times New Roman"/>
        </w:rPr>
        <w:tab/>
      </w:r>
      <w:r w:rsidR="00883BD5">
        <w:rPr>
          <w:rFonts w:ascii="Times New Roman" w:hAnsi="Times New Roman" w:cs="Times New Roman"/>
        </w:rPr>
        <w:t xml:space="preserve">To </w:t>
      </w:r>
      <w:r w:rsidR="00C71464">
        <w:rPr>
          <w:rFonts w:ascii="Times New Roman" w:hAnsi="Times New Roman" w:cs="Times New Roman"/>
        </w:rPr>
        <w:t xml:space="preserve">evaluate the </w:t>
      </w:r>
      <w:proofErr w:type="spellStart"/>
      <w:r w:rsidR="00C71464">
        <w:rPr>
          <w:rFonts w:ascii="Times New Roman" w:hAnsi="Times New Roman" w:cs="Times New Roman"/>
        </w:rPr>
        <w:t>kNN</w:t>
      </w:r>
      <w:proofErr w:type="spellEnd"/>
      <w:r w:rsidR="00C71464">
        <w:rPr>
          <w:rFonts w:ascii="Times New Roman" w:hAnsi="Times New Roman" w:cs="Times New Roman"/>
        </w:rPr>
        <w:t xml:space="preserve"> modeling process, libraries </w:t>
      </w:r>
      <w:r w:rsidR="00597F3C">
        <w:rPr>
          <w:rFonts w:ascii="Times New Roman" w:hAnsi="Times New Roman" w:cs="Times New Roman"/>
        </w:rPr>
        <w:t>such as caret</w:t>
      </w:r>
      <w:r w:rsidR="000059CD">
        <w:rPr>
          <w:rFonts w:ascii="Times New Roman" w:hAnsi="Times New Roman" w:cs="Times New Roman"/>
        </w:rPr>
        <w:t xml:space="preserve"> </w:t>
      </w:r>
      <w:r w:rsidR="000059CD" w:rsidRPr="000059CD">
        <w:rPr>
          <w:rFonts w:ascii="Times New Roman" w:hAnsi="Times New Roman" w:cs="Times New Roman"/>
        </w:rPr>
        <w:t>(Kuhn, 2008)</w:t>
      </w:r>
      <w:r w:rsidR="00597F3C">
        <w:rPr>
          <w:rFonts w:ascii="Times New Roman" w:hAnsi="Times New Roman" w:cs="Times New Roman"/>
        </w:rPr>
        <w:t xml:space="preserve">, which provides </w:t>
      </w:r>
      <w:r w:rsidR="00352C29">
        <w:rPr>
          <w:rFonts w:ascii="Times New Roman" w:hAnsi="Times New Roman" w:cs="Times New Roman"/>
        </w:rPr>
        <w:t xml:space="preserve">the function </w:t>
      </w:r>
      <w:proofErr w:type="gramStart"/>
      <w:r w:rsidR="00352C29">
        <w:rPr>
          <w:rFonts w:ascii="Times New Roman" w:hAnsi="Times New Roman" w:cs="Times New Roman"/>
        </w:rPr>
        <w:t>train(</w:t>
      </w:r>
      <w:proofErr w:type="gramEnd"/>
      <w:r w:rsidR="00352C29">
        <w:rPr>
          <w:rFonts w:ascii="Times New Roman" w:hAnsi="Times New Roman" w:cs="Times New Roman"/>
        </w:rPr>
        <w:t>)</w:t>
      </w:r>
      <w:r w:rsidR="000440E2">
        <w:rPr>
          <w:rFonts w:ascii="Times New Roman" w:hAnsi="Times New Roman" w:cs="Times New Roman"/>
        </w:rPr>
        <w:t xml:space="preserve">; </w:t>
      </w:r>
      <w:proofErr w:type="spellStart"/>
      <w:r w:rsidR="000440E2">
        <w:rPr>
          <w:rFonts w:ascii="Times New Roman" w:hAnsi="Times New Roman" w:cs="Times New Roman"/>
        </w:rPr>
        <w:t>mleval</w:t>
      </w:r>
      <w:proofErr w:type="spellEnd"/>
      <w:r w:rsidR="000440E2">
        <w:rPr>
          <w:rFonts w:ascii="Times New Roman" w:hAnsi="Times New Roman" w:cs="Times New Roman"/>
        </w:rPr>
        <w:t xml:space="preserve"> ()</w:t>
      </w:r>
      <w:r w:rsidR="00FE6368">
        <w:rPr>
          <w:rFonts w:ascii="Times New Roman" w:hAnsi="Times New Roman" w:cs="Times New Roman"/>
        </w:rPr>
        <w:t xml:space="preserve"> </w:t>
      </w:r>
      <w:r w:rsidR="00FE6368" w:rsidRPr="00FE6368">
        <w:rPr>
          <w:rFonts w:ascii="Times New Roman" w:hAnsi="Times New Roman" w:cs="Times New Roman"/>
        </w:rPr>
        <w:t>(John, 2020)</w:t>
      </w:r>
      <w:r w:rsidR="000440E2">
        <w:rPr>
          <w:rFonts w:ascii="Times New Roman" w:hAnsi="Times New Roman" w:cs="Times New Roman"/>
        </w:rPr>
        <w:t xml:space="preserve">, which is used for evaluating models with ROC curves; </w:t>
      </w:r>
      <w:proofErr w:type="spellStart"/>
      <w:r w:rsidR="000440E2">
        <w:rPr>
          <w:rFonts w:ascii="Times New Roman" w:hAnsi="Times New Roman" w:cs="Times New Roman"/>
        </w:rPr>
        <w:t>pROC</w:t>
      </w:r>
      <w:proofErr w:type="spellEnd"/>
      <w:r w:rsidR="00FE6368">
        <w:rPr>
          <w:rFonts w:ascii="Times New Roman" w:hAnsi="Times New Roman" w:cs="Times New Roman"/>
        </w:rPr>
        <w:t xml:space="preserve"> </w:t>
      </w:r>
      <w:r w:rsidR="00FE6368" w:rsidRPr="00FE6368">
        <w:rPr>
          <w:rFonts w:ascii="Times New Roman" w:hAnsi="Times New Roman" w:cs="Times New Roman"/>
        </w:rPr>
        <w:t>(Robin et al., 2011)</w:t>
      </w:r>
      <w:r w:rsidR="000440E2">
        <w:rPr>
          <w:rFonts w:ascii="Times New Roman" w:hAnsi="Times New Roman" w:cs="Times New Roman"/>
        </w:rPr>
        <w:t>, which handles receiver operating characteristic curve analysis; and class</w:t>
      </w:r>
      <w:r w:rsidR="00150EF4">
        <w:rPr>
          <w:rFonts w:ascii="Times New Roman" w:hAnsi="Times New Roman" w:cs="Times New Roman"/>
        </w:rPr>
        <w:t xml:space="preserve"> </w:t>
      </w:r>
      <w:r w:rsidR="00150EF4" w:rsidRPr="00150EF4">
        <w:rPr>
          <w:rFonts w:ascii="Times New Roman" w:hAnsi="Times New Roman" w:cs="Times New Roman"/>
        </w:rPr>
        <w:t>(Venables &amp; Ripley, 2002)</w:t>
      </w:r>
      <w:r w:rsidR="000440E2">
        <w:rPr>
          <w:rFonts w:ascii="Times New Roman" w:hAnsi="Times New Roman" w:cs="Times New Roman"/>
        </w:rPr>
        <w:t xml:space="preserve">, which contains </w:t>
      </w:r>
      <w:proofErr w:type="spellStart"/>
      <w:r w:rsidR="000440E2">
        <w:rPr>
          <w:rFonts w:ascii="Times New Roman" w:hAnsi="Times New Roman" w:cs="Times New Roman"/>
        </w:rPr>
        <w:t>kNN</w:t>
      </w:r>
      <w:proofErr w:type="spellEnd"/>
      <w:r w:rsidR="000440E2">
        <w:rPr>
          <w:rFonts w:ascii="Times New Roman" w:hAnsi="Times New Roman" w:cs="Times New Roman"/>
        </w:rPr>
        <w:t xml:space="preserve"> classification functions will be utilized. </w:t>
      </w:r>
      <w:r w:rsidR="00E748CA">
        <w:rPr>
          <w:rFonts w:ascii="Times New Roman" w:hAnsi="Times New Roman" w:cs="Times New Roman"/>
        </w:rPr>
        <w:t>For this example</w:t>
      </w:r>
      <w:r w:rsidR="00D14FF8">
        <w:rPr>
          <w:rFonts w:ascii="Times New Roman" w:hAnsi="Times New Roman" w:cs="Times New Roman"/>
        </w:rPr>
        <w:t xml:space="preserve">, we will fit a </w:t>
      </w:r>
      <w:proofErr w:type="spellStart"/>
      <w:r w:rsidR="00D14FF8">
        <w:rPr>
          <w:rFonts w:ascii="Times New Roman" w:hAnsi="Times New Roman" w:cs="Times New Roman"/>
        </w:rPr>
        <w:t>kNN</w:t>
      </w:r>
      <w:proofErr w:type="spellEnd"/>
      <w:r w:rsidR="00D14FF8">
        <w:rPr>
          <w:rFonts w:ascii="Times New Roman" w:hAnsi="Times New Roman" w:cs="Times New Roman"/>
        </w:rPr>
        <w:t xml:space="preserve"> classification model to wine data, using alcohol, fixed acidity, residual sugar, and pH as explanatory variables. We will evaluate </w:t>
      </w:r>
      <w:r w:rsidR="00F7293A">
        <w:rPr>
          <w:rFonts w:ascii="Times New Roman" w:hAnsi="Times New Roman" w:cs="Times New Roman"/>
        </w:rPr>
        <w:t>its performance using a 10-fold cross-validation</w:t>
      </w:r>
      <w:r w:rsidR="00D14FF8">
        <w:rPr>
          <w:rFonts w:ascii="Times New Roman" w:hAnsi="Times New Roman" w:cs="Times New Roman"/>
        </w:rPr>
        <w:t xml:space="preserve"> using AUC.</w:t>
      </w:r>
      <w:r w:rsidR="00F7293A">
        <w:rPr>
          <w:rFonts w:ascii="Times New Roman" w:hAnsi="Times New Roman" w:cs="Times New Roman"/>
        </w:rPr>
        <w:t xml:space="preserve"> In </w:t>
      </w:r>
      <w:r w:rsidR="002532BF">
        <w:rPr>
          <w:rFonts w:ascii="Times New Roman" w:hAnsi="Times New Roman" w:cs="Times New Roman"/>
        </w:rPr>
        <w:t>Appendix</w:t>
      </w:r>
      <w:r w:rsidR="00F7293A">
        <w:rPr>
          <w:rFonts w:ascii="Times New Roman" w:hAnsi="Times New Roman" w:cs="Times New Roman"/>
        </w:rPr>
        <w:t xml:space="preserve"> A, we can observe </w:t>
      </w:r>
      <w:r w:rsidR="002532BF">
        <w:rPr>
          <w:rFonts w:ascii="Times New Roman" w:hAnsi="Times New Roman" w:cs="Times New Roman"/>
        </w:rPr>
        <w:t xml:space="preserve">the R code utilized to </w:t>
      </w:r>
      <w:r w:rsidR="004C4991">
        <w:rPr>
          <w:rFonts w:ascii="Times New Roman" w:hAnsi="Times New Roman" w:cs="Times New Roman"/>
        </w:rPr>
        <w:t>install</w:t>
      </w:r>
      <w:r w:rsidR="002532BF">
        <w:rPr>
          <w:rFonts w:ascii="Times New Roman" w:hAnsi="Times New Roman" w:cs="Times New Roman"/>
        </w:rPr>
        <w:t xml:space="preserve"> and </w:t>
      </w:r>
      <w:r w:rsidR="004C4991">
        <w:rPr>
          <w:rFonts w:ascii="Times New Roman" w:hAnsi="Times New Roman" w:cs="Times New Roman"/>
        </w:rPr>
        <w:t>load the necessary libraries. We can also observe the csv imported and the merging of the datasets.</w:t>
      </w:r>
    </w:p>
    <w:p w14:paraId="579A128F" w14:textId="26057C75" w:rsidR="004C4991" w:rsidRDefault="004C4991" w:rsidP="00A802E6">
      <w:pPr>
        <w:spacing w:line="480" w:lineRule="auto"/>
        <w:rPr>
          <w:rFonts w:ascii="Times New Roman" w:hAnsi="Times New Roman" w:cs="Times New Roman"/>
        </w:rPr>
      </w:pPr>
      <w:r>
        <w:rPr>
          <w:rFonts w:ascii="Times New Roman" w:hAnsi="Times New Roman" w:cs="Times New Roman"/>
        </w:rPr>
        <w:tab/>
      </w:r>
      <w:r w:rsidR="00BD3562">
        <w:rPr>
          <w:rFonts w:ascii="Times New Roman" w:hAnsi="Times New Roman" w:cs="Times New Roman"/>
        </w:rPr>
        <w:t xml:space="preserve">The R code selects the column names used for </w:t>
      </w:r>
      <w:r w:rsidR="002A6818">
        <w:rPr>
          <w:rFonts w:ascii="Times New Roman" w:hAnsi="Times New Roman" w:cs="Times New Roman"/>
        </w:rPr>
        <w:t>the</w:t>
      </w:r>
      <w:r w:rsidR="00BD3562">
        <w:rPr>
          <w:rFonts w:ascii="Times New Roman" w:hAnsi="Times New Roman" w:cs="Times New Roman"/>
        </w:rPr>
        <w:t xml:space="preserve"> </w:t>
      </w:r>
      <w:proofErr w:type="spellStart"/>
      <w:r w:rsidR="00BD3562">
        <w:rPr>
          <w:rFonts w:ascii="Times New Roman" w:hAnsi="Times New Roman" w:cs="Times New Roman"/>
        </w:rPr>
        <w:t>kNN</w:t>
      </w:r>
      <w:proofErr w:type="spellEnd"/>
      <w:r w:rsidR="00BD3562">
        <w:rPr>
          <w:rFonts w:ascii="Times New Roman" w:hAnsi="Times New Roman" w:cs="Times New Roman"/>
        </w:rPr>
        <w:t xml:space="preserve"> classification. We can observe </w:t>
      </w:r>
      <w:r w:rsidR="002A6818">
        <w:rPr>
          <w:rFonts w:ascii="Times New Roman" w:hAnsi="Times New Roman" w:cs="Times New Roman"/>
        </w:rPr>
        <w:t xml:space="preserve">that </w:t>
      </w:r>
      <w:r w:rsidR="00BD3562">
        <w:rPr>
          <w:rFonts w:ascii="Times New Roman" w:hAnsi="Times New Roman" w:cs="Times New Roman"/>
        </w:rPr>
        <w:t>the va</w:t>
      </w:r>
      <w:r w:rsidR="002A6818">
        <w:rPr>
          <w:rFonts w:ascii="Times New Roman" w:hAnsi="Times New Roman" w:cs="Times New Roman"/>
        </w:rPr>
        <w:t>lue “</w:t>
      </w:r>
      <w:proofErr w:type="spellStart"/>
      <w:r w:rsidR="002A6818">
        <w:rPr>
          <w:rFonts w:ascii="Times New Roman" w:hAnsi="Times New Roman" w:cs="Times New Roman"/>
        </w:rPr>
        <w:t>selected_vars</w:t>
      </w:r>
      <w:proofErr w:type="spellEnd"/>
      <w:r w:rsidR="002A6818">
        <w:rPr>
          <w:rFonts w:ascii="Times New Roman" w:hAnsi="Times New Roman" w:cs="Times New Roman"/>
        </w:rPr>
        <w:t xml:space="preserve">” is set to represent the values in Appendix A. There are four features selected: pH, alcohol, and fixed. acidity and residual sugar. With the value set, we can then set another value for </w:t>
      </w:r>
      <w:r w:rsidR="00CF2134">
        <w:rPr>
          <w:rFonts w:ascii="Times New Roman" w:hAnsi="Times New Roman" w:cs="Times New Roman"/>
        </w:rPr>
        <w:t>the training control</w:t>
      </w:r>
      <w:r w:rsidR="00F128BA">
        <w:rPr>
          <w:rFonts w:ascii="Times New Roman" w:hAnsi="Times New Roman" w:cs="Times New Roman"/>
        </w:rPr>
        <w:t>; this is used for model validation. “</w:t>
      </w:r>
      <w:proofErr w:type="spellStart"/>
      <w:r w:rsidR="00F128BA">
        <w:rPr>
          <w:rFonts w:ascii="Times New Roman" w:hAnsi="Times New Roman" w:cs="Times New Roman"/>
        </w:rPr>
        <w:t>train_control</w:t>
      </w:r>
      <w:proofErr w:type="spellEnd"/>
      <w:r w:rsidR="00F128BA">
        <w:rPr>
          <w:rFonts w:ascii="Times New Roman" w:hAnsi="Times New Roman" w:cs="Times New Roman"/>
        </w:rPr>
        <w:t xml:space="preserve">” value creates a cross-validation strategy; method = cv in the </w:t>
      </w:r>
      <w:proofErr w:type="spellStart"/>
      <w:proofErr w:type="gramStart"/>
      <w:r w:rsidR="00F128BA">
        <w:rPr>
          <w:rFonts w:ascii="Times New Roman" w:hAnsi="Times New Roman" w:cs="Times New Roman"/>
        </w:rPr>
        <w:t>trainControl</w:t>
      </w:r>
      <w:proofErr w:type="spellEnd"/>
      <w:r w:rsidR="00F128BA">
        <w:rPr>
          <w:rFonts w:ascii="Times New Roman" w:hAnsi="Times New Roman" w:cs="Times New Roman"/>
        </w:rPr>
        <w:t>(</w:t>
      </w:r>
      <w:proofErr w:type="gramEnd"/>
      <w:r w:rsidR="00F128BA">
        <w:rPr>
          <w:rFonts w:ascii="Times New Roman" w:hAnsi="Times New Roman" w:cs="Times New Roman"/>
        </w:rPr>
        <w:t xml:space="preserve">) function represents this, and </w:t>
      </w:r>
      <w:r w:rsidR="00AE64CC">
        <w:rPr>
          <w:rFonts w:ascii="Times New Roman" w:hAnsi="Times New Roman" w:cs="Times New Roman"/>
        </w:rPr>
        <w:t xml:space="preserve">number = 10 indicates it will be 10 fold. </w:t>
      </w:r>
      <w:r w:rsidR="00073918">
        <w:rPr>
          <w:rFonts w:ascii="Times New Roman" w:hAnsi="Times New Roman" w:cs="Times New Roman"/>
        </w:rPr>
        <w:t xml:space="preserve">  Further</w:t>
      </w:r>
      <w:r w:rsidR="00F128BA">
        <w:rPr>
          <w:rFonts w:ascii="Times New Roman" w:hAnsi="Times New Roman" w:cs="Times New Roman"/>
        </w:rPr>
        <w:t xml:space="preserve">, in the </w:t>
      </w:r>
      <w:proofErr w:type="spellStart"/>
      <w:proofErr w:type="gramStart"/>
      <w:r w:rsidR="00F128BA">
        <w:rPr>
          <w:rFonts w:ascii="Times New Roman" w:hAnsi="Times New Roman" w:cs="Times New Roman"/>
        </w:rPr>
        <w:t>trainControl</w:t>
      </w:r>
      <w:proofErr w:type="spellEnd"/>
      <w:r w:rsidR="00F128BA">
        <w:rPr>
          <w:rFonts w:ascii="Times New Roman" w:hAnsi="Times New Roman" w:cs="Times New Roman"/>
        </w:rPr>
        <w:t>(</w:t>
      </w:r>
      <w:proofErr w:type="gramEnd"/>
      <w:r w:rsidR="00F128BA">
        <w:rPr>
          <w:rFonts w:ascii="Times New Roman" w:hAnsi="Times New Roman" w:cs="Times New Roman"/>
        </w:rPr>
        <w:t xml:space="preserve">) function, we can </w:t>
      </w:r>
      <w:r w:rsidR="00F128BA">
        <w:rPr>
          <w:rFonts w:ascii="Times New Roman" w:hAnsi="Times New Roman" w:cs="Times New Roman"/>
        </w:rPr>
        <w:lastRenderedPageBreak/>
        <w:t xml:space="preserve">enable class probability estimates using </w:t>
      </w:r>
      <w:proofErr w:type="spellStart"/>
      <w:r w:rsidR="00F128BA">
        <w:rPr>
          <w:rFonts w:ascii="Times New Roman" w:hAnsi="Times New Roman" w:cs="Times New Roman"/>
        </w:rPr>
        <w:t>classProbs</w:t>
      </w:r>
      <w:proofErr w:type="spellEnd"/>
      <w:r w:rsidR="00F128BA">
        <w:rPr>
          <w:rFonts w:ascii="Times New Roman" w:hAnsi="Times New Roman" w:cs="Times New Roman"/>
        </w:rPr>
        <w:t xml:space="preserve"> = True, and further use receiver</w:t>
      </w:r>
      <w:r w:rsidR="00A12B04">
        <w:rPr>
          <w:rFonts w:ascii="Times New Roman" w:hAnsi="Times New Roman" w:cs="Times New Roman"/>
        </w:rPr>
        <w:t xml:space="preserve"> operating character</w:t>
      </w:r>
      <w:r w:rsidR="00650BBA">
        <w:rPr>
          <w:rFonts w:ascii="Times New Roman" w:hAnsi="Times New Roman" w:cs="Times New Roman"/>
        </w:rPr>
        <w:t xml:space="preserve">istics – area under curve metric by setting </w:t>
      </w:r>
      <w:proofErr w:type="spellStart"/>
      <w:r w:rsidR="00650BBA">
        <w:rPr>
          <w:rFonts w:ascii="Times New Roman" w:hAnsi="Times New Roman" w:cs="Times New Roman"/>
        </w:rPr>
        <w:t>summaryFunction</w:t>
      </w:r>
      <w:proofErr w:type="spellEnd"/>
      <w:r w:rsidR="00650BBA">
        <w:rPr>
          <w:rFonts w:ascii="Times New Roman" w:hAnsi="Times New Roman" w:cs="Times New Roman"/>
        </w:rPr>
        <w:t xml:space="preserve"> = </w:t>
      </w:r>
      <w:proofErr w:type="spellStart"/>
      <w:r w:rsidR="00650BBA">
        <w:rPr>
          <w:rFonts w:ascii="Times New Roman" w:hAnsi="Times New Roman" w:cs="Times New Roman"/>
        </w:rPr>
        <w:t>twoClassSummary</w:t>
      </w:r>
      <w:proofErr w:type="spellEnd"/>
      <w:r w:rsidR="00650BBA">
        <w:rPr>
          <w:rFonts w:ascii="Times New Roman" w:hAnsi="Times New Roman" w:cs="Times New Roman"/>
        </w:rPr>
        <w:t xml:space="preserve">. </w:t>
      </w:r>
      <w:r w:rsidR="00F128BA">
        <w:rPr>
          <w:rFonts w:ascii="Times New Roman" w:hAnsi="Times New Roman" w:cs="Times New Roman"/>
        </w:rPr>
        <w:t xml:space="preserve">We can then save the final predictions by indicating </w:t>
      </w:r>
      <w:proofErr w:type="spellStart"/>
      <w:r w:rsidR="00F128BA">
        <w:rPr>
          <w:rFonts w:ascii="Times New Roman" w:hAnsi="Times New Roman" w:cs="Times New Roman"/>
        </w:rPr>
        <w:t>savePredictions</w:t>
      </w:r>
      <w:proofErr w:type="spellEnd"/>
      <w:r w:rsidR="00F128BA">
        <w:rPr>
          <w:rFonts w:ascii="Times New Roman" w:hAnsi="Times New Roman" w:cs="Times New Roman"/>
        </w:rPr>
        <w:t xml:space="preserve"> = “final.” </w:t>
      </w:r>
      <w:r w:rsidR="00230DAA">
        <w:rPr>
          <w:rFonts w:ascii="Times New Roman" w:hAnsi="Times New Roman" w:cs="Times New Roman"/>
        </w:rPr>
        <w:t xml:space="preserve"> The ROC curve is a graphical tool</w:t>
      </w:r>
      <w:r w:rsidR="005C2A87">
        <w:rPr>
          <w:rFonts w:ascii="Times New Roman" w:hAnsi="Times New Roman" w:cs="Times New Roman"/>
        </w:rPr>
        <w:t xml:space="preserve"> used as a metric to evaluate a model</w:t>
      </w:r>
      <w:r w:rsidR="007652C8">
        <w:rPr>
          <w:rFonts w:ascii="Times New Roman" w:hAnsi="Times New Roman" w:cs="Times New Roman"/>
        </w:rPr>
        <w:t xml:space="preserve"> </w:t>
      </w:r>
      <w:r w:rsidR="007652C8" w:rsidRPr="00FF6F7B">
        <w:rPr>
          <w:rFonts w:ascii="Times New Roman" w:hAnsi="Times New Roman" w:cs="Times New Roman"/>
        </w:rPr>
        <w:t>(Bruce &amp; Bruce, 2019</w:t>
      </w:r>
      <w:r w:rsidR="007652C8">
        <w:rPr>
          <w:rFonts w:ascii="Times New Roman" w:hAnsi="Times New Roman" w:cs="Times New Roman"/>
        </w:rPr>
        <w:t>).</w:t>
      </w:r>
      <w:r w:rsidR="005C2A87">
        <w:rPr>
          <w:rFonts w:ascii="Times New Roman" w:hAnsi="Times New Roman" w:cs="Times New Roman"/>
        </w:rPr>
        <w:t xml:space="preserve"> </w:t>
      </w:r>
    </w:p>
    <w:p w14:paraId="4B6AEBDC" w14:textId="248EAF8F" w:rsidR="001F6614" w:rsidRDefault="00884368" w:rsidP="00A802E6">
      <w:pPr>
        <w:spacing w:line="480" w:lineRule="auto"/>
        <w:rPr>
          <w:rFonts w:ascii="Times New Roman" w:hAnsi="Times New Roman" w:cs="Times New Roman"/>
        </w:rPr>
      </w:pPr>
      <w:r>
        <w:rPr>
          <w:rFonts w:ascii="Times New Roman" w:hAnsi="Times New Roman" w:cs="Times New Roman"/>
        </w:rPr>
        <w:tab/>
        <w:t xml:space="preserve">Next, in Appendix A, we can use </w:t>
      </w:r>
      <w:proofErr w:type="spellStart"/>
      <w:proofErr w:type="gramStart"/>
      <w:r>
        <w:rPr>
          <w:rFonts w:ascii="Times New Roman" w:hAnsi="Times New Roman" w:cs="Times New Roman"/>
        </w:rPr>
        <w:t>set.seed</w:t>
      </w:r>
      <w:proofErr w:type="spellEnd"/>
      <w:proofErr w:type="gramEnd"/>
      <w:r>
        <w:rPr>
          <w:rFonts w:ascii="Times New Roman" w:hAnsi="Times New Roman" w:cs="Times New Roman"/>
        </w:rPr>
        <w:t xml:space="preserve"> to ensure the reproducibility of the model. </w:t>
      </w:r>
      <w:r w:rsidR="00C267E1">
        <w:rPr>
          <w:rFonts w:ascii="Times New Roman" w:hAnsi="Times New Roman" w:cs="Times New Roman"/>
        </w:rPr>
        <w:t>The value “</w:t>
      </w:r>
      <w:proofErr w:type="spellStart"/>
      <w:r w:rsidR="00C267E1">
        <w:rPr>
          <w:rFonts w:ascii="Times New Roman" w:hAnsi="Times New Roman" w:cs="Times New Roman"/>
        </w:rPr>
        <w:t>knn_fit</w:t>
      </w:r>
      <w:proofErr w:type="spellEnd"/>
      <w:r w:rsidR="00C267E1">
        <w:rPr>
          <w:rFonts w:ascii="Times New Roman" w:hAnsi="Times New Roman" w:cs="Times New Roman"/>
        </w:rPr>
        <w:t>”</w:t>
      </w:r>
      <w:r w:rsidR="007937A2">
        <w:rPr>
          <w:rFonts w:ascii="Times New Roman" w:hAnsi="Times New Roman" w:cs="Times New Roman"/>
        </w:rPr>
        <w:t xml:space="preserve"> trains the </w:t>
      </w:r>
      <w:proofErr w:type="spellStart"/>
      <w:r w:rsidR="007937A2">
        <w:rPr>
          <w:rFonts w:ascii="Times New Roman" w:hAnsi="Times New Roman" w:cs="Times New Roman"/>
        </w:rPr>
        <w:t>kNN</w:t>
      </w:r>
      <w:proofErr w:type="spellEnd"/>
      <w:r w:rsidR="007937A2">
        <w:rPr>
          <w:rFonts w:ascii="Times New Roman" w:hAnsi="Times New Roman" w:cs="Times New Roman"/>
        </w:rPr>
        <w:t xml:space="preserve"> classifier; using the </w:t>
      </w:r>
      <w:proofErr w:type="gramStart"/>
      <w:r w:rsidR="007937A2">
        <w:rPr>
          <w:rFonts w:ascii="Times New Roman" w:hAnsi="Times New Roman" w:cs="Times New Roman"/>
        </w:rPr>
        <w:t>train(</w:t>
      </w:r>
      <w:proofErr w:type="gramEnd"/>
      <w:r w:rsidR="007937A2">
        <w:rPr>
          <w:rFonts w:ascii="Times New Roman" w:hAnsi="Times New Roman" w:cs="Times New Roman"/>
        </w:rPr>
        <w:t>), it sets the target variable, uses the cross-validation set earlier, sets the metric as “ROC,”</w:t>
      </w:r>
      <w:r w:rsidR="00C26DCC">
        <w:rPr>
          <w:rFonts w:ascii="Times New Roman" w:hAnsi="Times New Roman" w:cs="Times New Roman"/>
        </w:rPr>
        <w:t xml:space="preserve"> </w:t>
      </w:r>
      <w:proofErr w:type="spellStart"/>
      <w:r w:rsidR="00C26DCC">
        <w:rPr>
          <w:rFonts w:ascii="Times New Roman" w:hAnsi="Times New Roman" w:cs="Times New Roman"/>
        </w:rPr>
        <w:t>tuneLength</w:t>
      </w:r>
      <w:proofErr w:type="spellEnd"/>
      <w:r w:rsidR="00C26DCC">
        <w:rPr>
          <w:rFonts w:ascii="Times New Roman" w:hAnsi="Times New Roman" w:cs="Times New Roman"/>
        </w:rPr>
        <w:t xml:space="preserve"> = 10 tests 10 different values of k, </w:t>
      </w:r>
      <w:r w:rsidR="007937A2">
        <w:rPr>
          <w:rFonts w:ascii="Times New Roman" w:hAnsi="Times New Roman" w:cs="Times New Roman"/>
        </w:rPr>
        <w:t>“preprocess”</w:t>
      </w:r>
      <w:r w:rsidR="00C26DCC">
        <w:rPr>
          <w:rFonts w:ascii="Times New Roman" w:hAnsi="Times New Roman" w:cs="Times New Roman"/>
        </w:rPr>
        <w:t xml:space="preserve"> normalizes the data</w:t>
      </w:r>
      <w:r w:rsidR="007937A2">
        <w:rPr>
          <w:rFonts w:ascii="Times New Roman" w:hAnsi="Times New Roman" w:cs="Times New Roman"/>
        </w:rPr>
        <w:t xml:space="preserve">. The value set as </w:t>
      </w:r>
      <w:proofErr w:type="spellStart"/>
      <w:r w:rsidR="007937A2">
        <w:rPr>
          <w:rFonts w:ascii="Times New Roman" w:hAnsi="Times New Roman" w:cs="Times New Roman"/>
        </w:rPr>
        <w:t>knn_results</w:t>
      </w:r>
      <w:proofErr w:type="spellEnd"/>
      <w:r w:rsidR="007937A2">
        <w:rPr>
          <w:rFonts w:ascii="Times New Roman" w:hAnsi="Times New Roman" w:cs="Times New Roman"/>
        </w:rPr>
        <w:t xml:space="preserve"> </w:t>
      </w:r>
      <w:r w:rsidR="00EC12A3">
        <w:rPr>
          <w:rFonts w:ascii="Times New Roman" w:hAnsi="Times New Roman" w:cs="Times New Roman"/>
        </w:rPr>
        <w:t xml:space="preserve">uses the </w:t>
      </w:r>
      <w:r w:rsidR="0032024B">
        <w:rPr>
          <w:rFonts w:ascii="Times New Roman" w:hAnsi="Times New Roman" w:cs="Times New Roman"/>
        </w:rPr>
        <w:t>eval () function to compute performance metrics; the</w:t>
      </w:r>
      <w:r w:rsidR="00EC12A3">
        <w:rPr>
          <w:rFonts w:ascii="Times New Roman" w:hAnsi="Times New Roman" w:cs="Times New Roman"/>
        </w:rPr>
        <w:t xml:space="preserve"> results are then plotted. </w:t>
      </w:r>
      <w:r w:rsidR="003957B6">
        <w:rPr>
          <w:rFonts w:ascii="Times New Roman" w:hAnsi="Times New Roman" w:cs="Times New Roman"/>
        </w:rPr>
        <w:t xml:space="preserve">The output </w:t>
      </w:r>
      <w:r w:rsidR="009C7BE0">
        <w:rPr>
          <w:rFonts w:ascii="Times New Roman" w:hAnsi="Times New Roman" w:cs="Times New Roman"/>
        </w:rPr>
        <w:t>for AUC-ROC indicates that the model has excellent performance</w:t>
      </w:r>
      <w:r w:rsidR="0032024B">
        <w:rPr>
          <w:rFonts w:ascii="Times New Roman" w:hAnsi="Times New Roman" w:cs="Times New Roman"/>
        </w:rPr>
        <w:t xml:space="preserve">; a perfect classifier would be 1.0, but ours is incredibly close at .97. We can also observe there is a </w:t>
      </w:r>
      <w:r w:rsidR="0027004C">
        <w:rPr>
          <w:rFonts w:ascii="Times New Roman" w:hAnsi="Times New Roman" w:cs="Times New Roman"/>
        </w:rPr>
        <w:t xml:space="preserve">class imbalance, </w:t>
      </w:r>
      <w:r w:rsidR="0032024B">
        <w:rPr>
          <w:rFonts w:ascii="Times New Roman" w:hAnsi="Times New Roman" w:cs="Times New Roman"/>
        </w:rPr>
        <w:t xml:space="preserve">with more white </w:t>
      </w:r>
      <w:proofErr w:type="gramStart"/>
      <w:r w:rsidR="0032024B">
        <w:rPr>
          <w:rFonts w:ascii="Times New Roman" w:hAnsi="Times New Roman" w:cs="Times New Roman"/>
        </w:rPr>
        <w:t>wines</w:t>
      </w:r>
      <w:proofErr w:type="gramEnd"/>
      <w:r w:rsidR="0032024B">
        <w:rPr>
          <w:rFonts w:ascii="Times New Roman" w:hAnsi="Times New Roman" w:cs="Times New Roman"/>
        </w:rPr>
        <w:t xml:space="preserve"> than red wines. </w:t>
      </w:r>
    </w:p>
    <w:p w14:paraId="5598D00F" w14:textId="12B304A0" w:rsidR="00B24181" w:rsidRDefault="00B24181" w:rsidP="00A802E6">
      <w:pPr>
        <w:spacing w:line="480" w:lineRule="auto"/>
        <w:rPr>
          <w:rFonts w:ascii="Times New Roman" w:hAnsi="Times New Roman" w:cs="Times New Roman"/>
        </w:rPr>
      </w:pPr>
      <w:r>
        <w:rPr>
          <w:rFonts w:ascii="Times New Roman" w:hAnsi="Times New Roman" w:cs="Times New Roman"/>
        </w:rPr>
        <w:tab/>
        <w:t xml:space="preserve">As observed in </w:t>
      </w:r>
      <w:r w:rsidR="003C086A">
        <w:rPr>
          <w:rFonts w:ascii="Times New Roman" w:hAnsi="Times New Roman" w:cs="Times New Roman"/>
        </w:rPr>
        <w:t xml:space="preserve">appendix A, we can also find the </w:t>
      </w:r>
      <w:proofErr w:type="gramStart"/>
      <w:r w:rsidR="003C086A">
        <w:rPr>
          <w:rFonts w:ascii="Times New Roman" w:hAnsi="Times New Roman" w:cs="Times New Roman"/>
        </w:rPr>
        <w:t>best k</w:t>
      </w:r>
      <w:proofErr w:type="gramEnd"/>
      <w:r w:rsidR="003C086A">
        <w:rPr>
          <w:rFonts w:ascii="Times New Roman" w:hAnsi="Times New Roman" w:cs="Times New Roman"/>
        </w:rPr>
        <w:t xml:space="preserve"> value. </w:t>
      </w:r>
      <w:r w:rsidR="00725BAD">
        <w:rPr>
          <w:rFonts w:ascii="Times New Roman" w:hAnsi="Times New Roman" w:cs="Times New Roman"/>
        </w:rPr>
        <w:t>Setting value “</w:t>
      </w:r>
      <w:proofErr w:type="spellStart"/>
      <w:r w:rsidR="00725BAD">
        <w:rPr>
          <w:rFonts w:ascii="Times New Roman" w:hAnsi="Times New Roman" w:cs="Times New Roman"/>
        </w:rPr>
        <w:t>best_k</w:t>
      </w:r>
      <w:proofErr w:type="spellEnd"/>
      <w:r w:rsidR="00725BAD">
        <w:rPr>
          <w:rFonts w:ascii="Times New Roman" w:hAnsi="Times New Roman" w:cs="Times New Roman"/>
        </w:rPr>
        <w:t xml:space="preserve">” by using </w:t>
      </w:r>
      <w:proofErr w:type="spellStart"/>
      <w:r w:rsidR="00725BAD">
        <w:rPr>
          <w:rFonts w:ascii="Times New Roman" w:hAnsi="Times New Roman" w:cs="Times New Roman"/>
        </w:rPr>
        <w:t>knn_fit$bestTune$k</w:t>
      </w:r>
      <w:proofErr w:type="spellEnd"/>
      <w:r w:rsidR="00725BAD">
        <w:rPr>
          <w:rFonts w:ascii="Times New Roman" w:hAnsi="Times New Roman" w:cs="Times New Roman"/>
        </w:rPr>
        <w:t xml:space="preserve"> retrieves the best k from the model. Using the </w:t>
      </w:r>
      <w:proofErr w:type="gramStart"/>
      <w:r w:rsidR="00725BAD">
        <w:rPr>
          <w:rFonts w:ascii="Times New Roman" w:hAnsi="Times New Roman" w:cs="Times New Roman"/>
        </w:rPr>
        <w:t>plot(</w:t>
      </w:r>
      <w:proofErr w:type="gramEnd"/>
      <w:r w:rsidR="00725BAD">
        <w:rPr>
          <w:rFonts w:ascii="Times New Roman" w:hAnsi="Times New Roman" w:cs="Times New Roman"/>
        </w:rPr>
        <w:t xml:space="preserve">) function, we can also plot the ROC curve. Figure 1 shows </w:t>
      </w:r>
      <w:r w:rsidR="002957B7">
        <w:rPr>
          <w:rFonts w:ascii="Times New Roman" w:hAnsi="Times New Roman" w:cs="Times New Roman"/>
        </w:rPr>
        <w:t xml:space="preserve">the ROC curve plot. The high AUC value (0.97) indicates that </w:t>
      </w:r>
      <w:proofErr w:type="gramStart"/>
      <w:r w:rsidR="002957B7">
        <w:rPr>
          <w:rFonts w:ascii="Times New Roman" w:hAnsi="Times New Roman" w:cs="Times New Roman"/>
        </w:rPr>
        <w:t>model</w:t>
      </w:r>
      <w:proofErr w:type="gramEnd"/>
      <w:r w:rsidR="002957B7">
        <w:rPr>
          <w:rFonts w:ascii="Times New Roman" w:hAnsi="Times New Roman" w:cs="Times New Roman"/>
        </w:rPr>
        <w:t xml:space="preserve"> has very good classification performance.</w:t>
      </w:r>
    </w:p>
    <w:p w14:paraId="3E8F4C2C" w14:textId="3895C66B" w:rsidR="003F4463" w:rsidRPr="003F4463" w:rsidRDefault="003F4463" w:rsidP="00A802E6">
      <w:pPr>
        <w:spacing w:line="480" w:lineRule="auto"/>
        <w:rPr>
          <w:rFonts w:ascii="Times New Roman" w:hAnsi="Times New Roman" w:cs="Times New Roman"/>
          <w:b/>
          <w:bCs/>
        </w:rPr>
      </w:pPr>
      <w:r w:rsidRPr="003F4463">
        <w:rPr>
          <w:rFonts w:ascii="Times New Roman" w:hAnsi="Times New Roman" w:cs="Times New Roman"/>
          <w:b/>
          <w:bCs/>
        </w:rPr>
        <w:t xml:space="preserve">Figure 1: ROC </w:t>
      </w:r>
      <w:proofErr w:type="spellStart"/>
      <w:r w:rsidRPr="003F4463">
        <w:rPr>
          <w:rFonts w:ascii="Times New Roman" w:hAnsi="Times New Roman" w:cs="Times New Roman"/>
          <w:b/>
          <w:bCs/>
        </w:rPr>
        <w:t>Cuver</w:t>
      </w:r>
      <w:proofErr w:type="spellEnd"/>
      <w:r w:rsidRPr="003F4463">
        <w:rPr>
          <w:rFonts w:ascii="Times New Roman" w:hAnsi="Times New Roman" w:cs="Times New Roman"/>
          <w:b/>
          <w:bCs/>
        </w:rPr>
        <w:t xml:space="preserve"> for </w:t>
      </w:r>
      <w:proofErr w:type="spellStart"/>
      <w:r w:rsidRPr="003F4463">
        <w:rPr>
          <w:rFonts w:ascii="Times New Roman" w:hAnsi="Times New Roman" w:cs="Times New Roman"/>
          <w:b/>
          <w:bCs/>
        </w:rPr>
        <w:t>kNN</w:t>
      </w:r>
      <w:proofErr w:type="spellEnd"/>
      <w:r w:rsidRPr="003F4463">
        <w:rPr>
          <w:rFonts w:ascii="Times New Roman" w:hAnsi="Times New Roman" w:cs="Times New Roman"/>
          <w:b/>
          <w:bCs/>
        </w:rPr>
        <w:t xml:space="preserve"> Model Wine Dataset</w:t>
      </w:r>
    </w:p>
    <w:p w14:paraId="5A8365A0" w14:textId="37C0186C" w:rsidR="00406585" w:rsidRPr="00C64BFD" w:rsidRDefault="00406585" w:rsidP="00A802E6">
      <w:pPr>
        <w:spacing w:line="480" w:lineRule="auto"/>
        <w:rPr>
          <w:rFonts w:ascii="Times New Roman" w:hAnsi="Times New Roman" w:cs="Times New Roman"/>
        </w:rPr>
      </w:pPr>
      <w:r>
        <w:rPr>
          <w:rFonts w:ascii="Times New Roman" w:hAnsi="Times New Roman" w:cs="Times New Roman"/>
          <w:noProof/>
        </w:rPr>
        <w:drawing>
          <wp:inline distT="0" distB="0" distL="0" distR="0" wp14:anchorId="7B0A9936" wp14:editId="67ECB954">
            <wp:extent cx="2063829" cy="1765300"/>
            <wp:effectExtent l="0" t="0" r="0" b="6350"/>
            <wp:docPr id="17029908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72661" cy="1772855"/>
                    </a:xfrm>
                    <a:prstGeom prst="rect">
                      <a:avLst/>
                    </a:prstGeom>
                    <a:noFill/>
                  </pic:spPr>
                </pic:pic>
              </a:graphicData>
            </a:graphic>
          </wp:inline>
        </w:drawing>
      </w:r>
    </w:p>
    <w:p w14:paraId="68D0D4D2" w14:textId="77777777" w:rsidR="0041058C" w:rsidRDefault="00F23D96" w:rsidP="00A802E6">
      <w:pPr>
        <w:spacing w:line="480" w:lineRule="auto"/>
        <w:rPr>
          <w:rFonts w:ascii="Times New Roman" w:hAnsi="Times New Roman" w:cs="Times New Roman"/>
        </w:rPr>
      </w:pPr>
      <w:r>
        <w:rPr>
          <w:rFonts w:ascii="Times New Roman" w:hAnsi="Times New Roman" w:cs="Times New Roman"/>
        </w:rPr>
        <w:lastRenderedPageBreak/>
        <w:tab/>
        <w:t xml:space="preserve">We can evaluate one step further by creating a calibration plot. </w:t>
      </w:r>
      <w:r w:rsidR="0016087F">
        <w:rPr>
          <w:rFonts w:ascii="Times New Roman" w:hAnsi="Times New Roman" w:cs="Times New Roman"/>
        </w:rPr>
        <w:t xml:space="preserve">A calibration plot </w:t>
      </w:r>
      <w:r w:rsidR="00E15DB8">
        <w:rPr>
          <w:rFonts w:ascii="Times New Roman" w:hAnsi="Times New Roman" w:cs="Times New Roman"/>
        </w:rPr>
        <w:t xml:space="preserve">visualizes how the predicted probabilities from the </w:t>
      </w:r>
      <w:proofErr w:type="spellStart"/>
      <w:r w:rsidR="00E15DB8">
        <w:rPr>
          <w:rFonts w:ascii="Times New Roman" w:hAnsi="Times New Roman" w:cs="Times New Roman"/>
        </w:rPr>
        <w:t>kNN</w:t>
      </w:r>
      <w:proofErr w:type="spellEnd"/>
      <w:r w:rsidR="00E15DB8">
        <w:rPr>
          <w:rFonts w:ascii="Times New Roman" w:hAnsi="Times New Roman" w:cs="Times New Roman"/>
        </w:rPr>
        <w:t xml:space="preserve"> model align with the actual probabilities. Figure 2 </w:t>
      </w:r>
      <w:r w:rsidR="00F70BE5">
        <w:rPr>
          <w:rFonts w:ascii="Times New Roman" w:hAnsi="Times New Roman" w:cs="Times New Roman"/>
        </w:rPr>
        <w:t>demonstrates that the model is well calibrated</w:t>
      </w:r>
      <w:r w:rsidR="00362343">
        <w:rPr>
          <w:rFonts w:ascii="Times New Roman" w:hAnsi="Times New Roman" w:cs="Times New Roman"/>
        </w:rPr>
        <w:t>; if the red line were to differentiate from the diagonal, it would either underestimate the true probability of it being above the line or overestimate if it were below the line. Since the</w:t>
      </w:r>
      <w:r w:rsidR="0041058C">
        <w:rPr>
          <w:rFonts w:ascii="Times New Roman" w:hAnsi="Times New Roman" w:cs="Times New Roman"/>
        </w:rPr>
        <w:t xml:space="preserve">re is only some deviation, it represents good calibration. </w:t>
      </w:r>
    </w:p>
    <w:p w14:paraId="3AE88846" w14:textId="043B0462" w:rsidR="0041058C" w:rsidRDefault="0041058C" w:rsidP="00A802E6">
      <w:pPr>
        <w:spacing w:line="480" w:lineRule="auto"/>
        <w:rPr>
          <w:rFonts w:ascii="Times New Roman" w:hAnsi="Times New Roman" w:cs="Times New Roman"/>
        </w:rPr>
      </w:pPr>
      <w:r>
        <w:rPr>
          <w:rFonts w:ascii="Times New Roman" w:hAnsi="Times New Roman" w:cs="Times New Roman"/>
        </w:rPr>
        <w:t xml:space="preserve">Figure 2 Calibration Plot </w:t>
      </w:r>
      <w:proofErr w:type="spellStart"/>
      <w:r>
        <w:rPr>
          <w:rFonts w:ascii="Times New Roman" w:hAnsi="Times New Roman" w:cs="Times New Roman"/>
        </w:rPr>
        <w:t>kNN</w:t>
      </w:r>
      <w:proofErr w:type="spellEnd"/>
      <w:r>
        <w:rPr>
          <w:rFonts w:ascii="Times New Roman" w:hAnsi="Times New Roman" w:cs="Times New Roman"/>
        </w:rPr>
        <w:t xml:space="preserve"> </w:t>
      </w:r>
    </w:p>
    <w:p w14:paraId="05AB2190" w14:textId="7F884891" w:rsidR="008E3F72" w:rsidRDefault="0041058C" w:rsidP="00A802E6">
      <w:pPr>
        <w:spacing w:line="480" w:lineRule="auto"/>
        <w:rPr>
          <w:rFonts w:ascii="Times New Roman" w:hAnsi="Times New Roman" w:cs="Times New Roman"/>
        </w:rPr>
      </w:pPr>
      <w:r>
        <w:rPr>
          <w:rFonts w:ascii="Times New Roman" w:hAnsi="Times New Roman" w:cs="Times New Roman"/>
          <w:noProof/>
        </w:rPr>
        <w:drawing>
          <wp:inline distT="0" distB="0" distL="0" distR="0" wp14:anchorId="01E8881A" wp14:editId="7FD7B46D">
            <wp:extent cx="3437890" cy="2940606"/>
            <wp:effectExtent l="0" t="0" r="0" b="0"/>
            <wp:docPr id="5672206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9789" cy="2950784"/>
                    </a:xfrm>
                    <a:prstGeom prst="rect">
                      <a:avLst/>
                    </a:prstGeom>
                    <a:noFill/>
                  </pic:spPr>
                </pic:pic>
              </a:graphicData>
            </a:graphic>
          </wp:inline>
        </w:drawing>
      </w:r>
      <w:r>
        <w:rPr>
          <w:rFonts w:ascii="Times New Roman" w:hAnsi="Times New Roman" w:cs="Times New Roman"/>
        </w:rPr>
        <w:t xml:space="preserve"> </w:t>
      </w:r>
    </w:p>
    <w:p w14:paraId="4AC0D7D1" w14:textId="5B8BBD32" w:rsidR="00BC31A1" w:rsidRDefault="00845448" w:rsidP="00845448">
      <w:pPr>
        <w:spacing w:line="480" w:lineRule="auto"/>
        <w:jc w:val="center"/>
        <w:rPr>
          <w:rFonts w:ascii="Times New Roman" w:hAnsi="Times New Roman" w:cs="Times New Roman"/>
          <w:b/>
          <w:bCs/>
        </w:rPr>
      </w:pPr>
      <w:r>
        <w:rPr>
          <w:rFonts w:ascii="Times New Roman" w:hAnsi="Times New Roman" w:cs="Times New Roman"/>
          <w:b/>
          <w:bCs/>
        </w:rPr>
        <w:t>Conclusion</w:t>
      </w:r>
    </w:p>
    <w:p w14:paraId="03314E11" w14:textId="3D8DBE28" w:rsidR="00BC31A1" w:rsidRDefault="00845448" w:rsidP="00845448">
      <w:pPr>
        <w:spacing w:line="480" w:lineRule="auto"/>
        <w:rPr>
          <w:rFonts w:ascii="Times New Roman" w:hAnsi="Times New Roman" w:cs="Times New Roman"/>
        </w:rPr>
      </w:pPr>
      <w:r>
        <w:rPr>
          <w:rFonts w:ascii="Times New Roman" w:hAnsi="Times New Roman" w:cs="Times New Roman"/>
        </w:rPr>
        <w:tab/>
      </w:r>
      <w:r w:rsidR="00B93E33">
        <w:rPr>
          <w:rFonts w:ascii="Times New Roman" w:hAnsi="Times New Roman" w:cs="Times New Roman"/>
        </w:rPr>
        <w:t xml:space="preserve">The </w:t>
      </w:r>
      <w:proofErr w:type="spellStart"/>
      <w:r w:rsidR="00B93E33">
        <w:rPr>
          <w:rFonts w:ascii="Times New Roman" w:hAnsi="Times New Roman" w:cs="Times New Roman"/>
        </w:rPr>
        <w:t>kNN</w:t>
      </w:r>
      <w:proofErr w:type="spellEnd"/>
      <w:r w:rsidR="00B93E33">
        <w:rPr>
          <w:rFonts w:ascii="Times New Roman" w:hAnsi="Times New Roman" w:cs="Times New Roman"/>
        </w:rPr>
        <w:t xml:space="preserve"> model </w:t>
      </w:r>
      <w:r w:rsidR="00B56902">
        <w:rPr>
          <w:rFonts w:ascii="Times New Roman" w:hAnsi="Times New Roman" w:cs="Times New Roman"/>
        </w:rPr>
        <w:t xml:space="preserve">demonstrates how wine can be classified using chemical composition. It is important to note that </w:t>
      </w:r>
      <w:proofErr w:type="spellStart"/>
      <w:r w:rsidR="00B56902">
        <w:rPr>
          <w:rFonts w:ascii="Times New Roman" w:hAnsi="Times New Roman" w:cs="Times New Roman"/>
        </w:rPr>
        <w:t>kNN</w:t>
      </w:r>
      <w:proofErr w:type="spellEnd"/>
      <w:r w:rsidR="00B56902">
        <w:rPr>
          <w:rFonts w:ascii="Times New Roman" w:hAnsi="Times New Roman" w:cs="Times New Roman"/>
        </w:rPr>
        <w:t xml:space="preserve"> can be </w:t>
      </w:r>
      <w:r w:rsidR="004B4846">
        <w:rPr>
          <w:rFonts w:ascii="Times New Roman" w:hAnsi="Times New Roman" w:cs="Times New Roman"/>
        </w:rPr>
        <w:t>expensive in time and space, so it does not always garner near-perfect results</w:t>
      </w:r>
      <w:r w:rsidR="0090163D">
        <w:rPr>
          <w:rFonts w:ascii="Times New Roman" w:hAnsi="Times New Roman" w:cs="Times New Roman"/>
        </w:rPr>
        <w:t xml:space="preserve"> </w:t>
      </w:r>
      <w:r w:rsidR="0090163D" w:rsidRPr="0090163D">
        <w:rPr>
          <w:rFonts w:ascii="Times New Roman" w:hAnsi="Times New Roman" w:cs="Times New Roman"/>
        </w:rPr>
        <w:t>(</w:t>
      </w:r>
      <w:proofErr w:type="spellStart"/>
      <w:r w:rsidR="0090163D" w:rsidRPr="0090163D">
        <w:rPr>
          <w:rFonts w:ascii="Times New Roman" w:hAnsi="Times New Roman" w:cs="Times New Roman"/>
        </w:rPr>
        <w:t>Zumel</w:t>
      </w:r>
      <w:proofErr w:type="spellEnd"/>
      <w:r w:rsidR="0090163D" w:rsidRPr="0090163D">
        <w:rPr>
          <w:rFonts w:ascii="Times New Roman" w:hAnsi="Times New Roman" w:cs="Times New Roman"/>
        </w:rPr>
        <w:t xml:space="preserve"> &amp; Mount, 2014)</w:t>
      </w:r>
      <w:r w:rsidR="004B4846">
        <w:rPr>
          <w:rFonts w:ascii="Times New Roman" w:hAnsi="Times New Roman" w:cs="Times New Roman"/>
        </w:rPr>
        <w:t xml:space="preserve">. It is important to carefully select modeling types based on data size, time, and </w:t>
      </w:r>
      <w:r w:rsidR="00FA5F0F">
        <w:rPr>
          <w:rFonts w:ascii="Times New Roman" w:hAnsi="Times New Roman" w:cs="Times New Roman"/>
        </w:rPr>
        <w:t xml:space="preserve">effectiveness. While it can be computationally expensive, </w:t>
      </w:r>
      <w:proofErr w:type="spellStart"/>
      <w:r w:rsidR="00FA5F0F">
        <w:rPr>
          <w:rFonts w:ascii="Times New Roman" w:hAnsi="Times New Roman" w:cs="Times New Roman"/>
        </w:rPr>
        <w:t>kNN</w:t>
      </w:r>
      <w:proofErr w:type="spellEnd"/>
      <w:r w:rsidR="00FA5F0F">
        <w:rPr>
          <w:rFonts w:ascii="Times New Roman" w:hAnsi="Times New Roman" w:cs="Times New Roman"/>
        </w:rPr>
        <w:t xml:space="preserve"> is still a great choice for classification models. </w:t>
      </w:r>
    </w:p>
    <w:p w14:paraId="7FFC6AAF" w14:textId="77777777" w:rsidR="00FF02C0" w:rsidRDefault="00FF02C0" w:rsidP="00845448">
      <w:pPr>
        <w:spacing w:line="480" w:lineRule="auto"/>
        <w:rPr>
          <w:rFonts w:ascii="Times New Roman" w:hAnsi="Times New Roman" w:cs="Times New Roman"/>
        </w:rPr>
      </w:pPr>
    </w:p>
    <w:p w14:paraId="38AAAF1B" w14:textId="77777777" w:rsidR="00FF02C0" w:rsidRDefault="00FF02C0" w:rsidP="00845448">
      <w:pPr>
        <w:spacing w:line="480" w:lineRule="auto"/>
        <w:rPr>
          <w:rFonts w:ascii="Times New Roman" w:hAnsi="Times New Roman" w:cs="Times New Roman"/>
        </w:rPr>
      </w:pPr>
    </w:p>
    <w:p w14:paraId="049CE88F" w14:textId="77777777" w:rsidR="00FF02C0" w:rsidRDefault="00FF02C0" w:rsidP="00845448">
      <w:pPr>
        <w:spacing w:line="480" w:lineRule="auto"/>
        <w:rPr>
          <w:rFonts w:ascii="Times New Roman" w:hAnsi="Times New Roman" w:cs="Times New Roman"/>
        </w:rPr>
      </w:pPr>
    </w:p>
    <w:p w14:paraId="4D7877CA" w14:textId="4EF0B969" w:rsidR="00BC31A1" w:rsidRDefault="00BC31A1" w:rsidP="00BC31A1">
      <w:pPr>
        <w:spacing w:line="480" w:lineRule="auto"/>
        <w:jc w:val="center"/>
        <w:rPr>
          <w:rFonts w:ascii="Times New Roman" w:hAnsi="Times New Roman" w:cs="Times New Roman"/>
          <w:b/>
          <w:bCs/>
        </w:rPr>
      </w:pPr>
      <w:r>
        <w:rPr>
          <w:rFonts w:ascii="Times New Roman" w:hAnsi="Times New Roman" w:cs="Times New Roman"/>
          <w:b/>
          <w:bCs/>
        </w:rPr>
        <w:t>References</w:t>
      </w:r>
    </w:p>
    <w:p w14:paraId="4FBDFF53" w14:textId="786081AD" w:rsidR="00EC0931" w:rsidRDefault="00EC0931" w:rsidP="00EC0931">
      <w:pPr>
        <w:spacing w:line="480" w:lineRule="auto"/>
        <w:ind w:left="720" w:hanging="720"/>
        <w:rPr>
          <w:rFonts w:ascii="Times New Roman" w:hAnsi="Times New Roman" w:cs="Times New Roman"/>
        </w:rPr>
      </w:pPr>
      <w:r w:rsidRPr="00C54717">
        <w:rPr>
          <w:rFonts w:ascii="Times New Roman" w:hAnsi="Times New Roman" w:cs="Times New Roman"/>
        </w:rPr>
        <w:t>Bruce, P., &amp; Bruce, A. (2019). </w:t>
      </w:r>
      <w:r w:rsidRPr="00C54717">
        <w:rPr>
          <w:rFonts w:ascii="Times New Roman" w:hAnsi="Times New Roman" w:cs="Times New Roman"/>
          <w:i/>
          <w:iCs/>
        </w:rPr>
        <w:t>Practical statistics for data scientists: 50+ essential concepts using R and Python</w:t>
      </w:r>
      <w:r w:rsidRPr="00C54717">
        <w:rPr>
          <w:rFonts w:ascii="Times New Roman" w:hAnsi="Times New Roman" w:cs="Times New Roman"/>
        </w:rPr>
        <w:t> (2nd ed.). O'Reilly Media.</w:t>
      </w:r>
    </w:p>
    <w:p w14:paraId="2548189E" w14:textId="7FF45943" w:rsidR="0098734D" w:rsidRDefault="0098734D" w:rsidP="00EC0931">
      <w:pPr>
        <w:spacing w:line="480" w:lineRule="auto"/>
        <w:ind w:left="720" w:hanging="720"/>
        <w:rPr>
          <w:rFonts w:ascii="Times New Roman" w:hAnsi="Times New Roman" w:cs="Times New Roman"/>
        </w:rPr>
      </w:pPr>
      <w:r w:rsidRPr="0098734D">
        <w:rPr>
          <w:rFonts w:ascii="Times New Roman" w:hAnsi="Times New Roman" w:cs="Times New Roman"/>
        </w:rPr>
        <w:t xml:space="preserve">John, C. R. (2020). </w:t>
      </w:r>
      <w:proofErr w:type="spellStart"/>
      <w:r w:rsidRPr="0098734D">
        <w:rPr>
          <w:rFonts w:ascii="Times New Roman" w:hAnsi="Times New Roman" w:cs="Times New Roman"/>
          <w:i/>
          <w:iCs/>
        </w:rPr>
        <w:t>MLeval</w:t>
      </w:r>
      <w:proofErr w:type="spellEnd"/>
      <w:r w:rsidRPr="0098734D">
        <w:rPr>
          <w:rFonts w:ascii="Times New Roman" w:hAnsi="Times New Roman" w:cs="Times New Roman"/>
          <w:i/>
          <w:iCs/>
        </w:rPr>
        <w:t>: Machine learning model evaluation</w:t>
      </w:r>
      <w:r w:rsidRPr="0098734D">
        <w:rPr>
          <w:rFonts w:ascii="Times New Roman" w:hAnsi="Times New Roman" w:cs="Times New Roman"/>
        </w:rPr>
        <w:t xml:space="preserve"> (Version 0.3) [R package].</w:t>
      </w:r>
      <w:r w:rsidR="006D27E8">
        <w:rPr>
          <w:rFonts w:ascii="Times New Roman" w:hAnsi="Times New Roman" w:cs="Times New Roman"/>
        </w:rPr>
        <w:t xml:space="preserve"> </w:t>
      </w:r>
      <w:r w:rsidR="006D27E8" w:rsidRPr="006D27E8">
        <w:rPr>
          <w:rFonts w:ascii="Times New Roman" w:hAnsi="Times New Roman" w:cs="Times New Roman"/>
        </w:rPr>
        <w:t>https://CRAN.R-project.org/package=MLeval</w:t>
      </w:r>
    </w:p>
    <w:p w14:paraId="78F314A9" w14:textId="0D279612" w:rsidR="009057CA" w:rsidRDefault="009057CA" w:rsidP="00EC0931">
      <w:pPr>
        <w:spacing w:line="480" w:lineRule="auto"/>
        <w:ind w:left="720" w:hanging="720"/>
        <w:rPr>
          <w:rFonts w:ascii="Times New Roman" w:hAnsi="Times New Roman" w:cs="Times New Roman"/>
        </w:rPr>
      </w:pPr>
      <w:r w:rsidRPr="009057CA">
        <w:rPr>
          <w:rFonts w:ascii="Times New Roman" w:hAnsi="Times New Roman" w:cs="Times New Roman"/>
        </w:rPr>
        <w:t xml:space="preserve">Kuhn, M. (2008). Building predictive models in R using the caret package. </w:t>
      </w:r>
      <w:r w:rsidRPr="009057CA">
        <w:rPr>
          <w:rFonts w:ascii="Times New Roman" w:hAnsi="Times New Roman" w:cs="Times New Roman"/>
          <w:i/>
          <w:iCs/>
        </w:rPr>
        <w:t>Journal of Statistical Software, 28</w:t>
      </w:r>
      <w:r w:rsidRPr="009057CA">
        <w:rPr>
          <w:rFonts w:ascii="Times New Roman" w:hAnsi="Times New Roman" w:cs="Times New Roman"/>
        </w:rPr>
        <w:t>(5), 1–26.</w:t>
      </w:r>
      <w:r w:rsidR="006D27E8">
        <w:rPr>
          <w:rFonts w:ascii="Times New Roman" w:hAnsi="Times New Roman" w:cs="Times New Roman"/>
        </w:rPr>
        <w:t xml:space="preserve"> </w:t>
      </w:r>
      <w:r w:rsidR="006D27E8" w:rsidRPr="006D27E8">
        <w:rPr>
          <w:rFonts w:ascii="Times New Roman" w:hAnsi="Times New Roman" w:cs="Times New Roman"/>
        </w:rPr>
        <w:t>https://doi.org/10.18637/jss.v028.i05</w:t>
      </w:r>
    </w:p>
    <w:p w14:paraId="1928A134" w14:textId="00CE2EF8" w:rsidR="0098734D" w:rsidRPr="00EC0931" w:rsidRDefault="0098734D" w:rsidP="00EC0931">
      <w:pPr>
        <w:spacing w:line="480" w:lineRule="auto"/>
        <w:ind w:left="720" w:hanging="720"/>
        <w:rPr>
          <w:rFonts w:ascii="Times New Roman" w:hAnsi="Times New Roman" w:cs="Times New Roman"/>
        </w:rPr>
      </w:pPr>
      <w:r w:rsidRPr="0098734D">
        <w:rPr>
          <w:rFonts w:ascii="Times New Roman" w:hAnsi="Times New Roman" w:cs="Times New Roman"/>
        </w:rPr>
        <w:t xml:space="preserve">Robin, X., Turck, N., </w:t>
      </w:r>
      <w:proofErr w:type="spellStart"/>
      <w:r w:rsidRPr="0098734D">
        <w:rPr>
          <w:rFonts w:ascii="Times New Roman" w:hAnsi="Times New Roman" w:cs="Times New Roman"/>
        </w:rPr>
        <w:t>Hainard</w:t>
      </w:r>
      <w:proofErr w:type="spellEnd"/>
      <w:r w:rsidRPr="0098734D">
        <w:rPr>
          <w:rFonts w:ascii="Times New Roman" w:hAnsi="Times New Roman" w:cs="Times New Roman"/>
        </w:rPr>
        <w:t xml:space="preserve">, A., </w:t>
      </w:r>
      <w:proofErr w:type="spellStart"/>
      <w:r w:rsidRPr="0098734D">
        <w:rPr>
          <w:rFonts w:ascii="Times New Roman" w:hAnsi="Times New Roman" w:cs="Times New Roman"/>
        </w:rPr>
        <w:t>Tiberti</w:t>
      </w:r>
      <w:proofErr w:type="spellEnd"/>
      <w:r w:rsidRPr="0098734D">
        <w:rPr>
          <w:rFonts w:ascii="Times New Roman" w:hAnsi="Times New Roman" w:cs="Times New Roman"/>
        </w:rPr>
        <w:t xml:space="preserve">, N., </w:t>
      </w:r>
      <w:proofErr w:type="spellStart"/>
      <w:r w:rsidRPr="0098734D">
        <w:rPr>
          <w:rFonts w:ascii="Times New Roman" w:hAnsi="Times New Roman" w:cs="Times New Roman"/>
        </w:rPr>
        <w:t>Lisacek</w:t>
      </w:r>
      <w:proofErr w:type="spellEnd"/>
      <w:r w:rsidRPr="0098734D">
        <w:rPr>
          <w:rFonts w:ascii="Times New Roman" w:hAnsi="Times New Roman" w:cs="Times New Roman"/>
        </w:rPr>
        <w:t xml:space="preserve">, F., Sanchez, J.-C., &amp; Müller, M. (2011). </w:t>
      </w:r>
      <w:proofErr w:type="spellStart"/>
      <w:r w:rsidRPr="0098734D">
        <w:rPr>
          <w:rFonts w:ascii="Times New Roman" w:hAnsi="Times New Roman" w:cs="Times New Roman"/>
        </w:rPr>
        <w:t>pROC</w:t>
      </w:r>
      <w:proofErr w:type="spellEnd"/>
      <w:r w:rsidRPr="0098734D">
        <w:rPr>
          <w:rFonts w:ascii="Times New Roman" w:hAnsi="Times New Roman" w:cs="Times New Roman"/>
        </w:rPr>
        <w:t xml:space="preserve">: An open-source package for R and S+ to analyze and compare ROC curves. </w:t>
      </w:r>
      <w:r w:rsidRPr="0098734D">
        <w:rPr>
          <w:rFonts w:ascii="Times New Roman" w:hAnsi="Times New Roman" w:cs="Times New Roman"/>
          <w:i/>
          <w:iCs/>
        </w:rPr>
        <w:t>BMC Bioinformatics, 12</w:t>
      </w:r>
      <w:r w:rsidRPr="0098734D">
        <w:rPr>
          <w:rFonts w:ascii="Times New Roman" w:hAnsi="Times New Roman" w:cs="Times New Roman"/>
        </w:rPr>
        <w:t>, 77.</w:t>
      </w:r>
      <w:r>
        <w:rPr>
          <w:rFonts w:ascii="Times New Roman" w:hAnsi="Times New Roman" w:cs="Times New Roman"/>
        </w:rPr>
        <w:t xml:space="preserve"> </w:t>
      </w:r>
      <w:r w:rsidRPr="0098734D">
        <w:rPr>
          <w:rFonts w:ascii="Times New Roman" w:hAnsi="Times New Roman" w:cs="Times New Roman"/>
        </w:rPr>
        <w:t>https://doi.org/10.1186/1471-2105-12-77</w:t>
      </w:r>
    </w:p>
    <w:p w14:paraId="6D6B75AA" w14:textId="6F5B5854" w:rsidR="00BC31A1" w:rsidRDefault="00235281" w:rsidP="00235281">
      <w:pPr>
        <w:spacing w:line="480" w:lineRule="auto"/>
        <w:ind w:left="720" w:hanging="720"/>
        <w:rPr>
          <w:rFonts w:ascii="Times New Roman" w:hAnsi="Times New Roman" w:cs="Times New Roman"/>
        </w:rPr>
      </w:pPr>
      <w:r w:rsidRPr="00235281">
        <w:rPr>
          <w:rFonts w:ascii="Times New Roman" w:hAnsi="Times New Roman" w:cs="Times New Roman"/>
        </w:rPr>
        <w:t xml:space="preserve">Thulin, M. (2024). </w:t>
      </w:r>
      <w:r w:rsidRPr="00235281">
        <w:rPr>
          <w:rFonts w:ascii="Times New Roman" w:hAnsi="Times New Roman" w:cs="Times New Roman"/>
          <w:i/>
          <w:iCs/>
        </w:rPr>
        <w:t>Modern statistics with R: From wrangling and exploring data to inference and predictive modelling</w:t>
      </w:r>
      <w:r w:rsidRPr="00235281">
        <w:rPr>
          <w:rFonts w:ascii="Times New Roman" w:hAnsi="Times New Roman" w:cs="Times New Roman"/>
        </w:rPr>
        <w:t xml:space="preserve"> (2nd ed.). Chapman and Hall/CRC.</w:t>
      </w:r>
    </w:p>
    <w:p w14:paraId="2CF199E4" w14:textId="25F9AF9D" w:rsidR="0098734D" w:rsidRDefault="0098734D" w:rsidP="00235281">
      <w:pPr>
        <w:spacing w:line="480" w:lineRule="auto"/>
        <w:ind w:left="720" w:hanging="720"/>
        <w:rPr>
          <w:rFonts w:ascii="Times New Roman" w:hAnsi="Times New Roman" w:cs="Times New Roman"/>
        </w:rPr>
      </w:pPr>
      <w:r w:rsidRPr="0098734D">
        <w:rPr>
          <w:rFonts w:ascii="Times New Roman" w:hAnsi="Times New Roman" w:cs="Times New Roman"/>
        </w:rPr>
        <w:t xml:space="preserve">Venables, W. N., &amp; Ripley, B. D. (2002). </w:t>
      </w:r>
      <w:r w:rsidRPr="0098734D">
        <w:rPr>
          <w:rFonts w:ascii="Times New Roman" w:hAnsi="Times New Roman" w:cs="Times New Roman"/>
          <w:i/>
          <w:iCs/>
        </w:rPr>
        <w:t>Modern applied statistics with S</w:t>
      </w:r>
      <w:r w:rsidRPr="0098734D">
        <w:rPr>
          <w:rFonts w:ascii="Times New Roman" w:hAnsi="Times New Roman" w:cs="Times New Roman"/>
        </w:rPr>
        <w:t xml:space="preserve"> (4th ed.). Springer. </w:t>
      </w:r>
      <w:hyperlink r:id="rId9" w:history="1">
        <w:r w:rsidR="004E2080" w:rsidRPr="004B5191">
          <w:rPr>
            <w:rStyle w:val="Hyperlink"/>
            <w:rFonts w:ascii="Times New Roman" w:hAnsi="Times New Roman" w:cs="Times New Roman"/>
          </w:rPr>
          <w:t>https://www.stats.ox.ac.uk/pub/MASS4/</w:t>
        </w:r>
      </w:hyperlink>
    </w:p>
    <w:p w14:paraId="024433B6" w14:textId="7EB07323" w:rsidR="004E2080" w:rsidRDefault="004E2080" w:rsidP="00235281">
      <w:pPr>
        <w:spacing w:line="480" w:lineRule="auto"/>
        <w:ind w:left="720" w:hanging="720"/>
        <w:rPr>
          <w:rFonts w:ascii="Times New Roman" w:hAnsi="Times New Roman" w:cs="Times New Roman"/>
        </w:rPr>
      </w:pPr>
      <w:proofErr w:type="spellStart"/>
      <w:r w:rsidRPr="004E2080">
        <w:rPr>
          <w:rFonts w:ascii="Times New Roman" w:hAnsi="Times New Roman" w:cs="Times New Roman"/>
        </w:rPr>
        <w:t>Zumel</w:t>
      </w:r>
      <w:proofErr w:type="spellEnd"/>
      <w:r w:rsidRPr="004E2080">
        <w:rPr>
          <w:rFonts w:ascii="Times New Roman" w:hAnsi="Times New Roman" w:cs="Times New Roman"/>
        </w:rPr>
        <w:t xml:space="preserve">, N., &amp; Mount, J. (2014). </w:t>
      </w:r>
      <w:r w:rsidRPr="004E2080">
        <w:rPr>
          <w:rFonts w:ascii="Times New Roman" w:hAnsi="Times New Roman" w:cs="Times New Roman"/>
          <w:i/>
          <w:iCs/>
        </w:rPr>
        <w:t>Practical data science with R</w:t>
      </w:r>
      <w:r w:rsidRPr="004E2080">
        <w:rPr>
          <w:rFonts w:ascii="Times New Roman" w:hAnsi="Times New Roman" w:cs="Times New Roman"/>
        </w:rPr>
        <w:t>. Manning Publications.</w:t>
      </w:r>
    </w:p>
    <w:p w14:paraId="5C94D10A" w14:textId="77777777" w:rsidR="00CD22F4" w:rsidRDefault="00CD22F4" w:rsidP="00235281">
      <w:pPr>
        <w:spacing w:line="480" w:lineRule="auto"/>
        <w:ind w:left="720" w:hanging="720"/>
        <w:rPr>
          <w:rFonts w:ascii="Times New Roman" w:hAnsi="Times New Roman" w:cs="Times New Roman"/>
        </w:rPr>
      </w:pPr>
    </w:p>
    <w:p w14:paraId="116DC214" w14:textId="3ABB2433" w:rsidR="00CD22F4" w:rsidRDefault="00CD22F4">
      <w:pPr>
        <w:rPr>
          <w:rFonts w:ascii="Times New Roman" w:hAnsi="Times New Roman" w:cs="Times New Roman"/>
        </w:rPr>
      </w:pPr>
      <w:r>
        <w:rPr>
          <w:rFonts w:ascii="Times New Roman" w:hAnsi="Times New Roman" w:cs="Times New Roman"/>
        </w:rPr>
        <w:br w:type="page"/>
      </w:r>
    </w:p>
    <w:p w14:paraId="38689570" w14:textId="3449C55F" w:rsidR="00CD22F4" w:rsidRPr="00CD22F4" w:rsidRDefault="00CD22F4" w:rsidP="00CD22F4">
      <w:pPr>
        <w:spacing w:line="480" w:lineRule="auto"/>
        <w:ind w:left="720" w:hanging="720"/>
        <w:jc w:val="center"/>
        <w:rPr>
          <w:rFonts w:ascii="Times New Roman" w:hAnsi="Times New Roman" w:cs="Times New Roman"/>
          <w:b/>
          <w:bCs/>
        </w:rPr>
      </w:pPr>
      <w:r w:rsidRPr="00CD22F4">
        <w:rPr>
          <w:rFonts w:ascii="Times New Roman" w:hAnsi="Times New Roman" w:cs="Times New Roman"/>
          <w:b/>
          <w:bCs/>
        </w:rPr>
        <w:lastRenderedPageBreak/>
        <w:t>Appendix A</w:t>
      </w:r>
    </w:p>
    <w:p w14:paraId="744DAA82" w14:textId="6E294DDC" w:rsidR="00CD22F4" w:rsidRDefault="00CD22F4" w:rsidP="00CD22F4">
      <w:pPr>
        <w:spacing w:line="480" w:lineRule="auto"/>
        <w:ind w:left="720" w:hanging="720"/>
        <w:jc w:val="center"/>
        <w:rPr>
          <w:rFonts w:ascii="Times New Roman" w:hAnsi="Times New Roman" w:cs="Times New Roman"/>
          <w:b/>
          <w:bCs/>
        </w:rPr>
      </w:pPr>
      <w:proofErr w:type="spellStart"/>
      <w:r>
        <w:rPr>
          <w:rFonts w:ascii="Times New Roman" w:hAnsi="Times New Roman" w:cs="Times New Roman"/>
          <w:b/>
          <w:bCs/>
        </w:rPr>
        <w:t>kNN</w:t>
      </w:r>
      <w:proofErr w:type="spellEnd"/>
      <w:r>
        <w:rPr>
          <w:rFonts w:ascii="Times New Roman" w:hAnsi="Times New Roman" w:cs="Times New Roman"/>
          <w:b/>
          <w:bCs/>
        </w:rPr>
        <w:t xml:space="preserve"> Evaluation Using R</w:t>
      </w:r>
    </w:p>
    <w:p w14:paraId="751FF55E" w14:textId="77777777" w:rsidR="004771D8" w:rsidRPr="0090163D" w:rsidRDefault="004771D8" w:rsidP="004771D8">
      <w:pPr>
        <w:spacing w:line="480" w:lineRule="auto"/>
        <w:ind w:left="720" w:hanging="720"/>
        <w:rPr>
          <w:rFonts w:ascii="Lucida Console" w:hAnsi="Lucida Console" w:cs="Times New Roman"/>
          <w:sz w:val="20"/>
          <w:szCs w:val="20"/>
        </w:rPr>
      </w:pPr>
      <w:proofErr w:type="spellStart"/>
      <w:proofErr w:type="gramStart"/>
      <w:r w:rsidRPr="0090163D">
        <w:rPr>
          <w:rFonts w:ascii="Lucida Console" w:hAnsi="Lucida Console" w:cs="Times New Roman"/>
          <w:sz w:val="20"/>
          <w:szCs w:val="20"/>
        </w:rPr>
        <w:t>install.packages</w:t>
      </w:r>
      <w:proofErr w:type="spellEnd"/>
      <w:proofErr w:type="gramEnd"/>
      <w:r w:rsidRPr="0090163D">
        <w:rPr>
          <w:rFonts w:ascii="Lucida Console" w:hAnsi="Lucida Console" w:cs="Times New Roman"/>
          <w:sz w:val="20"/>
          <w:szCs w:val="20"/>
        </w:rPr>
        <w:t>("caret", dependencies = TRUE)</w:t>
      </w:r>
    </w:p>
    <w:p w14:paraId="661516D3" w14:textId="77777777" w:rsidR="004771D8" w:rsidRPr="0090163D" w:rsidRDefault="004771D8" w:rsidP="004771D8">
      <w:pPr>
        <w:spacing w:line="480" w:lineRule="auto"/>
        <w:ind w:left="720" w:hanging="720"/>
        <w:rPr>
          <w:rFonts w:ascii="Lucida Console" w:hAnsi="Lucida Console" w:cs="Times New Roman"/>
          <w:sz w:val="20"/>
          <w:szCs w:val="20"/>
        </w:rPr>
      </w:pPr>
      <w:proofErr w:type="spellStart"/>
      <w:proofErr w:type="gramStart"/>
      <w:r w:rsidRPr="0090163D">
        <w:rPr>
          <w:rFonts w:ascii="Lucida Console" w:hAnsi="Lucida Console" w:cs="Times New Roman"/>
          <w:sz w:val="20"/>
          <w:szCs w:val="20"/>
        </w:rPr>
        <w:t>install.packages</w:t>
      </w:r>
      <w:proofErr w:type="spellEnd"/>
      <w:proofErr w:type="gramEnd"/>
      <w:r w:rsidRPr="0090163D">
        <w:rPr>
          <w:rFonts w:ascii="Lucida Console" w:hAnsi="Lucida Console" w:cs="Times New Roman"/>
          <w:sz w:val="20"/>
          <w:szCs w:val="20"/>
        </w:rPr>
        <w:t>("</w:t>
      </w:r>
      <w:proofErr w:type="spellStart"/>
      <w:r w:rsidRPr="0090163D">
        <w:rPr>
          <w:rFonts w:ascii="Lucida Console" w:hAnsi="Lucida Console" w:cs="Times New Roman"/>
          <w:sz w:val="20"/>
          <w:szCs w:val="20"/>
        </w:rPr>
        <w:t>MLeval</w:t>
      </w:r>
      <w:proofErr w:type="spellEnd"/>
      <w:r w:rsidRPr="0090163D">
        <w:rPr>
          <w:rFonts w:ascii="Lucida Console" w:hAnsi="Lucida Console" w:cs="Times New Roman"/>
          <w:sz w:val="20"/>
          <w:szCs w:val="20"/>
        </w:rPr>
        <w:t>", dependencies = TRUE)</w:t>
      </w:r>
    </w:p>
    <w:p w14:paraId="521998A8" w14:textId="77777777" w:rsidR="004771D8" w:rsidRPr="0090163D" w:rsidRDefault="004771D8" w:rsidP="004771D8">
      <w:pPr>
        <w:spacing w:line="480" w:lineRule="auto"/>
        <w:ind w:left="720" w:hanging="720"/>
        <w:rPr>
          <w:rFonts w:ascii="Lucida Console" w:hAnsi="Lucida Console" w:cs="Times New Roman"/>
          <w:sz w:val="20"/>
          <w:szCs w:val="20"/>
        </w:rPr>
      </w:pPr>
      <w:proofErr w:type="spellStart"/>
      <w:proofErr w:type="gramStart"/>
      <w:r w:rsidRPr="0090163D">
        <w:rPr>
          <w:rFonts w:ascii="Lucida Console" w:hAnsi="Lucida Console" w:cs="Times New Roman"/>
          <w:sz w:val="20"/>
          <w:szCs w:val="20"/>
        </w:rPr>
        <w:t>install.packages</w:t>
      </w:r>
      <w:proofErr w:type="spellEnd"/>
      <w:proofErr w:type="gramEnd"/>
      <w:r w:rsidRPr="0090163D">
        <w:rPr>
          <w:rFonts w:ascii="Lucida Console" w:hAnsi="Lucida Console" w:cs="Times New Roman"/>
          <w:sz w:val="20"/>
          <w:szCs w:val="20"/>
        </w:rPr>
        <w:t>("</w:t>
      </w:r>
      <w:proofErr w:type="spellStart"/>
      <w:r w:rsidRPr="0090163D">
        <w:rPr>
          <w:rFonts w:ascii="Lucida Console" w:hAnsi="Lucida Console" w:cs="Times New Roman"/>
          <w:sz w:val="20"/>
          <w:szCs w:val="20"/>
        </w:rPr>
        <w:t>pROC</w:t>
      </w:r>
      <w:proofErr w:type="spellEnd"/>
      <w:r w:rsidRPr="0090163D">
        <w:rPr>
          <w:rFonts w:ascii="Lucida Console" w:hAnsi="Lucida Console" w:cs="Times New Roman"/>
          <w:sz w:val="20"/>
          <w:szCs w:val="20"/>
        </w:rPr>
        <w:t>", dependencies = TRUE)</w:t>
      </w:r>
    </w:p>
    <w:p w14:paraId="24E0429C" w14:textId="3B025679" w:rsidR="004771D8" w:rsidRPr="0090163D" w:rsidRDefault="004771D8" w:rsidP="004771D8">
      <w:pPr>
        <w:spacing w:line="480" w:lineRule="auto"/>
        <w:ind w:left="720" w:hanging="720"/>
        <w:rPr>
          <w:rFonts w:ascii="Lucida Console" w:hAnsi="Lucida Console" w:cs="Times New Roman"/>
          <w:sz w:val="20"/>
          <w:szCs w:val="20"/>
        </w:rPr>
      </w:pPr>
      <w:proofErr w:type="spellStart"/>
      <w:proofErr w:type="gramStart"/>
      <w:r w:rsidRPr="0090163D">
        <w:rPr>
          <w:rFonts w:ascii="Lucida Console" w:hAnsi="Lucida Console" w:cs="Times New Roman"/>
          <w:sz w:val="20"/>
          <w:szCs w:val="20"/>
        </w:rPr>
        <w:t>install.packages</w:t>
      </w:r>
      <w:proofErr w:type="spellEnd"/>
      <w:proofErr w:type="gramEnd"/>
      <w:r w:rsidRPr="0090163D">
        <w:rPr>
          <w:rFonts w:ascii="Lucida Console" w:hAnsi="Lucida Console" w:cs="Times New Roman"/>
          <w:sz w:val="20"/>
          <w:szCs w:val="20"/>
        </w:rPr>
        <w:t>("class", dependencies = TRUE)</w:t>
      </w:r>
    </w:p>
    <w:p w14:paraId="220F789A" w14:textId="77777777" w:rsidR="00D26339" w:rsidRPr="0090163D" w:rsidRDefault="00D26339" w:rsidP="004771D8">
      <w:pPr>
        <w:spacing w:line="480" w:lineRule="auto"/>
        <w:ind w:left="720" w:hanging="720"/>
        <w:rPr>
          <w:rFonts w:ascii="Lucida Console" w:hAnsi="Lucida Console" w:cs="Times New Roman"/>
          <w:sz w:val="20"/>
          <w:szCs w:val="20"/>
        </w:rPr>
      </w:pPr>
      <w:r w:rsidRPr="0090163D">
        <w:rPr>
          <w:rFonts w:ascii="Lucida Console" w:hAnsi="Lucida Console" w:cs="Times New Roman"/>
          <w:sz w:val="20"/>
          <w:szCs w:val="20"/>
        </w:rPr>
        <w:t xml:space="preserve">library(caret) </w:t>
      </w:r>
    </w:p>
    <w:p w14:paraId="78BF7FC4" w14:textId="77777777" w:rsidR="00D26339" w:rsidRPr="0090163D" w:rsidRDefault="00D26339" w:rsidP="004771D8">
      <w:pPr>
        <w:spacing w:line="480" w:lineRule="auto"/>
        <w:ind w:left="720" w:hanging="720"/>
        <w:rPr>
          <w:rFonts w:ascii="Lucida Console" w:hAnsi="Lucida Console" w:cs="Times New Roman"/>
          <w:sz w:val="20"/>
          <w:szCs w:val="20"/>
        </w:rPr>
      </w:pPr>
      <w:proofErr w:type="gramStart"/>
      <w:r w:rsidRPr="0090163D">
        <w:rPr>
          <w:rFonts w:ascii="Lucida Console" w:hAnsi="Lucida Console" w:cs="Times New Roman"/>
          <w:sz w:val="20"/>
          <w:szCs w:val="20"/>
        </w:rPr>
        <w:t>library(</w:t>
      </w:r>
      <w:proofErr w:type="spellStart"/>
      <w:proofErr w:type="gramEnd"/>
      <w:r w:rsidRPr="0090163D">
        <w:rPr>
          <w:rFonts w:ascii="Lucida Console" w:hAnsi="Lucida Console" w:cs="Times New Roman"/>
          <w:sz w:val="20"/>
          <w:szCs w:val="20"/>
        </w:rPr>
        <w:t>MLeval</w:t>
      </w:r>
      <w:proofErr w:type="spellEnd"/>
      <w:r w:rsidRPr="0090163D">
        <w:rPr>
          <w:rFonts w:ascii="Lucida Console" w:hAnsi="Lucida Console" w:cs="Times New Roman"/>
          <w:sz w:val="20"/>
          <w:szCs w:val="20"/>
        </w:rPr>
        <w:t xml:space="preserve">) </w:t>
      </w:r>
    </w:p>
    <w:p w14:paraId="31237F46" w14:textId="77777777" w:rsidR="00D26339" w:rsidRPr="0090163D" w:rsidRDefault="00D26339" w:rsidP="004771D8">
      <w:pPr>
        <w:spacing w:line="480" w:lineRule="auto"/>
        <w:ind w:left="720" w:hanging="720"/>
        <w:rPr>
          <w:rFonts w:ascii="Lucida Console" w:hAnsi="Lucida Console" w:cs="Times New Roman"/>
          <w:sz w:val="20"/>
          <w:szCs w:val="20"/>
        </w:rPr>
      </w:pPr>
      <w:r w:rsidRPr="0090163D">
        <w:rPr>
          <w:rFonts w:ascii="Lucida Console" w:hAnsi="Lucida Console" w:cs="Times New Roman"/>
          <w:sz w:val="20"/>
          <w:szCs w:val="20"/>
        </w:rPr>
        <w:t>library(</w:t>
      </w:r>
      <w:proofErr w:type="spellStart"/>
      <w:proofErr w:type="gramStart"/>
      <w:r w:rsidRPr="0090163D">
        <w:rPr>
          <w:rFonts w:ascii="Lucida Console" w:hAnsi="Lucida Console" w:cs="Times New Roman"/>
          <w:sz w:val="20"/>
          <w:szCs w:val="20"/>
        </w:rPr>
        <w:t>pROC</w:t>
      </w:r>
      <w:proofErr w:type="spellEnd"/>
      <w:proofErr w:type="gramEnd"/>
      <w:r w:rsidRPr="0090163D">
        <w:rPr>
          <w:rFonts w:ascii="Lucida Console" w:hAnsi="Lucida Console" w:cs="Times New Roman"/>
          <w:sz w:val="20"/>
          <w:szCs w:val="20"/>
        </w:rPr>
        <w:t xml:space="preserve">) </w:t>
      </w:r>
    </w:p>
    <w:p w14:paraId="5FFE17FF" w14:textId="6595712C" w:rsidR="00D26339" w:rsidRPr="0090163D" w:rsidRDefault="00D26339" w:rsidP="004771D8">
      <w:pPr>
        <w:spacing w:line="480" w:lineRule="auto"/>
        <w:ind w:left="720" w:hanging="720"/>
        <w:rPr>
          <w:rFonts w:ascii="Lucida Console" w:hAnsi="Lucida Console" w:cs="Times New Roman"/>
          <w:sz w:val="20"/>
          <w:szCs w:val="20"/>
        </w:rPr>
      </w:pPr>
      <w:r w:rsidRPr="0090163D">
        <w:rPr>
          <w:rFonts w:ascii="Lucida Console" w:hAnsi="Lucida Console" w:cs="Times New Roman"/>
          <w:sz w:val="20"/>
          <w:szCs w:val="20"/>
        </w:rPr>
        <w:t>library(class)</w:t>
      </w:r>
    </w:p>
    <w:p w14:paraId="10725BED" w14:textId="77777777" w:rsidR="00D26339" w:rsidRPr="0090163D" w:rsidRDefault="00D26339" w:rsidP="004771D8">
      <w:pPr>
        <w:spacing w:line="480" w:lineRule="auto"/>
        <w:ind w:left="720" w:hanging="720"/>
        <w:rPr>
          <w:rFonts w:ascii="Lucida Console" w:hAnsi="Lucida Console" w:cs="Times New Roman"/>
          <w:sz w:val="20"/>
          <w:szCs w:val="20"/>
        </w:rPr>
      </w:pPr>
      <w:r w:rsidRPr="0090163D">
        <w:rPr>
          <w:rFonts w:ascii="Lucida Console" w:hAnsi="Lucida Console" w:cs="Times New Roman"/>
          <w:sz w:val="20"/>
          <w:szCs w:val="20"/>
        </w:rPr>
        <w:t xml:space="preserve">white &lt;- </w:t>
      </w:r>
      <w:proofErr w:type="gramStart"/>
      <w:r w:rsidRPr="0090163D">
        <w:rPr>
          <w:rFonts w:ascii="Lucida Console" w:hAnsi="Lucida Console" w:cs="Times New Roman"/>
          <w:sz w:val="20"/>
          <w:szCs w:val="20"/>
        </w:rPr>
        <w:t>read.csv(</w:t>
      </w:r>
      <w:proofErr w:type="gramEnd"/>
      <w:r w:rsidRPr="0090163D">
        <w:rPr>
          <w:rFonts w:ascii="Lucida Console" w:hAnsi="Lucida Console" w:cs="Times New Roman"/>
          <w:sz w:val="20"/>
          <w:szCs w:val="20"/>
        </w:rPr>
        <w:t xml:space="preserve">"https://tinyurl.com/winedata1", </w:t>
      </w:r>
      <w:proofErr w:type="spellStart"/>
      <w:r w:rsidRPr="0090163D">
        <w:rPr>
          <w:rFonts w:ascii="Lucida Console" w:hAnsi="Lucida Console" w:cs="Times New Roman"/>
          <w:sz w:val="20"/>
          <w:szCs w:val="20"/>
        </w:rPr>
        <w:t>sep</w:t>
      </w:r>
      <w:proofErr w:type="spellEnd"/>
      <w:r w:rsidRPr="0090163D">
        <w:rPr>
          <w:rFonts w:ascii="Lucida Console" w:hAnsi="Lucida Console" w:cs="Times New Roman"/>
          <w:sz w:val="20"/>
          <w:szCs w:val="20"/>
        </w:rPr>
        <w:t xml:space="preserve"> = ";") </w:t>
      </w:r>
    </w:p>
    <w:p w14:paraId="39FACA53" w14:textId="33990570" w:rsidR="00D26339" w:rsidRPr="0090163D" w:rsidRDefault="00D26339" w:rsidP="004771D8">
      <w:pPr>
        <w:spacing w:line="480" w:lineRule="auto"/>
        <w:ind w:left="720" w:hanging="720"/>
        <w:rPr>
          <w:rFonts w:ascii="Lucida Console" w:hAnsi="Lucida Console" w:cs="Times New Roman"/>
          <w:sz w:val="20"/>
          <w:szCs w:val="20"/>
        </w:rPr>
      </w:pPr>
      <w:r w:rsidRPr="0090163D">
        <w:rPr>
          <w:rFonts w:ascii="Lucida Console" w:hAnsi="Lucida Console" w:cs="Times New Roman"/>
          <w:sz w:val="20"/>
          <w:szCs w:val="20"/>
        </w:rPr>
        <w:t xml:space="preserve">red &lt;- </w:t>
      </w:r>
      <w:proofErr w:type="gramStart"/>
      <w:r w:rsidRPr="0090163D">
        <w:rPr>
          <w:rFonts w:ascii="Lucida Console" w:hAnsi="Lucida Console" w:cs="Times New Roman"/>
          <w:sz w:val="20"/>
          <w:szCs w:val="20"/>
        </w:rPr>
        <w:t>read.csv(</w:t>
      </w:r>
      <w:proofErr w:type="gramEnd"/>
      <w:r w:rsidRPr="0090163D">
        <w:rPr>
          <w:rFonts w:ascii="Lucida Console" w:hAnsi="Lucida Console" w:cs="Times New Roman"/>
          <w:sz w:val="20"/>
          <w:szCs w:val="20"/>
        </w:rPr>
        <w:t xml:space="preserve">"https://tinyurl.com/winedata2", </w:t>
      </w:r>
      <w:proofErr w:type="spellStart"/>
      <w:r w:rsidRPr="0090163D">
        <w:rPr>
          <w:rFonts w:ascii="Lucida Console" w:hAnsi="Lucida Console" w:cs="Times New Roman"/>
          <w:sz w:val="20"/>
          <w:szCs w:val="20"/>
        </w:rPr>
        <w:t>sep</w:t>
      </w:r>
      <w:proofErr w:type="spellEnd"/>
      <w:r w:rsidRPr="0090163D">
        <w:rPr>
          <w:rFonts w:ascii="Lucida Console" w:hAnsi="Lucida Console" w:cs="Times New Roman"/>
          <w:sz w:val="20"/>
          <w:szCs w:val="20"/>
        </w:rPr>
        <w:t xml:space="preserve"> = ";")</w:t>
      </w:r>
    </w:p>
    <w:p w14:paraId="4116D3E0" w14:textId="77777777" w:rsidR="00D26339" w:rsidRPr="0090163D" w:rsidRDefault="00D26339" w:rsidP="004771D8">
      <w:pPr>
        <w:spacing w:line="480" w:lineRule="auto"/>
        <w:ind w:left="720" w:hanging="720"/>
        <w:rPr>
          <w:rFonts w:ascii="Lucida Console" w:hAnsi="Lucida Console" w:cs="Times New Roman"/>
          <w:sz w:val="20"/>
          <w:szCs w:val="20"/>
        </w:rPr>
      </w:pPr>
      <w:proofErr w:type="spellStart"/>
      <w:r w:rsidRPr="0090163D">
        <w:rPr>
          <w:rFonts w:ascii="Lucida Console" w:hAnsi="Lucida Console" w:cs="Times New Roman"/>
          <w:sz w:val="20"/>
          <w:szCs w:val="20"/>
        </w:rPr>
        <w:t>white$type</w:t>
      </w:r>
      <w:proofErr w:type="spellEnd"/>
      <w:r w:rsidRPr="0090163D">
        <w:rPr>
          <w:rFonts w:ascii="Lucida Console" w:hAnsi="Lucida Console" w:cs="Times New Roman"/>
          <w:sz w:val="20"/>
          <w:szCs w:val="20"/>
        </w:rPr>
        <w:t xml:space="preserve"> &lt;- "white"</w:t>
      </w:r>
    </w:p>
    <w:p w14:paraId="6310A14F" w14:textId="26024B7D" w:rsidR="00D26339" w:rsidRPr="0090163D" w:rsidRDefault="00D26339" w:rsidP="004771D8">
      <w:pPr>
        <w:spacing w:line="480" w:lineRule="auto"/>
        <w:ind w:left="720" w:hanging="720"/>
        <w:rPr>
          <w:rFonts w:ascii="Lucida Console" w:hAnsi="Lucida Console" w:cs="Times New Roman"/>
          <w:sz w:val="20"/>
          <w:szCs w:val="20"/>
        </w:rPr>
      </w:pPr>
      <w:r w:rsidRPr="0090163D">
        <w:rPr>
          <w:rFonts w:ascii="Lucida Console" w:hAnsi="Lucida Console" w:cs="Times New Roman"/>
          <w:sz w:val="20"/>
          <w:szCs w:val="20"/>
        </w:rPr>
        <w:t xml:space="preserve"> </w:t>
      </w:r>
      <w:proofErr w:type="spellStart"/>
      <w:r w:rsidRPr="0090163D">
        <w:rPr>
          <w:rFonts w:ascii="Lucida Console" w:hAnsi="Lucida Console" w:cs="Times New Roman"/>
          <w:sz w:val="20"/>
          <w:szCs w:val="20"/>
        </w:rPr>
        <w:t>red$type</w:t>
      </w:r>
      <w:proofErr w:type="spellEnd"/>
      <w:r w:rsidRPr="0090163D">
        <w:rPr>
          <w:rFonts w:ascii="Lucida Console" w:hAnsi="Lucida Console" w:cs="Times New Roman"/>
          <w:sz w:val="20"/>
          <w:szCs w:val="20"/>
        </w:rPr>
        <w:t xml:space="preserve"> &lt;- "red"</w:t>
      </w:r>
    </w:p>
    <w:p w14:paraId="3F742D5A" w14:textId="77777777" w:rsidR="00387CDD" w:rsidRPr="0090163D" w:rsidRDefault="00387CDD" w:rsidP="004771D8">
      <w:pPr>
        <w:spacing w:line="480" w:lineRule="auto"/>
        <w:ind w:left="720" w:hanging="720"/>
        <w:rPr>
          <w:rFonts w:ascii="Lucida Console" w:hAnsi="Lucida Console" w:cs="Times New Roman"/>
          <w:sz w:val="20"/>
          <w:szCs w:val="20"/>
        </w:rPr>
      </w:pPr>
      <w:r w:rsidRPr="0090163D">
        <w:rPr>
          <w:rFonts w:ascii="Lucida Console" w:hAnsi="Lucida Console" w:cs="Times New Roman"/>
          <w:sz w:val="20"/>
          <w:szCs w:val="20"/>
        </w:rPr>
        <w:t xml:space="preserve">wine &lt;- </w:t>
      </w:r>
      <w:proofErr w:type="spellStart"/>
      <w:proofErr w:type="gramStart"/>
      <w:r w:rsidRPr="0090163D">
        <w:rPr>
          <w:rFonts w:ascii="Lucida Console" w:hAnsi="Lucida Console" w:cs="Times New Roman"/>
          <w:sz w:val="20"/>
          <w:szCs w:val="20"/>
        </w:rPr>
        <w:t>rbind</w:t>
      </w:r>
      <w:proofErr w:type="spellEnd"/>
      <w:r w:rsidRPr="0090163D">
        <w:rPr>
          <w:rFonts w:ascii="Lucida Console" w:hAnsi="Lucida Console" w:cs="Times New Roman"/>
          <w:sz w:val="20"/>
          <w:szCs w:val="20"/>
        </w:rPr>
        <w:t>(</w:t>
      </w:r>
      <w:proofErr w:type="gramEnd"/>
      <w:r w:rsidRPr="0090163D">
        <w:rPr>
          <w:rFonts w:ascii="Lucida Console" w:hAnsi="Lucida Console" w:cs="Times New Roman"/>
          <w:sz w:val="20"/>
          <w:szCs w:val="20"/>
        </w:rPr>
        <w:t>white, red)</w:t>
      </w:r>
    </w:p>
    <w:p w14:paraId="51549383" w14:textId="145F73A4" w:rsidR="00387CDD" w:rsidRPr="0090163D" w:rsidRDefault="00387CDD" w:rsidP="00387CDD">
      <w:pPr>
        <w:spacing w:line="480" w:lineRule="auto"/>
        <w:ind w:left="720" w:hanging="720"/>
        <w:rPr>
          <w:rFonts w:ascii="Lucida Console" w:hAnsi="Lucida Console" w:cs="Times New Roman"/>
          <w:sz w:val="20"/>
          <w:szCs w:val="20"/>
        </w:rPr>
      </w:pPr>
      <w:r w:rsidRPr="0090163D">
        <w:rPr>
          <w:rFonts w:ascii="Lucida Console" w:hAnsi="Lucida Console" w:cs="Times New Roman"/>
          <w:sz w:val="20"/>
          <w:szCs w:val="20"/>
        </w:rPr>
        <w:t xml:space="preserve"> </w:t>
      </w:r>
      <w:proofErr w:type="spellStart"/>
      <w:r w:rsidRPr="0090163D">
        <w:rPr>
          <w:rFonts w:ascii="Lucida Console" w:hAnsi="Lucida Console" w:cs="Times New Roman"/>
          <w:sz w:val="20"/>
          <w:szCs w:val="20"/>
        </w:rPr>
        <w:t>wine$type</w:t>
      </w:r>
      <w:proofErr w:type="spellEnd"/>
      <w:r w:rsidRPr="0090163D">
        <w:rPr>
          <w:rFonts w:ascii="Lucida Console" w:hAnsi="Lucida Console" w:cs="Times New Roman"/>
          <w:sz w:val="20"/>
          <w:szCs w:val="20"/>
        </w:rPr>
        <w:t xml:space="preserve"> &lt;- </w:t>
      </w:r>
      <w:proofErr w:type="gramStart"/>
      <w:r w:rsidRPr="0090163D">
        <w:rPr>
          <w:rFonts w:ascii="Lucida Console" w:hAnsi="Lucida Console" w:cs="Times New Roman"/>
          <w:sz w:val="20"/>
          <w:szCs w:val="20"/>
        </w:rPr>
        <w:t>factor(</w:t>
      </w:r>
      <w:proofErr w:type="spellStart"/>
      <w:proofErr w:type="gramEnd"/>
      <w:r w:rsidRPr="0090163D">
        <w:rPr>
          <w:rFonts w:ascii="Lucida Console" w:hAnsi="Lucida Console" w:cs="Times New Roman"/>
          <w:sz w:val="20"/>
          <w:szCs w:val="20"/>
        </w:rPr>
        <w:t>wine$type</w:t>
      </w:r>
      <w:proofErr w:type="spellEnd"/>
      <w:r w:rsidRPr="0090163D">
        <w:rPr>
          <w:rFonts w:ascii="Lucida Console" w:hAnsi="Lucida Console" w:cs="Times New Roman"/>
          <w:sz w:val="20"/>
          <w:szCs w:val="20"/>
        </w:rPr>
        <w:t>, levels = c("red", "white"))</w:t>
      </w:r>
    </w:p>
    <w:p w14:paraId="42A5F026" w14:textId="7E88AC4A" w:rsidR="00387CDD" w:rsidRPr="0090163D" w:rsidRDefault="00CC066A" w:rsidP="00387CDD">
      <w:pPr>
        <w:spacing w:line="480" w:lineRule="auto"/>
        <w:ind w:left="720" w:hanging="720"/>
        <w:rPr>
          <w:rFonts w:ascii="Lucida Console" w:hAnsi="Lucida Console" w:cs="Times New Roman"/>
          <w:sz w:val="20"/>
          <w:szCs w:val="20"/>
        </w:rPr>
      </w:pPr>
      <w:proofErr w:type="spellStart"/>
      <w:r w:rsidRPr="0090163D">
        <w:rPr>
          <w:rFonts w:ascii="Lucida Console" w:hAnsi="Lucida Console" w:cs="Times New Roman"/>
          <w:sz w:val="20"/>
          <w:szCs w:val="20"/>
        </w:rPr>
        <w:t>selected_vars</w:t>
      </w:r>
      <w:proofErr w:type="spellEnd"/>
      <w:r w:rsidRPr="0090163D">
        <w:rPr>
          <w:rFonts w:ascii="Lucida Console" w:hAnsi="Lucida Console" w:cs="Times New Roman"/>
          <w:sz w:val="20"/>
          <w:szCs w:val="20"/>
        </w:rPr>
        <w:t xml:space="preserve"> &lt;- </w:t>
      </w:r>
      <w:proofErr w:type="gramStart"/>
      <w:r w:rsidRPr="0090163D">
        <w:rPr>
          <w:rFonts w:ascii="Lucida Console" w:hAnsi="Lucida Console" w:cs="Times New Roman"/>
          <w:sz w:val="20"/>
          <w:szCs w:val="20"/>
        </w:rPr>
        <w:t>c(</w:t>
      </w:r>
      <w:proofErr w:type="gramEnd"/>
      <w:r w:rsidRPr="0090163D">
        <w:rPr>
          <w:rFonts w:ascii="Lucida Console" w:hAnsi="Lucida Console" w:cs="Times New Roman"/>
          <w:sz w:val="20"/>
          <w:szCs w:val="20"/>
        </w:rPr>
        <w:t>"pH", "alcohol", "</w:t>
      </w:r>
      <w:proofErr w:type="spellStart"/>
      <w:r w:rsidRPr="0090163D">
        <w:rPr>
          <w:rFonts w:ascii="Lucida Console" w:hAnsi="Lucida Console" w:cs="Times New Roman"/>
          <w:sz w:val="20"/>
          <w:szCs w:val="20"/>
        </w:rPr>
        <w:t>fixed.acidity</w:t>
      </w:r>
      <w:proofErr w:type="spellEnd"/>
      <w:r w:rsidRPr="0090163D">
        <w:rPr>
          <w:rFonts w:ascii="Lucida Console" w:hAnsi="Lucida Console" w:cs="Times New Roman"/>
          <w:sz w:val="20"/>
          <w:szCs w:val="20"/>
        </w:rPr>
        <w:t>", "</w:t>
      </w:r>
      <w:proofErr w:type="spellStart"/>
      <w:r w:rsidRPr="0090163D">
        <w:rPr>
          <w:rFonts w:ascii="Lucida Console" w:hAnsi="Lucida Console" w:cs="Times New Roman"/>
          <w:sz w:val="20"/>
          <w:szCs w:val="20"/>
        </w:rPr>
        <w:t>residual.sugar</w:t>
      </w:r>
      <w:proofErr w:type="spellEnd"/>
      <w:r w:rsidRPr="0090163D">
        <w:rPr>
          <w:rFonts w:ascii="Lucida Console" w:hAnsi="Lucida Console" w:cs="Times New Roman"/>
          <w:sz w:val="20"/>
          <w:szCs w:val="20"/>
        </w:rPr>
        <w:t>")</w:t>
      </w:r>
    </w:p>
    <w:p w14:paraId="4D671999" w14:textId="1B5C5A0E" w:rsidR="00CC066A" w:rsidRPr="0090163D" w:rsidRDefault="00CC066A" w:rsidP="00ED1624">
      <w:pPr>
        <w:spacing w:line="480" w:lineRule="auto"/>
        <w:ind w:left="720" w:hanging="720"/>
        <w:rPr>
          <w:rFonts w:ascii="Lucida Console" w:hAnsi="Lucida Console" w:cs="Times New Roman"/>
          <w:sz w:val="20"/>
          <w:szCs w:val="20"/>
        </w:rPr>
      </w:pPr>
      <w:proofErr w:type="spellStart"/>
      <w:r w:rsidRPr="0090163D">
        <w:rPr>
          <w:rFonts w:ascii="Lucida Console" w:hAnsi="Lucida Console" w:cs="Times New Roman"/>
          <w:sz w:val="20"/>
          <w:szCs w:val="20"/>
        </w:rPr>
        <w:t>train_control</w:t>
      </w:r>
      <w:proofErr w:type="spellEnd"/>
      <w:r w:rsidRPr="0090163D">
        <w:rPr>
          <w:rFonts w:ascii="Lucida Console" w:hAnsi="Lucida Console" w:cs="Times New Roman"/>
          <w:sz w:val="20"/>
          <w:szCs w:val="20"/>
        </w:rPr>
        <w:t xml:space="preserve"> &lt;- </w:t>
      </w:r>
      <w:proofErr w:type="spellStart"/>
      <w:proofErr w:type="gramStart"/>
      <w:r w:rsidRPr="0090163D">
        <w:rPr>
          <w:rFonts w:ascii="Lucida Console" w:hAnsi="Lucida Console" w:cs="Times New Roman"/>
          <w:sz w:val="20"/>
          <w:szCs w:val="20"/>
        </w:rPr>
        <w:t>trainControl</w:t>
      </w:r>
      <w:proofErr w:type="spellEnd"/>
      <w:r w:rsidRPr="0090163D">
        <w:rPr>
          <w:rFonts w:ascii="Lucida Console" w:hAnsi="Lucida Console" w:cs="Times New Roman"/>
          <w:sz w:val="20"/>
          <w:szCs w:val="20"/>
        </w:rPr>
        <w:t>(</w:t>
      </w:r>
      <w:proofErr w:type="gramEnd"/>
      <w:r w:rsidRPr="0090163D">
        <w:rPr>
          <w:rFonts w:ascii="Lucida Console" w:hAnsi="Lucida Console" w:cs="Times New Roman"/>
          <w:sz w:val="20"/>
          <w:szCs w:val="20"/>
        </w:rPr>
        <w:t xml:space="preserve">method = "cv",  number = 10, </w:t>
      </w:r>
      <w:proofErr w:type="spellStart"/>
      <w:r w:rsidRPr="0090163D">
        <w:rPr>
          <w:rFonts w:ascii="Lucida Console" w:hAnsi="Lucida Console" w:cs="Times New Roman"/>
          <w:sz w:val="20"/>
          <w:szCs w:val="20"/>
        </w:rPr>
        <w:t>classProbs</w:t>
      </w:r>
      <w:proofErr w:type="spellEnd"/>
      <w:r w:rsidRPr="0090163D">
        <w:rPr>
          <w:rFonts w:ascii="Lucida Console" w:hAnsi="Lucida Console" w:cs="Times New Roman"/>
          <w:sz w:val="20"/>
          <w:szCs w:val="20"/>
        </w:rPr>
        <w:t xml:space="preserve"> = TRUE,                                </w:t>
      </w:r>
      <w:proofErr w:type="spellStart"/>
      <w:r w:rsidRPr="0090163D">
        <w:rPr>
          <w:rFonts w:ascii="Lucida Console" w:hAnsi="Lucida Console" w:cs="Times New Roman"/>
          <w:sz w:val="20"/>
          <w:szCs w:val="20"/>
        </w:rPr>
        <w:t>summaryFunction</w:t>
      </w:r>
      <w:proofErr w:type="spellEnd"/>
      <w:r w:rsidRPr="0090163D">
        <w:rPr>
          <w:rFonts w:ascii="Lucida Console" w:hAnsi="Lucida Console" w:cs="Times New Roman"/>
          <w:sz w:val="20"/>
          <w:szCs w:val="20"/>
        </w:rPr>
        <w:t xml:space="preserve"> = </w:t>
      </w:r>
      <w:proofErr w:type="spellStart"/>
      <w:r w:rsidRPr="0090163D">
        <w:rPr>
          <w:rFonts w:ascii="Lucida Console" w:hAnsi="Lucida Console" w:cs="Times New Roman"/>
          <w:sz w:val="20"/>
          <w:szCs w:val="20"/>
        </w:rPr>
        <w:t>twoClassSummary</w:t>
      </w:r>
      <w:proofErr w:type="spellEnd"/>
      <w:r w:rsidR="00ED1624" w:rsidRPr="0090163D">
        <w:rPr>
          <w:rFonts w:ascii="Lucida Console" w:hAnsi="Lucida Console" w:cs="Times New Roman"/>
          <w:sz w:val="20"/>
          <w:szCs w:val="20"/>
        </w:rPr>
        <w:t xml:space="preserve">, </w:t>
      </w:r>
      <w:proofErr w:type="spellStart"/>
      <w:r w:rsidRPr="0090163D">
        <w:rPr>
          <w:rFonts w:ascii="Lucida Console" w:hAnsi="Lucida Console" w:cs="Times New Roman"/>
          <w:sz w:val="20"/>
          <w:szCs w:val="20"/>
        </w:rPr>
        <w:t>savePredictions</w:t>
      </w:r>
      <w:proofErr w:type="spellEnd"/>
      <w:r w:rsidRPr="0090163D">
        <w:rPr>
          <w:rFonts w:ascii="Lucida Console" w:hAnsi="Lucida Console" w:cs="Times New Roman"/>
          <w:sz w:val="20"/>
          <w:szCs w:val="20"/>
        </w:rPr>
        <w:t xml:space="preserve"> = "final") </w:t>
      </w:r>
    </w:p>
    <w:p w14:paraId="51BD40B5" w14:textId="77777777" w:rsidR="007C5EA0" w:rsidRPr="0090163D" w:rsidRDefault="001E0F1B" w:rsidP="00ED1624">
      <w:pPr>
        <w:spacing w:line="480" w:lineRule="auto"/>
        <w:ind w:left="720" w:hanging="720"/>
        <w:rPr>
          <w:rFonts w:ascii="Lucida Console" w:hAnsi="Lucida Console" w:cs="Times New Roman"/>
          <w:sz w:val="20"/>
          <w:szCs w:val="20"/>
        </w:rPr>
      </w:pPr>
      <w:proofErr w:type="spellStart"/>
      <w:proofErr w:type="gramStart"/>
      <w:r w:rsidRPr="0090163D">
        <w:rPr>
          <w:rFonts w:ascii="Lucida Console" w:hAnsi="Lucida Console" w:cs="Times New Roman"/>
          <w:sz w:val="20"/>
          <w:szCs w:val="20"/>
        </w:rPr>
        <w:t>set.seed</w:t>
      </w:r>
      <w:proofErr w:type="spellEnd"/>
      <w:proofErr w:type="gramEnd"/>
      <w:r w:rsidRPr="0090163D">
        <w:rPr>
          <w:rFonts w:ascii="Lucida Console" w:hAnsi="Lucida Console" w:cs="Times New Roman"/>
          <w:sz w:val="20"/>
          <w:szCs w:val="20"/>
        </w:rPr>
        <w:t xml:space="preserve">(123) </w:t>
      </w:r>
    </w:p>
    <w:p w14:paraId="2C088F60" w14:textId="7026C415" w:rsidR="001E0F1B" w:rsidRPr="0090163D" w:rsidRDefault="001E0F1B" w:rsidP="00ED1624">
      <w:pPr>
        <w:spacing w:line="480" w:lineRule="auto"/>
        <w:ind w:left="720" w:hanging="720"/>
        <w:rPr>
          <w:rFonts w:ascii="Lucida Console" w:hAnsi="Lucida Console" w:cs="Times New Roman"/>
          <w:sz w:val="20"/>
          <w:szCs w:val="20"/>
        </w:rPr>
      </w:pPr>
      <w:proofErr w:type="spellStart"/>
      <w:r w:rsidRPr="0090163D">
        <w:rPr>
          <w:rFonts w:ascii="Lucida Console" w:hAnsi="Lucida Console" w:cs="Times New Roman"/>
          <w:sz w:val="20"/>
          <w:szCs w:val="20"/>
        </w:rPr>
        <w:t>knn_fit</w:t>
      </w:r>
      <w:proofErr w:type="spellEnd"/>
      <w:r w:rsidRPr="0090163D">
        <w:rPr>
          <w:rFonts w:ascii="Lucida Console" w:hAnsi="Lucida Console" w:cs="Times New Roman"/>
          <w:sz w:val="20"/>
          <w:szCs w:val="20"/>
        </w:rPr>
        <w:t xml:space="preserve"> </w:t>
      </w:r>
      <w:r w:rsidR="007C5EA0" w:rsidRPr="0090163D">
        <w:rPr>
          <w:rFonts w:ascii="Lucida Console" w:hAnsi="Lucida Console" w:cs="Times New Roman"/>
          <w:sz w:val="20"/>
          <w:szCs w:val="20"/>
        </w:rPr>
        <w:t xml:space="preserve">= "ROC", </w:t>
      </w:r>
      <w:proofErr w:type="spellStart"/>
      <w:r w:rsidR="007C5EA0" w:rsidRPr="0090163D">
        <w:rPr>
          <w:rFonts w:ascii="Lucida Console" w:hAnsi="Lucida Console" w:cs="Times New Roman"/>
          <w:sz w:val="20"/>
          <w:szCs w:val="20"/>
        </w:rPr>
        <w:t>tuneLength</w:t>
      </w:r>
      <w:proofErr w:type="spellEnd"/>
      <w:r w:rsidR="007C5EA0" w:rsidRPr="0090163D">
        <w:rPr>
          <w:rFonts w:ascii="Lucida Console" w:hAnsi="Lucida Console" w:cs="Times New Roman"/>
          <w:sz w:val="20"/>
          <w:szCs w:val="20"/>
        </w:rPr>
        <w:t xml:space="preserve"> = 10, </w:t>
      </w:r>
      <w:proofErr w:type="spellStart"/>
      <w:r w:rsidR="007C5EA0" w:rsidRPr="0090163D">
        <w:rPr>
          <w:rFonts w:ascii="Lucida Console" w:hAnsi="Lucida Console" w:cs="Times New Roman"/>
          <w:sz w:val="20"/>
          <w:szCs w:val="20"/>
        </w:rPr>
        <w:t>preProcess</w:t>
      </w:r>
      <w:proofErr w:type="spellEnd"/>
      <w:r w:rsidR="007C5EA0" w:rsidRPr="0090163D">
        <w:rPr>
          <w:rFonts w:ascii="Lucida Console" w:hAnsi="Lucida Console" w:cs="Times New Roman"/>
          <w:sz w:val="20"/>
          <w:szCs w:val="20"/>
        </w:rPr>
        <w:t xml:space="preserve"> = </w:t>
      </w:r>
      <w:proofErr w:type="gramStart"/>
      <w:r w:rsidR="007C5EA0" w:rsidRPr="0090163D">
        <w:rPr>
          <w:rFonts w:ascii="Lucida Console" w:hAnsi="Lucida Console" w:cs="Times New Roman"/>
          <w:sz w:val="20"/>
          <w:szCs w:val="20"/>
        </w:rPr>
        <w:t>c(</w:t>
      </w:r>
      <w:proofErr w:type="gramEnd"/>
      <w:r w:rsidR="007C5EA0" w:rsidRPr="0090163D">
        <w:rPr>
          <w:rFonts w:ascii="Lucida Console" w:hAnsi="Lucida Console" w:cs="Times New Roman"/>
          <w:sz w:val="20"/>
          <w:szCs w:val="20"/>
        </w:rPr>
        <w:t>"center", "scale"))</w:t>
      </w:r>
      <w:r w:rsidRPr="0090163D">
        <w:rPr>
          <w:rFonts w:ascii="Lucida Console" w:hAnsi="Lucida Console" w:cs="Times New Roman"/>
          <w:sz w:val="20"/>
          <w:szCs w:val="20"/>
        </w:rPr>
        <w:t>&lt;- train(type ~ ., data = wine[, c(</w:t>
      </w:r>
      <w:proofErr w:type="spellStart"/>
      <w:r w:rsidRPr="0090163D">
        <w:rPr>
          <w:rFonts w:ascii="Lucida Console" w:hAnsi="Lucida Console" w:cs="Times New Roman"/>
          <w:sz w:val="20"/>
          <w:szCs w:val="20"/>
        </w:rPr>
        <w:t>selected_vars</w:t>
      </w:r>
      <w:proofErr w:type="spellEnd"/>
      <w:r w:rsidRPr="0090163D">
        <w:rPr>
          <w:rFonts w:ascii="Lucida Console" w:hAnsi="Lucida Console" w:cs="Times New Roman"/>
          <w:sz w:val="20"/>
          <w:szCs w:val="20"/>
        </w:rPr>
        <w:t>, "type")], method = "</w:t>
      </w:r>
      <w:proofErr w:type="spellStart"/>
      <w:r w:rsidRPr="0090163D">
        <w:rPr>
          <w:rFonts w:ascii="Lucida Console" w:hAnsi="Lucida Console" w:cs="Times New Roman"/>
          <w:sz w:val="20"/>
          <w:szCs w:val="20"/>
        </w:rPr>
        <w:t>knn</w:t>
      </w:r>
      <w:proofErr w:type="spellEnd"/>
      <w:r w:rsidRPr="0090163D">
        <w:rPr>
          <w:rFonts w:ascii="Lucida Console" w:hAnsi="Lucida Console" w:cs="Times New Roman"/>
          <w:sz w:val="20"/>
          <w:szCs w:val="20"/>
        </w:rPr>
        <w:t>",</w:t>
      </w:r>
      <w:r w:rsidRPr="0090163D">
        <w:rPr>
          <w:rFonts w:ascii="Lucida Console" w:hAnsi="Lucida Console" w:cs="Times New Roman"/>
          <w:sz w:val="20"/>
          <w:szCs w:val="20"/>
        </w:rPr>
        <w:t xml:space="preserve"> </w:t>
      </w:r>
      <w:proofErr w:type="spellStart"/>
      <w:r w:rsidRPr="0090163D">
        <w:rPr>
          <w:rFonts w:ascii="Lucida Console" w:hAnsi="Lucida Console" w:cs="Times New Roman"/>
          <w:sz w:val="20"/>
          <w:szCs w:val="20"/>
        </w:rPr>
        <w:t>trControl</w:t>
      </w:r>
      <w:proofErr w:type="spellEnd"/>
      <w:r w:rsidRPr="0090163D">
        <w:rPr>
          <w:rFonts w:ascii="Lucida Console" w:hAnsi="Lucida Console" w:cs="Times New Roman"/>
          <w:sz w:val="20"/>
          <w:szCs w:val="20"/>
        </w:rPr>
        <w:t xml:space="preserve"> = </w:t>
      </w:r>
      <w:proofErr w:type="spellStart"/>
      <w:r w:rsidRPr="0090163D">
        <w:rPr>
          <w:rFonts w:ascii="Lucida Console" w:hAnsi="Lucida Console" w:cs="Times New Roman"/>
          <w:sz w:val="20"/>
          <w:szCs w:val="20"/>
        </w:rPr>
        <w:t>train_control</w:t>
      </w:r>
      <w:proofErr w:type="spellEnd"/>
      <w:r w:rsidRPr="0090163D">
        <w:rPr>
          <w:rFonts w:ascii="Lucida Console" w:hAnsi="Lucida Console" w:cs="Times New Roman"/>
          <w:sz w:val="20"/>
          <w:szCs w:val="20"/>
        </w:rPr>
        <w:t xml:space="preserve">, metric </w:t>
      </w:r>
    </w:p>
    <w:p w14:paraId="6A4CC288" w14:textId="752A1179" w:rsidR="001E0F1B" w:rsidRPr="0090163D" w:rsidRDefault="001E0F1B" w:rsidP="00ED1624">
      <w:pPr>
        <w:spacing w:line="480" w:lineRule="auto"/>
        <w:ind w:left="720" w:hanging="720"/>
        <w:rPr>
          <w:rFonts w:ascii="Lucida Console" w:hAnsi="Lucida Console" w:cs="Times New Roman"/>
          <w:sz w:val="20"/>
          <w:szCs w:val="20"/>
        </w:rPr>
      </w:pPr>
      <w:proofErr w:type="spellStart"/>
      <w:r w:rsidRPr="0090163D">
        <w:rPr>
          <w:rFonts w:ascii="Lucida Console" w:hAnsi="Lucida Console" w:cs="Times New Roman"/>
          <w:sz w:val="20"/>
          <w:szCs w:val="20"/>
        </w:rPr>
        <w:t>knn_results</w:t>
      </w:r>
      <w:proofErr w:type="spellEnd"/>
      <w:r w:rsidRPr="0090163D">
        <w:rPr>
          <w:rFonts w:ascii="Lucida Console" w:hAnsi="Lucida Console" w:cs="Times New Roman"/>
          <w:sz w:val="20"/>
          <w:szCs w:val="20"/>
        </w:rPr>
        <w:t xml:space="preserve"> &lt;- </w:t>
      </w:r>
      <w:proofErr w:type="spellStart"/>
      <w:r w:rsidRPr="0090163D">
        <w:rPr>
          <w:rFonts w:ascii="Lucida Console" w:hAnsi="Lucida Console" w:cs="Times New Roman"/>
          <w:sz w:val="20"/>
          <w:szCs w:val="20"/>
        </w:rPr>
        <w:t>evalm</w:t>
      </w:r>
      <w:proofErr w:type="spellEnd"/>
      <w:r w:rsidRPr="0090163D">
        <w:rPr>
          <w:rFonts w:ascii="Lucida Console" w:hAnsi="Lucida Console" w:cs="Times New Roman"/>
          <w:sz w:val="20"/>
          <w:szCs w:val="20"/>
        </w:rPr>
        <w:t>(</w:t>
      </w:r>
      <w:proofErr w:type="spellStart"/>
      <w:r w:rsidRPr="0090163D">
        <w:rPr>
          <w:rFonts w:ascii="Lucida Console" w:hAnsi="Lucida Console" w:cs="Times New Roman"/>
          <w:sz w:val="20"/>
          <w:szCs w:val="20"/>
        </w:rPr>
        <w:t>knn_fit</w:t>
      </w:r>
      <w:proofErr w:type="spellEnd"/>
      <w:r w:rsidRPr="0090163D">
        <w:rPr>
          <w:rFonts w:ascii="Lucida Console" w:hAnsi="Lucida Console" w:cs="Times New Roman"/>
          <w:sz w:val="20"/>
          <w:szCs w:val="20"/>
        </w:rPr>
        <w:t>)</w:t>
      </w:r>
    </w:p>
    <w:p w14:paraId="1CB11D24" w14:textId="77777777" w:rsidR="002532BF" w:rsidRPr="002532BF" w:rsidRDefault="002532BF" w:rsidP="002532BF">
      <w:pPr>
        <w:spacing w:line="480" w:lineRule="auto"/>
        <w:ind w:left="720" w:hanging="720"/>
        <w:rPr>
          <w:rFonts w:ascii="Lucida Console" w:hAnsi="Lucida Console" w:cs="Times New Roman"/>
          <w:sz w:val="20"/>
          <w:szCs w:val="20"/>
        </w:rPr>
      </w:pPr>
      <w:proofErr w:type="spellStart"/>
      <w:r w:rsidRPr="002532BF">
        <w:rPr>
          <w:rFonts w:ascii="Lucida Console" w:hAnsi="Lucida Console" w:cs="Times New Roman"/>
          <w:sz w:val="20"/>
          <w:szCs w:val="20"/>
        </w:rPr>
        <w:lastRenderedPageBreak/>
        <w:t>best_k</w:t>
      </w:r>
      <w:proofErr w:type="spellEnd"/>
      <w:r w:rsidRPr="002532BF">
        <w:rPr>
          <w:rFonts w:ascii="Lucida Console" w:hAnsi="Lucida Console" w:cs="Times New Roman"/>
          <w:sz w:val="20"/>
          <w:szCs w:val="20"/>
        </w:rPr>
        <w:t xml:space="preserve"> &lt;- </w:t>
      </w:r>
      <w:proofErr w:type="spellStart"/>
      <w:r w:rsidRPr="002532BF">
        <w:rPr>
          <w:rFonts w:ascii="Lucida Console" w:hAnsi="Lucida Console" w:cs="Times New Roman"/>
          <w:sz w:val="20"/>
          <w:szCs w:val="20"/>
        </w:rPr>
        <w:t>knn_fit$bestTune$k</w:t>
      </w:r>
      <w:proofErr w:type="spellEnd"/>
    </w:p>
    <w:p w14:paraId="67F653B5" w14:textId="51B79E42" w:rsidR="002532BF" w:rsidRPr="0090163D" w:rsidRDefault="002532BF" w:rsidP="002532BF">
      <w:pPr>
        <w:spacing w:line="480" w:lineRule="auto"/>
        <w:ind w:left="720" w:hanging="720"/>
        <w:rPr>
          <w:rFonts w:ascii="Lucida Console" w:hAnsi="Lucida Console" w:cs="Times New Roman"/>
          <w:sz w:val="20"/>
          <w:szCs w:val="20"/>
        </w:rPr>
      </w:pPr>
      <w:proofErr w:type="gramStart"/>
      <w:r w:rsidRPr="0090163D">
        <w:rPr>
          <w:rFonts w:ascii="Lucida Console" w:hAnsi="Lucida Console" w:cs="Times New Roman"/>
          <w:sz w:val="20"/>
          <w:szCs w:val="20"/>
        </w:rPr>
        <w:t>print(</w:t>
      </w:r>
      <w:proofErr w:type="gramEnd"/>
      <w:r w:rsidRPr="0090163D">
        <w:rPr>
          <w:rFonts w:ascii="Lucida Console" w:hAnsi="Lucida Console" w:cs="Times New Roman"/>
          <w:sz w:val="20"/>
          <w:szCs w:val="20"/>
        </w:rPr>
        <w:t xml:space="preserve">paste("Best k value:", </w:t>
      </w:r>
      <w:proofErr w:type="spellStart"/>
      <w:r w:rsidRPr="0090163D">
        <w:rPr>
          <w:rFonts w:ascii="Lucida Console" w:hAnsi="Lucida Console" w:cs="Times New Roman"/>
          <w:sz w:val="20"/>
          <w:szCs w:val="20"/>
        </w:rPr>
        <w:t>best_k</w:t>
      </w:r>
      <w:proofErr w:type="spellEnd"/>
      <w:r w:rsidRPr="0090163D">
        <w:rPr>
          <w:rFonts w:ascii="Lucida Console" w:hAnsi="Lucida Console" w:cs="Times New Roman"/>
          <w:sz w:val="20"/>
          <w:szCs w:val="20"/>
        </w:rPr>
        <w:t>))</w:t>
      </w:r>
    </w:p>
    <w:p w14:paraId="68969CA7" w14:textId="4DA67A86" w:rsidR="002532BF" w:rsidRPr="0090163D" w:rsidRDefault="002532BF" w:rsidP="002532BF">
      <w:pPr>
        <w:spacing w:line="480" w:lineRule="auto"/>
        <w:ind w:left="720" w:hanging="720"/>
        <w:rPr>
          <w:rFonts w:ascii="Lucida Console" w:hAnsi="Lucida Console" w:cs="Times New Roman"/>
          <w:sz w:val="20"/>
          <w:szCs w:val="20"/>
        </w:rPr>
      </w:pPr>
      <w:r w:rsidRPr="0090163D">
        <w:rPr>
          <w:rFonts w:ascii="Lucida Console" w:hAnsi="Lucida Console" w:cs="Times New Roman"/>
          <w:sz w:val="20"/>
          <w:szCs w:val="20"/>
        </w:rPr>
        <w:t>plot(</w:t>
      </w:r>
      <w:proofErr w:type="spellStart"/>
      <w:r w:rsidRPr="0090163D">
        <w:rPr>
          <w:rFonts w:ascii="Lucida Console" w:hAnsi="Lucida Console" w:cs="Times New Roman"/>
          <w:sz w:val="20"/>
          <w:szCs w:val="20"/>
        </w:rPr>
        <w:t>knn_results$roc</w:t>
      </w:r>
      <w:proofErr w:type="spellEnd"/>
      <w:r w:rsidRPr="0090163D">
        <w:rPr>
          <w:rFonts w:ascii="Lucida Console" w:hAnsi="Lucida Console" w:cs="Times New Roman"/>
          <w:sz w:val="20"/>
          <w:szCs w:val="20"/>
        </w:rPr>
        <w:t>)</w:t>
      </w:r>
    </w:p>
    <w:p w14:paraId="3E682CFB" w14:textId="1251EC59" w:rsidR="007D6C88" w:rsidRPr="0090163D" w:rsidRDefault="00C66FE3" w:rsidP="007D6C88">
      <w:pPr>
        <w:spacing w:line="480" w:lineRule="auto"/>
        <w:ind w:left="720" w:hanging="720"/>
        <w:rPr>
          <w:rFonts w:ascii="Lucida Console" w:hAnsi="Lucida Console" w:cs="Times New Roman"/>
          <w:sz w:val="20"/>
          <w:szCs w:val="20"/>
        </w:rPr>
      </w:pPr>
      <w:proofErr w:type="spellStart"/>
      <w:r w:rsidRPr="0090163D">
        <w:rPr>
          <w:rFonts w:ascii="Lucida Console" w:hAnsi="Lucida Console" w:cs="Times New Roman"/>
          <w:sz w:val="20"/>
          <w:szCs w:val="20"/>
        </w:rPr>
        <w:t>plots$cc</w:t>
      </w:r>
      <w:proofErr w:type="spellEnd"/>
      <w:r w:rsidRPr="0090163D">
        <w:rPr>
          <w:rFonts w:ascii="Lucida Console" w:hAnsi="Lucida Console" w:cs="Times New Roman"/>
          <w:sz w:val="20"/>
          <w:szCs w:val="20"/>
        </w:rPr>
        <w:t xml:space="preserve"> </w:t>
      </w:r>
    </w:p>
    <w:sectPr w:rsidR="007D6C88" w:rsidRPr="00901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AA5"/>
    <w:rsid w:val="000059CD"/>
    <w:rsid w:val="000440E2"/>
    <w:rsid w:val="00073918"/>
    <w:rsid w:val="00093B41"/>
    <w:rsid w:val="000E19EE"/>
    <w:rsid w:val="00150EF4"/>
    <w:rsid w:val="0016087F"/>
    <w:rsid w:val="001A5B47"/>
    <w:rsid w:val="001B6067"/>
    <w:rsid w:val="001E0F1B"/>
    <w:rsid w:val="001F6614"/>
    <w:rsid w:val="00230DAA"/>
    <w:rsid w:val="00235281"/>
    <w:rsid w:val="002532BF"/>
    <w:rsid w:val="0027004C"/>
    <w:rsid w:val="00284253"/>
    <w:rsid w:val="00284EC0"/>
    <w:rsid w:val="002957B7"/>
    <w:rsid w:val="002A6818"/>
    <w:rsid w:val="00316AA0"/>
    <w:rsid w:val="0032024B"/>
    <w:rsid w:val="00352C29"/>
    <w:rsid w:val="00362343"/>
    <w:rsid w:val="00387CDD"/>
    <w:rsid w:val="003957B6"/>
    <w:rsid w:val="003C086A"/>
    <w:rsid w:val="003F4463"/>
    <w:rsid w:val="00406585"/>
    <w:rsid w:val="0041058C"/>
    <w:rsid w:val="004771D8"/>
    <w:rsid w:val="004B4846"/>
    <w:rsid w:val="004C4991"/>
    <w:rsid w:val="004E2080"/>
    <w:rsid w:val="00510B19"/>
    <w:rsid w:val="00516235"/>
    <w:rsid w:val="00567E41"/>
    <w:rsid w:val="00597F3C"/>
    <w:rsid w:val="005C2A87"/>
    <w:rsid w:val="00621CDD"/>
    <w:rsid w:val="00637EB0"/>
    <w:rsid w:val="00650BBA"/>
    <w:rsid w:val="00662913"/>
    <w:rsid w:val="006D27E8"/>
    <w:rsid w:val="00725BAD"/>
    <w:rsid w:val="00756720"/>
    <w:rsid w:val="007652C8"/>
    <w:rsid w:val="007937A2"/>
    <w:rsid w:val="007C5EA0"/>
    <w:rsid w:val="007D6C88"/>
    <w:rsid w:val="00845448"/>
    <w:rsid w:val="00883BD5"/>
    <w:rsid w:val="00884368"/>
    <w:rsid w:val="0089185B"/>
    <w:rsid w:val="00895F31"/>
    <w:rsid w:val="008E3F72"/>
    <w:rsid w:val="0090163D"/>
    <w:rsid w:val="009057CA"/>
    <w:rsid w:val="0097461E"/>
    <w:rsid w:val="0098734D"/>
    <w:rsid w:val="009C7BE0"/>
    <w:rsid w:val="00A12B04"/>
    <w:rsid w:val="00A802E6"/>
    <w:rsid w:val="00AE64CC"/>
    <w:rsid w:val="00AF2023"/>
    <w:rsid w:val="00B24181"/>
    <w:rsid w:val="00B56902"/>
    <w:rsid w:val="00B8467D"/>
    <w:rsid w:val="00B93E33"/>
    <w:rsid w:val="00BC31A1"/>
    <w:rsid w:val="00BD3562"/>
    <w:rsid w:val="00C267E1"/>
    <w:rsid w:val="00C26DCC"/>
    <w:rsid w:val="00C64BFD"/>
    <w:rsid w:val="00C66FE3"/>
    <w:rsid w:val="00C71464"/>
    <w:rsid w:val="00CC066A"/>
    <w:rsid w:val="00CD22F4"/>
    <w:rsid w:val="00CF2134"/>
    <w:rsid w:val="00D14FF8"/>
    <w:rsid w:val="00D26339"/>
    <w:rsid w:val="00DC7521"/>
    <w:rsid w:val="00DF4EC2"/>
    <w:rsid w:val="00E06AA5"/>
    <w:rsid w:val="00E15DB8"/>
    <w:rsid w:val="00E748CA"/>
    <w:rsid w:val="00EC0931"/>
    <w:rsid w:val="00EC12A3"/>
    <w:rsid w:val="00ED1624"/>
    <w:rsid w:val="00F128BA"/>
    <w:rsid w:val="00F23D96"/>
    <w:rsid w:val="00F46C02"/>
    <w:rsid w:val="00F70BE5"/>
    <w:rsid w:val="00F7293A"/>
    <w:rsid w:val="00FA5F0F"/>
    <w:rsid w:val="00FB11FF"/>
    <w:rsid w:val="00FC4A53"/>
    <w:rsid w:val="00FD2D27"/>
    <w:rsid w:val="00FE6368"/>
    <w:rsid w:val="00FF0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4EB9C828"/>
  <w15:chartTrackingRefBased/>
  <w15:docId w15:val="{C162D3AA-97D7-413C-B34C-038775BEA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AA5"/>
  </w:style>
  <w:style w:type="paragraph" w:styleId="Heading1">
    <w:name w:val="heading 1"/>
    <w:basedOn w:val="Normal"/>
    <w:next w:val="Normal"/>
    <w:link w:val="Heading1Char"/>
    <w:uiPriority w:val="9"/>
    <w:qFormat/>
    <w:rsid w:val="00E06A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6A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06A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6A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6A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6A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6A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6A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6A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A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6A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06A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6A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6A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6A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6A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6A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6AA5"/>
    <w:rPr>
      <w:rFonts w:eastAsiaTheme="majorEastAsia" w:cstheme="majorBidi"/>
      <w:color w:val="272727" w:themeColor="text1" w:themeTint="D8"/>
    </w:rPr>
  </w:style>
  <w:style w:type="paragraph" w:styleId="Title">
    <w:name w:val="Title"/>
    <w:basedOn w:val="Normal"/>
    <w:next w:val="Normal"/>
    <w:link w:val="TitleChar"/>
    <w:uiPriority w:val="10"/>
    <w:qFormat/>
    <w:rsid w:val="00E06A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A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6A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6A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6AA5"/>
    <w:pPr>
      <w:spacing w:before="160"/>
      <w:jc w:val="center"/>
    </w:pPr>
    <w:rPr>
      <w:i/>
      <w:iCs/>
      <w:color w:val="404040" w:themeColor="text1" w:themeTint="BF"/>
    </w:rPr>
  </w:style>
  <w:style w:type="character" w:customStyle="1" w:styleId="QuoteChar">
    <w:name w:val="Quote Char"/>
    <w:basedOn w:val="DefaultParagraphFont"/>
    <w:link w:val="Quote"/>
    <w:uiPriority w:val="29"/>
    <w:rsid w:val="00E06AA5"/>
    <w:rPr>
      <w:i/>
      <w:iCs/>
      <w:color w:val="404040" w:themeColor="text1" w:themeTint="BF"/>
    </w:rPr>
  </w:style>
  <w:style w:type="paragraph" w:styleId="ListParagraph">
    <w:name w:val="List Paragraph"/>
    <w:basedOn w:val="Normal"/>
    <w:uiPriority w:val="34"/>
    <w:qFormat/>
    <w:rsid w:val="00E06AA5"/>
    <w:pPr>
      <w:ind w:left="720"/>
      <w:contextualSpacing/>
    </w:pPr>
  </w:style>
  <w:style w:type="character" w:styleId="IntenseEmphasis">
    <w:name w:val="Intense Emphasis"/>
    <w:basedOn w:val="DefaultParagraphFont"/>
    <w:uiPriority w:val="21"/>
    <w:qFormat/>
    <w:rsid w:val="00E06AA5"/>
    <w:rPr>
      <w:i/>
      <w:iCs/>
      <w:color w:val="0F4761" w:themeColor="accent1" w:themeShade="BF"/>
    </w:rPr>
  </w:style>
  <w:style w:type="paragraph" w:styleId="IntenseQuote">
    <w:name w:val="Intense Quote"/>
    <w:basedOn w:val="Normal"/>
    <w:next w:val="Normal"/>
    <w:link w:val="IntenseQuoteChar"/>
    <w:uiPriority w:val="30"/>
    <w:qFormat/>
    <w:rsid w:val="00E06A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6AA5"/>
    <w:rPr>
      <w:i/>
      <w:iCs/>
      <w:color w:val="0F4761" w:themeColor="accent1" w:themeShade="BF"/>
    </w:rPr>
  </w:style>
  <w:style w:type="character" w:styleId="IntenseReference">
    <w:name w:val="Intense Reference"/>
    <w:basedOn w:val="DefaultParagraphFont"/>
    <w:uiPriority w:val="32"/>
    <w:qFormat/>
    <w:rsid w:val="00E06AA5"/>
    <w:rPr>
      <w:b/>
      <w:bCs/>
      <w:smallCaps/>
      <w:color w:val="0F4761" w:themeColor="accent1" w:themeShade="BF"/>
      <w:spacing w:val="5"/>
    </w:rPr>
  </w:style>
  <w:style w:type="character" w:styleId="Hyperlink">
    <w:name w:val="Hyperlink"/>
    <w:basedOn w:val="DefaultParagraphFont"/>
    <w:uiPriority w:val="99"/>
    <w:unhideWhenUsed/>
    <w:rsid w:val="00E06AA5"/>
    <w:rPr>
      <w:color w:val="467886" w:themeColor="hyperlink"/>
      <w:u w:val="single"/>
    </w:rPr>
  </w:style>
  <w:style w:type="character" w:styleId="UnresolvedMention">
    <w:name w:val="Unresolved Mention"/>
    <w:basedOn w:val="DefaultParagraphFont"/>
    <w:uiPriority w:val="99"/>
    <w:semiHidden/>
    <w:unhideWhenUsed/>
    <w:rsid w:val="00E06A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393797">
      <w:bodyDiv w:val="1"/>
      <w:marLeft w:val="0"/>
      <w:marRight w:val="0"/>
      <w:marTop w:val="0"/>
      <w:marBottom w:val="0"/>
      <w:divBdr>
        <w:top w:val="none" w:sz="0" w:space="0" w:color="auto"/>
        <w:left w:val="none" w:sz="0" w:space="0" w:color="auto"/>
        <w:bottom w:val="none" w:sz="0" w:space="0" w:color="auto"/>
        <w:right w:val="none" w:sz="0" w:space="0" w:color="auto"/>
      </w:divBdr>
    </w:div>
    <w:div w:id="601030916">
      <w:bodyDiv w:val="1"/>
      <w:marLeft w:val="0"/>
      <w:marRight w:val="0"/>
      <w:marTop w:val="0"/>
      <w:marBottom w:val="0"/>
      <w:divBdr>
        <w:top w:val="none" w:sz="0" w:space="0" w:color="auto"/>
        <w:left w:val="none" w:sz="0" w:space="0" w:color="auto"/>
        <w:bottom w:val="none" w:sz="0" w:space="0" w:color="auto"/>
        <w:right w:val="none" w:sz="0" w:space="0" w:color="auto"/>
      </w:divBdr>
    </w:div>
    <w:div w:id="896091726">
      <w:bodyDiv w:val="1"/>
      <w:marLeft w:val="0"/>
      <w:marRight w:val="0"/>
      <w:marTop w:val="0"/>
      <w:marBottom w:val="0"/>
      <w:divBdr>
        <w:top w:val="none" w:sz="0" w:space="0" w:color="auto"/>
        <w:left w:val="none" w:sz="0" w:space="0" w:color="auto"/>
        <w:bottom w:val="none" w:sz="0" w:space="0" w:color="auto"/>
        <w:right w:val="none" w:sz="0" w:space="0" w:color="auto"/>
      </w:divBdr>
    </w:div>
    <w:div w:id="130955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stats.ox.ac.uk/pub/MAS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DD6892961DE74F994B80FDBC67F405" ma:contentTypeVersion="11" ma:contentTypeDescription="Create a new document." ma:contentTypeScope="" ma:versionID="ca882f3118f4aa59f2e95b82c57f6927">
  <xsd:schema xmlns:xsd="http://www.w3.org/2001/XMLSchema" xmlns:xs="http://www.w3.org/2001/XMLSchema" xmlns:p="http://schemas.microsoft.com/office/2006/metadata/properties" xmlns:ns1="http://schemas.microsoft.com/sharepoint/v3" xmlns:ns3="8f53be7c-cf91-4019-adcb-024092e22c40" xmlns:ns4="1f3e917c-17b0-4543-8692-bc9d8362fc39" targetNamespace="http://schemas.microsoft.com/office/2006/metadata/properties" ma:root="true" ma:fieldsID="65d718468852578298e26421be548911" ns1:_="" ns3:_="" ns4:_="">
    <xsd:import namespace="http://schemas.microsoft.com/sharepoint/v3"/>
    <xsd:import namespace="8f53be7c-cf91-4019-adcb-024092e22c40"/>
    <xsd:import namespace="1f3e917c-17b0-4543-8692-bc9d8362fc39"/>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53be7c-cf91-4019-adcb-024092e22c40"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3e917c-17b0-4543-8692-bc9d8362fc39"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8f53be7c-cf91-4019-adcb-024092e22c40" xsi:nil="true"/>
  </documentManagement>
</p:properties>
</file>

<file path=customXml/itemProps1.xml><?xml version="1.0" encoding="utf-8"?>
<ds:datastoreItem xmlns:ds="http://schemas.openxmlformats.org/officeDocument/2006/customXml" ds:itemID="{67105665-ADC7-447B-8B7B-042AF9578C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f53be7c-cf91-4019-adcb-024092e22c40"/>
    <ds:schemaRef ds:uri="1f3e917c-17b0-4543-8692-bc9d8362fc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779366-6A41-4CBB-AD87-8BA37F5F7013}">
  <ds:schemaRefs>
    <ds:schemaRef ds:uri="http://schemas.microsoft.com/sharepoint/v3/contenttype/forms"/>
  </ds:schemaRefs>
</ds:datastoreItem>
</file>

<file path=customXml/itemProps3.xml><?xml version="1.0" encoding="utf-8"?>
<ds:datastoreItem xmlns:ds="http://schemas.openxmlformats.org/officeDocument/2006/customXml" ds:itemID="{D249BAF4-71C2-495F-ACF3-742776A4A7B6}">
  <ds:schemaRefs>
    <ds:schemaRef ds:uri="http://purl.org/dc/terms/"/>
    <ds:schemaRef ds:uri="http://purl.org/dc/elements/1.1/"/>
    <ds:schemaRef ds:uri="http://schemas.microsoft.com/sharepoint/v3"/>
    <ds:schemaRef ds:uri="http://schemas.microsoft.com/office/2006/documentManagement/types"/>
    <ds:schemaRef ds:uri="http://purl.org/dc/dcmitype/"/>
    <ds:schemaRef ds:uri="http://www.w3.org/XML/1998/namespace"/>
    <ds:schemaRef ds:uri="http://schemas.microsoft.com/office/infopath/2007/PartnerControls"/>
    <ds:schemaRef ds:uri="http://schemas.openxmlformats.org/package/2006/metadata/core-properties"/>
    <ds:schemaRef ds:uri="1f3e917c-17b0-4543-8692-bc9d8362fc39"/>
    <ds:schemaRef ds:uri="8f53be7c-cf91-4019-adcb-024092e22c40"/>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982</Words>
  <Characters>5627</Characters>
  <Application>Microsoft Office Word</Application>
  <DocSecurity>0</DocSecurity>
  <Lines>122</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hall</dc:creator>
  <cp:keywords/>
  <dc:description/>
  <cp:lastModifiedBy>lisa hall</cp:lastModifiedBy>
  <cp:revision>2</cp:revision>
  <dcterms:created xsi:type="dcterms:W3CDTF">2025-02-14T22:24:00Z</dcterms:created>
  <dcterms:modified xsi:type="dcterms:W3CDTF">2025-02-14T22:24:00Z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9d21e8dc-f580-450c-897b-f703809d7b63</vt:lpwstr>
  </property>
  <property fmtid="{D5CDD505-2E9C-101B-9397-08002B2CF9AE}" pid="3" name="ContentTypeId">
    <vt:lpwstr>0x0101004BDD6892961DE74F994B80FDBC67F405</vt:lpwstr>
  </property>
</Properties>
</file>