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3D" w:rsidRPr="001B71FB" w:rsidRDefault="00387B3D" w:rsidP="00387B3D">
      <w:pPr>
        <w:ind w:left="216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Services Provided</w:t>
      </w:r>
    </w:p>
    <w:p w:rsidR="00387B3D" w:rsidRDefault="00387B3D" w:rsidP="00387B3D">
      <w:pPr>
        <w:rPr>
          <w:rFonts w:ascii="Times New Roman" w:hAnsi="Times New Roman" w:cs="Times New Roman"/>
          <w:sz w:val="30"/>
          <w:szCs w:val="30"/>
        </w:rPr>
      </w:pPr>
    </w:p>
    <w:p w:rsidR="00387B3D" w:rsidRDefault="00387B3D" w:rsidP="00387B3D">
      <w:pPr>
        <w:rPr>
          <w:rFonts w:ascii="Times New Roman" w:hAnsi="Times New Roman" w:cs="Times New Roman"/>
          <w:sz w:val="30"/>
          <w:szCs w:val="30"/>
        </w:rPr>
      </w:pPr>
    </w:p>
    <w:p w:rsidR="00387B3D" w:rsidRDefault="00387B3D" w:rsidP="00387B3D">
      <w:pPr>
        <w:rPr>
          <w:rFonts w:ascii="Times New Roman" w:hAnsi="Times New Roman" w:cs="Times New Roman"/>
          <w:sz w:val="30"/>
          <w:szCs w:val="30"/>
        </w:rPr>
      </w:pPr>
    </w:p>
    <w:p w:rsidR="00387B3D" w:rsidRDefault="00387B3D" w:rsidP="00387B3D">
      <w:pPr>
        <w:rPr>
          <w:rFonts w:ascii="Times New Roman" w:hAnsi="Times New Roman" w:cs="Times New Roman"/>
          <w:sz w:val="30"/>
          <w:szCs w:val="30"/>
        </w:rPr>
      </w:pPr>
    </w:p>
    <w:p w:rsidR="00FD6583" w:rsidRPr="00FD6583" w:rsidRDefault="00252C39" w:rsidP="00387B3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Roboto-Bold" w:hAnsi="Roboto-Bold" w:cs="Roboto-Bold"/>
          <w:b/>
          <w:bCs/>
          <w:color w:val="A6B940"/>
          <w:sz w:val="28"/>
          <w:szCs w:val="40"/>
        </w:rPr>
        <w:t>Personalized Attention</w:t>
      </w:r>
      <w:r w:rsidRPr="00252C39">
        <w:rPr>
          <w:rFonts w:ascii="Roboto-Bold" w:hAnsi="Roboto-Bold" w:cs="Roboto-Bold"/>
          <w:b/>
          <w:bCs/>
          <w:color w:val="A6B940"/>
          <w:sz w:val="28"/>
          <w:szCs w:val="40"/>
        </w:rPr>
        <w:t xml:space="preserve"> </w:t>
      </w:r>
    </w:p>
    <w:p w:rsidR="00387B3D" w:rsidRPr="001B71FB" w:rsidRDefault="00387B3D" w:rsidP="00387B3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</w:p>
    <w:p w:rsidR="00FD6583" w:rsidRDefault="00387B3D" w:rsidP="00252C39">
      <w:pPr>
        <w:rPr>
          <w:rFonts w:ascii="Times New Roman" w:hAnsi="Times New Roman" w:cs="Times New Roman"/>
          <w:sz w:val="30"/>
          <w:szCs w:val="30"/>
        </w:rPr>
      </w:pPr>
      <w:r w:rsidRPr="001B71FB">
        <w:rPr>
          <w:rFonts w:ascii="Times New Roman" w:hAnsi="Times New Roman" w:cs="Times New Roman"/>
          <w:sz w:val="30"/>
          <w:szCs w:val="30"/>
        </w:rPr>
        <w:t>If yo</w:t>
      </w:r>
      <w:r>
        <w:rPr>
          <w:rFonts w:ascii="Times New Roman" w:hAnsi="Times New Roman" w:cs="Times New Roman"/>
          <w:sz w:val="30"/>
          <w:szCs w:val="30"/>
        </w:rPr>
        <w:t>u, or someone you know, is facing or fearing</w:t>
      </w:r>
      <w:r w:rsidR="00252C39">
        <w:rPr>
          <w:rFonts w:ascii="Times New Roman" w:hAnsi="Times New Roman" w:cs="Times New Roman"/>
          <w:sz w:val="30"/>
          <w:szCs w:val="30"/>
        </w:rPr>
        <w:t xml:space="preserve"> a criminal i</w:t>
      </w:r>
      <w:r w:rsidRPr="001B71FB">
        <w:rPr>
          <w:rFonts w:ascii="Times New Roman" w:hAnsi="Times New Roman" w:cs="Times New Roman"/>
          <w:sz w:val="30"/>
          <w:szCs w:val="30"/>
        </w:rPr>
        <w:t>nvestigation or prosecution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1B71FB">
        <w:rPr>
          <w:rFonts w:ascii="Times New Roman" w:hAnsi="Times New Roman" w:cs="Times New Roman"/>
          <w:sz w:val="30"/>
          <w:szCs w:val="30"/>
        </w:rPr>
        <w:t xml:space="preserve"> you need a criminal defense attorney </w:t>
      </w:r>
      <w:r w:rsidR="00FD6583">
        <w:rPr>
          <w:rFonts w:ascii="Times New Roman" w:hAnsi="Times New Roman" w:cs="Times New Roman"/>
          <w:sz w:val="30"/>
          <w:szCs w:val="30"/>
        </w:rPr>
        <w:t>who is</w:t>
      </w:r>
      <w:r w:rsidR="00252C39">
        <w:rPr>
          <w:rFonts w:ascii="Times New Roman" w:hAnsi="Times New Roman" w:cs="Times New Roman"/>
          <w:sz w:val="30"/>
          <w:szCs w:val="30"/>
        </w:rPr>
        <w:t>:</w:t>
      </w:r>
      <w:r w:rsidR="00FD6583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D6583" w:rsidRPr="00252C39" w:rsidRDefault="00252C39" w:rsidP="00252C39">
      <w:pPr>
        <w:pStyle w:val="HelvLt1420"/>
        <w:rPr>
          <w:rFonts w:ascii="ZapfDingbatsITC" w:hAnsi="ZapfDingbatsITC" w:cs="ZapfDingbatsITC"/>
          <w:spacing w:val="-5"/>
          <w:sz w:val="32"/>
          <w:szCs w:val="32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250A0A" w:rsidRPr="00252C39">
        <w:rPr>
          <w:rFonts w:ascii="Times New Roman" w:hAnsi="Times New Roman" w:cs="Times New Roman"/>
          <w:color w:val="auto"/>
          <w:sz w:val="30"/>
          <w:szCs w:val="30"/>
        </w:rPr>
        <w:t>t</w:t>
      </w:r>
      <w:r w:rsidR="00FD6583">
        <w:rPr>
          <w:rFonts w:ascii="Times New Roman" w:hAnsi="Times New Roman" w:cs="Times New Roman"/>
          <w:sz w:val="30"/>
          <w:szCs w:val="30"/>
        </w:rPr>
        <w:t>rustworthy</w:t>
      </w:r>
    </w:p>
    <w:p w:rsidR="00FD6583" w:rsidRDefault="00252C39" w:rsidP="00252C39">
      <w:pPr>
        <w:pStyle w:val="HelvLt1420"/>
      </w:pPr>
      <w:r>
        <w:rPr>
          <w:rFonts w:ascii="ZapfDingbatsITC" w:hAnsi="ZapfDingbatsITC" w:cs="ZapfDingbatsITC"/>
          <w:color w:val="1A6478"/>
          <w:spacing w:val="-4"/>
        </w:rPr>
        <w:t></w:t>
      </w:r>
      <w:r>
        <w:rPr>
          <w:rFonts w:ascii="ZapfDingbatsITC" w:hAnsi="ZapfDingbatsITC" w:cs="ZapfDingbatsITC"/>
          <w:color w:val="1A6478"/>
          <w:spacing w:val="-4"/>
        </w:rPr>
        <w:t></w:t>
      </w:r>
      <w:r>
        <w:rPr>
          <w:rFonts w:ascii="ZapfDingbatsITC" w:hAnsi="ZapfDingbatsITC" w:cs="ZapfDingbatsITC"/>
          <w:color w:val="1A6478"/>
          <w:spacing w:val="-4"/>
        </w:rPr>
        <w:t></w:t>
      </w:r>
      <w:r>
        <w:t>an ex</w:t>
      </w:r>
      <w:r w:rsidR="00FD6583">
        <w:t>pert in the field</w:t>
      </w:r>
    </w:p>
    <w:p w:rsidR="00FD6583" w:rsidRPr="00252C39" w:rsidRDefault="00252C39" w:rsidP="00252C39">
      <w:pPr>
        <w:pStyle w:val="HelvLt1420"/>
        <w:rPr>
          <w:rFonts w:ascii="ZapfDingbatsITC" w:hAnsi="ZapfDingbatsITC" w:cs="ZapfDingbatsITC"/>
          <w:spacing w:val="-5"/>
          <w:sz w:val="32"/>
          <w:szCs w:val="32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250A0A" w:rsidRPr="00252C39">
        <w:rPr>
          <w:rFonts w:ascii="Times New Roman" w:hAnsi="Times New Roman" w:cs="Times New Roman"/>
          <w:color w:val="auto"/>
          <w:sz w:val="30"/>
          <w:szCs w:val="30"/>
        </w:rPr>
        <w:t>attentive</w:t>
      </w:r>
      <w:r w:rsidR="00250A0A">
        <w:rPr>
          <w:rFonts w:ascii="Times New Roman" w:hAnsi="Times New Roman" w:cs="Times New Roman"/>
          <w:sz w:val="30"/>
          <w:szCs w:val="30"/>
        </w:rPr>
        <w:t xml:space="preserve"> </w:t>
      </w:r>
      <w:r w:rsidR="006C7C12">
        <w:rPr>
          <w:rFonts w:ascii="Times New Roman" w:hAnsi="Times New Roman" w:cs="Times New Roman"/>
          <w:sz w:val="30"/>
          <w:szCs w:val="30"/>
        </w:rPr>
        <w:t>and</w:t>
      </w:r>
      <w:r w:rsidR="00FD6583">
        <w:rPr>
          <w:rFonts w:ascii="Times New Roman" w:hAnsi="Times New Roman" w:cs="Times New Roman"/>
          <w:sz w:val="30"/>
          <w:szCs w:val="30"/>
        </w:rPr>
        <w:t xml:space="preserve"> compassionate</w:t>
      </w:r>
    </w:p>
    <w:p w:rsidR="00FD6583" w:rsidRDefault="00FD6583" w:rsidP="00FD6583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FD6583" w:rsidRDefault="00FD6583" w:rsidP="00252C3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You also nee</w:t>
      </w:r>
      <w:r w:rsidR="006C7C12">
        <w:rPr>
          <w:rFonts w:ascii="Times New Roman" w:hAnsi="Times New Roman" w:cs="Times New Roman"/>
          <w:sz w:val="30"/>
          <w:szCs w:val="30"/>
        </w:rPr>
        <w:t>d someone you are convinced will</w:t>
      </w:r>
      <w:r w:rsidR="00252C39">
        <w:rPr>
          <w:rFonts w:ascii="Times New Roman" w:hAnsi="Times New Roman" w:cs="Times New Roman"/>
          <w:sz w:val="30"/>
          <w:szCs w:val="30"/>
        </w:rPr>
        <w:t>:</w:t>
      </w:r>
    </w:p>
    <w:p w:rsidR="00FD6583" w:rsidRDefault="00252C39" w:rsidP="00387B3D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FD6583">
        <w:rPr>
          <w:rFonts w:ascii="Times New Roman" w:hAnsi="Times New Roman" w:cs="Times New Roman"/>
          <w:sz w:val="30"/>
          <w:szCs w:val="30"/>
        </w:rPr>
        <w:t>protect you</w:t>
      </w:r>
    </w:p>
    <w:p w:rsidR="00FD6583" w:rsidRDefault="00252C39" w:rsidP="00387B3D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FD6583">
        <w:rPr>
          <w:rFonts w:ascii="Times New Roman" w:hAnsi="Times New Roman" w:cs="Times New Roman"/>
          <w:sz w:val="30"/>
          <w:szCs w:val="30"/>
        </w:rPr>
        <w:t>fight zealously and aggressively for you</w:t>
      </w:r>
    </w:p>
    <w:p w:rsidR="00FD6583" w:rsidRDefault="00252C39" w:rsidP="00387B3D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6C7C12">
        <w:rPr>
          <w:rFonts w:ascii="Times New Roman" w:hAnsi="Times New Roman" w:cs="Times New Roman"/>
          <w:sz w:val="30"/>
          <w:szCs w:val="30"/>
        </w:rPr>
        <w:t>be</w:t>
      </w:r>
      <w:r w:rsidR="00FD6583">
        <w:rPr>
          <w:rFonts w:ascii="Times New Roman" w:hAnsi="Times New Roman" w:cs="Times New Roman"/>
          <w:sz w:val="30"/>
          <w:szCs w:val="30"/>
        </w:rPr>
        <w:t xml:space="preserve"> the person </w:t>
      </w:r>
      <w:r w:rsidR="004D0126" w:rsidRPr="004D0126">
        <w:rPr>
          <w:rFonts w:ascii="Times New Roman" w:hAnsi="Times New Roman" w:cs="Times New Roman"/>
          <w:i/>
          <w:sz w:val="30"/>
          <w:szCs w:val="30"/>
        </w:rPr>
        <w:t>you</w:t>
      </w:r>
      <w:r w:rsidR="006C7C12">
        <w:rPr>
          <w:rFonts w:ascii="Times New Roman" w:hAnsi="Times New Roman" w:cs="Times New Roman"/>
          <w:sz w:val="30"/>
          <w:szCs w:val="30"/>
        </w:rPr>
        <w:t xml:space="preserve"> </w:t>
      </w:r>
      <w:r w:rsidR="00FD6583">
        <w:rPr>
          <w:rFonts w:ascii="Times New Roman" w:hAnsi="Times New Roman" w:cs="Times New Roman"/>
          <w:sz w:val="30"/>
          <w:szCs w:val="30"/>
        </w:rPr>
        <w:t xml:space="preserve">want </w:t>
      </w:r>
      <w:r w:rsidR="006C7C12">
        <w:rPr>
          <w:rFonts w:ascii="Times New Roman" w:hAnsi="Times New Roman" w:cs="Times New Roman"/>
          <w:sz w:val="30"/>
          <w:szCs w:val="30"/>
        </w:rPr>
        <w:t xml:space="preserve">to have </w:t>
      </w:r>
      <w:r w:rsidR="00FD6583">
        <w:rPr>
          <w:rFonts w:ascii="Times New Roman" w:hAnsi="Times New Roman" w:cs="Times New Roman"/>
          <w:sz w:val="30"/>
          <w:szCs w:val="30"/>
        </w:rPr>
        <w:t>by your side throughout the proceedings</w:t>
      </w:r>
    </w:p>
    <w:p w:rsidR="00FD6583" w:rsidRDefault="00FD6583" w:rsidP="00387B3D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</w:p>
    <w:p w:rsidR="00387B3D" w:rsidRDefault="00387B3D" w:rsidP="00252C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James Kousouros honors these qualities, </w:t>
      </w:r>
      <w:r w:rsidRPr="00C67772">
        <w:rPr>
          <w:rFonts w:ascii="Times New Roman" w:hAnsi="Times New Roman" w:cs="Times New Roman"/>
          <w:sz w:val="30"/>
          <w:szCs w:val="30"/>
        </w:rPr>
        <w:t>and is committed</w:t>
      </w:r>
      <w:r>
        <w:rPr>
          <w:rFonts w:ascii="Times New Roman" w:hAnsi="Times New Roman" w:cs="Times New Roman"/>
          <w:sz w:val="30"/>
          <w:szCs w:val="30"/>
        </w:rPr>
        <w:t xml:space="preserve"> to providing them to each and every one of his clients. </w:t>
      </w:r>
    </w:p>
    <w:p w:rsidR="00387B3D" w:rsidRDefault="00387B3D" w:rsidP="00387B3D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</w:p>
    <w:p w:rsidR="00FD6583" w:rsidRDefault="00FD6583" w:rsidP="00387B3D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</w:p>
    <w:p w:rsidR="00B0726F" w:rsidRPr="00252C39" w:rsidRDefault="00252C39" w:rsidP="00252C39">
      <w:pPr>
        <w:pStyle w:val="BasicParagraph"/>
        <w:suppressAutoHyphens/>
        <w:rPr>
          <w:rFonts w:ascii="Roboto-Bold" w:hAnsi="Roboto-Bold" w:cs="Roboto-Bold"/>
          <w:b/>
          <w:bCs/>
          <w:color w:val="A6B940"/>
          <w:sz w:val="28"/>
          <w:szCs w:val="40"/>
        </w:rPr>
      </w:pPr>
      <w:r w:rsidRPr="00252C39">
        <w:rPr>
          <w:rFonts w:ascii="Roboto-Bold" w:hAnsi="Roboto-Bold" w:cs="Roboto-Bold"/>
          <w:b/>
          <w:bCs/>
          <w:color w:val="A6B940"/>
          <w:sz w:val="28"/>
          <w:szCs w:val="40"/>
        </w:rPr>
        <w:t>Crafting Resolutions with Your Needs in Mind</w:t>
      </w:r>
    </w:p>
    <w:p w:rsidR="009C1755" w:rsidRDefault="00B0726F" w:rsidP="00252C3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Mr. Kousouros understands how disruptive criminal c</w:t>
      </w:r>
      <w:r w:rsidR="00250A0A">
        <w:rPr>
          <w:rFonts w:ascii="Times New Roman" w:hAnsi="Times New Roman" w:cs="Times New Roman"/>
          <w:sz w:val="30"/>
          <w:szCs w:val="30"/>
        </w:rPr>
        <w:t>harges can be for an individual</w:t>
      </w:r>
      <w:r w:rsidR="00252C39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="00252C39" w:rsidRPr="00252C39">
        <w:rPr>
          <w:rFonts w:ascii="Times New Roman" w:hAnsi="Times New Roman" w:cs="Times New Roman"/>
          <w:sz w:val="30"/>
          <w:szCs w:val="30"/>
        </w:rPr>
        <w:t xml:space="preserve">— </w:t>
      </w:r>
      <w:r w:rsidR="00250A0A" w:rsidRPr="00252C39">
        <w:rPr>
          <w:rFonts w:ascii="Times New Roman" w:hAnsi="Times New Roman" w:cs="Times New Roman"/>
          <w:sz w:val="30"/>
          <w:szCs w:val="30"/>
        </w:rPr>
        <w:t xml:space="preserve">both personally and professionally </w:t>
      </w:r>
      <w:r w:rsidR="00252C39">
        <w:rPr>
          <w:rFonts w:ascii="Times New Roman" w:hAnsi="Times New Roman" w:cs="Times New Roman"/>
          <w:sz w:val="30"/>
          <w:szCs w:val="30"/>
        </w:rPr>
        <w:t>—</w:t>
      </w:r>
      <w:r w:rsidR="00250A0A" w:rsidRPr="00252C39">
        <w:rPr>
          <w:rFonts w:ascii="Times New Roman" w:hAnsi="Times New Roman" w:cs="Times New Roman"/>
          <w:sz w:val="30"/>
          <w:szCs w:val="30"/>
        </w:rPr>
        <w:t xml:space="preserve"> and he</w:t>
      </w:r>
      <w:r w:rsidR="00250A0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will </w:t>
      </w:r>
      <w:r w:rsidR="009C1755">
        <w:rPr>
          <w:rFonts w:ascii="Times New Roman" w:hAnsi="Times New Roman" w:cs="Times New Roman"/>
          <w:sz w:val="30"/>
          <w:szCs w:val="30"/>
        </w:rPr>
        <w:t>do eve</w:t>
      </w:r>
      <w:r w:rsidR="00887162">
        <w:rPr>
          <w:rFonts w:ascii="Times New Roman" w:hAnsi="Times New Roman" w:cs="Times New Roman"/>
          <w:sz w:val="30"/>
          <w:szCs w:val="30"/>
        </w:rPr>
        <w:t>rything possible to protect</w:t>
      </w:r>
      <w:r w:rsidR="00252C39">
        <w:rPr>
          <w:rFonts w:ascii="Times New Roman" w:hAnsi="Times New Roman" w:cs="Times New Roman"/>
          <w:sz w:val="30"/>
          <w:szCs w:val="30"/>
        </w:rPr>
        <w:t>:</w:t>
      </w:r>
      <w:r w:rsidR="00887162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C1755" w:rsidRDefault="00252C39" w:rsidP="00387B3D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887162">
        <w:rPr>
          <w:rFonts w:ascii="Times New Roman" w:hAnsi="Times New Roman" w:cs="Times New Roman"/>
          <w:sz w:val="30"/>
          <w:szCs w:val="30"/>
        </w:rPr>
        <w:t xml:space="preserve">your </w:t>
      </w:r>
      <w:r w:rsidR="009C1755">
        <w:rPr>
          <w:rFonts w:ascii="Times New Roman" w:hAnsi="Times New Roman" w:cs="Times New Roman"/>
          <w:sz w:val="30"/>
          <w:szCs w:val="30"/>
        </w:rPr>
        <w:t>professional license</w:t>
      </w:r>
      <w:r w:rsidR="00B0726F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C1755" w:rsidRDefault="00252C39" w:rsidP="00387B3D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887162">
        <w:rPr>
          <w:rFonts w:ascii="Times New Roman" w:hAnsi="Times New Roman" w:cs="Times New Roman"/>
          <w:sz w:val="30"/>
          <w:szCs w:val="30"/>
        </w:rPr>
        <w:t xml:space="preserve">your </w:t>
      </w:r>
      <w:r w:rsidR="009C1755">
        <w:rPr>
          <w:rFonts w:ascii="Times New Roman" w:hAnsi="Times New Roman" w:cs="Times New Roman"/>
          <w:sz w:val="30"/>
          <w:szCs w:val="30"/>
        </w:rPr>
        <w:t>employment status</w:t>
      </w:r>
    </w:p>
    <w:p w:rsidR="00387B3D" w:rsidRPr="001C5363" w:rsidRDefault="00252C39" w:rsidP="00387B3D">
      <w:pPr>
        <w:ind w:firstLine="720"/>
        <w:jc w:val="both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887162">
        <w:rPr>
          <w:rFonts w:ascii="Times New Roman" w:hAnsi="Times New Roman" w:cs="Times New Roman"/>
          <w:sz w:val="30"/>
          <w:szCs w:val="30"/>
        </w:rPr>
        <w:t xml:space="preserve">your </w:t>
      </w:r>
      <w:r w:rsidR="009C1755">
        <w:rPr>
          <w:rFonts w:ascii="Times New Roman" w:hAnsi="Times New Roman" w:cs="Times New Roman"/>
          <w:sz w:val="30"/>
          <w:szCs w:val="30"/>
        </w:rPr>
        <w:t>immigration status</w:t>
      </w:r>
    </w:p>
    <w:p w:rsidR="009C1755" w:rsidRDefault="009C1755" w:rsidP="00387B3D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</w:p>
    <w:p w:rsidR="004D0126" w:rsidRDefault="004D0126" w:rsidP="00387B3D">
      <w:pPr>
        <w:ind w:firstLine="720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C1755" w:rsidRPr="00252C39" w:rsidRDefault="00250A0A" w:rsidP="00252C39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252C39">
        <w:rPr>
          <w:rFonts w:ascii="Times New Roman" w:hAnsi="Times New Roman" w:cs="Times New Roman"/>
          <w:b/>
          <w:sz w:val="30"/>
          <w:szCs w:val="30"/>
        </w:rPr>
        <w:t xml:space="preserve">The </w:t>
      </w:r>
      <w:r w:rsidR="009C1755" w:rsidRPr="00252C39">
        <w:rPr>
          <w:rFonts w:ascii="Times New Roman" w:hAnsi="Times New Roman" w:cs="Times New Roman"/>
          <w:b/>
          <w:sz w:val="30"/>
          <w:szCs w:val="30"/>
        </w:rPr>
        <w:t>Benefits of a Small F</w:t>
      </w:r>
      <w:r w:rsidRPr="00252C39">
        <w:rPr>
          <w:rFonts w:ascii="Times New Roman" w:hAnsi="Times New Roman" w:cs="Times New Roman"/>
          <w:b/>
          <w:sz w:val="30"/>
          <w:szCs w:val="30"/>
        </w:rPr>
        <w:t xml:space="preserve">irm, with Advantages of a Large </w:t>
      </w:r>
      <w:r w:rsidR="009C1755" w:rsidRPr="00252C39">
        <w:rPr>
          <w:rFonts w:ascii="Times New Roman" w:hAnsi="Times New Roman" w:cs="Times New Roman"/>
          <w:b/>
          <w:sz w:val="30"/>
          <w:szCs w:val="30"/>
        </w:rPr>
        <w:t>One</w:t>
      </w:r>
    </w:p>
    <w:p w:rsidR="00956CE0" w:rsidRDefault="00387B3D" w:rsidP="00252C3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Law Offices of James Kousouros offers you the benefits of a small firm</w:t>
      </w:r>
      <w:r w:rsidRPr="001B71FB">
        <w:rPr>
          <w:rFonts w:ascii="Times New Roman" w:hAnsi="Times New Roman" w:cs="Times New Roman"/>
          <w:sz w:val="30"/>
          <w:szCs w:val="30"/>
        </w:rPr>
        <w:t xml:space="preserve"> </w:t>
      </w:r>
      <w:r w:rsidR="00956CE0">
        <w:rPr>
          <w:rFonts w:ascii="Times New Roman" w:hAnsi="Times New Roman" w:cs="Times New Roman"/>
          <w:sz w:val="30"/>
          <w:szCs w:val="30"/>
        </w:rPr>
        <w:t>– a personalized and</w:t>
      </w:r>
      <w:r>
        <w:rPr>
          <w:rFonts w:ascii="Times New Roman" w:hAnsi="Times New Roman" w:cs="Times New Roman"/>
          <w:sz w:val="30"/>
          <w:szCs w:val="30"/>
        </w:rPr>
        <w:t xml:space="preserve"> co</w:t>
      </w:r>
      <w:r w:rsidR="00956CE0">
        <w:rPr>
          <w:rFonts w:ascii="Times New Roman" w:hAnsi="Times New Roman" w:cs="Times New Roman"/>
          <w:sz w:val="30"/>
          <w:szCs w:val="30"/>
        </w:rPr>
        <w:t>mfortable environment where your needs are paramount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252C39">
        <w:rPr>
          <w:rFonts w:ascii="Times New Roman" w:hAnsi="Times New Roman" w:cs="Times New Roman"/>
          <w:sz w:val="30"/>
          <w:szCs w:val="30"/>
        </w:rPr>
        <w:t>—</w:t>
      </w:r>
      <w:r>
        <w:rPr>
          <w:rFonts w:ascii="Times New Roman" w:hAnsi="Times New Roman" w:cs="Times New Roman"/>
          <w:sz w:val="30"/>
          <w:szCs w:val="30"/>
        </w:rPr>
        <w:t xml:space="preserve"> with the </w:t>
      </w:r>
      <w:r w:rsidRPr="001B71FB">
        <w:rPr>
          <w:rFonts w:ascii="Times New Roman" w:hAnsi="Times New Roman" w:cs="Times New Roman"/>
          <w:sz w:val="30"/>
          <w:szCs w:val="30"/>
        </w:rPr>
        <w:t>same legal r</w:t>
      </w:r>
      <w:r>
        <w:rPr>
          <w:rFonts w:ascii="Times New Roman" w:hAnsi="Times New Roman" w:cs="Times New Roman"/>
          <w:sz w:val="30"/>
          <w:szCs w:val="30"/>
        </w:rPr>
        <w:t>esources available to the larger firms</w:t>
      </w:r>
      <w:r w:rsidR="00956CE0">
        <w:rPr>
          <w:rFonts w:ascii="Times New Roman" w:hAnsi="Times New Roman" w:cs="Times New Roman"/>
          <w:sz w:val="30"/>
          <w:szCs w:val="30"/>
        </w:rPr>
        <w:t>:</w:t>
      </w:r>
      <w:r w:rsidRPr="001B71F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56CE0" w:rsidRDefault="00956CE0" w:rsidP="00387B3D">
      <w:pPr>
        <w:ind w:firstLine="720"/>
        <w:jc w:val="both"/>
        <w:rPr>
          <w:rFonts w:ascii="Times New Roman" w:hAnsi="Times New Roman" w:cs="Times New Roman"/>
          <w:sz w:val="30"/>
          <w:szCs w:val="30"/>
        </w:rPr>
      </w:pPr>
    </w:p>
    <w:p w:rsidR="00956CE0" w:rsidRDefault="00252C39" w:rsidP="00956CE0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956CE0">
        <w:rPr>
          <w:rFonts w:ascii="Times New Roman" w:hAnsi="Times New Roman" w:cs="Times New Roman"/>
          <w:sz w:val="30"/>
          <w:szCs w:val="30"/>
        </w:rPr>
        <w:t>private investigators and bail bondsmen</w:t>
      </w:r>
      <w:r w:rsidR="00387B3D" w:rsidRPr="001B71F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56CE0" w:rsidRDefault="00252C39" w:rsidP="00956CE0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956CE0">
        <w:rPr>
          <w:rFonts w:ascii="Times New Roman" w:hAnsi="Times New Roman" w:cs="Times New Roman"/>
          <w:sz w:val="30"/>
          <w:szCs w:val="30"/>
        </w:rPr>
        <w:t>forensic experts</w:t>
      </w:r>
      <w:r w:rsidR="00387B3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56CE0" w:rsidRDefault="00252C39" w:rsidP="00956CE0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387B3D" w:rsidRPr="001B71FB">
        <w:rPr>
          <w:rFonts w:ascii="Times New Roman" w:hAnsi="Times New Roman" w:cs="Times New Roman"/>
          <w:sz w:val="30"/>
          <w:szCs w:val="30"/>
        </w:rPr>
        <w:t>interpr</w:t>
      </w:r>
      <w:r w:rsidR="00956CE0">
        <w:rPr>
          <w:rFonts w:ascii="Times New Roman" w:hAnsi="Times New Roman" w:cs="Times New Roman"/>
          <w:sz w:val="30"/>
          <w:szCs w:val="30"/>
        </w:rPr>
        <w:t>eters</w:t>
      </w:r>
      <w:r w:rsidR="00387B3D" w:rsidRPr="001B71F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56CE0" w:rsidRDefault="00252C39" w:rsidP="00956CE0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387B3D">
        <w:rPr>
          <w:rFonts w:ascii="Times New Roman" w:hAnsi="Times New Roman" w:cs="Times New Roman"/>
          <w:sz w:val="30"/>
          <w:szCs w:val="30"/>
        </w:rPr>
        <w:t>the latest in electronic databases for court documents and case data</w:t>
      </w:r>
      <w:r w:rsidR="00387B3D" w:rsidRPr="001B71FB">
        <w:rPr>
          <w:rFonts w:ascii="Times New Roman" w:hAnsi="Times New Roman" w:cs="Times New Roman"/>
          <w:sz w:val="30"/>
          <w:szCs w:val="30"/>
        </w:rPr>
        <w:t xml:space="preserve"> </w:t>
      </w:r>
    </w:p>
    <w:p w:rsidR="004D0126" w:rsidRDefault="004D0126" w:rsidP="00252C39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4D0126" w:rsidRDefault="004D0126" w:rsidP="00956CE0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</w:p>
    <w:p w:rsidR="00387B3D" w:rsidRPr="00252C39" w:rsidRDefault="004D0126" w:rsidP="00252C39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4D0126">
        <w:rPr>
          <w:rFonts w:ascii="Times New Roman" w:hAnsi="Times New Roman" w:cs="Times New Roman"/>
          <w:b/>
          <w:sz w:val="30"/>
          <w:szCs w:val="30"/>
        </w:rPr>
        <w:t xml:space="preserve">James </w:t>
      </w:r>
      <w:proofErr w:type="spellStart"/>
      <w:r w:rsidRPr="004D0126">
        <w:rPr>
          <w:rFonts w:ascii="Times New Roman" w:hAnsi="Times New Roman" w:cs="Times New Roman"/>
          <w:b/>
          <w:sz w:val="30"/>
          <w:szCs w:val="30"/>
        </w:rPr>
        <w:t>Kousouros</w:t>
      </w:r>
      <w:proofErr w:type="spellEnd"/>
      <w:r w:rsidRPr="004D0126">
        <w:rPr>
          <w:rFonts w:ascii="Times New Roman" w:hAnsi="Times New Roman" w:cs="Times New Roman"/>
          <w:b/>
          <w:sz w:val="30"/>
          <w:szCs w:val="30"/>
        </w:rPr>
        <w:t>’ Promise to his Clients</w:t>
      </w:r>
    </w:p>
    <w:p w:rsidR="004D0126" w:rsidRDefault="004D0126" w:rsidP="00252C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Mr. Kousouros will </w:t>
      </w:r>
      <w:r w:rsidR="00387B3D">
        <w:rPr>
          <w:rFonts w:ascii="Times New Roman" w:hAnsi="Times New Roman" w:cs="Times New Roman"/>
          <w:sz w:val="30"/>
          <w:szCs w:val="30"/>
        </w:rPr>
        <w:t xml:space="preserve">promise to fight - vigorously, relentlessly, strategically, and effectively - at every stage of your defense. He will use </w:t>
      </w:r>
      <w:r>
        <w:rPr>
          <w:rFonts w:ascii="Times New Roman" w:hAnsi="Times New Roman" w:cs="Times New Roman"/>
          <w:sz w:val="30"/>
          <w:szCs w:val="30"/>
        </w:rPr>
        <w:t xml:space="preserve">everything at his disposal </w:t>
      </w:r>
      <w:r w:rsidR="00387B3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4D0126" w:rsidRPr="00252C39" w:rsidRDefault="00252C39" w:rsidP="00387B3D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250A0A" w:rsidRPr="00252C39">
        <w:rPr>
          <w:rFonts w:ascii="Times New Roman" w:hAnsi="Times New Roman" w:cs="Times New Roman"/>
          <w:sz w:val="30"/>
          <w:szCs w:val="30"/>
        </w:rPr>
        <w:t xml:space="preserve">his </w:t>
      </w:r>
      <w:r w:rsidR="004D0126" w:rsidRPr="00252C39">
        <w:rPr>
          <w:rFonts w:ascii="Times New Roman" w:hAnsi="Times New Roman" w:cs="Times New Roman"/>
          <w:sz w:val="30"/>
          <w:szCs w:val="30"/>
        </w:rPr>
        <w:t>deep knowledge of the law</w:t>
      </w:r>
      <w:r w:rsidR="00387B3D" w:rsidRPr="00252C3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4D0126" w:rsidRPr="00252C39" w:rsidRDefault="00252C39" w:rsidP="00387B3D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250A0A" w:rsidRPr="00252C39">
        <w:rPr>
          <w:rFonts w:ascii="Times New Roman" w:hAnsi="Times New Roman" w:cs="Times New Roman"/>
          <w:sz w:val="30"/>
          <w:szCs w:val="30"/>
        </w:rPr>
        <w:t xml:space="preserve">his </w:t>
      </w:r>
      <w:r w:rsidR="00387B3D" w:rsidRPr="00252C39">
        <w:rPr>
          <w:rFonts w:ascii="Times New Roman" w:hAnsi="Times New Roman" w:cs="Times New Roman"/>
          <w:sz w:val="30"/>
          <w:szCs w:val="30"/>
        </w:rPr>
        <w:t>thorough command of the intricacies of the criminal ju</w:t>
      </w:r>
      <w:r w:rsidR="004D0126" w:rsidRPr="00252C39">
        <w:rPr>
          <w:rFonts w:ascii="Times New Roman" w:hAnsi="Times New Roman" w:cs="Times New Roman"/>
          <w:sz w:val="30"/>
          <w:szCs w:val="30"/>
        </w:rPr>
        <w:t>stice system</w:t>
      </w:r>
    </w:p>
    <w:p w:rsidR="00250A0A" w:rsidRPr="00252C39" w:rsidRDefault="00252C39" w:rsidP="004D0126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250A0A" w:rsidRPr="00252C39">
        <w:rPr>
          <w:rFonts w:ascii="Times New Roman" w:hAnsi="Times New Roman" w:cs="Times New Roman"/>
          <w:sz w:val="30"/>
          <w:szCs w:val="30"/>
        </w:rPr>
        <w:t xml:space="preserve">his </w:t>
      </w:r>
      <w:r w:rsidR="00387B3D" w:rsidRPr="00252C39">
        <w:rPr>
          <w:rFonts w:ascii="Times New Roman" w:hAnsi="Times New Roman" w:cs="Times New Roman"/>
          <w:sz w:val="30"/>
          <w:szCs w:val="30"/>
        </w:rPr>
        <w:t xml:space="preserve">familiarity with the theories and tactics of the prosecutors </w:t>
      </w:r>
    </w:p>
    <w:p w:rsidR="004D0126" w:rsidRPr="00252C39" w:rsidRDefault="00252C39" w:rsidP="004D0126">
      <w:pPr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ZapfDingbatsITC" w:hAnsi="ZapfDingbatsITC" w:cs="ZapfDingbatsITC"/>
          <w:color w:val="1A6478"/>
          <w:spacing w:val="-4"/>
          <w:sz w:val="30"/>
          <w:szCs w:val="30"/>
        </w:rPr>
        <w:t></w:t>
      </w:r>
      <w:r>
        <w:rPr>
          <w:rFonts w:ascii="ZapfDingbatsITC" w:hAnsi="ZapfDingbatsITC" w:cs="ZapfDingbatsITC"/>
          <w:spacing w:val="-5"/>
          <w:sz w:val="32"/>
          <w:szCs w:val="32"/>
        </w:rPr>
        <w:t></w:t>
      </w:r>
      <w:r w:rsidR="00250A0A" w:rsidRPr="00252C39">
        <w:rPr>
          <w:rFonts w:ascii="Times New Roman" w:hAnsi="Times New Roman" w:cs="Times New Roman"/>
          <w:sz w:val="30"/>
          <w:szCs w:val="30"/>
        </w:rPr>
        <w:t>the results of his thorough investigation into the facts and circumstances of your case</w:t>
      </w:r>
    </w:p>
    <w:p w:rsidR="004D0126" w:rsidRDefault="004D0126" w:rsidP="004D0126">
      <w:pPr>
        <w:rPr>
          <w:rFonts w:ascii="Times New Roman" w:hAnsi="Times New Roman" w:cs="Times New Roman"/>
          <w:sz w:val="30"/>
          <w:szCs w:val="30"/>
        </w:rPr>
      </w:pPr>
    </w:p>
    <w:p w:rsidR="00387B3D" w:rsidRPr="00252C39" w:rsidRDefault="00250A0A" w:rsidP="004D0126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252C39">
        <w:rPr>
          <w:rFonts w:ascii="Times New Roman" w:hAnsi="Times New Roman" w:cs="Times New Roman"/>
          <w:sz w:val="30"/>
          <w:szCs w:val="30"/>
        </w:rPr>
        <w:t>to</w:t>
      </w:r>
      <w:proofErr w:type="gramEnd"/>
      <w:r w:rsidRPr="00252C39">
        <w:rPr>
          <w:rFonts w:ascii="Times New Roman" w:hAnsi="Times New Roman" w:cs="Times New Roman"/>
          <w:sz w:val="30"/>
          <w:szCs w:val="30"/>
        </w:rPr>
        <w:t xml:space="preserve"> </w:t>
      </w:r>
      <w:r w:rsidR="004D0126" w:rsidRPr="00252C39">
        <w:rPr>
          <w:rFonts w:ascii="Times New Roman" w:hAnsi="Times New Roman" w:cs="Times New Roman"/>
          <w:sz w:val="30"/>
          <w:szCs w:val="30"/>
        </w:rPr>
        <w:t>develop a strategy that will</w:t>
      </w:r>
      <w:r w:rsidR="00387B3D" w:rsidRPr="00252C39">
        <w:rPr>
          <w:rFonts w:ascii="Times New Roman" w:hAnsi="Times New Roman" w:cs="Times New Roman"/>
          <w:sz w:val="30"/>
          <w:szCs w:val="30"/>
        </w:rPr>
        <w:t xml:space="preserve"> take advantage of every opportunity </w:t>
      </w:r>
      <w:r w:rsidRPr="00252C39">
        <w:rPr>
          <w:rFonts w:ascii="Times New Roman" w:hAnsi="Times New Roman" w:cs="Times New Roman"/>
          <w:sz w:val="30"/>
          <w:szCs w:val="30"/>
        </w:rPr>
        <w:t xml:space="preserve">that arises </w:t>
      </w:r>
      <w:r w:rsidR="00387B3D" w:rsidRPr="00252C39">
        <w:rPr>
          <w:rFonts w:ascii="Times New Roman" w:hAnsi="Times New Roman" w:cs="Times New Roman"/>
          <w:sz w:val="30"/>
          <w:szCs w:val="30"/>
        </w:rPr>
        <w:t>during negotiations</w:t>
      </w:r>
      <w:r w:rsidRPr="00252C39">
        <w:rPr>
          <w:rFonts w:ascii="Times New Roman" w:hAnsi="Times New Roman" w:cs="Times New Roman"/>
          <w:sz w:val="30"/>
          <w:szCs w:val="30"/>
        </w:rPr>
        <w:t>, the pretrial process,</w:t>
      </w:r>
      <w:r w:rsidR="00387B3D" w:rsidRPr="00252C39">
        <w:rPr>
          <w:rFonts w:ascii="Times New Roman" w:hAnsi="Times New Roman" w:cs="Times New Roman"/>
          <w:sz w:val="30"/>
          <w:szCs w:val="30"/>
        </w:rPr>
        <w:t xml:space="preserve"> and at trial. </w:t>
      </w:r>
    </w:p>
    <w:sectPr w:rsidR="00387B3D" w:rsidRPr="00252C39" w:rsidSect="00387B3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HelveticaNeue-Light">
    <w:altName w:val="Helvetica Neu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-Bold">
    <w:altName w:val="Robot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ITC">
    <w:altName w:val="Zapf Dingbats"/>
    <w:panose1 w:val="00000000000000000000"/>
    <w:charset w:val="02"/>
    <w:family w:val="auto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7A4B8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87B3D"/>
    <w:rsid w:val="00250A0A"/>
    <w:rsid w:val="00252C39"/>
    <w:rsid w:val="00387B3D"/>
    <w:rsid w:val="004D0126"/>
    <w:rsid w:val="006C7C12"/>
    <w:rsid w:val="00887162"/>
    <w:rsid w:val="008A77CF"/>
    <w:rsid w:val="00956CE0"/>
    <w:rsid w:val="009C1755"/>
    <w:rsid w:val="00B0726F"/>
    <w:rsid w:val="00D3732D"/>
    <w:rsid w:val="00FD658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3D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HelvLt1420">
    <w:name w:val="Helv Lt 14/20"/>
    <w:basedOn w:val="Normal"/>
    <w:uiPriority w:val="99"/>
    <w:rsid w:val="00252C39"/>
    <w:pPr>
      <w:widowControl w:val="0"/>
      <w:suppressAutoHyphens/>
      <w:autoSpaceDE w:val="0"/>
      <w:autoSpaceDN w:val="0"/>
      <w:adjustRightInd w:val="0"/>
      <w:spacing w:line="400" w:lineRule="atLeast"/>
      <w:textAlignment w:val="center"/>
    </w:pPr>
    <w:rPr>
      <w:rFonts w:ascii="HelveticaNeue-Light" w:hAnsi="HelveticaNeue-Light" w:cs="HelveticaNeue-Light"/>
      <w:color w:val="000000"/>
      <w:sz w:val="28"/>
      <w:szCs w:val="28"/>
      <w:lang w:val="en-GB"/>
    </w:rPr>
  </w:style>
  <w:style w:type="paragraph" w:styleId="ListBullet">
    <w:name w:val="List Bullet"/>
    <w:basedOn w:val="Normal"/>
    <w:uiPriority w:val="99"/>
    <w:unhideWhenUsed/>
    <w:rsid w:val="00252C39"/>
    <w:pPr>
      <w:numPr>
        <w:numId w:val="1"/>
      </w:numPr>
      <w:contextualSpacing/>
    </w:pPr>
  </w:style>
  <w:style w:type="paragraph" w:customStyle="1" w:styleId="BasicParagraph">
    <w:name w:val="[Basic Paragraph]"/>
    <w:basedOn w:val="Normal"/>
    <w:uiPriority w:val="99"/>
    <w:rsid w:val="00252C3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273</Words>
  <Characters>1558</Characters>
  <Application>Microsoft Macintosh Word</Application>
  <DocSecurity>0</DocSecurity>
  <Lines>12</Lines>
  <Paragraphs>3</Paragraphs>
  <ScaleCrop>false</ScaleCrop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Kousouros</dc:creator>
  <cp:keywords/>
  <cp:lastModifiedBy>dfaye</cp:lastModifiedBy>
  <cp:revision>3</cp:revision>
  <dcterms:created xsi:type="dcterms:W3CDTF">2015-05-05T18:53:00Z</dcterms:created>
  <dcterms:modified xsi:type="dcterms:W3CDTF">2015-05-14T18:55:00Z</dcterms:modified>
</cp:coreProperties>
</file>