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592CD1" w14:textId="29D7A105" w:rsidR="00435281" w:rsidRDefault="009A2E90" w:rsidP="009C102E">
      <w:pPr>
        <w:ind w:left="142" w:right="616"/>
        <w:rPr>
          <w:noProof/>
        </w:rPr>
      </w:pPr>
      <w:r>
        <w:rPr>
          <w:noProof/>
        </w:rPr>
        <mc:AlternateContent>
          <mc:Choice Requires="wps">
            <w:drawing>
              <wp:anchor distT="0" distB="0" distL="114300" distR="114300" simplePos="0" relativeHeight="251712512" behindDoc="0" locked="0" layoutInCell="1" allowOverlap="1" wp14:anchorId="2DB29F4F" wp14:editId="105ECF97">
                <wp:simplePos x="0" y="0"/>
                <wp:positionH relativeFrom="column">
                  <wp:posOffset>3466465</wp:posOffset>
                </wp:positionH>
                <wp:positionV relativeFrom="paragraph">
                  <wp:posOffset>-40337</wp:posOffset>
                </wp:positionV>
                <wp:extent cx="3192145" cy="262393"/>
                <wp:effectExtent l="0" t="0" r="8255" b="4445"/>
                <wp:wrapNone/>
                <wp:docPr id="8"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145" cy="262393"/>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F1388" w14:textId="5048FA68" w:rsidR="00531A5D" w:rsidRPr="009A2E90" w:rsidRDefault="00531A5D" w:rsidP="009A2E90">
                            <w:pPr>
                              <w:rPr>
                                <w:rFonts w:ascii="Roboto Slab bold" w:hAnsi="Roboto Slab bold"/>
                                <w:color w:val="151515"/>
                                <w:sz w:val="36"/>
                                <w:szCs w:val="28"/>
                              </w:rPr>
                            </w:pPr>
                            <w:r w:rsidRPr="009A2E90">
                              <w:rPr>
                                <w:rFonts w:ascii="Roboto Slab bold" w:eastAsia="SimSun" w:hAnsi="Roboto Slab bold" w:cs="Poppins Medium"/>
                                <w:color w:val="151515"/>
                                <w:sz w:val="36"/>
                                <w:szCs w:val="36"/>
                              </w:rPr>
                              <w:t>Materials and methods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B29F4F" id="_x0000_t202" coordsize="21600,21600" o:spt="202" path="m,l,21600r21600,l21600,xe">
                <v:stroke joinstyle="miter"/>
                <v:path gradientshapeok="t" o:connecttype="rect"/>
              </v:shapetype>
              <v:shape id="Text Box 100" o:spid="_x0000_s1026" type="#_x0000_t202" style="position:absolute;left:0;text-align:left;margin-left:272.95pt;margin-top:-3.2pt;width:251.35pt;height:20.6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" filled="f" fillcolor="#923743" stroked="f">
                <v:textbox inset="0,0,0,0">
                  <w:txbxContent>
                    <w:p w14:paraId="4EDF1388" w14:textId="5048FA68" w:rsidR="00531A5D" w:rsidRPr="009A2E90" w:rsidRDefault="00531A5D" w:rsidP="009A2E90">
                      <w:pPr>
                        <w:rPr>
                          <w:rFonts w:ascii="Roboto Slab bold" w:hAnsi="Roboto Slab bold"/>
                          <w:color w:val="151515"/>
                          <w:sz w:val="36"/>
                          <w:szCs w:val="28"/>
                        </w:rPr>
                      </w:pPr>
                      <w:r w:rsidRPr="009A2E90">
                        <w:rPr>
                          <w:rFonts w:ascii="Roboto Slab bold" w:eastAsia="SimSun" w:hAnsi="Roboto Slab bold" w:cs="Poppins Medium"/>
                          <w:color w:val="151515"/>
                          <w:sz w:val="36"/>
                          <w:szCs w:val="36"/>
                        </w:rPr>
                        <w:t>Materials and methods</w:t>
                      </w:r>
                    </w:p>
                  </w:txbxContent>
                </v:textbox>
              </v:shape>
            </w:pict>
          </mc:Fallback>
        </mc:AlternateContent>
      </w:r>
      <w:r>
        <w:rPr>
          <w:noProof/>
        </w:rPr>
        <w:drawing>
          <wp:anchor distT="0" distB="0" distL="114300" distR="114300" simplePos="0" relativeHeight="251754496" behindDoc="1" locked="0" layoutInCell="1" allowOverlap="1" wp14:anchorId="71B8C470" wp14:editId="1BB43E5B">
            <wp:simplePos x="0" y="0"/>
            <wp:positionH relativeFrom="column">
              <wp:posOffset>-596044</wp:posOffset>
            </wp:positionH>
            <wp:positionV relativeFrom="paragraph">
              <wp:posOffset>-869757</wp:posOffset>
            </wp:positionV>
            <wp:extent cx="7664450" cy="10787911"/>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78971" cy="10808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102E">
        <w:rPr>
          <w:noProof/>
        </w:rPr>
        <mc:AlternateContent>
          <mc:Choice Requires="wps">
            <w:drawing>
              <wp:anchor distT="0" distB="0" distL="114300" distR="114300" simplePos="0" relativeHeight="251721728" behindDoc="0" locked="0" layoutInCell="1" allowOverlap="1" wp14:anchorId="7C35D0ED" wp14:editId="1250CA8F">
                <wp:simplePos x="0" y="0"/>
                <wp:positionH relativeFrom="column">
                  <wp:posOffset>7341961</wp:posOffset>
                </wp:positionH>
                <wp:positionV relativeFrom="paragraph">
                  <wp:posOffset>-449852</wp:posOffset>
                </wp:positionV>
                <wp:extent cx="332468" cy="391886"/>
                <wp:effectExtent l="0" t="0" r="0" b="8255"/>
                <wp:wrapNone/>
                <wp:docPr id="16" name="Rectangle 16"/>
                <wp:cNvGraphicFramePr/>
                <a:graphic xmlns:a="http://schemas.openxmlformats.org/drawingml/2006/main">
                  <a:graphicData uri="http://schemas.microsoft.com/office/word/2010/wordprocessingShape">
                    <wps:wsp>
                      <wps:cNvSpPr/>
                      <wps:spPr>
                        <a:xfrm>
                          <a:off x="0" y="0"/>
                          <a:ext cx="332468" cy="39188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x="http://schemas.microsoft.com/office/word/2018/wordml/cex" xmlns:w16="http://schemas.microsoft.com/office/word/2018/wordml">
            <w:pict>
              <v:rect w14:anchorId="091CA08D" id="Rectangle 16" o:spid="_x0000_s1026" style="position:absolute;margin-left:578.1pt;margin-top:-35.4pt;width:26.2pt;height:30.8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" fillcolor="white [3212]" stroked="f" strokeweight="2pt"/>
            </w:pict>
          </mc:Fallback>
        </mc:AlternateContent>
      </w:r>
      <w:r w:rsidR="009E114C">
        <w:rPr>
          <w:noProof/>
        </w:rPr>
        <w:softHyphen/>
      </w:r>
    </w:p>
    <w:p w14:paraId="05E34A6A" w14:textId="2942705C" w:rsidR="00A8225D" w:rsidRDefault="009A2E90" w:rsidP="00323CB6">
      <w:pPr>
        <w:rPr>
          <w:noProof/>
        </w:rPr>
      </w:pPr>
      <w:r>
        <w:rPr>
          <w:noProof/>
        </w:rPr>
        <mc:AlternateContent>
          <mc:Choice Requires="wps">
            <w:drawing>
              <wp:anchor distT="0" distB="0" distL="114300" distR="114300" simplePos="0" relativeHeight="251718656" behindDoc="0" locked="0" layoutInCell="1" allowOverlap="1" wp14:anchorId="7F53BE77" wp14:editId="16F58153">
                <wp:simplePos x="0" y="0"/>
                <wp:positionH relativeFrom="column">
                  <wp:posOffset>3970959</wp:posOffset>
                </wp:positionH>
                <wp:positionV relativeFrom="paragraph">
                  <wp:posOffset>126835</wp:posOffset>
                </wp:positionV>
                <wp:extent cx="2530475" cy="795131"/>
                <wp:effectExtent l="0" t="0" r="3175" b="5080"/>
                <wp:wrapNone/>
                <wp:docPr id="12"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475" cy="795131"/>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79ACC" w14:textId="4B70A746" w:rsidR="00531A5D" w:rsidRPr="009A2E90" w:rsidRDefault="00531A5D" w:rsidP="009A2E90">
                            <w:pPr>
                              <w:spacing w:line="240" w:lineRule="auto"/>
                              <w:rPr>
                                <w:sz w:val="18"/>
                                <w:szCs w:val="18"/>
                              </w:rPr>
                            </w:pPr>
                            <w:r w:rsidRPr="009A2E90">
                              <w:rPr>
                                <w:rFonts w:ascii="Poppins Medium" w:eastAsia="SimSun" w:hAnsi="Poppins Medium" w:cs="Poppins Medium"/>
                                <w:color w:val="999999"/>
                                <w:sz w:val="24"/>
                                <w:szCs w:val="24"/>
                              </w:rPr>
                              <w:t>Fisher Test, Logistic</w:t>
                            </w:r>
                            <w:r>
                              <w:rPr>
                                <w:rFonts w:ascii="Poppins Medium" w:eastAsia="SimSun" w:hAnsi="Poppins Medium" w:cs="Poppins Medium"/>
                                <w:color w:val="999999"/>
                                <w:sz w:val="24"/>
                                <w:szCs w:val="24"/>
                              </w:rPr>
                              <w:t xml:space="preserve"> </w:t>
                            </w:r>
                            <w:r w:rsidRPr="009A2E90">
                              <w:rPr>
                                <w:rFonts w:ascii="Poppins Medium" w:eastAsia="SimSun" w:hAnsi="Poppins Medium" w:cs="Poppins Medium"/>
                                <w:color w:val="999999"/>
                                <w:sz w:val="24"/>
                                <w:szCs w:val="24"/>
                              </w:rPr>
                              <w:t>Regression, Cox Regression analysis,</w:t>
                            </w:r>
                            <w:r w:rsidRPr="009A2E90">
                              <w:rPr>
                                <w:sz w:val="18"/>
                                <w:szCs w:val="18"/>
                              </w:rPr>
                              <w:t xml:space="preserve"> </w:t>
                            </w:r>
                            <w:r>
                              <w:rPr>
                                <w:sz w:val="18"/>
                                <w:szCs w:val="18"/>
                              </w:rPr>
                              <w:br/>
                            </w:r>
                            <w:r w:rsidRPr="009A2E90">
                              <w:rPr>
                                <w:rFonts w:ascii="Poppins Medium" w:eastAsia="SimSun" w:hAnsi="Poppins Medium" w:cs="Poppins Medium"/>
                                <w:color w:val="999999"/>
                                <w:sz w:val="24"/>
                                <w:szCs w:val="24"/>
                              </w:rPr>
                              <w:t>Kaplan-Meier, Logrank Test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3BE77" id="Text Box 103" o:spid="_x0000_s1027" type="#_x0000_t202" style="position:absolute;margin-left:312.65pt;margin-top:10pt;width:199.25pt;height:62.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" filled="f" fillcolor="#923743" stroked="f">
                <v:textbox inset="0,0,0,0">
                  <w:txbxContent>
                    <w:p w14:paraId="75779ACC" w14:textId="4B70A746" w:rsidR="00531A5D" w:rsidRPr="009A2E90" w:rsidRDefault="00531A5D" w:rsidP="009A2E90">
                      <w:pPr>
                        <w:spacing w:line="240" w:lineRule="auto"/>
                        <w:rPr>
                          <w:sz w:val="18"/>
                          <w:szCs w:val="18"/>
                        </w:rPr>
                      </w:pPr>
                      <w:r w:rsidRPr="009A2E90">
                        <w:rPr>
                          <w:rFonts w:ascii="Poppins Medium" w:eastAsia="SimSun" w:hAnsi="Poppins Medium" w:cs="Poppins Medium"/>
                          <w:color w:val="999999"/>
                          <w:sz w:val="24"/>
                          <w:szCs w:val="24"/>
                        </w:rPr>
                        <w:t>Fisher Test, Logistic</w:t>
                      </w:r>
                      <w:r>
                        <w:rPr>
                          <w:rFonts w:ascii="Poppins Medium" w:eastAsia="SimSun" w:hAnsi="Poppins Medium" w:cs="Poppins Medium"/>
                          <w:color w:val="999999"/>
                          <w:sz w:val="24"/>
                          <w:szCs w:val="24"/>
                        </w:rPr>
                        <w:t xml:space="preserve"> </w:t>
                      </w:r>
                      <w:r w:rsidRPr="009A2E90">
                        <w:rPr>
                          <w:rFonts w:ascii="Poppins Medium" w:eastAsia="SimSun" w:hAnsi="Poppins Medium" w:cs="Poppins Medium"/>
                          <w:color w:val="999999"/>
                          <w:sz w:val="24"/>
                          <w:szCs w:val="24"/>
                        </w:rPr>
                        <w:t>Regression, Cox Regression analysis,</w:t>
                      </w:r>
                      <w:r w:rsidRPr="009A2E90">
                        <w:rPr>
                          <w:sz w:val="18"/>
                          <w:szCs w:val="18"/>
                        </w:rPr>
                        <w:t xml:space="preserve"> </w:t>
                      </w:r>
                      <w:r>
                        <w:rPr>
                          <w:sz w:val="18"/>
                          <w:szCs w:val="18"/>
                        </w:rPr>
                        <w:br/>
                      </w:r>
                      <w:r w:rsidRPr="009A2E90">
                        <w:rPr>
                          <w:rFonts w:ascii="Poppins Medium" w:eastAsia="SimSun" w:hAnsi="Poppins Medium" w:cs="Poppins Medium"/>
                          <w:color w:val="999999"/>
                          <w:sz w:val="24"/>
                          <w:szCs w:val="24"/>
                        </w:rPr>
                        <w:t>Kaplan-Meier, Logrank Test</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4762853B" wp14:editId="1EAD9F6B">
                <wp:simplePos x="0" y="0"/>
                <wp:positionH relativeFrom="column">
                  <wp:posOffset>3464615</wp:posOffset>
                </wp:positionH>
                <wp:positionV relativeFrom="paragraph">
                  <wp:posOffset>126365</wp:posOffset>
                </wp:positionV>
                <wp:extent cx="365760" cy="365760"/>
                <wp:effectExtent l="0" t="0" r="0" b="0"/>
                <wp:wrapNone/>
                <wp:docPr id="11" name="Oval 11"/>
                <wp:cNvGraphicFramePr/>
                <a:graphic xmlns:a="http://schemas.openxmlformats.org/drawingml/2006/main">
                  <a:graphicData uri="http://schemas.microsoft.com/office/word/2010/wordprocessingShape">
                    <wps:wsp>
                      <wps:cNvSpPr/>
                      <wps:spPr>
                        <a:xfrm>
                          <a:off x="0" y="0"/>
                          <a:ext cx="365760" cy="365760"/>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BEBA04" w14:textId="12D3F7C6" w:rsidR="00531A5D" w:rsidRPr="009A2E90" w:rsidRDefault="00531A5D" w:rsidP="009A2E90">
                            <w:pPr>
                              <w:jc w:val="center"/>
                              <w:rPr>
                                <w:b/>
                                <w:bCs/>
                                <w:color w:val="FFFFFF" w:themeColor="background1"/>
                                <w:sz w:val="28"/>
                                <w:szCs w:val="28"/>
                              </w:rPr>
                            </w:pPr>
                            <w:r w:rsidRPr="009A2E90">
                              <w:rPr>
                                <w:b/>
                                <w:bCs/>
                                <w:color w:val="FFFFFF" w:themeColor="background1"/>
                                <w:sz w:val="28"/>
                                <w:szCs w:val="28"/>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4762853B" id="Oval 11" o:spid="_x0000_s1028" style="position:absolute;margin-left:272.8pt;margin-top:9.95pt;width:28.8pt;height:28.8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" fillcolor="#f79646 [3209]" stroked="f" strokeweight="2pt">
                <v:textbox inset="0,0,0,0">
                  <w:txbxContent>
                    <w:p w14:paraId="31BEBA04" w14:textId="12D3F7C6" w:rsidR="00531A5D" w:rsidRPr="009A2E90" w:rsidRDefault="00531A5D" w:rsidP="009A2E90">
                      <w:pPr>
                        <w:jc w:val="center"/>
                        <w:rPr>
                          <w:b/>
                          <w:bCs/>
                          <w:color w:val="FFFFFF" w:themeColor="background1"/>
                          <w:sz w:val="28"/>
                          <w:szCs w:val="28"/>
                        </w:rPr>
                      </w:pPr>
                      <w:r w:rsidRPr="009A2E90">
                        <w:rPr>
                          <w:b/>
                          <w:bCs/>
                          <w:color w:val="FFFFFF" w:themeColor="background1"/>
                          <w:sz w:val="28"/>
                          <w:szCs w:val="28"/>
                        </w:rPr>
                        <w:t>A</w:t>
                      </w:r>
                    </w:p>
                  </w:txbxContent>
                </v:textbox>
              </v:oval>
            </w:pict>
          </mc:Fallback>
        </mc:AlternateContent>
      </w:r>
      <w:r>
        <w:rPr>
          <w:noProof/>
        </w:rPr>
        <mc:AlternateContent>
          <mc:Choice Requires="wps">
            <w:drawing>
              <wp:anchor distT="0" distB="0" distL="114300" distR="114300" simplePos="0" relativeHeight="251751424" behindDoc="0" locked="0" layoutInCell="1" allowOverlap="1" wp14:anchorId="7E9624D6" wp14:editId="58F9FF8B">
                <wp:simplePos x="0" y="0"/>
                <wp:positionH relativeFrom="column">
                  <wp:posOffset>3363899</wp:posOffset>
                </wp:positionH>
                <wp:positionV relativeFrom="paragraph">
                  <wp:posOffset>217805</wp:posOffset>
                </wp:positionV>
                <wp:extent cx="450850" cy="487045"/>
                <wp:effectExtent l="0" t="0" r="0" b="0"/>
                <wp:wrapNone/>
                <wp:docPr id="5" name="Text Box 5"/>
                <wp:cNvGraphicFramePr/>
                <a:graphic xmlns:a="http://schemas.openxmlformats.org/drawingml/2006/main">
                  <a:graphicData uri="http://schemas.microsoft.com/office/word/2010/wordprocessingShape">
                    <wps:wsp>
                      <wps:cNvSpPr txBox="1"/>
                      <wps:spPr>
                        <a:xfrm>
                          <a:off x="0" y="0"/>
                          <a:ext cx="450850" cy="487045"/>
                        </a:xfrm>
                        <a:prstGeom prst="rect">
                          <a:avLst/>
                        </a:prstGeom>
                        <a:noFill/>
                        <a:ln w="6350">
                          <a:noFill/>
                        </a:ln>
                      </wps:spPr>
                      <wps:txbx>
                        <w:txbxContent>
                          <w:p w14:paraId="44897B48" w14:textId="6B7DAD60" w:rsidR="00531A5D" w:rsidRPr="008764ED" w:rsidRDefault="00531A5D" w:rsidP="008764ED">
                            <w:pPr>
                              <w:jc w:val="center"/>
                              <w:rPr>
                                <w:b/>
                                <w:bCs/>
                                <w:color w:val="FFFFFF" w:themeColor="background1"/>
                                <w:sz w:val="40"/>
                                <w:szCs w:val="40"/>
                              </w:rPr>
                            </w:pPr>
                            <w:r w:rsidRPr="008764ED">
                              <w:rPr>
                                <w:b/>
                                <w:bCs/>
                                <w:color w:val="FFFFFF" w:themeColor="background1"/>
                                <w:sz w:val="40"/>
                                <w:szCs w:val="40"/>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624D6" id="Text Box 5" o:spid="_x0000_s1029" type="#_x0000_t202" style="position:absolute;margin-left:264.85pt;margin-top:17.15pt;width:35.5pt;height:38.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" filled="f" stroked="f" strokeweight=".5pt">
                <v:textbox>
                  <w:txbxContent>
                    <w:p w14:paraId="44897B48" w14:textId="6B7DAD60" w:rsidR="00531A5D" w:rsidRPr="008764ED" w:rsidRDefault="00531A5D" w:rsidP="008764ED">
                      <w:pPr>
                        <w:jc w:val="center"/>
                        <w:rPr>
                          <w:b/>
                          <w:bCs/>
                          <w:color w:val="FFFFFF" w:themeColor="background1"/>
                          <w:sz w:val="40"/>
                          <w:szCs w:val="40"/>
                        </w:rPr>
                      </w:pPr>
                      <w:r w:rsidRPr="008764ED">
                        <w:rPr>
                          <w:b/>
                          <w:bCs/>
                          <w:color w:val="FFFFFF" w:themeColor="background1"/>
                          <w:sz w:val="40"/>
                          <w:szCs w:val="40"/>
                        </w:rPr>
                        <w:t>A</w:t>
                      </w:r>
                    </w:p>
                  </w:txbxContent>
                </v:textbox>
              </v:shape>
            </w:pict>
          </mc:Fallback>
        </mc:AlternateContent>
      </w:r>
      <w:r w:rsidR="00CC3E55">
        <w:rPr>
          <w:noProof/>
        </w:rPr>
        <w:drawing>
          <wp:anchor distT="0" distB="0" distL="114300" distR="114300" simplePos="0" relativeHeight="251655168" behindDoc="1" locked="0" layoutInCell="1" allowOverlap="1" wp14:anchorId="2A82D079" wp14:editId="41EFAA89">
            <wp:simplePos x="0" y="0"/>
            <wp:positionH relativeFrom="column">
              <wp:posOffset>3354070</wp:posOffset>
            </wp:positionH>
            <wp:positionV relativeFrom="paragraph">
              <wp:posOffset>199390</wp:posOffset>
            </wp:positionV>
            <wp:extent cx="479425" cy="487045"/>
            <wp:effectExtent l="19050" t="0" r="0" b="0"/>
            <wp:wrapNone/>
            <wp:docPr id="3" name="Picture 2" descr="c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png"/>
                    <pic:cNvPicPr/>
                  </pic:nvPicPr>
                  <pic:blipFill>
                    <a:blip r:embed="rId9" cstate="print"/>
                    <a:stretch>
                      <a:fillRect/>
                    </a:stretch>
                  </pic:blipFill>
                  <pic:spPr>
                    <a:xfrm>
                      <a:off x="0" y="0"/>
                      <a:ext cx="479425" cy="487045"/>
                    </a:xfrm>
                    <a:prstGeom prst="rect">
                      <a:avLst/>
                    </a:prstGeom>
                  </pic:spPr>
                </pic:pic>
              </a:graphicData>
            </a:graphic>
          </wp:anchor>
        </w:drawing>
      </w:r>
    </w:p>
    <w:p w14:paraId="6F5372F4" w14:textId="50339460" w:rsidR="00A8225D" w:rsidRDefault="008764ED" w:rsidP="008764ED">
      <w:pPr>
        <w:tabs>
          <w:tab w:val="left" w:pos="5625"/>
        </w:tabs>
        <w:rPr>
          <w:noProof/>
        </w:rPr>
      </w:pPr>
      <w:r>
        <w:rPr>
          <w:noProof/>
        </w:rPr>
        <w:tab/>
      </w:r>
    </w:p>
    <w:p w14:paraId="653AD075" w14:textId="20FA25DC" w:rsidR="00A8225D" w:rsidRDefault="00A8225D" w:rsidP="00323CB6"/>
    <w:p w14:paraId="1277BD16" w14:textId="212E9C7B" w:rsidR="00A8225D" w:rsidRDefault="009A2E90" w:rsidP="00323CB6">
      <w:r>
        <w:rPr>
          <w:noProof/>
        </w:rPr>
        <mc:AlternateContent>
          <mc:Choice Requires="wps">
            <w:drawing>
              <wp:anchor distT="0" distB="0" distL="114300" distR="114300" simplePos="0" relativeHeight="251716608" behindDoc="0" locked="0" layoutInCell="1" allowOverlap="1" wp14:anchorId="44BFDA10" wp14:editId="26BA0349">
                <wp:simplePos x="0" y="0"/>
                <wp:positionH relativeFrom="page">
                  <wp:posOffset>4510736</wp:posOffset>
                </wp:positionH>
                <wp:positionV relativeFrom="paragraph">
                  <wp:posOffset>222609</wp:posOffset>
                </wp:positionV>
                <wp:extent cx="2530475" cy="803082"/>
                <wp:effectExtent l="0" t="0" r="3175" b="16510"/>
                <wp:wrapNone/>
                <wp:docPr id="9"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475" cy="803082"/>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DA47A" w14:textId="0581DD44" w:rsidR="00531A5D" w:rsidRPr="009A2E90" w:rsidRDefault="00531A5D" w:rsidP="009A2E90">
                            <w:pPr>
                              <w:spacing w:line="240" w:lineRule="auto"/>
                              <w:rPr>
                                <w:rFonts w:ascii="Poppins Medium" w:eastAsia="SimSun" w:hAnsi="Poppins Medium" w:cs="Poppins Medium"/>
                                <w:color w:val="999999"/>
                                <w:sz w:val="24"/>
                                <w:szCs w:val="24"/>
                              </w:rPr>
                            </w:pPr>
                            <w:r w:rsidRPr="009A2E90">
                              <w:rPr>
                                <w:rFonts w:ascii="Poppins Medium" w:eastAsia="SimSun" w:hAnsi="Poppins Medium" w:cs="Poppins Medium"/>
                                <w:color w:val="999999"/>
                                <w:sz w:val="24"/>
                                <w:szCs w:val="24"/>
                              </w:rPr>
                              <w:t>Radiologic, clinical, and pathologic profiles of surgically confirmed SCCs from 398 patients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BFDA10" id="Text Box 101" o:spid="_x0000_s1030" type="#_x0000_t202" style="position:absolute;margin-left:355.2pt;margin-top:17.55pt;width:199.25pt;height:63.2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" filled="f" fillcolor="#923743" stroked="f">
                <v:textbox inset="0,0,0,0">
                  <w:txbxContent>
                    <w:p w14:paraId="3D1DA47A" w14:textId="0581DD44" w:rsidR="00531A5D" w:rsidRPr="009A2E90" w:rsidRDefault="00531A5D" w:rsidP="009A2E90">
                      <w:pPr>
                        <w:spacing w:line="240" w:lineRule="auto"/>
                        <w:rPr>
                          <w:rFonts w:ascii="Poppins Medium" w:eastAsia="SimSun" w:hAnsi="Poppins Medium" w:cs="Poppins Medium"/>
                          <w:color w:val="999999"/>
                          <w:sz w:val="24"/>
                          <w:szCs w:val="24"/>
                        </w:rPr>
                      </w:pPr>
                      <w:r w:rsidRPr="009A2E90">
                        <w:rPr>
                          <w:rFonts w:ascii="Poppins Medium" w:eastAsia="SimSun" w:hAnsi="Poppins Medium" w:cs="Poppins Medium"/>
                          <w:color w:val="999999"/>
                          <w:sz w:val="24"/>
                          <w:szCs w:val="24"/>
                        </w:rPr>
                        <w:t>Radiologic, clinical, and pathologic profiles of surgically confirmed SCCs from 398 patients</w:t>
                      </w:r>
                    </w:p>
                  </w:txbxContent>
                </v:textbox>
                <w10:wrap anchorx="page"/>
              </v:shape>
            </w:pict>
          </mc:Fallback>
        </mc:AlternateContent>
      </w:r>
      <w:r>
        <w:rPr>
          <w:noProof/>
        </w:rPr>
        <mc:AlternateContent>
          <mc:Choice Requires="wps">
            <w:drawing>
              <wp:anchor distT="0" distB="0" distL="114300" distR="114300" simplePos="0" relativeHeight="251757568" behindDoc="0" locked="0" layoutInCell="1" allowOverlap="1" wp14:anchorId="3596B071" wp14:editId="1163645F">
                <wp:simplePos x="0" y="0"/>
                <wp:positionH relativeFrom="column">
                  <wp:posOffset>3488690</wp:posOffset>
                </wp:positionH>
                <wp:positionV relativeFrom="paragraph">
                  <wp:posOffset>207673</wp:posOffset>
                </wp:positionV>
                <wp:extent cx="365760" cy="365760"/>
                <wp:effectExtent l="0" t="0" r="0" b="0"/>
                <wp:wrapNone/>
                <wp:docPr id="22" name="Oval 22"/>
                <wp:cNvGraphicFramePr/>
                <a:graphic xmlns:a="http://schemas.openxmlformats.org/drawingml/2006/main">
                  <a:graphicData uri="http://schemas.microsoft.com/office/word/2010/wordprocessingShape">
                    <wps:wsp>
                      <wps:cNvSpPr/>
                      <wps:spPr>
                        <a:xfrm>
                          <a:off x="0" y="0"/>
                          <a:ext cx="365760" cy="365760"/>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1D66E0" w14:textId="0F1E2BF4" w:rsidR="00531A5D" w:rsidRPr="009A2E90" w:rsidRDefault="00531A5D" w:rsidP="009A2E90">
                            <w:pPr>
                              <w:jc w:val="center"/>
                              <w:rPr>
                                <w:b/>
                                <w:bCs/>
                                <w:color w:val="FFFFFF" w:themeColor="background1"/>
                                <w:sz w:val="28"/>
                                <w:szCs w:val="28"/>
                              </w:rPr>
                            </w:pPr>
                            <w:r>
                              <w:rPr>
                                <w:b/>
                                <w:bCs/>
                                <w:color w:val="FFFFFF" w:themeColor="background1"/>
                                <w:sz w:val="28"/>
                                <w:szCs w:val="28"/>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3596B071" id="Oval 22" o:spid="_x0000_s1031" style="position:absolute;margin-left:274.7pt;margin-top:16.35pt;width:28.8pt;height:28.8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" fillcolor="#f79646 [3209]" stroked="f" strokeweight="2pt">
                <v:textbox inset="0,0,0,0">
                  <w:txbxContent>
                    <w:p w14:paraId="461D66E0" w14:textId="0F1E2BF4" w:rsidR="00531A5D" w:rsidRPr="009A2E90" w:rsidRDefault="00531A5D" w:rsidP="009A2E90">
                      <w:pPr>
                        <w:jc w:val="center"/>
                        <w:rPr>
                          <w:b/>
                          <w:bCs/>
                          <w:color w:val="FFFFFF" w:themeColor="background1"/>
                          <w:sz w:val="28"/>
                          <w:szCs w:val="28"/>
                        </w:rPr>
                      </w:pPr>
                      <w:r>
                        <w:rPr>
                          <w:b/>
                          <w:bCs/>
                          <w:color w:val="FFFFFF" w:themeColor="background1"/>
                          <w:sz w:val="28"/>
                          <w:szCs w:val="28"/>
                        </w:rPr>
                        <w:t>B</w:t>
                      </w:r>
                    </w:p>
                  </w:txbxContent>
                </v:textbox>
              </v:oval>
            </w:pict>
          </mc:Fallback>
        </mc:AlternateContent>
      </w:r>
    </w:p>
    <w:p w14:paraId="3B268051" w14:textId="33BE28C3" w:rsidR="00A8225D" w:rsidRDefault="00A8225D" w:rsidP="00323CB6"/>
    <w:p w14:paraId="041206CC" w14:textId="75138672" w:rsidR="00A8225D" w:rsidRDefault="009A2E90" w:rsidP="00323CB6">
      <w:r>
        <w:rPr>
          <w:noProof/>
        </w:rPr>
        <mc:AlternateContent>
          <mc:Choice Requires="wps">
            <w:drawing>
              <wp:anchor distT="0" distB="0" distL="114300" distR="114300" simplePos="0" relativeHeight="251753472" behindDoc="0" locked="0" layoutInCell="1" allowOverlap="1" wp14:anchorId="56F71137" wp14:editId="1785F810">
                <wp:simplePos x="0" y="0"/>
                <wp:positionH relativeFrom="column">
                  <wp:posOffset>3400121</wp:posOffset>
                </wp:positionH>
                <wp:positionV relativeFrom="paragraph">
                  <wp:posOffset>116840</wp:posOffset>
                </wp:positionV>
                <wp:extent cx="450850" cy="48704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450850" cy="487045"/>
                        </a:xfrm>
                        <a:prstGeom prst="rect">
                          <a:avLst/>
                        </a:prstGeom>
                        <a:noFill/>
                        <a:ln w="6350">
                          <a:noFill/>
                        </a:ln>
                      </wps:spPr>
                      <wps:txbx>
                        <w:txbxContent>
                          <w:p w14:paraId="1F42B1A4" w14:textId="41F2758E" w:rsidR="00531A5D" w:rsidRPr="008764ED" w:rsidRDefault="00531A5D" w:rsidP="008764ED">
                            <w:pPr>
                              <w:jc w:val="center"/>
                              <w:rPr>
                                <w:b/>
                                <w:bCs/>
                                <w:color w:val="FFFFFF" w:themeColor="background1"/>
                                <w:sz w:val="40"/>
                                <w:szCs w:val="40"/>
                              </w:rPr>
                            </w:pPr>
                            <w:r>
                              <w:rPr>
                                <w:b/>
                                <w:bCs/>
                                <w:color w:val="FFFFFF" w:themeColor="background1"/>
                                <w:sz w:val="40"/>
                                <w:szCs w:val="40"/>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71137" id="Text Box 17" o:spid="_x0000_s1032" type="#_x0000_t202" style="position:absolute;margin-left:267.75pt;margin-top:9.2pt;width:35.5pt;height:38.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" filled="f" stroked="f" strokeweight=".5pt">
                <v:textbox>
                  <w:txbxContent>
                    <w:p w14:paraId="1F42B1A4" w14:textId="41F2758E" w:rsidR="00531A5D" w:rsidRPr="008764ED" w:rsidRDefault="00531A5D" w:rsidP="008764ED">
                      <w:pPr>
                        <w:jc w:val="center"/>
                        <w:rPr>
                          <w:b/>
                          <w:bCs/>
                          <w:color w:val="FFFFFF" w:themeColor="background1"/>
                          <w:sz w:val="40"/>
                          <w:szCs w:val="40"/>
                        </w:rPr>
                      </w:pPr>
                      <w:r>
                        <w:rPr>
                          <w:b/>
                          <w:bCs/>
                          <w:color w:val="FFFFFF" w:themeColor="background1"/>
                          <w:sz w:val="40"/>
                          <w:szCs w:val="40"/>
                        </w:rPr>
                        <w:t>B</w:t>
                      </w:r>
                    </w:p>
                  </w:txbxContent>
                </v:textbox>
              </v:shape>
            </w:pict>
          </mc:Fallback>
        </mc:AlternateContent>
      </w:r>
      <w:r w:rsidR="001D1969">
        <w:rPr>
          <w:noProof/>
        </w:rPr>
        <w:drawing>
          <wp:anchor distT="0" distB="0" distL="114300" distR="114300" simplePos="0" relativeHeight="251657216" behindDoc="1" locked="0" layoutInCell="1" allowOverlap="1" wp14:anchorId="0F1D7C4B" wp14:editId="32F5F0AA">
            <wp:simplePos x="0" y="0"/>
            <wp:positionH relativeFrom="column">
              <wp:posOffset>3376930</wp:posOffset>
            </wp:positionH>
            <wp:positionV relativeFrom="paragraph">
              <wp:posOffset>91440</wp:posOffset>
            </wp:positionV>
            <wp:extent cx="479425" cy="487045"/>
            <wp:effectExtent l="19050" t="0" r="0" b="0"/>
            <wp:wrapNone/>
            <wp:docPr id="4" name="Picture 2" descr="c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le.png"/>
                    <pic:cNvPicPr/>
                  </pic:nvPicPr>
                  <pic:blipFill>
                    <a:blip r:embed="rId9" cstate="print"/>
                    <a:stretch>
                      <a:fillRect/>
                    </a:stretch>
                  </pic:blipFill>
                  <pic:spPr>
                    <a:xfrm>
                      <a:off x="0" y="0"/>
                      <a:ext cx="479425" cy="487045"/>
                    </a:xfrm>
                    <a:prstGeom prst="rect">
                      <a:avLst/>
                    </a:prstGeom>
                  </pic:spPr>
                </pic:pic>
              </a:graphicData>
            </a:graphic>
          </wp:anchor>
        </w:drawing>
      </w:r>
    </w:p>
    <w:p w14:paraId="5F4F62F1" w14:textId="51CC7006" w:rsidR="00A8225D" w:rsidRDefault="00A8225D" w:rsidP="00323CB6"/>
    <w:p w14:paraId="4FC774CB" w14:textId="0944E004" w:rsidR="00A8225D" w:rsidRDefault="00A8225D" w:rsidP="00323CB6"/>
    <w:p w14:paraId="55603C49" w14:textId="4ADE4C1F" w:rsidR="00A8225D" w:rsidRDefault="00A8225D" w:rsidP="00323CB6"/>
    <w:p w14:paraId="54E38A17" w14:textId="69DCF175" w:rsidR="00A8225D" w:rsidRDefault="00A8225D" w:rsidP="00323CB6"/>
    <w:p w14:paraId="77D962EA" w14:textId="603659D1" w:rsidR="00A8225D" w:rsidRDefault="00A8225D" w:rsidP="00323CB6"/>
    <w:p w14:paraId="53020966" w14:textId="2F0687C4" w:rsidR="00A8225D" w:rsidRPr="00171467" w:rsidRDefault="00AE13FA" w:rsidP="00171467">
      <w:pPr>
        <w:tabs>
          <w:tab w:val="left" w:pos="7956"/>
        </w:tabs>
      </w:pPr>
      <w:r>
        <w:rPr>
          <w:noProof/>
        </w:rPr>
        <mc:AlternateContent>
          <mc:Choice Requires="wps">
            <w:drawing>
              <wp:anchor distT="0" distB="0" distL="114300" distR="114300" simplePos="0" relativeHeight="251658240" behindDoc="0" locked="0" layoutInCell="1" allowOverlap="1" wp14:anchorId="54629CBB" wp14:editId="316A50EA">
                <wp:simplePos x="0" y="0"/>
                <wp:positionH relativeFrom="margin">
                  <wp:posOffset>-232410</wp:posOffset>
                </wp:positionH>
                <wp:positionV relativeFrom="paragraph">
                  <wp:posOffset>375285</wp:posOffset>
                </wp:positionV>
                <wp:extent cx="3892550" cy="580390"/>
                <wp:effectExtent l="0" t="0" r="12700" b="10160"/>
                <wp:wrapNone/>
                <wp:docPr id="1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2550" cy="58039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A1A03" w14:textId="2EA8E1DC" w:rsidR="00531A5D" w:rsidRPr="00C24C99" w:rsidRDefault="00531A5D" w:rsidP="00117EC8">
                            <w:pPr>
                              <w:spacing w:line="192" w:lineRule="auto"/>
                              <w:rPr>
                                <w:rFonts w:ascii="Roboto Slab bold" w:eastAsia="SimSun" w:hAnsi="Roboto Slab bold" w:cs="Poppins Medium" w:hint="eastAsia"/>
                                <w:color w:val="FFFFFF" w:themeColor="background1"/>
                                <w:sz w:val="72"/>
                                <w:szCs w:val="72"/>
                              </w:rPr>
                            </w:pPr>
                            <w:r w:rsidRPr="00C24C99">
                              <w:rPr>
                                <w:rFonts w:ascii="Roboto Slab bold" w:eastAsia="SimSun" w:hAnsi="Roboto Slab bold" w:cs="Poppins Medium"/>
                                <w:color w:val="FFFFFF" w:themeColor="background1"/>
                                <w:sz w:val="72"/>
                                <w:szCs w:val="72"/>
                              </w:rPr>
                              <w:t>Survival Analysis</w:t>
                            </w:r>
                          </w:p>
                          <w:p w14:paraId="0EE7BFFC" w14:textId="77777777" w:rsidR="00531A5D" w:rsidRPr="00C24C99" w:rsidRDefault="00531A5D" w:rsidP="00117EC8">
                            <w:pPr>
                              <w:spacing w:line="192" w:lineRule="auto"/>
                              <w:rPr>
                                <w:rFonts w:ascii="Roboto Slab bold" w:hAnsi="Roboto Slab bold"/>
                                <w:color w:val="FFFFFF" w:themeColor="background1"/>
                                <w:sz w:val="72"/>
                                <w:szCs w:val="7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9CBB" id="Text Box 9" o:spid="_x0000_s1033" type="#_x0000_t202" style="position:absolute;margin-left:-18.3pt;margin-top:29.55pt;width:306.5pt;height:4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" filled="f" fillcolor="#923743" stroked="f">
                <v:textbox inset="0,0,0,0">
                  <w:txbxContent>
                    <w:p w14:paraId="128A1A03" w14:textId="2EA8E1DC" w:rsidR="00531A5D" w:rsidRPr="00C24C99" w:rsidRDefault="00531A5D" w:rsidP="00117EC8">
                      <w:pPr>
                        <w:spacing w:line="192" w:lineRule="auto"/>
                        <w:rPr>
                          <w:rFonts w:ascii="Roboto Slab bold" w:eastAsia="SimSun" w:hAnsi="Roboto Slab bold" w:cs="Poppins Medium" w:hint="eastAsia"/>
                          <w:color w:val="FFFFFF" w:themeColor="background1"/>
                          <w:sz w:val="72"/>
                          <w:szCs w:val="72"/>
                        </w:rPr>
                      </w:pPr>
                      <w:r w:rsidRPr="00C24C99">
                        <w:rPr>
                          <w:rFonts w:ascii="Roboto Slab bold" w:eastAsia="SimSun" w:hAnsi="Roboto Slab bold" w:cs="Poppins Medium"/>
                          <w:color w:val="FFFFFF" w:themeColor="background1"/>
                          <w:sz w:val="72"/>
                          <w:szCs w:val="72"/>
                        </w:rPr>
                        <w:t>Survival Analysis</w:t>
                      </w:r>
                    </w:p>
                    <w:p w14:paraId="0EE7BFFC" w14:textId="77777777" w:rsidR="00531A5D" w:rsidRPr="00C24C99" w:rsidRDefault="00531A5D" w:rsidP="00117EC8">
                      <w:pPr>
                        <w:spacing w:line="192" w:lineRule="auto"/>
                        <w:rPr>
                          <w:rFonts w:ascii="Roboto Slab bold" w:hAnsi="Roboto Slab bold"/>
                          <w:color w:val="FFFFFF" w:themeColor="background1"/>
                          <w:sz w:val="72"/>
                          <w:szCs w:val="72"/>
                        </w:rPr>
                      </w:pPr>
                    </w:p>
                  </w:txbxContent>
                </v:textbox>
                <w10:wrap anchorx="margin"/>
              </v:shape>
            </w:pict>
          </mc:Fallback>
        </mc:AlternateContent>
      </w:r>
      <w:r w:rsidR="00171467">
        <w:tab/>
      </w:r>
    </w:p>
    <w:p w14:paraId="35F522D8" w14:textId="52F4E234" w:rsidR="003B2A4C" w:rsidRDefault="007B3D2A" w:rsidP="006970EC">
      <w:r>
        <w:rPr>
          <w:noProof/>
        </w:rPr>
        <mc:AlternateContent>
          <mc:Choice Requires="wps">
            <w:drawing>
              <wp:anchor distT="0" distB="0" distL="114300" distR="114300" simplePos="0" relativeHeight="251750400" behindDoc="0" locked="0" layoutInCell="1" allowOverlap="1" wp14:anchorId="45F2C071" wp14:editId="1BB5852D">
                <wp:simplePos x="0" y="0"/>
                <wp:positionH relativeFrom="page">
                  <wp:posOffset>5473369</wp:posOffset>
                </wp:positionH>
                <wp:positionV relativeFrom="paragraph">
                  <wp:posOffset>48260</wp:posOffset>
                </wp:positionV>
                <wp:extent cx="1943735" cy="312420"/>
                <wp:effectExtent l="0" t="0" r="18415" b="11430"/>
                <wp:wrapNone/>
                <wp:docPr id="33"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735" cy="31242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6F457D" w14:textId="19F798A2" w:rsidR="00531A5D" w:rsidRPr="007B3D2A" w:rsidRDefault="00531A5D" w:rsidP="007B3D2A">
                            <w:pPr>
                              <w:spacing w:line="221" w:lineRule="auto"/>
                              <w:jc w:val="right"/>
                              <w:rPr>
                                <w:color w:val="999999"/>
                                <w:sz w:val="20"/>
                                <w:szCs w:val="52"/>
                              </w:rPr>
                            </w:pPr>
                            <w:r w:rsidRPr="007B3D2A">
                              <w:rPr>
                                <w:rFonts w:ascii="Poppins Medium" w:eastAsia="SimSun" w:hAnsi="Poppins Medium" w:cs="Poppins Medium"/>
                                <w:color w:val="999999"/>
                                <w:sz w:val="26"/>
                                <w:szCs w:val="26"/>
                              </w:rPr>
                              <w:t>1 May 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F2C071" id="_x0000_s1034" type="#_x0000_t202" style="position:absolute;margin-left:430.95pt;margin-top:3.8pt;width:153.05pt;height:24.6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" filled="f" fillcolor="#923743" stroked="f">
                <v:textbox inset="0,0,0,0">
                  <w:txbxContent>
                    <w:p w14:paraId="766F457D" w14:textId="19F798A2" w:rsidR="00531A5D" w:rsidRPr="007B3D2A" w:rsidRDefault="00531A5D" w:rsidP="007B3D2A">
                      <w:pPr>
                        <w:spacing w:line="221" w:lineRule="auto"/>
                        <w:jc w:val="right"/>
                        <w:rPr>
                          <w:color w:val="999999"/>
                          <w:sz w:val="20"/>
                          <w:szCs w:val="52"/>
                        </w:rPr>
                      </w:pPr>
                      <w:r w:rsidRPr="007B3D2A">
                        <w:rPr>
                          <w:rFonts w:ascii="Poppins Medium" w:eastAsia="SimSun" w:hAnsi="Poppins Medium" w:cs="Poppins Medium"/>
                          <w:color w:val="999999"/>
                          <w:sz w:val="26"/>
                          <w:szCs w:val="26"/>
                        </w:rPr>
                        <w:t>1 May 2020</w:t>
                      </w:r>
                    </w:p>
                  </w:txbxContent>
                </v:textbox>
                <w10:wrap anchorx="page"/>
              </v:shape>
            </w:pict>
          </mc:Fallback>
        </mc:AlternateContent>
      </w:r>
      <w:r w:rsidR="007B3529">
        <w:rPr>
          <w:noProof/>
        </w:rPr>
        <mc:AlternateContent>
          <mc:Choice Requires="wps">
            <w:drawing>
              <wp:anchor distT="0" distB="0" distL="114300" distR="114300" simplePos="0" relativeHeight="251710464" behindDoc="0" locked="0" layoutInCell="1" allowOverlap="1" wp14:anchorId="56098121" wp14:editId="3620C518">
                <wp:simplePos x="0" y="0"/>
                <wp:positionH relativeFrom="column">
                  <wp:posOffset>-232410</wp:posOffset>
                </wp:positionH>
                <wp:positionV relativeFrom="paragraph">
                  <wp:posOffset>623570</wp:posOffset>
                </wp:positionV>
                <wp:extent cx="3892550" cy="2087880"/>
                <wp:effectExtent l="0" t="0" r="12700" b="7620"/>
                <wp:wrapNone/>
                <wp:docPr id="2"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2550" cy="208788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40FEEF" w14:textId="158CC057" w:rsidR="00531A5D" w:rsidRPr="007B3529" w:rsidRDefault="00531A5D" w:rsidP="008470B8">
                            <w:pPr>
                              <w:rPr>
                                <w:rFonts w:ascii="Roboto Slab bold" w:hAnsi="Roboto Slab bold"/>
                                <w:color w:val="FFFFFF" w:themeColor="background1"/>
                                <w:sz w:val="42"/>
                                <w:szCs w:val="40"/>
                              </w:rPr>
                            </w:pPr>
                            <w:r w:rsidRPr="007B3529">
                              <w:rPr>
                                <w:rFonts w:ascii="Roboto Slab bold" w:hAnsi="Roboto Slab bold"/>
                                <w:color w:val="FFFFFF" w:themeColor="background1"/>
                                <w:sz w:val="42"/>
                                <w:szCs w:val="40"/>
                              </w:rPr>
                              <w:t>Evaluation of Clinicopathological and Radiologic factors on lung squamous cell carcinoma (SCC)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98121" id="Text Box 98" o:spid="_x0000_s1035" type="#_x0000_t202" style="position:absolute;margin-left:-18.3pt;margin-top:49.1pt;width:306.5pt;height:164.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" filled="f" fillcolor="#923743" stroked="f">
                <v:textbox inset="0,0,0,0">
                  <w:txbxContent>
                    <w:p w14:paraId="1140FEEF" w14:textId="158CC057" w:rsidR="00531A5D" w:rsidRPr="007B3529" w:rsidRDefault="00531A5D" w:rsidP="008470B8">
                      <w:pPr>
                        <w:rPr>
                          <w:rFonts w:ascii="Roboto Slab bold" w:hAnsi="Roboto Slab bold"/>
                          <w:color w:val="FFFFFF" w:themeColor="background1"/>
                          <w:sz w:val="42"/>
                          <w:szCs w:val="40"/>
                        </w:rPr>
                      </w:pPr>
                      <w:r w:rsidRPr="007B3529">
                        <w:rPr>
                          <w:rFonts w:ascii="Roboto Slab bold" w:hAnsi="Roboto Slab bold"/>
                          <w:color w:val="FFFFFF" w:themeColor="background1"/>
                          <w:sz w:val="42"/>
                          <w:szCs w:val="40"/>
                        </w:rPr>
                        <w:t>Evaluation of Clinicopathological and Radiologic factors on lung squamous cell carcinoma (SCC)</w:t>
                      </w:r>
                    </w:p>
                  </w:txbxContent>
                </v:textbox>
              </v:shape>
            </w:pict>
          </mc:Fallback>
        </mc:AlternateContent>
      </w:r>
      <w:r w:rsidR="008764ED">
        <w:rPr>
          <w:noProof/>
        </w:rPr>
        <mc:AlternateContent>
          <mc:Choice Requires="wps">
            <w:drawing>
              <wp:anchor distT="0" distB="0" distL="114300" distR="114300" simplePos="0" relativeHeight="251691008" behindDoc="0" locked="0" layoutInCell="1" allowOverlap="1" wp14:anchorId="3896575E" wp14:editId="604F444A">
                <wp:simplePos x="0" y="0"/>
                <wp:positionH relativeFrom="column">
                  <wp:posOffset>4162425</wp:posOffset>
                </wp:positionH>
                <wp:positionV relativeFrom="paragraph">
                  <wp:posOffset>3933825</wp:posOffset>
                </wp:positionV>
                <wp:extent cx="2343150" cy="1219200"/>
                <wp:effectExtent l="0" t="0" r="0" b="0"/>
                <wp:wrapNone/>
                <wp:docPr id="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121920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6C5D3" w14:textId="48A9B860" w:rsidR="00531A5D" w:rsidRPr="007B3529" w:rsidRDefault="00531A5D" w:rsidP="007B3529">
                            <w:pPr>
                              <w:spacing w:line="360" w:lineRule="auto"/>
                              <w:rPr>
                                <w:rFonts w:eastAsia="SimSun" w:cstheme="minorHAnsi"/>
                                <w:color w:val="FFFFFF" w:themeColor="background1"/>
                                <w:sz w:val="32"/>
                                <w:szCs w:val="32"/>
                              </w:rPr>
                            </w:pPr>
                            <w:r w:rsidRPr="007B3529">
                              <w:rPr>
                                <w:rFonts w:eastAsia="SimSun" w:cstheme="minorHAnsi"/>
                                <w:color w:val="FFFFFF" w:themeColor="background1"/>
                                <w:sz w:val="32"/>
                                <w:szCs w:val="32"/>
                              </w:rPr>
                              <w:t>Khwansiri NI</w:t>
                            </w:r>
                            <w:r>
                              <w:rPr>
                                <w:rFonts w:eastAsia="SimSun" w:cstheme="minorHAnsi"/>
                                <w:color w:val="FFFFFF" w:themeColor="background1"/>
                                <w:sz w:val="32"/>
                                <w:szCs w:val="32"/>
                              </w:rPr>
                              <w:t>N</w:t>
                            </w:r>
                            <w:r w:rsidRPr="007B3529">
                              <w:rPr>
                                <w:rFonts w:eastAsia="SimSun" w:cstheme="minorHAnsi"/>
                                <w:color w:val="FFFFFF" w:themeColor="background1"/>
                                <w:sz w:val="32"/>
                                <w:szCs w:val="32"/>
                              </w:rPr>
                              <w:t>PAN</w:t>
                            </w:r>
                            <w:r w:rsidRPr="007B3529">
                              <w:rPr>
                                <w:rFonts w:eastAsia="SimSun" w:cstheme="minorHAnsi"/>
                                <w:color w:val="FFFFFF" w:themeColor="background1"/>
                                <w:sz w:val="32"/>
                                <w:szCs w:val="32"/>
                              </w:rPr>
                              <w:br/>
                              <w:t xml:space="preserve">Lisa KOPPE </w:t>
                            </w:r>
                            <w:r w:rsidRPr="007B3529">
                              <w:rPr>
                                <w:rFonts w:eastAsia="SimSun" w:cstheme="minorHAnsi"/>
                                <w:color w:val="FFFFFF" w:themeColor="background1"/>
                                <w:sz w:val="32"/>
                                <w:szCs w:val="32"/>
                              </w:rPr>
                              <w:br/>
                              <w:t>Princy PAPPACHAN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96575E" id="Text Box 66" o:spid="_x0000_s1036" type="#_x0000_t202" style="position:absolute;margin-left:327.75pt;margin-top:309.75pt;width:184.5pt;height:9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" filled="f" fillcolor="#923743" stroked="f">
                <v:textbox inset="0,0,0,0">
                  <w:txbxContent>
                    <w:p w14:paraId="3FD6C5D3" w14:textId="48A9B860" w:rsidR="00531A5D" w:rsidRPr="007B3529" w:rsidRDefault="00531A5D" w:rsidP="007B3529">
                      <w:pPr>
                        <w:spacing w:line="360" w:lineRule="auto"/>
                        <w:rPr>
                          <w:rFonts w:eastAsia="SimSun" w:cstheme="minorHAnsi"/>
                          <w:color w:val="FFFFFF" w:themeColor="background1"/>
                          <w:sz w:val="32"/>
                          <w:szCs w:val="32"/>
                        </w:rPr>
                      </w:pPr>
                      <w:r w:rsidRPr="007B3529">
                        <w:rPr>
                          <w:rFonts w:eastAsia="SimSun" w:cstheme="minorHAnsi"/>
                          <w:color w:val="FFFFFF" w:themeColor="background1"/>
                          <w:sz w:val="32"/>
                          <w:szCs w:val="32"/>
                        </w:rPr>
                        <w:t>Khwansiri NI</w:t>
                      </w:r>
                      <w:r>
                        <w:rPr>
                          <w:rFonts w:eastAsia="SimSun" w:cstheme="minorHAnsi"/>
                          <w:color w:val="FFFFFF" w:themeColor="background1"/>
                          <w:sz w:val="32"/>
                          <w:szCs w:val="32"/>
                        </w:rPr>
                        <w:t>N</w:t>
                      </w:r>
                      <w:r w:rsidRPr="007B3529">
                        <w:rPr>
                          <w:rFonts w:eastAsia="SimSun" w:cstheme="minorHAnsi"/>
                          <w:color w:val="FFFFFF" w:themeColor="background1"/>
                          <w:sz w:val="32"/>
                          <w:szCs w:val="32"/>
                        </w:rPr>
                        <w:t>PAN</w:t>
                      </w:r>
                      <w:r w:rsidRPr="007B3529">
                        <w:rPr>
                          <w:rFonts w:eastAsia="SimSun" w:cstheme="minorHAnsi"/>
                          <w:color w:val="FFFFFF" w:themeColor="background1"/>
                          <w:sz w:val="32"/>
                          <w:szCs w:val="32"/>
                        </w:rPr>
                        <w:br/>
                        <w:t xml:space="preserve">Lisa KOPPE </w:t>
                      </w:r>
                      <w:r w:rsidRPr="007B3529">
                        <w:rPr>
                          <w:rFonts w:eastAsia="SimSun" w:cstheme="minorHAnsi"/>
                          <w:color w:val="FFFFFF" w:themeColor="background1"/>
                          <w:sz w:val="32"/>
                          <w:szCs w:val="32"/>
                        </w:rPr>
                        <w:br/>
                        <w:t>Princy PAPPACHAN</w:t>
                      </w:r>
                    </w:p>
                  </w:txbxContent>
                </v:textbox>
              </v:shape>
            </w:pict>
          </mc:Fallback>
        </mc:AlternateContent>
      </w:r>
      <w:r w:rsidR="00663E7E">
        <w:rPr>
          <w:noProof/>
        </w:rPr>
        <mc:AlternateContent>
          <mc:Choice Requires="wps">
            <w:drawing>
              <wp:anchor distT="0" distB="0" distL="114300" distR="114300" simplePos="0" relativeHeight="251711488" behindDoc="0" locked="0" layoutInCell="1" allowOverlap="1" wp14:anchorId="66239D3B" wp14:editId="7FF6CFDE">
                <wp:simplePos x="0" y="0"/>
                <wp:positionH relativeFrom="column">
                  <wp:posOffset>4163060</wp:posOffset>
                </wp:positionH>
                <wp:positionV relativeFrom="paragraph">
                  <wp:posOffset>5070475</wp:posOffset>
                </wp:positionV>
                <wp:extent cx="3550920" cy="18415"/>
                <wp:effectExtent l="0" t="0" r="3175" b="0"/>
                <wp:wrapNone/>
                <wp:docPr id="1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8415"/>
                        </a:xfrm>
                        <a:prstGeom prst="rect">
                          <a:avLst/>
                        </a:prstGeom>
                        <a:solidFill>
                          <a:srgbClr val="F7A5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DD1C75" w14:textId="77777777" w:rsidR="00531A5D" w:rsidRPr="00675C73" w:rsidRDefault="00531A5D" w:rsidP="00675C73">
                            <w:pPr>
                              <w:jc w:val="right"/>
                              <w:rPr>
                                <w:rFonts w:ascii="Roboto Slab" w:hAnsi="Roboto Slab"/>
                                <w:color w:val="FCB714"/>
                                <w:sz w:val="44"/>
                                <w:szCs w:val="4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39D3B" id="Text Box 99" o:spid="_x0000_s1037" type="#_x0000_t202" style="position:absolute;margin-left:327.8pt;margin-top:399.25pt;width:279.6pt;height:1.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" fillcolor="#f7a510" stroked="f">
                <v:textbox inset="0,0,0,0">
                  <w:txbxContent>
                    <w:p w14:paraId="4CDD1C75" w14:textId="77777777" w:rsidR="00531A5D" w:rsidRPr="00675C73" w:rsidRDefault="00531A5D" w:rsidP="00675C73">
                      <w:pPr>
                        <w:jc w:val="right"/>
                        <w:rPr>
                          <w:rFonts w:ascii="Roboto Slab" w:hAnsi="Roboto Slab"/>
                          <w:color w:val="FCB714"/>
                          <w:sz w:val="44"/>
                          <w:szCs w:val="44"/>
                        </w:rPr>
                      </w:pPr>
                    </w:p>
                  </w:txbxContent>
                </v:textbox>
              </v:shape>
            </w:pict>
          </mc:Fallback>
        </mc:AlternateContent>
      </w:r>
      <w:r w:rsidR="00A8225D">
        <w:br w:type="page"/>
      </w:r>
    </w:p>
    <w:p w14:paraId="7E4E748C" w14:textId="77777777" w:rsidR="002F1096" w:rsidRPr="00D9780B" w:rsidRDefault="002F1096" w:rsidP="002F1096">
      <w:r w:rsidRPr="005635D9">
        <w:rPr>
          <w:b/>
          <w:bCs/>
          <w:sz w:val="28"/>
          <w:szCs w:val="28"/>
        </w:rPr>
        <w:lastRenderedPageBreak/>
        <w:t xml:space="preserve">Objective: </w:t>
      </w:r>
    </w:p>
    <w:p w14:paraId="22DA2AAD" w14:textId="3B1E1069" w:rsidR="002F1096" w:rsidRDefault="002F1096" w:rsidP="002F1096">
      <w:pPr>
        <w:spacing w:after="0"/>
        <w:ind w:right="95"/>
        <w:jc w:val="both"/>
      </w:pPr>
      <w:r w:rsidRPr="005635D9">
        <w:t>Evaluate clinicopathological and radiologic factors for the prognosis of lung squamous cell carcinoma</w:t>
      </w:r>
      <w:r>
        <w:t>.</w:t>
      </w:r>
    </w:p>
    <w:p w14:paraId="26A40697" w14:textId="23DF62A0" w:rsidR="002F1096" w:rsidRDefault="002F1096" w:rsidP="002F1096">
      <w:pPr>
        <w:spacing w:after="0"/>
        <w:ind w:right="95"/>
        <w:jc w:val="both"/>
      </w:pPr>
    </w:p>
    <w:p w14:paraId="4BD755FD" w14:textId="77777777" w:rsidR="001914AB" w:rsidRDefault="001914AB" w:rsidP="002F1096">
      <w:pPr>
        <w:spacing w:after="0"/>
        <w:ind w:right="95"/>
        <w:jc w:val="both"/>
      </w:pPr>
    </w:p>
    <w:p w14:paraId="7D9D9D3A" w14:textId="4067D759" w:rsidR="002F1096" w:rsidRDefault="002F1096" w:rsidP="002F1096">
      <w:pPr>
        <w:rPr>
          <w:b/>
          <w:bCs/>
          <w:sz w:val="28"/>
          <w:szCs w:val="28"/>
        </w:rPr>
      </w:pPr>
      <w:r w:rsidRPr="00831E6A">
        <w:rPr>
          <w:b/>
          <w:bCs/>
          <w:sz w:val="28"/>
          <w:szCs w:val="28"/>
        </w:rPr>
        <w:t>Data description:</w:t>
      </w:r>
    </w:p>
    <w:p w14:paraId="22A5BA20" w14:textId="77777777" w:rsidR="002F1096" w:rsidRDefault="002F1096" w:rsidP="002F1096">
      <w:pPr>
        <w:spacing w:after="0"/>
        <w:ind w:right="95"/>
        <w:jc w:val="both"/>
      </w:pPr>
      <w:r>
        <w:t xml:space="preserve">This dataset contains 398 records from patients who had curative surgery for lung squamous cell carcinoma (SCC) at Samsung Medical Center, Korea between January 2003 to December 2012*. </w:t>
      </w:r>
    </w:p>
    <w:p w14:paraId="4AE2216F" w14:textId="727A0714" w:rsidR="002F1096" w:rsidRDefault="002F1096" w:rsidP="002F1096">
      <w:pPr>
        <w:spacing w:after="0"/>
        <w:ind w:right="95"/>
        <w:jc w:val="both"/>
      </w:pPr>
      <w:r>
        <w:t>The records of the 21 features can be separated into 3 groups: Clinical, Histopathologic and Radiological features. Demographic details are listed in Table 1.</w:t>
      </w:r>
    </w:p>
    <w:p w14:paraId="602987EC" w14:textId="1D81DA8B" w:rsidR="002F1096" w:rsidRDefault="002F1096" w:rsidP="002F1096">
      <w:pPr>
        <w:spacing w:after="0"/>
        <w:ind w:right="95"/>
        <w:jc w:val="both"/>
      </w:pPr>
    </w:p>
    <w:p w14:paraId="19A9D865" w14:textId="77777777" w:rsidR="001914AB" w:rsidRDefault="001914AB" w:rsidP="002F1096">
      <w:pPr>
        <w:spacing w:after="0"/>
        <w:ind w:right="95"/>
        <w:jc w:val="both"/>
      </w:pPr>
    </w:p>
    <w:p w14:paraId="095E2D51" w14:textId="4E6E921C" w:rsidR="002F1096" w:rsidRPr="001914AB" w:rsidRDefault="002F1096" w:rsidP="002F1096">
      <w:pPr>
        <w:spacing w:after="0"/>
        <w:ind w:right="95"/>
        <w:jc w:val="both"/>
        <w:rPr>
          <w:b/>
          <w:bCs/>
        </w:rPr>
      </w:pPr>
      <w:r w:rsidRPr="00F416EE">
        <w:rPr>
          <w:b/>
          <w:bCs/>
        </w:rPr>
        <w:t>Table 1.</w:t>
      </w:r>
      <w:r>
        <w:t xml:space="preserve"> </w:t>
      </w:r>
      <w:r w:rsidRPr="001914AB">
        <w:rPr>
          <w:b/>
          <w:bCs/>
        </w:rPr>
        <w:t>Patient characteristics</w:t>
      </w:r>
    </w:p>
    <w:tbl>
      <w:tblPr>
        <w:tblStyle w:val="TableGrid"/>
        <w:tblW w:w="11325" w:type="dxa"/>
        <w:jc w:val="center"/>
        <w:tblLayout w:type="fixed"/>
        <w:tblLook w:val="04A0" w:firstRow="1" w:lastRow="0" w:firstColumn="1" w:lastColumn="0" w:noHBand="0" w:noVBand="1"/>
      </w:tblPr>
      <w:tblGrid>
        <w:gridCol w:w="1686"/>
        <w:gridCol w:w="3402"/>
        <w:gridCol w:w="2420"/>
        <w:gridCol w:w="2258"/>
        <w:gridCol w:w="1559"/>
      </w:tblGrid>
      <w:tr w:rsidR="002F1096" w:rsidRPr="000545FC" w14:paraId="5B723E02" w14:textId="77777777" w:rsidTr="00596659">
        <w:trPr>
          <w:trHeight w:val="389"/>
          <w:jc w:val="center"/>
        </w:trPr>
        <w:tc>
          <w:tcPr>
            <w:tcW w:w="1686" w:type="dxa"/>
            <w:vMerge w:val="restart"/>
            <w:vAlign w:val="center"/>
          </w:tcPr>
          <w:p w14:paraId="7CFD215D" w14:textId="77777777" w:rsidR="002F1096" w:rsidRPr="00596659" w:rsidRDefault="002F1096" w:rsidP="001914AB">
            <w:pPr>
              <w:ind w:right="95"/>
              <w:jc w:val="center"/>
              <w:rPr>
                <w:rFonts w:cstheme="minorHAnsi"/>
                <w:b/>
                <w:bCs/>
                <w:sz w:val="18"/>
                <w:szCs w:val="18"/>
              </w:rPr>
            </w:pPr>
            <w:r w:rsidRPr="00596659">
              <w:rPr>
                <w:rFonts w:cstheme="minorHAnsi"/>
                <w:b/>
                <w:bCs/>
                <w:sz w:val="18"/>
                <w:szCs w:val="18"/>
              </w:rPr>
              <w:t>Clinical features</w:t>
            </w:r>
          </w:p>
        </w:tc>
        <w:tc>
          <w:tcPr>
            <w:tcW w:w="3402" w:type="dxa"/>
            <w:vAlign w:val="center"/>
          </w:tcPr>
          <w:p w14:paraId="15F5DBAF" w14:textId="77777777" w:rsidR="002F1096" w:rsidRPr="0063430E" w:rsidRDefault="002F1096" w:rsidP="001914AB">
            <w:pPr>
              <w:ind w:right="95"/>
              <w:jc w:val="center"/>
              <w:rPr>
                <w:rFonts w:cstheme="minorHAnsi"/>
                <w:b/>
                <w:bCs/>
                <w:sz w:val="18"/>
                <w:szCs w:val="18"/>
              </w:rPr>
            </w:pPr>
            <w:r w:rsidRPr="0063430E">
              <w:rPr>
                <w:rFonts w:cstheme="minorHAnsi"/>
                <w:b/>
                <w:bCs/>
                <w:sz w:val="18"/>
                <w:szCs w:val="18"/>
              </w:rPr>
              <w:t>Feature Name</w:t>
            </w:r>
          </w:p>
        </w:tc>
        <w:tc>
          <w:tcPr>
            <w:tcW w:w="2420" w:type="dxa"/>
            <w:vAlign w:val="center"/>
          </w:tcPr>
          <w:p w14:paraId="13F97576" w14:textId="5F2E6ED2" w:rsidR="002F1096" w:rsidRPr="00502588" w:rsidRDefault="002F1096" w:rsidP="001914AB">
            <w:pPr>
              <w:ind w:right="95"/>
              <w:jc w:val="center"/>
              <w:rPr>
                <w:rFonts w:cstheme="minorHAnsi"/>
                <w:b/>
                <w:bCs/>
                <w:sz w:val="18"/>
                <w:szCs w:val="18"/>
              </w:rPr>
            </w:pPr>
            <w:r w:rsidRPr="00502588">
              <w:rPr>
                <w:rFonts w:cstheme="minorHAnsi"/>
                <w:b/>
                <w:bCs/>
                <w:sz w:val="18"/>
                <w:szCs w:val="18"/>
              </w:rPr>
              <w:t xml:space="preserve">Variable Name in </w:t>
            </w:r>
            <w:r w:rsidR="001914AB">
              <w:rPr>
                <w:rFonts w:cstheme="minorHAnsi"/>
                <w:b/>
                <w:bCs/>
                <w:sz w:val="18"/>
                <w:szCs w:val="18"/>
              </w:rPr>
              <w:t>c</w:t>
            </w:r>
            <w:r w:rsidRPr="00502588">
              <w:rPr>
                <w:rFonts w:cstheme="minorHAnsi"/>
                <w:b/>
                <w:bCs/>
                <w:sz w:val="18"/>
                <w:szCs w:val="18"/>
              </w:rPr>
              <w:t>ode</w:t>
            </w:r>
          </w:p>
        </w:tc>
        <w:tc>
          <w:tcPr>
            <w:tcW w:w="2258" w:type="dxa"/>
            <w:vAlign w:val="center"/>
          </w:tcPr>
          <w:p w14:paraId="641BDBC6" w14:textId="77777777" w:rsidR="002F1096" w:rsidRPr="00502588" w:rsidRDefault="002F1096" w:rsidP="001914AB">
            <w:pPr>
              <w:ind w:right="95"/>
              <w:jc w:val="center"/>
              <w:rPr>
                <w:rFonts w:cstheme="minorHAnsi"/>
                <w:b/>
                <w:bCs/>
                <w:sz w:val="18"/>
                <w:szCs w:val="18"/>
              </w:rPr>
            </w:pPr>
            <w:r w:rsidRPr="00502588">
              <w:rPr>
                <w:rFonts w:cstheme="minorHAnsi"/>
                <w:b/>
                <w:bCs/>
                <w:sz w:val="18"/>
                <w:szCs w:val="18"/>
              </w:rPr>
              <w:t>Type</w:t>
            </w:r>
          </w:p>
        </w:tc>
        <w:tc>
          <w:tcPr>
            <w:tcW w:w="1559" w:type="dxa"/>
            <w:vAlign w:val="center"/>
          </w:tcPr>
          <w:p w14:paraId="1BCB25B4" w14:textId="77777777" w:rsidR="002F1096" w:rsidRPr="00C44F3C" w:rsidRDefault="002F1096" w:rsidP="001914AB">
            <w:pPr>
              <w:ind w:right="95"/>
              <w:jc w:val="center"/>
              <w:rPr>
                <w:rFonts w:cstheme="minorHAnsi"/>
                <w:b/>
                <w:bCs/>
                <w:sz w:val="18"/>
                <w:szCs w:val="18"/>
              </w:rPr>
            </w:pPr>
            <w:r w:rsidRPr="00C44F3C">
              <w:rPr>
                <w:rFonts w:cstheme="minorHAnsi"/>
                <w:b/>
                <w:bCs/>
                <w:sz w:val="18"/>
                <w:szCs w:val="18"/>
              </w:rPr>
              <w:t>Variable Distribution</w:t>
            </w:r>
          </w:p>
        </w:tc>
      </w:tr>
      <w:tr w:rsidR="002F1096" w:rsidRPr="000545FC" w14:paraId="00585531" w14:textId="77777777" w:rsidTr="00596659">
        <w:trPr>
          <w:trHeight w:val="306"/>
          <w:jc w:val="center"/>
        </w:trPr>
        <w:tc>
          <w:tcPr>
            <w:tcW w:w="1686" w:type="dxa"/>
            <w:vMerge/>
            <w:vAlign w:val="center"/>
          </w:tcPr>
          <w:p w14:paraId="48C1C7D7" w14:textId="77777777" w:rsidR="002F1096" w:rsidRPr="000545FC" w:rsidRDefault="002F1096" w:rsidP="001914AB">
            <w:pPr>
              <w:ind w:right="95"/>
              <w:jc w:val="center"/>
              <w:rPr>
                <w:rFonts w:cstheme="minorHAnsi"/>
                <w:sz w:val="18"/>
                <w:szCs w:val="18"/>
              </w:rPr>
            </w:pPr>
          </w:p>
        </w:tc>
        <w:tc>
          <w:tcPr>
            <w:tcW w:w="3402" w:type="dxa"/>
            <w:vAlign w:val="center"/>
          </w:tcPr>
          <w:p w14:paraId="4D1C5946" w14:textId="77777777" w:rsidR="002F1096" w:rsidRPr="000545FC" w:rsidRDefault="002F1096" w:rsidP="001914AB">
            <w:pPr>
              <w:ind w:right="95"/>
              <w:rPr>
                <w:rFonts w:cstheme="minorHAnsi"/>
                <w:sz w:val="18"/>
                <w:szCs w:val="18"/>
              </w:rPr>
            </w:pPr>
            <w:r w:rsidRPr="000545FC">
              <w:rPr>
                <w:rFonts w:cstheme="minorHAnsi"/>
                <w:sz w:val="18"/>
                <w:szCs w:val="18"/>
              </w:rPr>
              <w:t>Age at diagnosis (years)**</w:t>
            </w:r>
          </w:p>
        </w:tc>
        <w:tc>
          <w:tcPr>
            <w:tcW w:w="2420" w:type="dxa"/>
            <w:vAlign w:val="center"/>
          </w:tcPr>
          <w:p w14:paraId="5399A7EC" w14:textId="77777777" w:rsidR="002F1096" w:rsidRPr="000545FC" w:rsidRDefault="002F1096" w:rsidP="001914AB">
            <w:pPr>
              <w:ind w:right="95"/>
              <w:rPr>
                <w:rFonts w:cstheme="minorHAnsi"/>
                <w:sz w:val="18"/>
                <w:szCs w:val="18"/>
              </w:rPr>
            </w:pPr>
            <w:r w:rsidRPr="000545FC">
              <w:rPr>
                <w:rFonts w:cstheme="minorHAnsi"/>
                <w:sz w:val="18"/>
                <w:szCs w:val="18"/>
              </w:rPr>
              <w:t>AG (LT60, OV60)</w:t>
            </w:r>
          </w:p>
        </w:tc>
        <w:tc>
          <w:tcPr>
            <w:tcW w:w="2258" w:type="dxa"/>
            <w:vAlign w:val="center"/>
          </w:tcPr>
          <w:p w14:paraId="48CBEC3D" w14:textId="77777777" w:rsidR="002F1096" w:rsidRPr="000545FC" w:rsidRDefault="002F1096" w:rsidP="001914AB">
            <w:pPr>
              <w:ind w:right="95"/>
              <w:rPr>
                <w:rFonts w:cstheme="minorHAnsi"/>
                <w:sz w:val="18"/>
                <w:szCs w:val="18"/>
              </w:rPr>
            </w:pPr>
          </w:p>
        </w:tc>
        <w:tc>
          <w:tcPr>
            <w:tcW w:w="1559" w:type="dxa"/>
            <w:vAlign w:val="center"/>
          </w:tcPr>
          <w:p w14:paraId="5232C264" w14:textId="17ECA627" w:rsidR="002F1096" w:rsidRPr="000545FC" w:rsidRDefault="002F1096" w:rsidP="001914AB">
            <w:pPr>
              <w:ind w:right="95"/>
              <w:rPr>
                <w:rFonts w:cstheme="minorHAnsi"/>
                <w:sz w:val="18"/>
                <w:szCs w:val="18"/>
              </w:rPr>
            </w:pPr>
            <w:r w:rsidRPr="000545FC">
              <w:rPr>
                <w:rFonts w:cstheme="minorHAnsi"/>
                <w:sz w:val="18"/>
                <w:szCs w:val="18"/>
              </w:rPr>
              <w:t>66 [60,71]</w:t>
            </w:r>
          </w:p>
        </w:tc>
      </w:tr>
      <w:tr w:rsidR="001914AB" w:rsidRPr="000545FC" w14:paraId="0F973DBA" w14:textId="77777777" w:rsidTr="00596659">
        <w:trPr>
          <w:trHeight w:val="238"/>
          <w:jc w:val="center"/>
        </w:trPr>
        <w:tc>
          <w:tcPr>
            <w:tcW w:w="1686" w:type="dxa"/>
            <w:vMerge/>
            <w:vAlign w:val="center"/>
          </w:tcPr>
          <w:p w14:paraId="57C8EAA1" w14:textId="77777777" w:rsidR="001914AB" w:rsidRPr="000545FC" w:rsidRDefault="001914AB" w:rsidP="001914AB">
            <w:pPr>
              <w:ind w:right="95"/>
              <w:jc w:val="center"/>
              <w:rPr>
                <w:rFonts w:cstheme="minorHAnsi"/>
                <w:sz w:val="18"/>
                <w:szCs w:val="18"/>
              </w:rPr>
            </w:pPr>
          </w:p>
        </w:tc>
        <w:tc>
          <w:tcPr>
            <w:tcW w:w="3402" w:type="dxa"/>
            <w:vMerge w:val="restart"/>
          </w:tcPr>
          <w:p w14:paraId="51DDF450" w14:textId="77777777" w:rsidR="001914AB" w:rsidRPr="000545FC" w:rsidRDefault="001914AB" w:rsidP="001914AB">
            <w:pPr>
              <w:ind w:right="95"/>
              <w:rPr>
                <w:rFonts w:cstheme="minorHAnsi"/>
                <w:sz w:val="18"/>
                <w:szCs w:val="18"/>
              </w:rPr>
            </w:pPr>
            <w:r w:rsidRPr="000545FC">
              <w:rPr>
                <w:rFonts w:cstheme="minorHAnsi"/>
                <w:sz w:val="18"/>
                <w:szCs w:val="18"/>
              </w:rPr>
              <w:t>Sex</w:t>
            </w:r>
          </w:p>
        </w:tc>
        <w:tc>
          <w:tcPr>
            <w:tcW w:w="2420" w:type="dxa"/>
            <w:vAlign w:val="center"/>
          </w:tcPr>
          <w:p w14:paraId="4AF27069" w14:textId="1BEB92DF" w:rsidR="001914AB" w:rsidRPr="000545FC" w:rsidRDefault="001914AB" w:rsidP="001914AB">
            <w:pPr>
              <w:ind w:right="95"/>
              <w:rPr>
                <w:rFonts w:cstheme="minorHAnsi"/>
                <w:sz w:val="18"/>
                <w:szCs w:val="18"/>
              </w:rPr>
            </w:pPr>
            <w:r w:rsidRPr="000545FC">
              <w:rPr>
                <w:rFonts w:cstheme="minorHAnsi"/>
                <w:sz w:val="18"/>
                <w:szCs w:val="18"/>
              </w:rPr>
              <w:t>M</w:t>
            </w:r>
          </w:p>
        </w:tc>
        <w:tc>
          <w:tcPr>
            <w:tcW w:w="2258" w:type="dxa"/>
            <w:vAlign w:val="center"/>
          </w:tcPr>
          <w:p w14:paraId="51CF53B2" w14:textId="77777777" w:rsidR="001914AB" w:rsidRPr="000545FC" w:rsidRDefault="001914AB" w:rsidP="001914AB">
            <w:pPr>
              <w:ind w:right="95"/>
              <w:rPr>
                <w:rFonts w:cstheme="minorHAnsi"/>
                <w:sz w:val="18"/>
                <w:szCs w:val="18"/>
              </w:rPr>
            </w:pPr>
            <w:r w:rsidRPr="000545FC">
              <w:rPr>
                <w:rFonts w:cstheme="minorHAnsi"/>
                <w:sz w:val="18"/>
                <w:szCs w:val="18"/>
              </w:rPr>
              <w:t>Male</w:t>
            </w:r>
          </w:p>
        </w:tc>
        <w:tc>
          <w:tcPr>
            <w:tcW w:w="1559" w:type="dxa"/>
            <w:vAlign w:val="center"/>
          </w:tcPr>
          <w:p w14:paraId="19CAAE8E" w14:textId="77777777" w:rsidR="001914AB" w:rsidRPr="000545FC" w:rsidRDefault="001914AB" w:rsidP="001914AB">
            <w:pPr>
              <w:ind w:right="95"/>
              <w:rPr>
                <w:rFonts w:cstheme="minorHAnsi"/>
                <w:sz w:val="18"/>
                <w:szCs w:val="18"/>
              </w:rPr>
            </w:pPr>
            <w:r w:rsidRPr="000545FC">
              <w:rPr>
                <w:rFonts w:cstheme="minorHAnsi"/>
                <w:sz w:val="18"/>
                <w:szCs w:val="18"/>
              </w:rPr>
              <w:t>384 (96.5%)</w:t>
            </w:r>
          </w:p>
        </w:tc>
      </w:tr>
      <w:tr w:rsidR="001914AB" w:rsidRPr="000545FC" w14:paraId="0776ACEA" w14:textId="77777777" w:rsidTr="00596659">
        <w:trPr>
          <w:trHeight w:val="238"/>
          <w:jc w:val="center"/>
        </w:trPr>
        <w:tc>
          <w:tcPr>
            <w:tcW w:w="1686" w:type="dxa"/>
            <w:vMerge/>
            <w:vAlign w:val="center"/>
          </w:tcPr>
          <w:p w14:paraId="3827CEA1" w14:textId="77777777" w:rsidR="001914AB" w:rsidRPr="000545FC" w:rsidRDefault="001914AB" w:rsidP="001914AB">
            <w:pPr>
              <w:ind w:right="95"/>
              <w:jc w:val="center"/>
              <w:rPr>
                <w:rFonts w:cstheme="minorHAnsi"/>
                <w:sz w:val="18"/>
                <w:szCs w:val="18"/>
              </w:rPr>
            </w:pPr>
          </w:p>
        </w:tc>
        <w:tc>
          <w:tcPr>
            <w:tcW w:w="3402" w:type="dxa"/>
            <w:vMerge/>
            <w:vAlign w:val="center"/>
          </w:tcPr>
          <w:p w14:paraId="6A2EC9F5" w14:textId="77777777" w:rsidR="001914AB" w:rsidRPr="000545FC" w:rsidRDefault="001914AB" w:rsidP="001914AB">
            <w:pPr>
              <w:ind w:right="95"/>
              <w:rPr>
                <w:rFonts w:cstheme="minorHAnsi"/>
                <w:sz w:val="18"/>
                <w:szCs w:val="18"/>
              </w:rPr>
            </w:pPr>
          </w:p>
        </w:tc>
        <w:tc>
          <w:tcPr>
            <w:tcW w:w="2420" w:type="dxa"/>
            <w:vAlign w:val="center"/>
          </w:tcPr>
          <w:p w14:paraId="2006A32F" w14:textId="099AC84B" w:rsidR="001914AB" w:rsidRPr="000545FC" w:rsidRDefault="001914AB" w:rsidP="001914AB">
            <w:pPr>
              <w:ind w:right="95"/>
              <w:rPr>
                <w:rFonts w:cstheme="minorHAnsi"/>
                <w:sz w:val="18"/>
                <w:szCs w:val="18"/>
              </w:rPr>
            </w:pPr>
            <w:r w:rsidRPr="000545FC">
              <w:rPr>
                <w:rFonts w:cstheme="minorHAnsi"/>
                <w:sz w:val="18"/>
                <w:szCs w:val="18"/>
              </w:rPr>
              <w:t>F</w:t>
            </w:r>
          </w:p>
        </w:tc>
        <w:tc>
          <w:tcPr>
            <w:tcW w:w="2258" w:type="dxa"/>
            <w:vAlign w:val="center"/>
          </w:tcPr>
          <w:p w14:paraId="39AEFA1F" w14:textId="77777777" w:rsidR="001914AB" w:rsidRPr="000545FC" w:rsidRDefault="001914AB" w:rsidP="001914AB">
            <w:pPr>
              <w:ind w:right="95"/>
              <w:rPr>
                <w:rFonts w:cstheme="minorHAnsi"/>
                <w:sz w:val="18"/>
                <w:szCs w:val="18"/>
              </w:rPr>
            </w:pPr>
            <w:r w:rsidRPr="000545FC">
              <w:rPr>
                <w:rFonts w:cstheme="minorHAnsi"/>
                <w:sz w:val="18"/>
                <w:szCs w:val="18"/>
              </w:rPr>
              <w:t>Female</w:t>
            </w:r>
          </w:p>
        </w:tc>
        <w:tc>
          <w:tcPr>
            <w:tcW w:w="1559" w:type="dxa"/>
            <w:vAlign w:val="center"/>
          </w:tcPr>
          <w:p w14:paraId="08BE4C02" w14:textId="74749FD4" w:rsidR="001914AB" w:rsidRPr="000545FC" w:rsidRDefault="001914AB" w:rsidP="001914AB">
            <w:pPr>
              <w:ind w:right="95"/>
              <w:rPr>
                <w:rFonts w:cstheme="minorHAnsi"/>
                <w:sz w:val="18"/>
                <w:szCs w:val="18"/>
              </w:rPr>
            </w:pPr>
            <w:r w:rsidRPr="000545FC">
              <w:rPr>
                <w:rFonts w:cstheme="minorHAnsi"/>
                <w:sz w:val="18"/>
                <w:szCs w:val="18"/>
              </w:rPr>
              <w:t>14 (3.5%)</w:t>
            </w:r>
          </w:p>
        </w:tc>
      </w:tr>
      <w:tr w:rsidR="001914AB" w:rsidRPr="000545FC" w14:paraId="1369EBC5" w14:textId="77777777" w:rsidTr="00596659">
        <w:trPr>
          <w:trHeight w:val="254"/>
          <w:jc w:val="center"/>
        </w:trPr>
        <w:tc>
          <w:tcPr>
            <w:tcW w:w="1686" w:type="dxa"/>
            <w:vMerge/>
            <w:vAlign w:val="center"/>
          </w:tcPr>
          <w:p w14:paraId="6ED44BB8" w14:textId="77777777" w:rsidR="001914AB" w:rsidRPr="000545FC" w:rsidRDefault="001914AB" w:rsidP="001914AB">
            <w:pPr>
              <w:ind w:right="95"/>
              <w:jc w:val="center"/>
              <w:rPr>
                <w:rFonts w:cstheme="minorHAnsi"/>
                <w:sz w:val="18"/>
                <w:szCs w:val="18"/>
              </w:rPr>
            </w:pPr>
          </w:p>
        </w:tc>
        <w:tc>
          <w:tcPr>
            <w:tcW w:w="3402" w:type="dxa"/>
            <w:vMerge w:val="restart"/>
          </w:tcPr>
          <w:p w14:paraId="6169D351" w14:textId="77777777" w:rsidR="001914AB" w:rsidRPr="000545FC" w:rsidRDefault="001914AB" w:rsidP="001914AB">
            <w:pPr>
              <w:ind w:right="95"/>
              <w:rPr>
                <w:rFonts w:cstheme="minorHAnsi"/>
                <w:sz w:val="18"/>
                <w:szCs w:val="18"/>
              </w:rPr>
            </w:pPr>
            <w:r w:rsidRPr="000545FC">
              <w:rPr>
                <w:rFonts w:cstheme="minorHAnsi"/>
                <w:sz w:val="18"/>
                <w:szCs w:val="18"/>
              </w:rPr>
              <w:t>Death status</w:t>
            </w:r>
          </w:p>
        </w:tc>
        <w:tc>
          <w:tcPr>
            <w:tcW w:w="2420" w:type="dxa"/>
            <w:vAlign w:val="center"/>
          </w:tcPr>
          <w:p w14:paraId="33DCC5D5" w14:textId="30D9F0C0" w:rsidR="001914AB" w:rsidRPr="000545FC" w:rsidRDefault="001914AB" w:rsidP="001914AB">
            <w:pPr>
              <w:ind w:right="95"/>
              <w:rPr>
                <w:rFonts w:cstheme="minorHAnsi"/>
                <w:sz w:val="18"/>
                <w:szCs w:val="18"/>
              </w:rPr>
            </w:pPr>
            <w:r w:rsidRPr="000545FC">
              <w:rPr>
                <w:rFonts w:cstheme="minorHAnsi"/>
                <w:sz w:val="18"/>
                <w:szCs w:val="18"/>
              </w:rPr>
              <w:t>0</w:t>
            </w:r>
          </w:p>
        </w:tc>
        <w:tc>
          <w:tcPr>
            <w:tcW w:w="2258" w:type="dxa"/>
            <w:vAlign w:val="center"/>
          </w:tcPr>
          <w:p w14:paraId="379E5C70" w14:textId="77777777" w:rsidR="001914AB" w:rsidRPr="000545FC" w:rsidRDefault="001914AB" w:rsidP="001914AB">
            <w:pPr>
              <w:ind w:right="95"/>
              <w:rPr>
                <w:rFonts w:cstheme="minorHAnsi"/>
                <w:sz w:val="18"/>
                <w:szCs w:val="18"/>
              </w:rPr>
            </w:pPr>
            <w:r w:rsidRPr="000545FC">
              <w:rPr>
                <w:rFonts w:cstheme="minorHAnsi"/>
                <w:sz w:val="18"/>
                <w:szCs w:val="18"/>
              </w:rPr>
              <w:t>Alive</w:t>
            </w:r>
          </w:p>
        </w:tc>
        <w:tc>
          <w:tcPr>
            <w:tcW w:w="1559" w:type="dxa"/>
            <w:vAlign w:val="center"/>
          </w:tcPr>
          <w:p w14:paraId="514D0948" w14:textId="77777777" w:rsidR="001914AB" w:rsidRPr="000545FC" w:rsidRDefault="001914AB" w:rsidP="001914AB">
            <w:pPr>
              <w:ind w:right="95"/>
              <w:rPr>
                <w:rFonts w:cstheme="minorHAnsi"/>
                <w:sz w:val="18"/>
                <w:szCs w:val="18"/>
              </w:rPr>
            </w:pPr>
            <w:r w:rsidRPr="000545FC">
              <w:rPr>
                <w:rFonts w:cstheme="minorHAnsi"/>
                <w:sz w:val="18"/>
                <w:szCs w:val="18"/>
              </w:rPr>
              <w:t>226 (56.8%)</w:t>
            </w:r>
          </w:p>
        </w:tc>
      </w:tr>
      <w:tr w:rsidR="001914AB" w:rsidRPr="000545FC" w14:paraId="28F4BEDD" w14:textId="77777777" w:rsidTr="00596659">
        <w:trPr>
          <w:trHeight w:val="238"/>
          <w:jc w:val="center"/>
        </w:trPr>
        <w:tc>
          <w:tcPr>
            <w:tcW w:w="1686" w:type="dxa"/>
            <w:vMerge/>
            <w:vAlign w:val="center"/>
          </w:tcPr>
          <w:p w14:paraId="6186AB86" w14:textId="77777777" w:rsidR="001914AB" w:rsidRPr="000545FC" w:rsidRDefault="001914AB" w:rsidP="001914AB">
            <w:pPr>
              <w:ind w:right="95"/>
              <w:jc w:val="center"/>
              <w:rPr>
                <w:rFonts w:cstheme="minorHAnsi"/>
                <w:sz w:val="18"/>
                <w:szCs w:val="18"/>
              </w:rPr>
            </w:pPr>
          </w:p>
        </w:tc>
        <w:tc>
          <w:tcPr>
            <w:tcW w:w="3402" w:type="dxa"/>
            <w:vMerge/>
            <w:vAlign w:val="center"/>
          </w:tcPr>
          <w:p w14:paraId="066F0E0C" w14:textId="77777777" w:rsidR="001914AB" w:rsidRPr="000545FC" w:rsidRDefault="001914AB" w:rsidP="001914AB">
            <w:pPr>
              <w:ind w:right="95"/>
              <w:rPr>
                <w:rFonts w:cstheme="minorHAnsi"/>
                <w:sz w:val="18"/>
                <w:szCs w:val="18"/>
              </w:rPr>
            </w:pPr>
          </w:p>
        </w:tc>
        <w:tc>
          <w:tcPr>
            <w:tcW w:w="2420" w:type="dxa"/>
            <w:vAlign w:val="center"/>
          </w:tcPr>
          <w:p w14:paraId="6D7A9815" w14:textId="7E90E6A1" w:rsidR="001914AB" w:rsidRPr="000545FC" w:rsidRDefault="001914AB" w:rsidP="001914AB">
            <w:pPr>
              <w:ind w:right="95"/>
              <w:rPr>
                <w:rFonts w:cstheme="minorHAnsi"/>
                <w:sz w:val="18"/>
                <w:szCs w:val="18"/>
              </w:rPr>
            </w:pPr>
            <w:r w:rsidRPr="000545FC">
              <w:rPr>
                <w:rFonts w:cstheme="minorHAnsi"/>
                <w:sz w:val="18"/>
                <w:szCs w:val="18"/>
              </w:rPr>
              <w:t>1</w:t>
            </w:r>
          </w:p>
        </w:tc>
        <w:tc>
          <w:tcPr>
            <w:tcW w:w="2258" w:type="dxa"/>
            <w:vAlign w:val="center"/>
          </w:tcPr>
          <w:p w14:paraId="1329408A" w14:textId="77777777" w:rsidR="001914AB" w:rsidRPr="000545FC" w:rsidRDefault="001914AB" w:rsidP="001914AB">
            <w:pPr>
              <w:ind w:right="95"/>
              <w:rPr>
                <w:rFonts w:cstheme="minorHAnsi"/>
                <w:sz w:val="18"/>
                <w:szCs w:val="18"/>
              </w:rPr>
            </w:pPr>
            <w:r w:rsidRPr="000545FC">
              <w:rPr>
                <w:rFonts w:cstheme="minorHAnsi"/>
                <w:sz w:val="18"/>
                <w:szCs w:val="18"/>
              </w:rPr>
              <w:t>Death</w:t>
            </w:r>
          </w:p>
        </w:tc>
        <w:tc>
          <w:tcPr>
            <w:tcW w:w="1559" w:type="dxa"/>
            <w:vAlign w:val="center"/>
          </w:tcPr>
          <w:p w14:paraId="309D989E" w14:textId="77777777" w:rsidR="001914AB" w:rsidRPr="000545FC" w:rsidRDefault="001914AB" w:rsidP="001914AB">
            <w:pPr>
              <w:ind w:right="95"/>
              <w:rPr>
                <w:rFonts w:cstheme="minorHAnsi"/>
                <w:sz w:val="18"/>
                <w:szCs w:val="18"/>
              </w:rPr>
            </w:pPr>
            <w:r w:rsidRPr="000545FC">
              <w:rPr>
                <w:rFonts w:cstheme="minorHAnsi"/>
                <w:sz w:val="18"/>
                <w:szCs w:val="18"/>
              </w:rPr>
              <w:t>172 (43.2%)</w:t>
            </w:r>
          </w:p>
        </w:tc>
      </w:tr>
      <w:tr w:rsidR="002F1096" w:rsidRPr="000545FC" w14:paraId="1664846F" w14:textId="77777777" w:rsidTr="00596659">
        <w:trPr>
          <w:trHeight w:val="238"/>
          <w:jc w:val="center"/>
        </w:trPr>
        <w:tc>
          <w:tcPr>
            <w:tcW w:w="1686" w:type="dxa"/>
            <w:vMerge/>
            <w:vAlign w:val="center"/>
          </w:tcPr>
          <w:p w14:paraId="504AF97A" w14:textId="77777777" w:rsidR="002F1096" w:rsidRPr="000545FC" w:rsidRDefault="002F1096" w:rsidP="001914AB">
            <w:pPr>
              <w:ind w:right="95"/>
              <w:jc w:val="center"/>
              <w:rPr>
                <w:rFonts w:cstheme="minorHAnsi"/>
                <w:sz w:val="18"/>
                <w:szCs w:val="18"/>
              </w:rPr>
            </w:pPr>
          </w:p>
        </w:tc>
        <w:tc>
          <w:tcPr>
            <w:tcW w:w="3402" w:type="dxa"/>
            <w:vAlign w:val="center"/>
          </w:tcPr>
          <w:p w14:paraId="6751AB50" w14:textId="28E89E0D" w:rsidR="002F1096" w:rsidRPr="000545FC" w:rsidRDefault="002F1096" w:rsidP="001914AB">
            <w:pPr>
              <w:ind w:right="95"/>
              <w:rPr>
                <w:rFonts w:cstheme="minorHAnsi"/>
                <w:sz w:val="18"/>
                <w:szCs w:val="18"/>
              </w:rPr>
            </w:pPr>
            <w:r w:rsidRPr="000545FC">
              <w:rPr>
                <w:rFonts w:cstheme="minorHAnsi"/>
                <w:sz w:val="18"/>
                <w:szCs w:val="18"/>
              </w:rPr>
              <w:t xml:space="preserve">Overall </w:t>
            </w:r>
            <w:r w:rsidR="001914AB">
              <w:rPr>
                <w:rFonts w:cstheme="minorHAnsi"/>
                <w:sz w:val="18"/>
                <w:szCs w:val="18"/>
              </w:rPr>
              <w:t>S</w:t>
            </w:r>
            <w:r w:rsidRPr="000545FC">
              <w:rPr>
                <w:rFonts w:cstheme="minorHAnsi"/>
                <w:sz w:val="18"/>
                <w:szCs w:val="18"/>
              </w:rPr>
              <w:t>urvival Time (months)**</w:t>
            </w:r>
          </w:p>
        </w:tc>
        <w:tc>
          <w:tcPr>
            <w:tcW w:w="2420" w:type="dxa"/>
            <w:vAlign w:val="center"/>
          </w:tcPr>
          <w:p w14:paraId="43260EC7" w14:textId="77777777" w:rsidR="002F1096" w:rsidRPr="000545FC" w:rsidRDefault="002F1096" w:rsidP="001914AB">
            <w:pPr>
              <w:ind w:right="95"/>
              <w:rPr>
                <w:rFonts w:cstheme="minorHAnsi"/>
                <w:sz w:val="18"/>
                <w:szCs w:val="18"/>
              </w:rPr>
            </w:pPr>
            <w:r w:rsidRPr="000545FC">
              <w:rPr>
                <w:rFonts w:cstheme="minorHAnsi"/>
                <w:sz w:val="18"/>
                <w:szCs w:val="18"/>
              </w:rPr>
              <w:t>OS</w:t>
            </w:r>
          </w:p>
        </w:tc>
        <w:tc>
          <w:tcPr>
            <w:tcW w:w="2258" w:type="dxa"/>
            <w:vAlign w:val="center"/>
          </w:tcPr>
          <w:p w14:paraId="2611C5A8" w14:textId="77777777" w:rsidR="002F1096" w:rsidRPr="000545FC" w:rsidRDefault="002F1096" w:rsidP="001914AB">
            <w:pPr>
              <w:ind w:right="95"/>
              <w:rPr>
                <w:rFonts w:cstheme="minorHAnsi"/>
                <w:sz w:val="18"/>
                <w:szCs w:val="18"/>
              </w:rPr>
            </w:pPr>
          </w:p>
        </w:tc>
        <w:tc>
          <w:tcPr>
            <w:tcW w:w="1559" w:type="dxa"/>
            <w:vAlign w:val="center"/>
          </w:tcPr>
          <w:p w14:paraId="12D87DF3" w14:textId="77777777" w:rsidR="002F1096" w:rsidRPr="000545FC" w:rsidRDefault="002F1096" w:rsidP="001914AB">
            <w:pPr>
              <w:ind w:right="95"/>
              <w:rPr>
                <w:rFonts w:cstheme="minorHAnsi"/>
                <w:sz w:val="18"/>
                <w:szCs w:val="18"/>
              </w:rPr>
            </w:pPr>
            <w:r w:rsidRPr="000545FC">
              <w:rPr>
                <w:rFonts w:cstheme="minorHAnsi"/>
                <w:sz w:val="18"/>
                <w:szCs w:val="18"/>
              </w:rPr>
              <w:t>53 (24, 83)</w:t>
            </w:r>
          </w:p>
        </w:tc>
      </w:tr>
      <w:tr w:rsidR="001914AB" w:rsidRPr="000545FC" w14:paraId="6FE2BC4D" w14:textId="77777777" w:rsidTr="00596659">
        <w:trPr>
          <w:trHeight w:val="238"/>
          <w:jc w:val="center"/>
        </w:trPr>
        <w:tc>
          <w:tcPr>
            <w:tcW w:w="1686" w:type="dxa"/>
            <w:vMerge/>
            <w:vAlign w:val="center"/>
          </w:tcPr>
          <w:p w14:paraId="29394FCC" w14:textId="77777777" w:rsidR="001914AB" w:rsidRPr="000545FC" w:rsidRDefault="001914AB" w:rsidP="001914AB">
            <w:pPr>
              <w:ind w:right="95"/>
              <w:jc w:val="center"/>
              <w:rPr>
                <w:rFonts w:cstheme="minorHAnsi"/>
                <w:sz w:val="18"/>
                <w:szCs w:val="18"/>
              </w:rPr>
            </w:pPr>
          </w:p>
        </w:tc>
        <w:tc>
          <w:tcPr>
            <w:tcW w:w="3402" w:type="dxa"/>
            <w:vMerge w:val="restart"/>
            <w:shd w:val="clear" w:color="auto" w:fill="auto"/>
          </w:tcPr>
          <w:p w14:paraId="16B704CD" w14:textId="77777777" w:rsidR="001914AB" w:rsidRPr="000545FC" w:rsidRDefault="001914AB" w:rsidP="001914AB">
            <w:pPr>
              <w:ind w:right="95"/>
              <w:rPr>
                <w:rFonts w:cstheme="minorHAnsi"/>
                <w:sz w:val="18"/>
                <w:szCs w:val="18"/>
              </w:rPr>
            </w:pPr>
            <w:r w:rsidRPr="000545FC">
              <w:rPr>
                <w:rFonts w:cstheme="minorHAnsi"/>
                <w:sz w:val="18"/>
                <w:szCs w:val="18"/>
              </w:rPr>
              <w:t>Smoking state of the patient</w:t>
            </w:r>
          </w:p>
        </w:tc>
        <w:tc>
          <w:tcPr>
            <w:tcW w:w="2420" w:type="dxa"/>
            <w:vAlign w:val="center"/>
          </w:tcPr>
          <w:p w14:paraId="063FEF16" w14:textId="117D0054" w:rsidR="001914AB" w:rsidRPr="000545FC" w:rsidRDefault="001914AB" w:rsidP="001914AB">
            <w:pPr>
              <w:ind w:right="95"/>
              <w:rPr>
                <w:rFonts w:cstheme="minorHAnsi"/>
                <w:sz w:val="18"/>
                <w:szCs w:val="18"/>
              </w:rPr>
            </w:pPr>
            <w:r w:rsidRPr="000545FC">
              <w:rPr>
                <w:rFonts w:cstheme="minorHAnsi"/>
                <w:sz w:val="18"/>
                <w:szCs w:val="18"/>
              </w:rPr>
              <w:t>1</w:t>
            </w:r>
          </w:p>
        </w:tc>
        <w:tc>
          <w:tcPr>
            <w:tcW w:w="2258" w:type="dxa"/>
            <w:shd w:val="clear" w:color="auto" w:fill="auto"/>
            <w:vAlign w:val="center"/>
          </w:tcPr>
          <w:p w14:paraId="5DC3E4D3" w14:textId="77777777" w:rsidR="001914AB" w:rsidRPr="000545FC" w:rsidRDefault="001914AB" w:rsidP="001914AB">
            <w:pPr>
              <w:ind w:right="95"/>
              <w:rPr>
                <w:rFonts w:cstheme="minorHAnsi"/>
                <w:sz w:val="18"/>
                <w:szCs w:val="18"/>
              </w:rPr>
            </w:pPr>
            <w:r w:rsidRPr="000545FC">
              <w:rPr>
                <w:rFonts w:cstheme="minorHAnsi"/>
                <w:sz w:val="18"/>
                <w:szCs w:val="18"/>
              </w:rPr>
              <w:t>Current smoker</w:t>
            </w:r>
          </w:p>
        </w:tc>
        <w:tc>
          <w:tcPr>
            <w:tcW w:w="1559" w:type="dxa"/>
            <w:shd w:val="clear" w:color="auto" w:fill="auto"/>
            <w:vAlign w:val="center"/>
          </w:tcPr>
          <w:p w14:paraId="3F2E5795" w14:textId="77777777" w:rsidR="001914AB" w:rsidRPr="000545FC" w:rsidRDefault="001914AB" w:rsidP="001914AB">
            <w:pPr>
              <w:ind w:right="95"/>
              <w:rPr>
                <w:rFonts w:cstheme="minorHAnsi"/>
                <w:sz w:val="18"/>
                <w:szCs w:val="18"/>
              </w:rPr>
            </w:pPr>
            <w:r w:rsidRPr="000545FC">
              <w:rPr>
                <w:rFonts w:cstheme="minorHAnsi"/>
                <w:sz w:val="18"/>
                <w:szCs w:val="18"/>
              </w:rPr>
              <w:t>116 (29.1%)</w:t>
            </w:r>
          </w:p>
        </w:tc>
      </w:tr>
      <w:tr w:rsidR="001914AB" w:rsidRPr="000545FC" w14:paraId="2B0825BB" w14:textId="77777777" w:rsidTr="00596659">
        <w:trPr>
          <w:trHeight w:val="254"/>
          <w:jc w:val="center"/>
        </w:trPr>
        <w:tc>
          <w:tcPr>
            <w:tcW w:w="1686" w:type="dxa"/>
            <w:vMerge/>
            <w:vAlign w:val="center"/>
          </w:tcPr>
          <w:p w14:paraId="685ED99F" w14:textId="77777777" w:rsidR="001914AB" w:rsidRPr="000545FC" w:rsidRDefault="001914AB" w:rsidP="001914AB">
            <w:pPr>
              <w:ind w:right="95"/>
              <w:jc w:val="center"/>
              <w:rPr>
                <w:rFonts w:cstheme="minorHAnsi"/>
                <w:sz w:val="18"/>
                <w:szCs w:val="18"/>
              </w:rPr>
            </w:pPr>
          </w:p>
        </w:tc>
        <w:tc>
          <w:tcPr>
            <w:tcW w:w="3402" w:type="dxa"/>
            <w:vMerge/>
            <w:shd w:val="clear" w:color="auto" w:fill="auto"/>
            <w:vAlign w:val="center"/>
          </w:tcPr>
          <w:p w14:paraId="19CF8826" w14:textId="77777777" w:rsidR="001914AB" w:rsidRPr="000545FC" w:rsidRDefault="001914AB" w:rsidP="001914AB">
            <w:pPr>
              <w:ind w:right="95"/>
              <w:rPr>
                <w:rFonts w:cstheme="minorHAnsi"/>
                <w:color w:val="000000" w:themeColor="text1"/>
                <w:sz w:val="18"/>
                <w:szCs w:val="18"/>
              </w:rPr>
            </w:pPr>
          </w:p>
        </w:tc>
        <w:tc>
          <w:tcPr>
            <w:tcW w:w="2420" w:type="dxa"/>
            <w:vAlign w:val="center"/>
          </w:tcPr>
          <w:p w14:paraId="49A6D60C" w14:textId="55C72E42" w:rsidR="001914AB" w:rsidRPr="000545FC" w:rsidRDefault="001914AB" w:rsidP="001914AB">
            <w:pPr>
              <w:ind w:right="95"/>
              <w:rPr>
                <w:rFonts w:cstheme="minorHAnsi"/>
                <w:sz w:val="18"/>
                <w:szCs w:val="18"/>
              </w:rPr>
            </w:pPr>
            <w:r w:rsidRPr="000545FC">
              <w:rPr>
                <w:rFonts w:cstheme="minorHAnsi"/>
                <w:sz w:val="18"/>
                <w:szCs w:val="18"/>
              </w:rPr>
              <w:t>2</w:t>
            </w:r>
          </w:p>
        </w:tc>
        <w:tc>
          <w:tcPr>
            <w:tcW w:w="2258" w:type="dxa"/>
            <w:shd w:val="clear" w:color="auto" w:fill="auto"/>
            <w:vAlign w:val="center"/>
          </w:tcPr>
          <w:p w14:paraId="206E65B3" w14:textId="77777777" w:rsidR="001914AB" w:rsidRPr="000545FC" w:rsidRDefault="001914AB" w:rsidP="001914AB">
            <w:pPr>
              <w:ind w:right="95"/>
              <w:rPr>
                <w:rFonts w:cstheme="minorHAnsi"/>
                <w:sz w:val="18"/>
                <w:szCs w:val="18"/>
              </w:rPr>
            </w:pPr>
            <w:r w:rsidRPr="000545FC">
              <w:rPr>
                <w:rFonts w:cstheme="minorHAnsi"/>
                <w:sz w:val="18"/>
                <w:szCs w:val="18"/>
              </w:rPr>
              <w:t>Ex-smoker</w:t>
            </w:r>
          </w:p>
        </w:tc>
        <w:tc>
          <w:tcPr>
            <w:tcW w:w="1559" w:type="dxa"/>
            <w:shd w:val="clear" w:color="auto" w:fill="auto"/>
            <w:vAlign w:val="center"/>
          </w:tcPr>
          <w:p w14:paraId="4640479D" w14:textId="39248C57" w:rsidR="001914AB" w:rsidRPr="000545FC" w:rsidRDefault="001914AB" w:rsidP="001914AB">
            <w:pPr>
              <w:ind w:right="95"/>
              <w:rPr>
                <w:rFonts w:cstheme="minorHAnsi"/>
                <w:sz w:val="18"/>
                <w:szCs w:val="18"/>
              </w:rPr>
            </w:pPr>
            <w:r w:rsidRPr="000545FC">
              <w:rPr>
                <w:rFonts w:cstheme="minorHAnsi"/>
                <w:sz w:val="18"/>
                <w:szCs w:val="18"/>
              </w:rPr>
              <w:t>202</w:t>
            </w:r>
            <w:r>
              <w:rPr>
                <w:rFonts w:cstheme="minorHAnsi"/>
                <w:sz w:val="18"/>
                <w:szCs w:val="18"/>
              </w:rPr>
              <w:t xml:space="preserve"> </w:t>
            </w:r>
            <w:r w:rsidRPr="000545FC">
              <w:rPr>
                <w:rFonts w:cstheme="minorHAnsi"/>
                <w:sz w:val="18"/>
                <w:szCs w:val="18"/>
              </w:rPr>
              <w:t>(50.7%)</w:t>
            </w:r>
          </w:p>
        </w:tc>
      </w:tr>
      <w:tr w:rsidR="001914AB" w:rsidRPr="000545FC" w14:paraId="53927E8C" w14:textId="77777777" w:rsidTr="00596659">
        <w:trPr>
          <w:trHeight w:val="254"/>
          <w:jc w:val="center"/>
        </w:trPr>
        <w:tc>
          <w:tcPr>
            <w:tcW w:w="1686" w:type="dxa"/>
            <w:vMerge/>
            <w:vAlign w:val="center"/>
          </w:tcPr>
          <w:p w14:paraId="729C4CA6" w14:textId="77777777" w:rsidR="001914AB" w:rsidRPr="000545FC" w:rsidRDefault="001914AB" w:rsidP="001914AB">
            <w:pPr>
              <w:ind w:right="95"/>
              <w:jc w:val="center"/>
              <w:rPr>
                <w:rFonts w:cstheme="minorHAnsi"/>
                <w:sz w:val="18"/>
                <w:szCs w:val="18"/>
              </w:rPr>
            </w:pPr>
          </w:p>
        </w:tc>
        <w:tc>
          <w:tcPr>
            <w:tcW w:w="3402" w:type="dxa"/>
            <w:vMerge/>
            <w:shd w:val="clear" w:color="auto" w:fill="auto"/>
            <w:vAlign w:val="center"/>
          </w:tcPr>
          <w:p w14:paraId="713574B6" w14:textId="77777777" w:rsidR="001914AB" w:rsidRPr="000545FC" w:rsidRDefault="001914AB" w:rsidP="001914AB">
            <w:pPr>
              <w:ind w:right="95"/>
              <w:rPr>
                <w:rFonts w:cstheme="minorHAnsi"/>
                <w:sz w:val="18"/>
                <w:szCs w:val="18"/>
              </w:rPr>
            </w:pPr>
          </w:p>
        </w:tc>
        <w:tc>
          <w:tcPr>
            <w:tcW w:w="2420" w:type="dxa"/>
            <w:vAlign w:val="center"/>
          </w:tcPr>
          <w:p w14:paraId="2ACB666D" w14:textId="3C8FABB9" w:rsidR="001914AB" w:rsidRPr="000545FC" w:rsidRDefault="001914AB" w:rsidP="001914AB">
            <w:pPr>
              <w:ind w:right="95"/>
              <w:rPr>
                <w:rFonts w:cstheme="minorHAnsi"/>
                <w:sz w:val="18"/>
                <w:szCs w:val="18"/>
              </w:rPr>
            </w:pPr>
            <w:r w:rsidRPr="000545FC">
              <w:rPr>
                <w:rFonts w:cstheme="minorHAnsi"/>
                <w:sz w:val="18"/>
                <w:szCs w:val="18"/>
              </w:rPr>
              <w:t xml:space="preserve">3 </w:t>
            </w:r>
          </w:p>
        </w:tc>
        <w:tc>
          <w:tcPr>
            <w:tcW w:w="2258" w:type="dxa"/>
            <w:shd w:val="clear" w:color="auto" w:fill="auto"/>
            <w:vAlign w:val="center"/>
          </w:tcPr>
          <w:p w14:paraId="58252442" w14:textId="6809AEA4" w:rsidR="001914AB" w:rsidRPr="000545FC" w:rsidRDefault="001914AB" w:rsidP="001914AB">
            <w:pPr>
              <w:ind w:right="95"/>
              <w:rPr>
                <w:rFonts w:cstheme="minorHAnsi"/>
                <w:sz w:val="18"/>
                <w:szCs w:val="18"/>
              </w:rPr>
            </w:pPr>
            <w:r w:rsidRPr="000545FC">
              <w:rPr>
                <w:rFonts w:cstheme="minorHAnsi"/>
                <w:sz w:val="18"/>
                <w:szCs w:val="18"/>
              </w:rPr>
              <w:t>Non</w:t>
            </w:r>
            <w:r>
              <w:rPr>
                <w:rFonts w:cstheme="minorHAnsi"/>
                <w:sz w:val="18"/>
                <w:szCs w:val="18"/>
              </w:rPr>
              <w:t>-</w:t>
            </w:r>
            <w:r w:rsidRPr="000545FC">
              <w:rPr>
                <w:rFonts w:cstheme="minorHAnsi"/>
                <w:sz w:val="18"/>
                <w:szCs w:val="18"/>
              </w:rPr>
              <w:t>smoker</w:t>
            </w:r>
          </w:p>
        </w:tc>
        <w:tc>
          <w:tcPr>
            <w:tcW w:w="1559" w:type="dxa"/>
            <w:shd w:val="clear" w:color="auto" w:fill="auto"/>
            <w:vAlign w:val="center"/>
          </w:tcPr>
          <w:p w14:paraId="23ECEED1" w14:textId="4A28B70D" w:rsidR="001914AB" w:rsidRPr="000545FC" w:rsidRDefault="001914AB" w:rsidP="001914AB">
            <w:pPr>
              <w:ind w:right="95"/>
              <w:rPr>
                <w:rFonts w:cstheme="minorHAnsi"/>
                <w:sz w:val="18"/>
                <w:szCs w:val="18"/>
              </w:rPr>
            </w:pPr>
            <w:r w:rsidRPr="000545FC">
              <w:rPr>
                <w:rFonts w:cstheme="minorHAnsi"/>
                <w:sz w:val="18"/>
                <w:szCs w:val="18"/>
              </w:rPr>
              <w:t>23</w:t>
            </w:r>
            <w:r>
              <w:rPr>
                <w:rFonts w:cstheme="minorHAnsi"/>
                <w:sz w:val="18"/>
                <w:szCs w:val="18"/>
              </w:rPr>
              <w:t xml:space="preserve"> </w:t>
            </w:r>
            <w:r w:rsidRPr="000545FC">
              <w:rPr>
                <w:rFonts w:cstheme="minorHAnsi"/>
                <w:sz w:val="18"/>
                <w:szCs w:val="18"/>
              </w:rPr>
              <w:t>(5.8%)</w:t>
            </w:r>
          </w:p>
        </w:tc>
      </w:tr>
      <w:tr w:rsidR="001914AB" w:rsidRPr="000545FC" w14:paraId="3B522BAA" w14:textId="77777777" w:rsidTr="00596659">
        <w:trPr>
          <w:trHeight w:val="254"/>
          <w:jc w:val="center"/>
        </w:trPr>
        <w:tc>
          <w:tcPr>
            <w:tcW w:w="1686" w:type="dxa"/>
            <w:vMerge/>
            <w:vAlign w:val="center"/>
          </w:tcPr>
          <w:p w14:paraId="360DAAA9" w14:textId="77777777" w:rsidR="001914AB" w:rsidRPr="000545FC" w:rsidRDefault="001914AB" w:rsidP="001914AB">
            <w:pPr>
              <w:ind w:right="95"/>
              <w:jc w:val="center"/>
              <w:rPr>
                <w:rFonts w:cstheme="minorHAnsi"/>
                <w:sz w:val="18"/>
                <w:szCs w:val="18"/>
              </w:rPr>
            </w:pPr>
          </w:p>
        </w:tc>
        <w:tc>
          <w:tcPr>
            <w:tcW w:w="3402" w:type="dxa"/>
            <w:vMerge/>
            <w:shd w:val="clear" w:color="auto" w:fill="auto"/>
            <w:vAlign w:val="center"/>
          </w:tcPr>
          <w:p w14:paraId="4558DB27" w14:textId="77777777" w:rsidR="001914AB" w:rsidRPr="000545FC" w:rsidRDefault="001914AB" w:rsidP="001914AB">
            <w:pPr>
              <w:ind w:right="95"/>
              <w:rPr>
                <w:rFonts w:cstheme="minorHAnsi"/>
                <w:sz w:val="18"/>
                <w:szCs w:val="18"/>
              </w:rPr>
            </w:pPr>
          </w:p>
        </w:tc>
        <w:tc>
          <w:tcPr>
            <w:tcW w:w="2420" w:type="dxa"/>
            <w:vAlign w:val="center"/>
          </w:tcPr>
          <w:p w14:paraId="7CDC4520" w14:textId="03EAF6C6" w:rsidR="001914AB" w:rsidRPr="000545FC" w:rsidRDefault="001914AB" w:rsidP="001914AB">
            <w:pPr>
              <w:ind w:right="95"/>
              <w:rPr>
                <w:rFonts w:cstheme="minorHAnsi"/>
                <w:sz w:val="18"/>
                <w:szCs w:val="18"/>
              </w:rPr>
            </w:pPr>
            <w:r w:rsidRPr="000545FC">
              <w:rPr>
                <w:rFonts w:cstheme="minorHAnsi"/>
                <w:sz w:val="18"/>
                <w:szCs w:val="18"/>
              </w:rPr>
              <w:t>0</w:t>
            </w:r>
          </w:p>
        </w:tc>
        <w:tc>
          <w:tcPr>
            <w:tcW w:w="2258" w:type="dxa"/>
            <w:shd w:val="clear" w:color="auto" w:fill="auto"/>
            <w:vAlign w:val="center"/>
          </w:tcPr>
          <w:p w14:paraId="2954D44A" w14:textId="77777777" w:rsidR="001914AB" w:rsidRPr="000545FC" w:rsidRDefault="001914AB" w:rsidP="001914AB">
            <w:pPr>
              <w:ind w:right="95"/>
              <w:rPr>
                <w:rFonts w:cstheme="minorHAnsi"/>
                <w:sz w:val="18"/>
                <w:szCs w:val="18"/>
              </w:rPr>
            </w:pPr>
            <w:r w:rsidRPr="000545FC">
              <w:rPr>
                <w:rFonts w:cstheme="minorHAnsi"/>
                <w:sz w:val="18"/>
                <w:szCs w:val="18"/>
              </w:rPr>
              <w:t>Unknown</w:t>
            </w:r>
          </w:p>
        </w:tc>
        <w:tc>
          <w:tcPr>
            <w:tcW w:w="1559" w:type="dxa"/>
            <w:shd w:val="clear" w:color="auto" w:fill="auto"/>
            <w:vAlign w:val="center"/>
          </w:tcPr>
          <w:p w14:paraId="3660D182" w14:textId="17035893" w:rsidR="001914AB" w:rsidRPr="000545FC" w:rsidRDefault="001914AB" w:rsidP="001914AB">
            <w:pPr>
              <w:ind w:right="95"/>
              <w:rPr>
                <w:rFonts w:cstheme="minorHAnsi"/>
                <w:sz w:val="18"/>
                <w:szCs w:val="18"/>
              </w:rPr>
            </w:pPr>
            <w:r w:rsidRPr="000545FC">
              <w:rPr>
                <w:rFonts w:cstheme="minorHAnsi"/>
                <w:sz w:val="18"/>
                <w:szCs w:val="18"/>
              </w:rPr>
              <w:t>57</w:t>
            </w:r>
            <w:r>
              <w:rPr>
                <w:rFonts w:cstheme="minorHAnsi"/>
                <w:sz w:val="18"/>
                <w:szCs w:val="18"/>
              </w:rPr>
              <w:t xml:space="preserve"> </w:t>
            </w:r>
            <w:r w:rsidRPr="000545FC">
              <w:rPr>
                <w:rFonts w:cstheme="minorHAnsi"/>
                <w:sz w:val="18"/>
                <w:szCs w:val="18"/>
              </w:rPr>
              <w:t>(14.3%)</w:t>
            </w:r>
          </w:p>
        </w:tc>
      </w:tr>
      <w:tr w:rsidR="002F1096" w:rsidRPr="000545FC" w14:paraId="33902FFF" w14:textId="77777777" w:rsidTr="00596659">
        <w:trPr>
          <w:trHeight w:val="238"/>
          <w:jc w:val="center"/>
        </w:trPr>
        <w:tc>
          <w:tcPr>
            <w:tcW w:w="1686" w:type="dxa"/>
            <w:vMerge/>
            <w:shd w:val="clear" w:color="auto" w:fill="auto"/>
            <w:vAlign w:val="center"/>
          </w:tcPr>
          <w:p w14:paraId="5A61DE84" w14:textId="77777777" w:rsidR="002F1096" w:rsidRPr="000545FC" w:rsidRDefault="002F1096" w:rsidP="001914AB">
            <w:pPr>
              <w:ind w:right="95"/>
              <w:jc w:val="center"/>
              <w:rPr>
                <w:rFonts w:cstheme="minorHAnsi"/>
                <w:sz w:val="18"/>
                <w:szCs w:val="18"/>
              </w:rPr>
            </w:pPr>
          </w:p>
        </w:tc>
        <w:tc>
          <w:tcPr>
            <w:tcW w:w="3402" w:type="dxa"/>
            <w:shd w:val="clear" w:color="auto" w:fill="auto"/>
            <w:vAlign w:val="center"/>
          </w:tcPr>
          <w:p w14:paraId="77A24BE9" w14:textId="77777777" w:rsidR="002F1096" w:rsidRPr="000545FC" w:rsidRDefault="002F1096" w:rsidP="001914AB">
            <w:pPr>
              <w:ind w:right="95"/>
              <w:rPr>
                <w:rFonts w:cstheme="minorHAnsi"/>
                <w:sz w:val="18"/>
                <w:szCs w:val="18"/>
              </w:rPr>
            </w:pPr>
            <w:r w:rsidRPr="000545FC">
              <w:rPr>
                <w:rFonts w:cstheme="minorHAnsi"/>
                <w:sz w:val="18"/>
                <w:szCs w:val="18"/>
              </w:rPr>
              <w:t>Pulmonary function test (% FEV1/FVC)**</w:t>
            </w:r>
          </w:p>
        </w:tc>
        <w:tc>
          <w:tcPr>
            <w:tcW w:w="2420" w:type="dxa"/>
            <w:vAlign w:val="center"/>
          </w:tcPr>
          <w:p w14:paraId="4BD58A52" w14:textId="7669B3A0" w:rsidR="002F1096" w:rsidRPr="001914AB" w:rsidRDefault="002F1096" w:rsidP="001914AB">
            <w:pPr>
              <w:rPr>
                <w:rFonts w:cstheme="minorHAnsi"/>
                <w:color w:val="000000"/>
                <w:sz w:val="18"/>
                <w:szCs w:val="18"/>
              </w:rPr>
            </w:pPr>
            <w:r w:rsidRPr="000545FC">
              <w:rPr>
                <w:rFonts w:cstheme="minorHAnsi"/>
                <w:color w:val="000000"/>
                <w:sz w:val="18"/>
                <w:szCs w:val="18"/>
              </w:rPr>
              <w:t>FEV1_FVC</w:t>
            </w:r>
          </w:p>
        </w:tc>
        <w:tc>
          <w:tcPr>
            <w:tcW w:w="2258" w:type="dxa"/>
            <w:shd w:val="clear" w:color="auto" w:fill="auto"/>
            <w:vAlign w:val="center"/>
          </w:tcPr>
          <w:p w14:paraId="5A285596" w14:textId="77777777" w:rsidR="002F1096" w:rsidRPr="000545FC" w:rsidRDefault="002F1096" w:rsidP="001914AB">
            <w:pPr>
              <w:ind w:right="95"/>
              <w:rPr>
                <w:rFonts w:cstheme="minorHAnsi"/>
                <w:color w:val="FFFFFF" w:themeColor="background1"/>
                <w:sz w:val="18"/>
                <w:szCs w:val="18"/>
              </w:rPr>
            </w:pPr>
          </w:p>
        </w:tc>
        <w:tc>
          <w:tcPr>
            <w:tcW w:w="1559" w:type="dxa"/>
            <w:shd w:val="clear" w:color="auto" w:fill="auto"/>
            <w:vAlign w:val="center"/>
          </w:tcPr>
          <w:p w14:paraId="5868479D" w14:textId="0B591B2F" w:rsidR="002F1096" w:rsidRPr="000545FC" w:rsidRDefault="002F1096" w:rsidP="001914AB">
            <w:pPr>
              <w:ind w:right="95"/>
              <w:rPr>
                <w:rFonts w:cstheme="minorHAnsi"/>
                <w:sz w:val="18"/>
                <w:szCs w:val="18"/>
              </w:rPr>
            </w:pPr>
            <w:r w:rsidRPr="000545FC">
              <w:rPr>
                <w:rFonts w:cstheme="minorHAnsi"/>
                <w:sz w:val="18"/>
                <w:szCs w:val="18"/>
              </w:rPr>
              <w:t>54 [47,60]</w:t>
            </w:r>
          </w:p>
        </w:tc>
      </w:tr>
      <w:tr w:rsidR="002F1096" w:rsidRPr="000545FC" w14:paraId="1562999E" w14:textId="77777777" w:rsidTr="00596659">
        <w:trPr>
          <w:trHeight w:val="238"/>
          <w:jc w:val="center"/>
        </w:trPr>
        <w:tc>
          <w:tcPr>
            <w:tcW w:w="1686" w:type="dxa"/>
            <w:vMerge/>
            <w:shd w:val="clear" w:color="auto" w:fill="auto"/>
            <w:vAlign w:val="center"/>
          </w:tcPr>
          <w:p w14:paraId="3D8E1AEF" w14:textId="77777777" w:rsidR="002F1096" w:rsidRPr="000545FC" w:rsidRDefault="002F1096" w:rsidP="001914AB">
            <w:pPr>
              <w:ind w:right="95"/>
              <w:jc w:val="center"/>
              <w:rPr>
                <w:rFonts w:cstheme="minorHAnsi"/>
                <w:sz w:val="18"/>
                <w:szCs w:val="18"/>
              </w:rPr>
            </w:pPr>
          </w:p>
        </w:tc>
        <w:tc>
          <w:tcPr>
            <w:tcW w:w="3402" w:type="dxa"/>
            <w:shd w:val="clear" w:color="auto" w:fill="auto"/>
            <w:vAlign w:val="center"/>
          </w:tcPr>
          <w:p w14:paraId="0FAC1FBD" w14:textId="77777777" w:rsidR="002F1096" w:rsidRPr="000545FC" w:rsidRDefault="002F1096" w:rsidP="001914AB">
            <w:pPr>
              <w:ind w:right="95"/>
              <w:rPr>
                <w:rFonts w:cstheme="minorHAnsi"/>
                <w:sz w:val="18"/>
                <w:szCs w:val="18"/>
              </w:rPr>
            </w:pPr>
            <w:r w:rsidRPr="000545FC">
              <w:rPr>
                <w:rFonts w:cstheme="minorHAnsi"/>
                <w:sz w:val="18"/>
                <w:szCs w:val="18"/>
              </w:rPr>
              <w:t>Serum carcinoembryonic antigen (ng/ml)**</w:t>
            </w:r>
          </w:p>
        </w:tc>
        <w:tc>
          <w:tcPr>
            <w:tcW w:w="2420" w:type="dxa"/>
            <w:vAlign w:val="center"/>
          </w:tcPr>
          <w:p w14:paraId="594A5220" w14:textId="77777777" w:rsidR="002F1096" w:rsidRPr="000545FC" w:rsidRDefault="002F1096" w:rsidP="001914AB">
            <w:pPr>
              <w:ind w:right="95"/>
              <w:rPr>
                <w:rFonts w:cstheme="minorHAnsi"/>
                <w:sz w:val="18"/>
                <w:szCs w:val="18"/>
              </w:rPr>
            </w:pPr>
            <w:r w:rsidRPr="000545FC">
              <w:rPr>
                <w:rFonts w:cstheme="minorHAnsi"/>
                <w:sz w:val="18"/>
                <w:szCs w:val="18"/>
              </w:rPr>
              <w:t>CEA</w:t>
            </w:r>
          </w:p>
        </w:tc>
        <w:tc>
          <w:tcPr>
            <w:tcW w:w="2258" w:type="dxa"/>
            <w:shd w:val="clear" w:color="auto" w:fill="auto"/>
            <w:vAlign w:val="center"/>
          </w:tcPr>
          <w:p w14:paraId="133D85DF" w14:textId="77777777" w:rsidR="002F1096" w:rsidRPr="000545FC" w:rsidRDefault="002F1096" w:rsidP="001914AB">
            <w:pPr>
              <w:ind w:right="95"/>
              <w:rPr>
                <w:rFonts w:cstheme="minorHAnsi"/>
                <w:color w:val="FFFFFF" w:themeColor="background1"/>
                <w:sz w:val="18"/>
                <w:szCs w:val="18"/>
              </w:rPr>
            </w:pPr>
          </w:p>
        </w:tc>
        <w:tc>
          <w:tcPr>
            <w:tcW w:w="1559" w:type="dxa"/>
            <w:shd w:val="clear" w:color="auto" w:fill="auto"/>
            <w:vAlign w:val="center"/>
          </w:tcPr>
          <w:p w14:paraId="3A45733C" w14:textId="505BE1F9" w:rsidR="002F1096" w:rsidRPr="000545FC" w:rsidRDefault="002F1096" w:rsidP="001914AB">
            <w:pPr>
              <w:ind w:right="95"/>
              <w:rPr>
                <w:rFonts w:cstheme="minorHAnsi"/>
                <w:sz w:val="18"/>
                <w:szCs w:val="18"/>
              </w:rPr>
            </w:pPr>
            <w:r w:rsidRPr="000545FC">
              <w:rPr>
                <w:rFonts w:cstheme="minorHAnsi"/>
                <w:sz w:val="18"/>
                <w:szCs w:val="18"/>
              </w:rPr>
              <w:t>2.2 [1.37</w:t>
            </w:r>
            <w:r w:rsidR="001914AB">
              <w:rPr>
                <w:rFonts w:cstheme="minorHAnsi"/>
                <w:sz w:val="18"/>
                <w:szCs w:val="18"/>
              </w:rPr>
              <w:t>-</w:t>
            </w:r>
            <w:r w:rsidRPr="000545FC">
              <w:rPr>
                <w:rFonts w:cstheme="minorHAnsi"/>
                <w:sz w:val="18"/>
                <w:szCs w:val="18"/>
              </w:rPr>
              <w:t>3.322]</w:t>
            </w:r>
          </w:p>
        </w:tc>
      </w:tr>
      <w:tr w:rsidR="001914AB" w:rsidRPr="000545FC" w14:paraId="3A0AA866" w14:textId="77777777" w:rsidTr="00596659">
        <w:trPr>
          <w:trHeight w:val="238"/>
          <w:jc w:val="center"/>
        </w:trPr>
        <w:tc>
          <w:tcPr>
            <w:tcW w:w="1686" w:type="dxa"/>
            <w:vMerge/>
            <w:shd w:val="clear" w:color="auto" w:fill="auto"/>
            <w:vAlign w:val="center"/>
          </w:tcPr>
          <w:p w14:paraId="02AC0D8E" w14:textId="77777777" w:rsidR="001914AB" w:rsidRPr="000545FC" w:rsidRDefault="001914AB" w:rsidP="001914AB">
            <w:pPr>
              <w:ind w:right="95"/>
              <w:jc w:val="center"/>
              <w:rPr>
                <w:rFonts w:cstheme="minorHAnsi"/>
                <w:sz w:val="18"/>
                <w:szCs w:val="18"/>
              </w:rPr>
            </w:pPr>
          </w:p>
        </w:tc>
        <w:tc>
          <w:tcPr>
            <w:tcW w:w="3402" w:type="dxa"/>
            <w:vMerge w:val="restart"/>
            <w:shd w:val="clear" w:color="auto" w:fill="auto"/>
          </w:tcPr>
          <w:p w14:paraId="1D90BB2F" w14:textId="77777777" w:rsidR="001914AB" w:rsidRPr="000545FC" w:rsidRDefault="001914AB" w:rsidP="001914AB">
            <w:pPr>
              <w:ind w:right="95"/>
              <w:rPr>
                <w:rFonts w:cstheme="minorHAnsi"/>
                <w:sz w:val="18"/>
                <w:szCs w:val="18"/>
              </w:rPr>
            </w:pPr>
            <w:r w:rsidRPr="000545FC">
              <w:rPr>
                <w:rFonts w:cstheme="minorHAnsi"/>
                <w:sz w:val="18"/>
                <w:szCs w:val="18"/>
              </w:rPr>
              <w:t>Metastasis</w:t>
            </w:r>
          </w:p>
        </w:tc>
        <w:tc>
          <w:tcPr>
            <w:tcW w:w="2420" w:type="dxa"/>
            <w:vAlign w:val="center"/>
          </w:tcPr>
          <w:p w14:paraId="5469AF33" w14:textId="31C113D3" w:rsidR="001914AB" w:rsidRPr="000545FC" w:rsidRDefault="001914AB" w:rsidP="001914AB">
            <w:pPr>
              <w:ind w:right="95"/>
              <w:rPr>
                <w:rFonts w:cstheme="minorHAnsi"/>
                <w:color w:val="000000" w:themeColor="text1"/>
                <w:sz w:val="18"/>
                <w:szCs w:val="18"/>
              </w:rPr>
            </w:pPr>
            <w:r w:rsidRPr="000545FC">
              <w:rPr>
                <w:rFonts w:cstheme="minorHAnsi"/>
                <w:color w:val="000000" w:themeColor="text1"/>
                <w:sz w:val="18"/>
                <w:szCs w:val="18"/>
              </w:rPr>
              <w:t>0</w:t>
            </w:r>
          </w:p>
        </w:tc>
        <w:tc>
          <w:tcPr>
            <w:tcW w:w="2258" w:type="dxa"/>
            <w:shd w:val="clear" w:color="auto" w:fill="auto"/>
            <w:vAlign w:val="center"/>
          </w:tcPr>
          <w:p w14:paraId="7573200D" w14:textId="77777777" w:rsidR="001914AB" w:rsidRPr="000545FC" w:rsidRDefault="001914AB" w:rsidP="001914AB">
            <w:pPr>
              <w:ind w:right="95"/>
              <w:rPr>
                <w:rFonts w:cstheme="minorHAnsi"/>
                <w:color w:val="000000" w:themeColor="text1"/>
                <w:sz w:val="18"/>
                <w:szCs w:val="18"/>
              </w:rPr>
            </w:pPr>
            <w:r w:rsidRPr="000545FC">
              <w:rPr>
                <w:rFonts w:cstheme="minorHAnsi"/>
                <w:color w:val="000000" w:themeColor="text1"/>
                <w:sz w:val="18"/>
                <w:szCs w:val="18"/>
              </w:rPr>
              <w:t>Absent</w:t>
            </w:r>
          </w:p>
        </w:tc>
        <w:tc>
          <w:tcPr>
            <w:tcW w:w="1559" w:type="dxa"/>
            <w:shd w:val="clear" w:color="auto" w:fill="auto"/>
            <w:vAlign w:val="center"/>
          </w:tcPr>
          <w:p w14:paraId="5CA17B79" w14:textId="77777777" w:rsidR="001914AB" w:rsidRPr="000545FC" w:rsidRDefault="001914AB" w:rsidP="001914AB">
            <w:pPr>
              <w:ind w:right="95"/>
              <w:rPr>
                <w:rFonts w:cstheme="minorHAnsi"/>
                <w:color w:val="000000" w:themeColor="text1"/>
                <w:sz w:val="18"/>
                <w:szCs w:val="18"/>
              </w:rPr>
            </w:pPr>
            <w:r w:rsidRPr="000545FC">
              <w:rPr>
                <w:rFonts w:cstheme="minorHAnsi"/>
                <w:color w:val="000000" w:themeColor="text1"/>
                <w:sz w:val="18"/>
                <w:szCs w:val="18"/>
              </w:rPr>
              <w:t>236 (59.3%)</w:t>
            </w:r>
          </w:p>
        </w:tc>
      </w:tr>
      <w:tr w:rsidR="001914AB" w:rsidRPr="000545FC" w14:paraId="6B077139" w14:textId="77777777" w:rsidTr="00596659">
        <w:trPr>
          <w:trHeight w:val="238"/>
          <w:jc w:val="center"/>
        </w:trPr>
        <w:tc>
          <w:tcPr>
            <w:tcW w:w="1686" w:type="dxa"/>
            <w:vMerge/>
            <w:shd w:val="clear" w:color="auto" w:fill="auto"/>
            <w:vAlign w:val="center"/>
          </w:tcPr>
          <w:p w14:paraId="45EB29EB" w14:textId="77777777" w:rsidR="001914AB" w:rsidRPr="000545FC" w:rsidRDefault="001914AB" w:rsidP="001914AB">
            <w:pPr>
              <w:ind w:right="95"/>
              <w:jc w:val="center"/>
              <w:rPr>
                <w:rFonts w:cstheme="minorHAnsi"/>
                <w:sz w:val="18"/>
                <w:szCs w:val="18"/>
              </w:rPr>
            </w:pPr>
          </w:p>
        </w:tc>
        <w:tc>
          <w:tcPr>
            <w:tcW w:w="3402" w:type="dxa"/>
            <w:vMerge/>
            <w:shd w:val="clear" w:color="auto" w:fill="auto"/>
            <w:vAlign w:val="center"/>
          </w:tcPr>
          <w:p w14:paraId="69B4068B" w14:textId="77777777" w:rsidR="001914AB" w:rsidRPr="000545FC" w:rsidRDefault="001914AB" w:rsidP="001914AB">
            <w:pPr>
              <w:ind w:right="95"/>
              <w:rPr>
                <w:rFonts w:cstheme="minorHAnsi"/>
                <w:sz w:val="18"/>
                <w:szCs w:val="18"/>
              </w:rPr>
            </w:pPr>
          </w:p>
        </w:tc>
        <w:tc>
          <w:tcPr>
            <w:tcW w:w="2420" w:type="dxa"/>
            <w:vAlign w:val="center"/>
          </w:tcPr>
          <w:p w14:paraId="3A6BEB19" w14:textId="2166426D" w:rsidR="001914AB" w:rsidRPr="000545FC" w:rsidRDefault="001914AB" w:rsidP="001914AB">
            <w:pPr>
              <w:ind w:right="95"/>
              <w:rPr>
                <w:rFonts w:cstheme="minorHAnsi"/>
                <w:color w:val="000000" w:themeColor="text1"/>
                <w:sz w:val="18"/>
                <w:szCs w:val="18"/>
              </w:rPr>
            </w:pPr>
            <w:r w:rsidRPr="000545FC">
              <w:rPr>
                <w:rFonts w:cstheme="minorHAnsi"/>
                <w:color w:val="000000" w:themeColor="text1"/>
                <w:sz w:val="18"/>
                <w:szCs w:val="18"/>
              </w:rPr>
              <w:t>1</w:t>
            </w:r>
          </w:p>
        </w:tc>
        <w:tc>
          <w:tcPr>
            <w:tcW w:w="2258" w:type="dxa"/>
            <w:shd w:val="clear" w:color="auto" w:fill="auto"/>
            <w:vAlign w:val="center"/>
          </w:tcPr>
          <w:p w14:paraId="5926E770" w14:textId="77777777" w:rsidR="001914AB" w:rsidRPr="000545FC" w:rsidRDefault="001914AB" w:rsidP="001914AB">
            <w:pPr>
              <w:ind w:right="95"/>
              <w:rPr>
                <w:rFonts w:cstheme="minorHAnsi"/>
                <w:color w:val="000000" w:themeColor="text1"/>
                <w:sz w:val="18"/>
                <w:szCs w:val="18"/>
              </w:rPr>
            </w:pPr>
            <w:r w:rsidRPr="000545FC">
              <w:rPr>
                <w:rFonts w:cstheme="minorHAnsi"/>
                <w:color w:val="000000" w:themeColor="text1"/>
                <w:sz w:val="18"/>
                <w:szCs w:val="18"/>
              </w:rPr>
              <w:t>Present</w:t>
            </w:r>
          </w:p>
        </w:tc>
        <w:tc>
          <w:tcPr>
            <w:tcW w:w="1559" w:type="dxa"/>
            <w:shd w:val="clear" w:color="auto" w:fill="auto"/>
            <w:vAlign w:val="center"/>
          </w:tcPr>
          <w:p w14:paraId="448986DC" w14:textId="77777777" w:rsidR="001914AB" w:rsidRPr="000545FC" w:rsidRDefault="001914AB" w:rsidP="001914AB">
            <w:pPr>
              <w:ind w:right="95"/>
              <w:rPr>
                <w:rFonts w:cstheme="minorHAnsi"/>
                <w:color w:val="000000" w:themeColor="text1"/>
                <w:sz w:val="18"/>
                <w:szCs w:val="18"/>
              </w:rPr>
            </w:pPr>
            <w:r w:rsidRPr="000545FC">
              <w:rPr>
                <w:rFonts w:cstheme="minorHAnsi"/>
                <w:color w:val="000000" w:themeColor="text1"/>
                <w:sz w:val="18"/>
                <w:szCs w:val="18"/>
              </w:rPr>
              <w:t>160 (40.2%)</w:t>
            </w:r>
          </w:p>
        </w:tc>
      </w:tr>
      <w:tr w:rsidR="002F1096" w:rsidRPr="000545FC" w14:paraId="127F281C" w14:textId="77777777" w:rsidTr="00596659">
        <w:trPr>
          <w:trHeight w:val="238"/>
          <w:jc w:val="center"/>
        </w:trPr>
        <w:tc>
          <w:tcPr>
            <w:tcW w:w="1686" w:type="dxa"/>
            <w:vMerge w:val="restart"/>
            <w:vAlign w:val="center"/>
          </w:tcPr>
          <w:p w14:paraId="178F869B" w14:textId="77777777" w:rsidR="002F1096" w:rsidRPr="00596659" w:rsidRDefault="002F1096" w:rsidP="001914AB">
            <w:pPr>
              <w:ind w:right="95"/>
              <w:jc w:val="center"/>
              <w:rPr>
                <w:rFonts w:cstheme="minorHAnsi"/>
                <w:b/>
                <w:bCs/>
                <w:sz w:val="18"/>
                <w:szCs w:val="18"/>
              </w:rPr>
            </w:pPr>
            <w:bookmarkStart w:id="0" w:name="_Hlk39160577"/>
            <w:r w:rsidRPr="00596659">
              <w:rPr>
                <w:rFonts w:cstheme="minorHAnsi"/>
                <w:b/>
                <w:bCs/>
                <w:sz w:val="18"/>
                <w:szCs w:val="18"/>
              </w:rPr>
              <w:t>Histopathologic features</w:t>
            </w:r>
          </w:p>
        </w:tc>
        <w:tc>
          <w:tcPr>
            <w:tcW w:w="3402" w:type="dxa"/>
            <w:shd w:val="clear" w:color="auto" w:fill="auto"/>
            <w:vAlign w:val="center"/>
          </w:tcPr>
          <w:p w14:paraId="782B9530" w14:textId="77777777" w:rsidR="002F1096" w:rsidRPr="000545FC" w:rsidRDefault="002F1096" w:rsidP="001914AB">
            <w:pPr>
              <w:ind w:right="95"/>
              <w:rPr>
                <w:rFonts w:cstheme="minorHAnsi"/>
                <w:sz w:val="18"/>
                <w:szCs w:val="18"/>
              </w:rPr>
            </w:pPr>
            <w:r w:rsidRPr="000545FC">
              <w:rPr>
                <w:rFonts w:cstheme="minorHAnsi"/>
                <w:sz w:val="18"/>
                <w:szCs w:val="18"/>
              </w:rPr>
              <w:t>Lymph node ratio***</w:t>
            </w:r>
          </w:p>
        </w:tc>
        <w:tc>
          <w:tcPr>
            <w:tcW w:w="2420" w:type="dxa"/>
            <w:vAlign w:val="center"/>
          </w:tcPr>
          <w:p w14:paraId="3B074B13" w14:textId="77777777" w:rsidR="002F1096" w:rsidRPr="000545FC" w:rsidRDefault="002F1096" w:rsidP="001914AB">
            <w:pPr>
              <w:ind w:right="95"/>
              <w:rPr>
                <w:rFonts w:cstheme="minorHAnsi"/>
                <w:color w:val="000000" w:themeColor="text1"/>
                <w:sz w:val="18"/>
                <w:szCs w:val="18"/>
              </w:rPr>
            </w:pPr>
            <w:proofErr w:type="spellStart"/>
            <w:r w:rsidRPr="000545FC">
              <w:rPr>
                <w:rFonts w:cstheme="minorHAnsi"/>
                <w:color w:val="000000" w:themeColor="text1"/>
                <w:sz w:val="18"/>
                <w:szCs w:val="18"/>
              </w:rPr>
              <w:t>LN_ratio</w:t>
            </w:r>
            <w:proofErr w:type="spellEnd"/>
          </w:p>
        </w:tc>
        <w:tc>
          <w:tcPr>
            <w:tcW w:w="2258" w:type="dxa"/>
            <w:shd w:val="clear" w:color="auto" w:fill="auto"/>
            <w:vAlign w:val="center"/>
          </w:tcPr>
          <w:p w14:paraId="21D7DC77" w14:textId="77777777" w:rsidR="002F1096" w:rsidRPr="000545FC" w:rsidRDefault="002F1096" w:rsidP="001914AB">
            <w:pPr>
              <w:ind w:right="95"/>
              <w:rPr>
                <w:rFonts w:cstheme="minorHAnsi"/>
                <w:color w:val="000000" w:themeColor="text1"/>
                <w:sz w:val="18"/>
                <w:szCs w:val="18"/>
              </w:rPr>
            </w:pPr>
          </w:p>
        </w:tc>
        <w:tc>
          <w:tcPr>
            <w:tcW w:w="1559" w:type="dxa"/>
            <w:shd w:val="clear" w:color="auto" w:fill="auto"/>
            <w:vAlign w:val="center"/>
          </w:tcPr>
          <w:p w14:paraId="71317C6C" w14:textId="6FF8E858" w:rsidR="002F1096" w:rsidRPr="000545FC" w:rsidRDefault="002F1096" w:rsidP="001914AB">
            <w:pPr>
              <w:ind w:right="95"/>
              <w:rPr>
                <w:rFonts w:cstheme="minorHAnsi"/>
                <w:sz w:val="18"/>
                <w:szCs w:val="18"/>
              </w:rPr>
            </w:pPr>
            <w:r w:rsidRPr="000545FC">
              <w:rPr>
                <w:rFonts w:cstheme="minorHAnsi"/>
                <w:sz w:val="18"/>
                <w:szCs w:val="18"/>
              </w:rPr>
              <w:t>0.045</w:t>
            </w:r>
            <m:oMath>
              <m:r>
                <w:rPr>
                  <w:rFonts w:ascii="Cambria Math" w:hAnsi="Cambria Math" w:cstheme="minorHAnsi"/>
                  <w:sz w:val="18"/>
                  <w:szCs w:val="18"/>
                </w:rPr>
                <m:t xml:space="preserve"> ±</m:t>
              </m:r>
            </m:oMath>
            <w:r w:rsidRPr="000545FC">
              <w:rPr>
                <w:rFonts w:cstheme="minorHAnsi"/>
                <w:sz w:val="18"/>
                <w:szCs w:val="18"/>
              </w:rPr>
              <w:t xml:space="preserve"> 0.14</w:t>
            </w:r>
          </w:p>
        </w:tc>
      </w:tr>
      <w:tr w:rsidR="001914AB" w:rsidRPr="000545FC" w14:paraId="393D30FB" w14:textId="77777777" w:rsidTr="00596659">
        <w:trPr>
          <w:trHeight w:val="238"/>
          <w:jc w:val="center"/>
        </w:trPr>
        <w:tc>
          <w:tcPr>
            <w:tcW w:w="1686" w:type="dxa"/>
            <w:vMerge/>
            <w:vAlign w:val="center"/>
          </w:tcPr>
          <w:p w14:paraId="33326ACD" w14:textId="77777777" w:rsidR="001914AB" w:rsidRPr="000545FC" w:rsidRDefault="001914AB" w:rsidP="001914AB">
            <w:pPr>
              <w:ind w:right="95"/>
              <w:rPr>
                <w:rFonts w:cstheme="minorHAnsi"/>
                <w:sz w:val="18"/>
                <w:szCs w:val="18"/>
              </w:rPr>
            </w:pPr>
          </w:p>
        </w:tc>
        <w:tc>
          <w:tcPr>
            <w:tcW w:w="3402" w:type="dxa"/>
            <w:vMerge w:val="restart"/>
            <w:shd w:val="clear" w:color="auto" w:fill="auto"/>
          </w:tcPr>
          <w:p w14:paraId="30380FE4" w14:textId="77777777" w:rsidR="001914AB" w:rsidRPr="000545FC" w:rsidRDefault="001914AB" w:rsidP="001914AB">
            <w:pPr>
              <w:ind w:right="95"/>
              <w:rPr>
                <w:rFonts w:cstheme="minorHAnsi"/>
                <w:sz w:val="18"/>
                <w:szCs w:val="18"/>
              </w:rPr>
            </w:pPr>
            <w:r w:rsidRPr="000545FC">
              <w:rPr>
                <w:rFonts w:cstheme="minorHAnsi"/>
                <w:sz w:val="18"/>
                <w:szCs w:val="18"/>
              </w:rPr>
              <w:t xml:space="preserve">Criteria for size of original tumor in Central Lung SCC  </w:t>
            </w:r>
          </w:p>
        </w:tc>
        <w:tc>
          <w:tcPr>
            <w:tcW w:w="2420" w:type="dxa"/>
            <w:vMerge w:val="restart"/>
          </w:tcPr>
          <w:p w14:paraId="71C67A5D" w14:textId="77777777" w:rsidR="001914AB" w:rsidRPr="000545FC" w:rsidRDefault="001914AB" w:rsidP="001914AB">
            <w:pPr>
              <w:ind w:right="95"/>
              <w:rPr>
                <w:rFonts w:cstheme="minorHAnsi"/>
                <w:sz w:val="18"/>
                <w:szCs w:val="18"/>
              </w:rPr>
            </w:pPr>
            <w:proofErr w:type="spellStart"/>
            <w:r w:rsidRPr="000545FC">
              <w:rPr>
                <w:rFonts w:cstheme="minorHAnsi"/>
                <w:sz w:val="18"/>
                <w:szCs w:val="18"/>
              </w:rPr>
              <w:t>cT</w:t>
            </w:r>
            <w:proofErr w:type="spellEnd"/>
          </w:p>
        </w:tc>
        <w:tc>
          <w:tcPr>
            <w:tcW w:w="2258" w:type="dxa"/>
            <w:shd w:val="clear" w:color="auto" w:fill="auto"/>
            <w:vAlign w:val="center"/>
          </w:tcPr>
          <w:p w14:paraId="66512823" w14:textId="77777777" w:rsidR="001914AB" w:rsidRPr="000545FC" w:rsidRDefault="001914AB" w:rsidP="001914AB">
            <w:pPr>
              <w:ind w:right="95"/>
              <w:rPr>
                <w:rFonts w:cstheme="minorHAnsi"/>
                <w:sz w:val="18"/>
                <w:szCs w:val="18"/>
              </w:rPr>
            </w:pPr>
            <w:r w:rsidRPr="000545FC">
              <w:rPr>
                <w:rFonts w:cstheme="minorHAnsi"/>
                <w:sz w:val="18"/>
                <w:szCs w:val="18"/>
              </w:rPr>
              <w:t>cT1</w:t>
            </w:r>
          </w:p>
        </w:tc>
        <w:tc>
          <w:tcPr>
            <w:tcW w:w="1559" w:type="dxa"/>
            <w:shd w:val="clear" w:color="auto" w:fill="auto"/>
            <w:vAlign w:val="center"/>
          </w:tcPr>
          <w:p w14:paraId="527DA559" w14:textId="77777777" w:rsidR="001914AB" w:rsidRPr="000545FC" w:rsidRDefault="001914AB" w:rsidP="001914AB">
            <w:pPr>
              <w:ind w:right="95"/>
              <w:rPr>
                <w:rFonts w:cstheme="minorHAnsi"/>
                <w:sz w:val="18"/>
                <w:szCs w:val="18"/>
              </w:rPr>
            </w:pPr>
            <w:r w:rsidRPr="000545FC">
              <w:rPr>
                <w:rFonts w:cstheme="minorHAnsi"/>
                <w:sz w:val="18"/>
                <w:szCs w:val="18"/>
              </w:rPr>
              <w:t>73 (18%)</w:t>
            </w:r>
          </w:p>
        </w:tc>
      </w:tr>
      <w:tr w:rsidR="001914AB" w:rsidRPr="000545FC" w14:paraId="2BB56622" w14:textId="77777777" w:rsidTr="00596659">
        <w:trPr>
          <w:trHeight w:val="238"/>
          <w:jc w:val="center"/>
        </w:trPr>
        <w:tc>
          <w:tcPr>
            <w:tcW w:w="1686" w:type="dxa"/>
            <w:vMerge/>
            <w:vAlign w:val="center"/>
          </w:tcPr>
          <w:p w14:paraId="7B8CEB5D"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682E5B59" w14:textId="77777777" w:rsidR="001914AB" w:rsidRPr="000545FC" w:rsidRDefault="001914AB" w:rsidP="001914AB">
            <w:pPr>
              <w:ind w:right="95"/>
              <w:rPr>
                <w:rFonts w:cstheme="minorHAnsi"/>
                <w:sz w:val="18"/>
                <w:szCs w:val="18"/>
              </w:rPr>
            </w:pPr>
          </w:p>
        </w:tc>
        <w:tc>
          <w:tcPr>
            <w:tcW w:w="2420" w:type="dxa"/>
            <w:vMerge/>
            <w:vAlign w:val="center"/>
          </w:tcPr>
          <w:p w14:paraId="55735C3E"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45A69A7A" w14:textId="77777777" w:rsidR="001914AB" w:rsidRPr="000545FC" w:rsidRDefault="001914AB" w:rsidP="001914AB">
            <w:pPr>
              <w:ind w:right="95"/>
              <w:rPr>
                <w:rFonts w:cstheme="minorHAnsi"/>
                <w:sz w:val="18"/>
                <w:szCs w:val="18"/>
              </w:rPr>
            </w:pPr>
            <w:r w:rsidRPr="000545FC">
              <w:rPr>
                <w:rFonts w:cstheme="minorHAnsi"/>
                <w:sz w:val="18"/>
                <w:szCs w:val="18"/>
              </w:rPr>
              <w:t>cT2</w:t>
            </w:r>
          </w:p>
        </w:tc>
        <w:tc>
          <w:tcPr>
            <w:tcW w:w="1559" w:type="dxa"/>
            <w:shd w:val="clear" w:color="auto" w:fill="auto"/>
            <w:vAlign w:val="center"/>
          </w:tcPr>
          <w:p w14:paraId="23812000" w14:textId="77777777" w:rsidR="001914AB" w:rsidRPr="000545FC" w:rsidRDefault="001914AB" w:rsidP="001914AB">
            <w:pPr>
              <w:ind w:right="95"/>
              <w:rPr>
                <w:rFonts w:cstheme="minorHAnsi"/>
                <w:sz w:val="18"/>
                <w:szCs w:val="18"/>
              </w:rPr>
            </w:pPr>
            <w:r w:rsidRPr="000545FC">
              <w:rPr>
                <w:rFonts w:cstheme="minorHAnsi"/>
                <w:sz w:val="18"/>
                <w:szCs w:val="18"/>
              </w:rPr>
              <w:t>252 (63.3%)</w:t>
            </w:r>
          </w:p>
        </w:tc>
      </w:tr>
      <w:tr w:rsidR="001914AB" w:rsidRPr="000545FC" w14:paraId="00329F84" w14:textId="77777777" w:rsidTr="00596659">
        <w:trPr>
          <w:trHeight w:val="238"/>
          <w:jc w:val="center"/>
        </w:trPr>
        <w:tc>
          <w:tcPr>
            <w:tcW w:w="1686" w:type="dxa"/>
            <w:vMerge/>
            <w:vAlign w:val="center"/>
          </w:tcPr>
          <w:p w14:paraId="691C00CA"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7257286F" w14:textId="77777777" w:rsidR="001914AB" w:rsidRPr="000545FC" w:rsidRDefault="001914AB" w:rsidP="001914AB">
            <w:pPr>
              <w:ind w:right="95"/>
              <w:rPr>
                <w:rFonts w:cstheme="minorHAnsi"/>
                <w:sz w:val="18"/>
                <w:szCs w:val="18"/>
              </w:rPr>
            </w:pPr>
          </w:p>
        </w:tc>
        <w:tc>
          <w:tcPr>
            <w:tcW w:w="2420" w:type="dxa"/>
            <w:vMerge/>
            <w:vAlign w:val="center"/>
          </w:tcPr>
          <w:p w14:paraId="14B72F7A"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52A50641" w14:textId="77777777" w:rsidR="001914AB" w:rsidRPr="000545FC" w:rsidRDefault="001914AB" w:rsidP="001914AB">
            <w:pPr>
              <w:ind w:right="95"/>
              <w:rPr>
                <w:rFonts w:cstheme="minorHAnsi"/>
                <w:sz w:val="18"/>
                <w:szCs w:val="18"/>
              </w:rPr>
            </w:pPr>
            <w:r w:rsidRPr="000545FC">
              <w:rPr>
                <w:rFonts w:cstheme="minorHAnsi"/>
                <w:sz w:val="18"/>
                <w:szCs w:val="18"/>
              </w:rPr>
              <w:t>cT3</w:t>
            </w:r>
          </w:p>
        </w:tc>
        <w:tc>
          <w:tcPr>
            <w:tcW w:w="1559" w:type="dxa"/>
            <w:shd w:val="clear" w:color="auto" w:fill="auto"/>
            <w:vAlign w:val="center"/>
          </w:tcPr>
          <w:p w14:paraId="1FEDC887" w14:textId="77777777" w:rsidR="001914AB" w:rsidRPr="000545FC" w:rsidRDefault="001914AB" w:rsidP="001914AB">
            <w:pPr>
              <w:ind w:right="95"/>
              <w:rPr>
                <w:rFonts w:cstheme="minorHAnsi"/>
                <w:sz w:val="18"/>
                <w:szCs w:val="18"/>
              </w:rPr>
            </w:pPr>
            <w:r w:rsidRPr="000545FC">
              <w:rPr>
                <w:rFonts w:cstheme="minorHAnsi"/>
                <w:sz w:val="18"/>
                <w:szCs w:val="18"/>
              </w:rPr>
              <w:t>58 (14.5%)</w:t>
            </w:r>
          </w:p>
        </w:tc>
      </w:tr>
      <w:tr w:rsidR="001914AB" w:rsidRPr="000545FC" w14:paraId="251F04B4" w14:textId="77777777" w:rsidTr="00596659">
        <w:trPr>
          <w:trHeight w:val="238"/>
          <w:jc w:val="center"/>
        </w:trPr>
        <w:tc>
          <w:tcPr>
            <w:tcW w:w="1686" w:type="dxa"/>
            <w:vMerge/>
            <w:vAlign w:val="center"/>
          </w:tcPr>
          <w:p w14:paraId="311E2E78"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6DE98F2E" w14:textId="77777777" w:rsidR="001914AB" w:rsidRPr="000545FC" w:rsidRDefault="001914AB" w:rsidP="001914AB">
            <w:pPr>
              <w:ind w:right="95"/>
              <w:rPr>
                <w:rFonts w:cstheme="minorHAnsi"/>
                <w:sz w:val="18"/>
                <w:szCs w:val="18"/>
              </w:rPr>
            </w:pPr>
          </w:p>
        </w:tc>
        <w:tc>
          <w:tcPr>
            <w:tcW w:w="2420" w:type="dxa"/>
            <w:vMerge/>
            <w:vAlign w:val="center"/>
          </w:tcPr>
          <w:p w14:paraId="3426BAEB"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4CDD8FBA" w14:textId="77777777" w:rsidR="001914AB" w:rsidRPr="000545FC" w:rsidRDefault="001914AB" w:rsidP="001914AB">
            <w:pPr>
              <w:ind w:right="95"/>
              <w:rPr>
                <w:rFonts w:cstheme="minorHAnsi"/>
                <w:sz w:val="18"/>
                <w:szCs w:val="18"/>
              </w:rPr>
            </w:pPr>
            <w:r w:rsidRPr="000545FC">
              <w:rPr>
                <w:rFonts w:cstheme="minorHAnsi"/>
                <w:sz w:val="18"/>
                <w:szCs w:val="18"/>
              </w:rPr>
              <w:t>cT4</w:t>
            </w:r>
          </w:p>
        </w:tc>
        <w:tc>
          <w:tcPr>
            <w:tcW w:w="1559" w:type="dxa"/>
            <w:shd w:val="clear" w:color="auto" w:fill="auto"/>
            <w:vAlign w:val="center"/>
          </w:tcPr>
          <w:p w14:paraId="6ADFC1E9" w14:textId="77777777" w:rsidR="001914AB" w:rsidRPr="000545FC" w:rsidRDefault="001914AB" w:rsidP="001914AB">
            <w:pPr>
              <w:ind w:right="95"/>
              <w:rPr>
                <w:rFonts w:cstheme="minorHAnsi"/>
                <w:sz w:val="18"/>
                <w:szCs w:val="18"/>
              </w:rPr>
            </w:pPr>
            <w:r w:rsidRPr="000545FC">
              <w:rPr>
                <w:rFonts w:cstheme="minorHAnsi"/>
                <w:sz w:val="18"/>
                <w:szCs w:val="18"/>
              </w:rPr>
              <w:t>15 (3.7%)</w:t>
            </w:r>
          </w:p>
        </w:tc>
      </w:tr>
      <w:tr w:rsidR="001914AB" w:rsidRPr="000545FC" w14:paraId="18F6D8DC" w14:textId="77777777" w:rsidTr="00596659">
        <w:trPr>
          <w:trHeight w:val="238"/>
          <w:jc w:val="center"/>
        </w:trPr>
        <w:tc>
          <w:tcPr>
            <w:tcW w:w="1686" w:type="dxa"/>
            <w:vMerge/>
            <w:vAlign w:val="center"/>
          </w:tcPr>
          <w:p w14:paraId="32042703" w14:textId="77777777" w:rsidR="001914AB" w:rsidRPr="000545FC" w:rsidRDefault="001914AB" w:rsidP="001914AB">
            <w:pPr>
              <w:ind w:right="95"/>
              <w:rPr>
                <w:rFonts w:cstheme="minorHAnsi"/>
                <w:sz w:val="18"/>
                <w:szCs w:val="18"/>
              </w:rPr>
            </w:pPr>
          </w:p>
        </w:tc>
        <w:tc>
          <w:tcPr>
            <w:tcW w:w="3402" w:type="dxa"/>
            <w:vMerge w:val="restart"/>
            <w:shd w:val="clear" w:color="auto" w:fill="auto"/>
          </w:tcPr>
          <w:p w14:paraId="64596BB7" w14:textId="77777777" w:rsidR="001914AB" w:rsidRPr="000545FC" w:rsidRDefault="001914AB" w:rsidP="001914AB">
            <w:pPr>
              <w:ind w:right="95"/>
              <w:rPr>
                <w:rFonts w:cstheme="minorHAnsi"/>
                <w:sz w:val="18"/>
                <w:szCs w:val="18"/>
              </w:rPr>
            </w:pPr>
            <w:r w:rsidRPr="000545FC">
              <w:rPr>
                <w:rFonts w:cstheme="minorHAnsi"/>
                <w:sz w:val="18"/>
                <w:szCs w:val="18"/>
              </w:rPr>
              <w:t xml:space="preserve">Criteria for size of original tumor in Peripheral Lung SCC  </w:t>
            </w:r>
          </w:p>
        </w:tc>
        <w:tc>
          <w:tcPr>
            <w:tcW w:w="2420" w:type="dxa"/>
            <w:vMerge w:val="restart"/>
          </w:tcPr>
          <w:p w14:paraId="55862C36" w14:textId="77777777" w:rsidR="001914AB" w:rsidRPr="000545FC" w:rsidRDefault="001914AB" w:rsidP="001914AB">
            <w:pPr>
              <w:ind w:right="95"/>
              <w:rPr>
                <w:rFonts w:cstheme="minorHAnsi"/>
                <w:sz w:val="18"/>
                <w:szCs w:val="18"/>
              </w:rPr>
            </w:pPr>
            <w:proofErr w:type="spellStart"/>
            <w:r w:rsidRPr="000545FC">
              <w:rPr>
                <w:rFonts w:cstheme="minorHAnsi"/>
                <w:sz w:val="18"/>
                <w:szCs w:val="18"/>
              </w:rPr>
              <w:t>pT</w:t>
            </w:r>
            <w:proofErr w:type="spellEnd"/>
          </w:p>
        </w:tc>
        <w:tc>
          <w:tcPr>
            <w:tcW w:w="2258" w:type="dxa"/>
            <w:shd w:val="clear" w:color="auto" w:fill="auto"/>
            <w:vAlign w:val="center"/>
          </w:tcPr>
          <w:p w14:paraId="175B0091" w14:textId="77777777" w:rsidR="001914AB" w:rsidRPr="000545FC" w:rsidRDefault="001914AB" w:rsidP="001914AB">
            <w:pPr>
              <w:ind w:right="95"/>
              <w:rPr>
                <w:rFonts w:cstheme="minorHAnsi"/>
                <w:sz w:val="18"/>
                <w:szCs w:val="18"/>
              </w:rPr>
            </w:pPr>
            <w:r w:rsidRPr="000545FC">
              <w:rPr>
                <w:rFonts w:cstheme="minorHAnsi"/>
                <w:sz w:val="18"/>
                <w:szCs w:val="18"/>
              </w:rPr>
              <w:t>pT1</w:t>
            </w:r>
          </w:p>
        </w:tc>
        <w:tc>
          <w:tcPr>
            <w:tcW w:w="1559" w:type="dxa"/>
            <w:shd w:val="clear" w:color="auto" w:fill="auto"/>
            <w:vAlign w:val="center"/>
          </w:tcPr>
          <w:p w14:paraId="19317233" w14:textId="77777777" w:rsidR="001914AB" w:rsidRPr="000545FC" w:rsidRDefault="001914AB" w:rsidP="001914AB">
            <w:pPr>
              <w:ind w:right="95"/>
              <w:rPr>
                <w:rFonts w:cstheme="minorHAnsi"/>
                <w:sz w:val="18"/>
                <w:szCs w:val="18"/>
              </w:rPr>
            </w:pPr>
            <w:r w:rsidRPr="000545FC">
              <w:rPr>
                <w:rFonts w:cstheme="minorHAnsi"/>
                <w:sz w:val="18"/>
                <w:szCs w:val="18"/>
              </w:rPr>
              <w:t>72 (18%)</w:t>
            </w:r>
          </w:p>
        </w:tc>
      </w:tr>
      <w:tr w:rsidR="001914AB" w:rsidRPr="000545FC" w14:paraId="53CAB974" w14:textId="77777777" w:rsidTr="00596659">
        <w:trPr>
          <w:trHeight w:val="238"/>
          <w:jc w:val="center"/>
        </w:trPr>
        <w:tc>
          <w:tcPr>
            <w:tcW w:w="1686" w:type="dxa"/>
            <w:vMerge/>
            <w:vAlign w:val="center"/>
          </w:tcPr>
          <w:p w14:paraId="50EA2A97"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4270C550" w14:textId="77777777" w:rsidR="001914AB" w:rsidRPr="000545FC" w:rsidRDefault="001914AB" w:rsidP="001914AB">
            <w:pPr>
              <w:ind w:right="95"/>
              <w:rPr>
                <w:rFonts w:cstheme="minorHAnsi"/>
                <w:sz w:val="18"/>
                <w:szCs w:val="18"/>
              </w:rPr>
            </w:pPr>
          </w:p>
        </w:tc>
        <w:tc>
          <w:tcPr>
            <w:tcW w:w="2420" w:type="dxa"/>
            <w:vMerge/>
            <w:vAlign w:val="center"/>
          </w:tcPr>
          <w:p w14:paraId="7B4E5B76"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0817B010" w14:textId="77777777" w:rsidR="001914AB" w:rsidRPr="000545FC" w:rsidRDefault="001914AB" w:rsidP="001914AB">
            <w:pPr>
              <w:ind w:right="95"/>
              <w:rPr>
                <w:rFonts w:cstheme="minorHAnsi"/>
                <w:sz w:val="18"/>
                <w:szCs w:val="18"/>
              </w:rPr>
            </w:pPr>
            <w:r w:rsidRPr="000545FC">
              <w:rPr>
                <w:rFonts w:cstheme="minorHAnsi"/>
                <w:sz w:val="18"/>
                <w:szCs w:val="18"/>
              </w:rPr>
              <w:t>pT2</w:t>
            </w:r>
          </w:p>
        </w:tc>
        <w:tc>
          <w:tcPr>
            <w:tcW w:w="1559" w:type="dxa"/>
            <w:shd w:val="clear" w:color="auto" w:fill="auto"/>
            <w:vAlign w:val="center"/>
          </w:tcPr>
          <w:p w14:paraId="0FCA0266" w14:textId="77777777" w:rsidR="001914AB" w:rsidRPr="000545FC" w:rsidRDefault="001914AB" w:rsidP="001914AB">
            <w:pPr>
              <w:ind w:right="95"/>
              <w:rPr>
                <w:rFonts w:cstheme="minorHAnsi"/>
                <w:sz w:val="18"/>
                <w:szCs w:val="18"/>
              </w:rPr>
            </w:pPr>
            <w:r w:rsidRPr="000545FC">
              <w:rPr>
                <w:rFonts w:cstheme="minorHAnsi"/>
                <w:sz w:val="18"/>
                <w:szCs w:val="18"/>
              </w:rPr>
              <w:t>240 (60.3%)</w:t>
            </w:r>
          </w:p>
        </w:tc>
      </w:tr>
      <w:tr w:rsidR="001914AB" w:rsidRPr="000545FC" w14:paraId="72050B97" w14:textId="77777777" w:rsidTr="00596659">
        <w:trPr>
          <w:trHeight w:val="238"/>
          <w:jc w:val="center"/>
        </w:trPr>
        <w:tc>
          <w:tcPr>
            <w:tcW w:w="1686" w:type="dxa"/>
            <w:vMerge/>
            <w:vAlign w:val="center"/>
          </w:tcPr>
          <w:p w14:paraId="23396C09"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6CF26763" w14:textId="77777777" w:rsidR="001914AB" w:rsidRPr="000545FC" w:rsidRDefault="001914AB" w:rsidP="001914AB">
            <w:pPr>
              <w:ind w:right="95"/>
              <w:rPr>
                <w:rFonts w:cstheme="minorHAnsi"/>
                <w:sz w:val="18"/>
                <w:szCs w:val="18"/>
              </w:rPr>
            </w:pPr>
          </w:p>
        </w:tc>
        <w:tc>
          <w:tcPr>
            <w:tcW w:w="2420" w:type="dxa"/>
            <w:vMerge/>
            <w:vAlign w:val="center"/>
          </w:tcPr>
          <w:p w14:paraId="2A75442A"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6FC4DB31" w14:textId="77777777" w:rsidR="001914AB" w:rsidRPr="000545FC" w:rsidRDefault="001914AB" w:rsidP="001914AB">
            <w:pPr>
              <w:ind w:right="95"/>
              <w:rPr>
                <w:rFonts w:cstheme="minorHAnsi"/>
                <w:sz w:val="18"/>
                <w:szCs w:val="18"/>
              </w:rPr>
            </w:pPr>
            <w:r w:rsidRPr="000545FC">
              <w:rPr>
                <w:rFonts w:cstheme="minorHAnsi"/>
                <w:sz w:val="18"/>
                <w:szCs w:val="18"/>
              </w:rPr>
              <w:t>pT3</w:t>
            </w:r>
          </w:p>
        </w:tc>
        <w:tc>
          <w:tcPr>
            <w:tcW w:w="1559" w:type="dxa"/>
            <w:shd w:val="clear" w:color="auto" w:fill="auto"/>
            <w:vAlign w:val="center"/>
          </w:tcPr>
          <w:p w14:paraId="6E19E221" w14:textId="77777777" w:rsidR="001914AB" w:rsidRPr="000545FC" w:rsidRDefault="001914AB" w:rsidP="001914AB">
            <w:pPr>
              <w:ind w:right="95"/>
              <w:rPr>
                <w:rFonts w:cstheme="minorHAnsi"/>
                <w:sz w:val="18"/>
                <w:szCs w:val="18"/>
              </w:rPr>
            </w:pPr>
            <w:r w:rsidRPr="000545FC">
              <w:rPr>
                <w:rFonts w:cstheme="minorHAnsi"/>
                <w:sz w:val="18"/>
                <w:szCs w:val="18"/>
              </w:rPr>
              <w:t>78 (19.6%)</w:t>
            </w:r>
          </w:p>
        </w:tc>
      </w:tr>
      <w:tr w:rsidR="001914AB" w:rsidRPr="000545FC" w14:paraId="400F2212" w14:textId="77777777" w:rsidTr="00596659">
        <w:trPr>
          <w:trHeight w:val="238"/>
          <w:jc w:val="center"/>
        </w:trPr>
        <w:tc>
          <w:tcPr>
            <w:tcW w:w="1686" w:type="dxa"/>
            <w:vMerge/>
            <w:vAlign w:val="center"/>
          </w:tcPr>
          <w:p w14:paraId="469A8695"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3129DD2B" w14:textId="77777777" w:rsidR="001914AB" w:rsidRPr="000545FC" w:rsidRDefault="001914AB" w:rsidP="001914AB">
            <w:pPr>
              <w:ind w:right="95"/>
              <w:rPr>
                <w:rFonts w:cstheme="minorHAnsi"/>
                <w:sz w:val="18"/>
                <w:szCs w:val="18"/>
              </w:rPr>
            </w:pPr>
          </w:p>
        </w:tc>
        <w:tc>
          <w:tcPr>
            <w:tcW w:w="2420" w:type="dxa"/>
            <w:vMerge/>
            <w:vAlign w:val="center"/>
          </w:tcPr>
          <w:p w14:paraId="2E1688B3"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3186F8D8" w14:textId="77777777" w:rsidR="001914AB" w:rsidRPr="000545FC" w:rsidRDefault="001914AB" w:rsidP="001914AB">
            <w:pPr>
              <w:ind w:right="95"/>
              <w:rPr>
                <w:rFonts w:cstheme="minorHAnsi"/>
                <w:sz w:val="18"/>
                <w:szCs w:val="18"/>
              </w:rPr>
            </w:pPr>
            <w:r w:rsidRPr="000545FC">
              <w:rPr>
                <w:rFonts w:cstheme="minorHAnsi"/>
                <w:sz w:val="18"/>
                <w:szCs w:val="18"/>
              </w:rPr>
              <w:t>pT4</w:t>
            </w:r>
          </w:p>
        </w:tc>
        <w:tc>
          <w:tcPr>
            <w:tcW w:w="1559" w:type="dxa"/>
            <w:shd w:val="clear" w:color="auto" w:fill="auto"/>
            <w:vAlign w:val="center"/>
          </w:tcPr>
          <w:p w14:paraId="22054AB1" w14:textId="77777777" w:rsidR="001914AB" w:rsidRPr="000545FC" w:rsidRDefault="001914AB" w:rsidP="001914AB">
            <w:pPr>
              <w:ind w:right="95"/>
              <w:rPr>
                <w:rFonts w:cstheme="minorHAnsi"/>
                <w:sz w:val="18"/>
                <w:szCs w:val="18"/>
              </w:rPr>
            </w:pPr>
            <w:r w:rsidRPr="000545FC">
              <w:rPr>
                <w:rFonts w:cstheme="minorHAnsi"/>
                <w:sz w:val="18"/>
                <w:szCs w:val="18"/>
              </w:rPr>
              <w:t>8 (0.2%)</w:t>
            </w:r>
          </w:p>
        </w:tc>
      </w:tr>
      <w:tr w:rsidR="001914AB" w:rsidRPr="000545FC" w14:paraId="19107BA8" w14:textId="77777777" w:rsidTr="00596659">
        <w:trPr>
          <w:trHeight w:val="238"/>
          <w:jc w:val="center"/>
        </w:trPr>
        <w:tc>
          <w:tcPr>
            <w:tcW w:w="1686" w:type="dxa"/>
            <w:vMerge/>
            <w:vAlign w:val="center"/>
          </w:tcPr>
          <w:p w14:paraId="1F9AE81B" w14:textId="77777777" w:rsidR="001914AB" w:rsidRPr="000545FC" w:rsidRDefault="001914AB" w:rsidP="001914AB">
            <w:pPr>
              <w:ind w:right="95"/>
              <w:rPr>
                <w:rFonts w:cstheme="minorHAnsi"/>
                <w:sz w:val="18"/>
                <w:szCs w:val="18"/>
              </w:rPr>
            </w:pPr>
          </w:p>
        </w:tc>
        <w:tc>
          <w:tcPr>
            <w:tcW w:w="3402" w:type="dxa"/>
            <w:vMerge w:val="restart"/>
            <w:shd w:val="clear" w:color="auto" w:fill="auto"/>
          </w:tcPr>
          <w:p w14:paraId="14C705F0" w14:textId="77777777" w:rsidR="001914AB" w:rsidRPr="000545FC" w:rsidRDefault="001914AB" w:rsidP="001914AB">
            <w:pPr>
              <w:ind w:right="95"/>
              <w:rPr>
                <w:rFonts w:cstheme="minorHAnsi"/>
                <w:sz w:val="18"/>
                <w:szCs w:val="18"/>
              </w:rPr>
            </w:pPr>
            <w:r w:rsidRPr="000545FC">
              <w:rPr>
                <w:rFonts w:cstheme="minorHAnsi"/>
                <w:sz w:val="18"/>
                <w:szCs w:val="18"/>
              </w:rPr>
              <w:t xml:space="preserve">Criteria for nearby lymph nodes involved in Central Lung SCC  </w:t>
            </w:r>
          </w:p>
        </w:tc>
        <w:tc>
          <w:tcPr>
            <w:tcW w:w="2420" w:type="dxa"/>
            <w:vMerge w:val="restart"/>
          </w:tcPr>
          <w:p w14:paraId="323B8F85" w14:textId="77777777" w:rsidR="001914AB" w:rsidRPr="000545FC" w:rsidRDefault="001914AB" w:rsidP="001914AB">
            <w:pPr>
              <w:ind w:right="95"/>
              <w:rPr>
                <w:rFonts w:cstheme="minorHAnsi"/>
                <w:sz w:val="18"/>
                <w:szCs w:val="18"/>
              </w:rPr>
            </w:pPr>
            <w:proofErr w:type="spellStart"/>
            <w:r w:rsidRPr="000545FC">
              <w:rPr>
                <w:rFonts w:cstheme="minorHAnsi"/>
                <w:sz w:val="18"/>
                <w:szCs w:val="18"/>
              </w:rPr>
              <w:t>cN</w:t>
            </w:r>
            <w:proofErr w:type="spellEnd"/>
          </w:p>
        </w:tc>
        <w:tc>
          <w:tcPr>
            <w:tcW w:w="2258" w:type="dxa"/>
            <w:shd w:val="clear" w:color="auto" w:fill="auto"/>
            <w:vAlign w:val="center"/>
          </w:tcPr>
          <w:p w14:paraId="31FDB829" w14:textId="77777777" w:rsidR="001914AB" w:rsidRPr="000545FC" w:rsidRDefault="001914AB" w:rsidP="001914AB">
            <w:pPr>
              <w:ind w:right="95"/>
              <w:rPr>
                <w:rFonts w:cstheme="minorHAnsi"/>
                <w:sz w:val="18"/>
                <w:szCs w:val="18"/>
              </w:rPr>
            </w:pPr>
            <w:r w:rsidRPr="000545FC">
              <w:rPr>
                <w:rFonts w:cstheme="minorHAnsi"/>
                <w:sz w:val="18"/>
                <w:szCs w:val="18"/>
              </w:rPr>
              <w:t>cN0</w:t>
            </w:r>
          </w:p>
        </w:tc>
        <w:tc>
          <w:tcPr>
            <w:tcW w:w="1559" w:type="dxa"/>
            <w:shd w:val="clear" w:color="auto" w:fill="auto"/>
            <w:vAlign w:val="center"/>
          </w:tcPr>
          <w:p w14:paraId="6D8EC460" w14:textId="77777777" w:rsidR="001914AB" w:rsidRPr="000545FC" w:rsidRDefault="001914AB" w:rsidP="001914AB">
            <w:pPr>
              <w:ind w:right="95"/>
              <w:rPr>
                <w:rFonts w:cstheme="minorHAnsi"/>
                <w:sz w:val="18"/>
                <w:szCs w:val="18"/>
              </w:rPr>
            </w:pPr>
            <w:r w:rsidRPr="000545FC">
              <w:rPr>
                <w:rFonts w:cstheme="minorHAnsi"/>
                <w:sz w:val="18"/>
                <w:szCs w:val="18"/>
              </w:rPr>
              <w:t>284(71.3%)</w:t>
            </w:r>
          </w:p>
        </w:tc>
      </w:tr>
      <w:tr w:rsidR="001914AB" w:rsidRPr="000545FC" w14:paraId="57575350" w14:textId="77777777" w:rsidTr="00596659">
        <w:trPr>
          <w:trHeight w:val="238"/>
          <w:jc w:val="center"/>
        </w:trPr>
        <w:tc>
          <w:tcPr>
            <w:tcW w:w="1686" w:type="dxa"/>
            <w:vMerge/>
            <w:vAlign w:val="center"/>
          </w:tcPr>
          <w:p w14:paraId="28649B59"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36A86B77" w14:textId="77777777" w:rsidR="001914AB" w:rsidRPr="000545FC" w:rsidRDefault="001914AB" w:rsidP="001914AB">
            <w:pPr>
              <w:ind w:right="95"/>
              <w:rPr>
                <w:rFonts w:cstheme="minorHAnsi"/>
                <w:sz w:val="18"/>
                <w:szCs w:val="18"/>
              </w:rPr>
            </w:pPr>
          </w:p>
        </w:tc>
        <w:tc>
          <w:tcPr>
            <w:tcW w:w="2420" w:type="dxa"/>
            <w:vMerge/>
            <w:vAlign w:val="center"/>
          </w:tcPr>
          <w:p w14:paraId="762F8EAA"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1981192E" w14:textId="77777777" w:rsidR="001914AB" w:rsidRPr="000545FC" w:rsidRDefault="001914AB" w:rsidP="001914AB">
            <w:pPr>
              <w:ind w:right="95"/>
              <w:rPr>
                <w:rFonts w:cstheme="minorHAnsi"/>
                <w:sz w:val="18"/>
                <w:szCs w:val="18"/>
              </w:rPr>
            </w:pPr>
            <w:r w:rsidRPr="000545FC">
              <w:rPr>
                <w:rFonts w:cstheme="minorHAnsi"/>
                <w:sz w:val="18"/>
                <w:szCs w:val="18"/>
              </w:rPr>
              <w:t>cN1</w:t>
            </w:r>
          </w:p>
        </w:tc>
        <w:tc>
          <w:tcPr>
            <w:tcW w:w="1559" w:type="dxa"/>
            <w:shd w:val="clear" w:color="auto" w:fill="auto"/>
            <w:vAlign w:val="center"/>
          </w:tcPr>
          <w:p w14:paraId="08AFB249" w14:textId="77777777" w:rsidR="001914AB" w:rsidRPr="000545FC" w:rsidRDefault="001914AB" w:rsidP="001914AB">
            <w:pPr>
              <w:ind w:right="95"/>
              <w:rPr>
                <w:rFonts w:cstheme="minorHAnsi"/>
                <w:sz w:val="18"/>
                <w:szCs w:val="18"/>
              </w:rPr>
            </w:pPr>
            <w:r w:rsidRPr="000545FC">
              <w:rPr>
                <w:rFonts w:cstheme="minorHAnsi"/>
                <w:sz w:val="18"/>
                <w:szCs w:val="18"/>
              </w:rPr>
              <w:t>68 (17%)</w:t>
            </w:r>
          </w:p>
        </w:tc>
      </w:tr>
      <w:tr w:rsidR="001914AB" w:rsidRPr="000545FC" w14:paraId="7EF5211C" w14:textId="77777777" w:rsidTr="00596659">
        <w:trPr>
          <w:trHeight w:val="238"/>
          <w:jc w:val="center"/>
        </w:trPr>
        <w:tc>
          <w:tcPr>
            <w:tcW w:w="1686" w:type="dxa"/>
            <w:vMerge/>
            <w:vAlign w:val="center"/>
          </w:tcPr>
          <w:p w14:paraId="4C241820"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1FBE6B54" w14:textId="77777777" w:rsidR="001914AB" w:rsidRPr="000545FC" w:rsidRDefault="001914AB" w:rsidP="001914AB">
            <w:pPr>
              <w:ind w:right="95"/>
              <w:rPr>
                <w:rFonts w:cstheme="minorHAnsi"/>
                <w:sz w:val="18"/>
                <w:szCs w:val="18"/>
              </w:rPr>
            </w:pPr>
          </w:p>
        </w:tc>
        <w:tc>
          <w:tcPr>
            <w:tcW w:w="2420" w:type="dxa"/>
            <w:vMerge/>
            <w:vAlign w:val="center"/>
          </w:tcPr>
          <w:p w14:paraId="672837FA"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0CF85015" w14:textId="77777777" w:rsidR="001914AB" w:rsidRPr="000545FC" w:rsidRDefault="001914AB" w:rsidP="001914AB">
            <w:pPr>
              <w:ind w:right="95"/>
              <w:rPr>
                <w:rFonts w:cstheme="minorHAnsi"/>
                <w:sz w:val="18"/>
                <w:szCs w:val="18"/>
              </w:rPr>
            </w:pPr>
            <w:r w:rsidRPr="000545FC">
              <w:rPr>
                <w:rFonts w:cstheme="minorHAnsi"/>
                <w:sz w:val="18"/>
                <w:szCs w:val="18"/>
              </w:rPr>
              <w:t>cN2</w:t>
            </w:r>
          </w:p>
        </w:tc>
        <w:tc>
          <w:tcPr>
            <w:tcW w:w="1559" w:type="dxa"/>
            <w:shd w:val="clear" w:color="auto" w:fill="auto"/>
            <w:vAlign w:val="center"/>
          </w:tcPr>
          <w:p w14:paraId="2D24FC70" w14:textId="77777777" w:rsidR="001914AB" w:rsidRPr="000545FC" w:rsidRDefault="001914AB" w:rsidP="001914AB">
            <w:pPr>
              <w:ind w:right="95"/>
              <w:rPr>
                <w:rFonts w:cstheme="minorHAnsi"/>
                <w:sz w:val="18"/>
                <w:szCs w:val="18"/>
              </w:rPr>
            </w:pPr>
            <w:r w:rsidRPr="000545FC">
              <w:rPr>
                <w:rFonts w:cstheme="minorHAnsi"/>
                <w:sz w:val="18"/>
                <w:szCs w:val="18"/>
              </w:rPr>
              <w:t>39 (9.7%)</w:t>
            </w:r>
          </w:p>
        </w:tc>
      </w:tr>
      <w:tr w:rsidR="001914AB" w:rsidRPr="000545FC" w14:paraId="7ED3BF26" w14:textId="77777777" w:rsidTr="00596659">
        <w:trPr>
          <w:trHeight w:val="238"/>
          <w:jc w:val="center"/>
        </w:trPr>
        <w:tc>
          <w:tcPr>
            <w:tcW w:w="1686" w:type="dxa"/>
            <w:vMerge/>
            <w:vAlign w:val="center"/>
          </w:tcPr>
          <w:p w14:paraId="1D0439DE"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462CB584" w14:textId="77777777" w:rsidR="001914AB" w:rsidRPr="000545FC" w:rsidRDefault="001914AB" w:rsidP="001914AB">
            <w:pPr>
              <w:ind w:right="95"/>
              <w:rPr>
                <w:rFonts w:cstheme="minorHAnsi"/>
                <w:sz w:val="18"/>
                <w:szCs w:val="18"/>
              </w:rPr>
            </w:pPr>
          </w:p>
        </w:tc>
        <w:tc>
          <w:tcPr>
            <w:tcW w:w="2420" w:type="dxa"/>
            <w:vMerge/>
            <w:vAlign w:val="center"/>
          </w:tcPr>
          <w:p w14:paraId="3C3C67D0"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74676EC0" w14:textId="77777777" w:rsidR="001914AB" w:rsidRPr="000545FC" w:rsidRDefault="001914AB" w:rsidP="001914AB">
            <w:pPr>
              <w:ind w:right="95"/>
              <w:rPr>
                <w:rFonts w:cstheme="minorHAnsi"/>
                <w:sz w:val="18"/>
                <w:szCs w:val="18"/>
              </w:rPr>
            </w:pPr>
            <w:r w:rsidRPr="000545FC">
              <w:rPr>
                <w:rFonts w:cstheme="minorHAnsi"/>
                <w:sz w:val="18"/>
                <w:szCs w:val="18"/>
              </w:rPr>
              <w:t>cN3</w:t>
            </w:r>
          </w:p>
        </w:tc>
        <w:tc>
          <w:tcPr>
            <w:tcW w:w="1559" w:type="dxa"/>
            <w:shd w:val="clear" w:color="auto" w:fill="auto"/>
            <w:vAlign w:val="center"/>
          </w:tcPr>
          <w:p w14:paraId="3F10B3EF" w14:textId="77777777" w:rsidR="001914AB" w:rsidRPr="000545FC" w:rsidRDefault="001914AB" w:rsidP="001914AB">
            <w:pPr>
              <w:ind w:right="95"/>
              <w:rPr>
                <w:rFonts w:cstheme="minorHAnsi"/>
                <w:sz w:val="18"/>
                <w:szCs w:val="18"/>
              </w:rPr>
            </w:pPr>
            <w:r w:rsidRPr="000545FC">
              <w:rPr>
                <w:rFonts w:cstheme="minorHAnsi"/>
                <w:sz w:val="18"/>
                <w:szCs w:val="18"/>
              </w:rPr>
              <w:t>7 (1.8%)</w:t>
            </w:r>
          </w:p>
        </w:tc>
      </w:tr>
      <w:tr w:rsidR="001914AB" w:rsidRPr="000545FC" w14:paraId="6C072C41" w14:textId="77777777" w:rsidTr="00596659">
        <w:trPr>
          <w:trHeight w:val="238"/>
          <w:jc w:val="center"/>
        </w:trPr>
        <w:tc>
          <w:tcPr>
            <w:tcW w:w="1686" w:type="dxa"/>
            <w:vMerge/>
            <w:vAlign w:val="center"/>
          </w:tcPr>
          <w:p w14:paraId="1C590127" w14:textId="77777777" w:rsidR="001914AB" w:rsidRPr="000545FC" w:rsidRDefault="001914AB" w:rsidP="001914AB">
            <w:pPr>
              <w:ind w:right="95"/>
              <w:rPr>
                <w:rFonts w:cstheme="minorHAnsi"/>
                <w:sz w:val="18"/>
                <w:szCs w:val="18"/>
              </w:rPr>
            </w:pPr>
          </w:p>
        </w:tc>
        <w:tc>
          <w:tcPr>
            <w:tcW w:w="3402" w:type="dxa"/>
            <w:vMerge w:val="restart"/>
            <w:shd w:val="clear" w:color="auto" w:fill="auto"/>
          </w:tcPr>
          <w:p w14:paraId="1D8E01D2" w14:textId="77777777" w:rsidR="001914AB" w:rsidRPr="000545FC" w:rsidRDefault="001914AB" w:rsidP="001914AB">
            <w:pPr>
              <w:ind w:right="95"/>
              <w:rPr>
                <w:rFonts w:cstheme="minorHAnsi"/>
                <w:sz w:val="18"/>
                <w:szCs w:val="18"/>
              </w:rPr>
            </w:pPr>
            <w:r w:rsidRPr="000545FC">
              <w:rPr>
                <w:rFonts w:cstheme="minorHAnsi"/>
                <w:sz w:val="18"/>
                <w:szCs w:val="18"/>
              </w:rPr>
              <w:t xml:space="preserve">Criteria for nearby lymph nodes involved in Peripheral Lung SCC  </w:t>
            </w:r>
          </w:p>
        </w:tc>
        <w:tc>
          <w:tcPr>
            <w:tcW w:w="2420" w:type="dxa"/>
            <w:vMerge w:val="restart"/>
          </w:tcPr>
          <w:p w14:paraId="6BE8A828" w14:textId="77777777" w:rsidR="001914AB" w:rsidRPr="000545FC" w:rsidRDefault="001914AB" w:rsidP="001914AB">
            <w:pPr>
              <w:ind w:right="95"/>
              <w:rPr>
                <w:rFonts w:cstheme="minorHAnsi"/>
                <w:sz w:val="18"/>
                <w:szCs w:val="18"/>
              </w:rPr>
            </w:pPr>
            <w:proofErr w:type="spellStart"/>
            <w:r w:rsidRPr="000545FC">
              <w:rPr>
                <w:rFonts w:cstheme="minorHAnsi"/>
                <w:sz w:val="18"/>
                <w:szCs w:val="18"/>
              </w:rPr>
              <w:t>pN</w:t>
            </w:r>
            <w:proofErr w:type="spellEnd"/>
          </w:p>
        </w:tc>
        <w:tc>
          <w:tcPr>
            <w:tcW w:w="2258" w:type="dxa"/>
            <w:shd w:val="clear" w:color="auto" w:fill="auto"/>
            <w:vAlign w:val="center"/>
          </w:tcPr>
          <w:p w14:paraId="578802B0" w14:textId="77777777" w:rsidR="001914AB" w:rsidRPr="000545FC" w:rsidRDefault="001914AB" w:rsidP="001914AB">
            <w:pPr>
              <w:ind w:right="95"/>
              <w:rPr>
                <w:rFonts w:cstheme="minorHAnsi"/>
                <w:sz w:val="18"/>
                <w:szCs w:val="18"/>
              </w:rPr>
            </w:pPr>
            <w:r w:rsidRPr="000545FC">
              <w:rPr>
                <w:rFonts w:cstheme="minorHAnsi"/>
                <w:sz w:val="18"/>
                <w:szCs w:val="18"/>
              </w:rPr>
              <w:t>pN0</w:t>
            </w:r>
          </w:p>
        </w:tc>
        <w:tc>
          <w:tcPr>
            <w:tcW w:w="1559" w:type="dxa"/>
            <w:shd w:val="clear" w:color="auto" w:fill="auto"/>
            <w:vAlign w:val="center"/>
          </w:tcPr>
          <w:p w14:paraId="17DBF308" w14:textId="77777777" w:rsidR="001914AB" w:rsidRPr="000545FC" w:rsidRDefault="001914AB" w:rsidP="001914AB">
            <w:pPr>
              <w:ind w:right="95"/>
              <w:rPr>
                <w:rFonts w:cstheme="minorHAnsi"/>
                <w:sz w:val="18"/>
                <w:szCs w:val="18"/>
              </w:rPr>
            </w:pPr>
            <w:r w:rsidRPr="000545FC">
              <w:rPr>
                <w:rFonts w:cstheme="minorHAnsi"/>
                <w:sz w:val="18"/>
                <w:szCs w:val="18"/>
              </w:rPr>
              <w:t>246 (61.8%)</w:t>
            </w:r>
          </w:p>
        </w:tc>
      </w:tr>
      <w:tr w:rsidR="001914AB" w:rsidRPr="000545FC" w14:paraId="09B9ABDF" w14:textId="77777777" w:rsidTr="00596659">
        <w:trPr>
          <w:trHeight w:val="238"/>
          <w:jc w:val="center"/>
        </w:trPr>
        <w:tc>
          <w:tcPr>
            <w:tcW w:w="1686" w:type="dxa"/>
            <w:vMerge/>
            <w:vAlign w:val="center"/>
          </w:tcPr>
          <w:p w14:paraId="6A39BC36"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43F65489" w14:textId="77777777" w:rsidR="001914AB" w:rsidRPr="000545FC" w:rsidRDefault="001914AB" w:rsidP="001914AB">
            <w:pPr>
              <w:ind w:right="95"/>
              <w:rPr>
                <w:rFonts w:cstheme="minorHAnsi"/>
                <w:sz w:val="18"/>
                <w:szCs w:val="18"/>
              </w:rPr>
            </w:pPr>
          </w:p>
        </w:tc>
        <w:tc>
          <w:tcPr>
            <w:tcW w:w="2420" w:type="dxa"/>
            <w:vMerge/>
            <w:vAlign w:val="center"/>
          </w:tcPr>
          <w:p w14:paraId="5C15DB58"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4D8C9510" w14:textId="77777777" w:rsidR="001914AB" w:rsidRPr="000545FC" w:rsidRDefault="001914AB" w:rsidP="001914AB">
            <w:pPr>
              <w:ind w:right="95"/>
              <w:rPr>
                <w:rFonts w:cstheme="minorHAnsi"/>
                <w:sz w:val="18"/>
                <w:szCs w:val="18"/>
              </w:rPr>
            </w:pPr>
            <w:r w:rsidRPr="000545FC">
              <w:rPr>
                <w:rFonts w:cstheme="minorHAnsi"/>
                <w:sz w:val="18"/>
                <w:szCs w:val="18"/>
              </w:rPr>
              <w:t>pN1</w:t>
            </w:r>
          </w:p>
        </w:tc>
        <w:tc>
          <w:tcPr>
            <w:tcW w:w="1559" w:type="dxa"/>
            <w:shd w:val="clear" w:color="auto" w:fill="auto"/>
            <w:vAlign w:val="center"/>
          </w:tcPr>
          <w:p w14:paraId="253F5557" w14:textId="77777777" w:rsidR="001914AB" w:rsidRPr="000545FC" w:rsidRDefault="001914AB" w:rsidP="001914AB">
            <w:pPr>
              <w:ind w:right="95"/>
              <w:rPr>
                <w:rFonts w:cstheme="minorHAnsi"/>
                <w:sz w:val="18"/>
                <w:szCs w:val="18"/>
              </w:rPr>
            </w:pPr>
            <w:r w:rsidRPr="000545FC">
              <w:rPr>
                <w:rFonts w:cstheme="minorHAnsi"/>
                <w:sz w:val="18"/>
                <w:szCs w:val="18"/>
              </w:rPr>
              <w:t>95 (23.9%)</w:t>
            </w:r>
          </w:p>
        </w:tc>
      </w:tr>
      <w:tr w:rsidR="001914AB" w:rsidRPr="000545FC" w14:paraId="4337A4B7" w14:textId="77777777" w:rsidTr="00596659">
        <w:trPr>
          <w:trHeight w:val="238"/>
          <w:jc w:val="center"/>
        </w:trPr>
        <w:tc>
          <w:tcPr>
            <w:tcW w:w="1686" w:type="dxa"/>
            <w:vMerge/>
            <w:vAlign w:val="center"/>
          </w:tcPr>
          <w:p w14:paraId="33034582"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1F8E483F" w14:textId="77777777" w:rsidR="001914AB" w:rsidRPr="000545FC" w:rsidRDefault="001914AB" w:rsidP="001914AB">
            <w:pPr>
              <w:ind w:right="95"/>
              <w:rPr>
                <w:rFonts w:cstheme="minorHAnsi"/>
                <w:sz w:val="18"/>
                <w:szCs w:val="18"/>
              </w:rPr>
            </w:pPr>
          </w:p>
        </w:tc>
        <w:tc>
          <w:tcPr>
            <w:tcW w:w="2420" w:type="dxa"/>
            <w:vMerge/>
            <w:vAlign w:val="center"/>
          </w:tcPr>
          <w:p w14:paraId="30765F52"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48339CBD" w14:textId="77777777" w:rsidR="001914AB" w:rsidRPr="000545FC" w:rsidRDefault="001914AB" w:rsidP="001914AB">
            <w:pPr>
              <w:ind w:right="879"/>
              <w:rPr>
                <w:rFonts w:cstheme="minorHAnsi"/>
                <w:sz w:val="18"/>
                <w:szCs w:val="18"/>
              </w:rPr>
            </w:pPr>
            <w:r w:rsidRPr="000545FC">
              <w:rPr>
                <w:rFonts w:cstheme="minorHAnsi"/>
                <w:sz w:val="18"/>
                <w:szCs w:val="18"/>
              </w:rPr>
              <w:t>pN2</w:t>
            </w:r>
          </w:p>
        </w:tc>
        <w:tc>
          <w:tcPr>
            <w:tcW w:w="1559" w:type="dxa"/>
            <w:shd w:val="clear" w:color="auto" w:fill="auto"/>
            <w:vAlign w:val="center"/>
          </w:tcPr>
          <w:p w14:paraId="7F10D13A" w14:textId="77777777" w:rsidR="001914AB" w:rsidRPr="000545FC" w:rsidRDefault="001914AB" w:rsidP="001914AB">
            <w:pPr>
              <w:ind w:right="95"/>
              <w:rPr>
                <w:rFonts w:cstheme="minorHAnsi"/>
                <w:sz w:val="18"/>
                <w:szCs w:val="18"/>
              </w:rPr>
            </w:pPr>
            <w:r w:rsidRPr="000545FC">
              <w:rPr>
                <w:rFonts w:cstheme="minorHAnsi"/>
                <w:sz w:val="18"/>
                <w:szCs w:val="18"/>
              </w:rPr>
              <w:t>53 (13.3%)</w:t>
            </w:r>
          </w:p>
        </w:tc>
      </w:tr>
      <w:tr w:rsidR="001914AB" w:rsidRPr="000545FC" w14:paraId="10972D46" w14:textId="77777777" w:rsidTr="00596659">
        <w:trPr>
          <w:trHeight w:val="238"/>
          <w:jc w:val="center"/>
        </w:trPr>
        <w:tc>
          <w:tcPr>
            <w:tcW w:w="1686" w:type="dxa"/>
            <w:vMerge/>
            <w:vAlign w:val="center"/>
          </w:tcPr>
          <w:p w14:paraId="48B6EA0E"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2C3DF24E" w14:textId="77777777" w:rsidR="001914AB" w:rsidRPr="000545FC" w:rsidRDefault="001914AB" w:rsidP="001914AB">
            <w:pPr>
              <w:ind w:right="95"/>
              <w:rPr>
                <w:rFonts w:cstheme="minorHAnsi"/>
                <w:sz w:val="18"/>
                <w:szCs w:val="18"/>
              </w:rPr>
            </w:pPr>
          </w:p>
        </w:tc>
        <w:tc>
          <w:tcPr>
            <w:tcW w:w="2420" w:type="dxa"/>
            <w:vMerge/>
            <w:vAlign w:val="center"/>
          </w:tcPr>
          <w:p w14:paraId="5F855E4B"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1A7F59C9" w14:textId="77777777" w:rsidR="001914AB" w:rsidRPr="000545FC" w:rsidRDefault="001914AB" w:rsidP="001914AB">
            <w:pPr>
              <w:ind w:right="95"/>
              <w:rPr>
                <w:rFonts w:cstheme="minorHAnsi"/>
                <w:sz w:val="18"/>
                <w:szCs w:val="18"/>
              </w:rPr>
            </w:pPr>
            <w:r w:rsidRPr="000545FC">
              <w:rPr>
                <w:rFonts w:cstheme="minorHAnsi"/>
                <w:sz w:val="18"/>
                <w:szCs w:val="18"/>
              </w:rPr>
              <w:t>pN3</w:t>
            </w:r>
          </w:p>
        </w:tc>
        <w:tc>
          <w:tcPr>
            <w:tcW w:w="1559" w:type="dxa"/>
            <w:shd w:val="clear" w:color="auto" w:fill="auto"/>
            <w:vAlign w:val="center"/>
          </w:tcPr>
          <w:p w14:paraId="22A43522" w14:textId="1EFCF2DF" w:rsidR="001914AB" w:rsidRPr="000545FC" w:rsidRDefault="001914AB" w:rsidP="001914AB">
            <w:pPr>
              <w:ind w:right="95"/>
              <w:rPr>
                <w:rFonts w:cstheme="minorHAnsi"/>
                <w:sz w:val="18"/>
                <w:szCs w:val="18"/>
              </w:rPr>
            </w:pPr>
            <w:r w:rsidRPr="000545FC">
              <w:rPr>
                <w:rFonts w:cstheme="minorHAnsi"/>
                <w:sz w:val="18"/>
                <w:szCs w:val="18"/>
              </w:rPr>
              <w:t>4 (1%)</w:t>
            </w:r>
          </w:p>
        </w:tc>
      </w:tr>
      <w:tr w:rsidR="001914AB" w:rsidRPr="000545FC" w14:paraId="4D3C8BD4" w14:textId="77777777" w:rsidTr="00596659">
        <w:trPr>
          <w:trHeight w:val="238"/>
          <w:jc w:val="center"/>
        </w:trPr>
        <w:tc>
          <w:tcPr>
            <w:tcW w:w="1686" w:type="dxa"/>
            <w:vMerge/>
            <w:vAlign w:val="center"/>
          </w:tcPr>
          <w:p w14:paraId="12B09AB1" w14:textId="77777777" w:rsidR="001914AB" w:rsidRPr="000545FC" w:rsidRDefault="001914AB" w:rsidP="001914AB">
            <w:pPr>
              <w:ind w:right="95"/>
              <w:rPr>
                <w:rFonts w:cstheme="minorHAnsi"/>
                <w:sz w:val="18"/>
                <w:szCs w:val="18"/>
              </w:rPr>
            </w:pPr>
          </w:p>
        </w:tc>
        <w:tc>
          <w:tcPr>
            <w:tcW w:w="3402" w:type="dxa"/>
            <w:vMerge w:val="restart"/>
            <w:shd w:val="clear" w:color="auto" w:fill="auto"/>
            <w:vAlign w:val="center"/>
          </w:tcPr>
          <w:p w14:paraId="1C2B3DFD" w14:textId="77777777" w:rsidR="001914AB" w:rsidRPr="000545FC" w:rsidRDefault="001914AB" w:rsidP="001914AB">
            <w:pPr>
              <w:ind w:right="95"/>
              <w:rPr>
                <w:rFonts w:cstheme="minorHAnsi"/>
                <w:sz w:val="18"/>
                <w:szCs w:val="18"/>
              </w:rPr>
            </w:pPr>
            <w:r w:rsidRPr="000545FC">
              <w:rPr>
                <w:rFonts w:cstheme="minorHAnsi"/>
                <w:sz w:val="18"/>
                <w:szCs w:val="18"/>
              </w:rPr>
              <w:t xml:space="preserve">Criteria for distant metastasis involved in Central Lung SCC  </w:t>
            </w:r>
          </w:p>
        </w:tc>
        <w:tc>
          <w:tcPr>
            <w:tcW w:w="2420" w:type="dxa"/>
            <w:vMerge w:val="restart"/>
          </w:tcPr>
          <w:p w14:paraId="41F5C38A" w14:textId="77777777" w:rsidR="001914AB" w:rsidRPr="000545FC" w:rsidRDefault="001914AB" w:rsidP="001914AB">
            <w:pPr>
              <w:ind w:right="95"/>
              <w:rPr>
                <w:rFonts w:cstheme="minorHAnsi"/>
                <w:sz w:val="18"/>
                <w:szCs w:val="18"/>
              </w:rPr>
            </w:pPr>
            <w:proofErr w:type="spellStart"/>
            <w:r w:rsidRPr="000545FC">
              <w:rPr>
                <w:rFonts w:cstheme="minorHAnsi"/>
                <w:sz w:val="18"/>
                <w:szCs w:val="18"/>
              </w:rPr>
              <w:t>cM</w:t>
            </w:r>
            <w:proofErr w:type="spellEnd"/>
          </w:p>
        </w:tc>
        <w:tc>
          <w:tcPr>
            <w:tcW w:w="2258" w:type="dxa"/>
            <w:shd w:val="clear" w:color="auto" w:fill="auto"/>
            <w:vAlign w:val="center"/>
          </w:tcPr>
          <w:p w14:paraId="0C5B5A8E" w14:textId="77777777" w:rsidR="001914AB" w:rsidRPr="000545FC" w:rsidRDefault="001914AB" w:rsidP="001914AB">
            <w:pPr>
              <w:ind w:right="95"/>
              <w:rPr>
                <w:rFonts w:cstheme="minorHAnsi"/>
                <w:sz w:val="18"/>
                <w:szCs w:val="18"/>
              </w:rPr>
            </w:pPr>
            <w:r w:rsidRPr="000545FC">
              <w:rPr>
                <w:rFonts w:cstheme="minorHAnsi"/>
                <w:sz w:val="18"/>
                <w:szCs w:val="18"/>
              </w:rPr>
              <w:t>cM0</w:t>
            </w:r>
          </w:p>
        </w:tc>
        <w:tc>
          <w:tcPr>
            <w:tcW w:w="1559" w:type="dxa"/>
            <w:shd w:val="clear" w:color="auto" w:fill="auto"/>
            <w:vAlign w:val="center"/>
          </w:tcPr>
          <w:p w14:paraId="27ADAFC3" w14:textId="77777777" w:rsidR="001914AB" w:rsidRPr="000545FC" w:rsidRDefault="001914AB" w:rsidP="001914AB">
            <w:pPr>
              <w:ind w:right="95"/>
              <w:rPr>
                <w:rFonts w:cstheme="minorHAnsi"/>
                <w:sz w:val="18"/>
                <w:szCs w:val="18"/>
              </w:rPr>
            </w:pPr>
            <w:r w:rsidRPr="000545FC">
              <w:rPr>
                <w:rFonts w:cstheme="minorHAnsi"/>
                <w:sz w:val="18"/>
                <w:szCs w:val="18"/>
              </w:rPr>
              <w:t>396 (99.5%)</w:t>
            </w:r>
          </w:p>
        </w:tc>
      </w:tr>
      <w:tr w:rsidR="001914AB" w:rsidRPr="000545FC" w14:paraId="59D160B1" w14:textId="77777777" w:rsidTr="00596659">
        <w:trPr>
          <w:trHeight w:val="238"/>
          <w:jc w:val="center"/>
        </w:trPr>
        <w:tc>
          <w:tcPr>
            <w:tcW w:w="1686" w:type="dxa"/>
            <w:vMerge/>
            <w:vAlign w:val="center"/>
          </w:tcPr>
          <w:p w14:paraId="26CD2281"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26B16437" w14:textId="77777777" w:rsidR="001914AB" w:rsidRPr="000545FC" w:rsidRDefault="001914AB" w:rsidP="001914AB">
            <w:pPr>
              <w:ind w:right="95"/>
              <w:rPr>
                <w:rFonts w:cstheme="minorHAnsi"/>
                <w:sz w:val="18"/>
                <w:szCs w:val="18"/>
              </w:rPr>
            </w:pPr>
          </w:p>
        </w:tc>
        <w:tc>
          <w:tcPr>
            <w:tcW w:w="2420" w:type="dxa"/>
            <w:vMerge/>
            <w:vAlign w:val="center"/>
          </w:tcPr>
          <w:p w14:paraId="7E5E520A"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037E5574" w14:textId="77777777" w:rsidR="001914AB" w:rsidRPr="000545FC" w:rsidRDefault="001914AB" w:rsidP="001914AB">
            <w:pPr>
              <w:ind w:right="95"/>
              <w:rPr>
                <w:rFonts w:cstheme="minorHAnsi"/>
                <w:sz w:val="18"/>
                <w:szCs w:val="18"/>
              </w:rPr>
            </w:pPr>
            <w:r w:rsidRPr="000545FC">
              <w:rPr>
                <w:rFonts w:cstheme="minorHAnsi"/>
                <w:sz w:val="18"/>
                <w:szCs w:val="18"/>
              </w:rPr>
              <w:t>cM1b</w:t>
            </w:r>
          </w:p>
        </w:tc>
        <w:tc>
          <w:tcPr>
            <w:tcW w:w="1559" w:type="dxa"/>
            <w:shd w:val="clear" w:color="auto" w:fill="auto"/>
            <w:vAlign w:val="center"/>
          </w:tcPr>
          <w:p w14:paraId="20A0F485" w14:textId="77777777" w:rsidR="001914AB" w:rsidRPr="000545FC" w:rsidRDefault="001914AB" w:rsidP="001914AB">
            <w:pPr>
              <w:ind w:right="95"/>
              <w:rPr>
                <w:rFonts w:cstheme="minorHAnsi"/>
                <w:sz w:val="18"/>
                <w:szCs w:val="18"/>
              </w:rPr>
            </w:pPr>
            <w:r w:rsidRPr="000545FC">
              <w:rPr>
                <w:rFonts w:cstheme="minorHAnsi"/>
                <w:sz w:val="18"/>
                <w:szCs w:val="18"/>
              </w:rPr>
              <w:t>2 (0.5%)</w:t>
            </w:r>
          </w:p>
        </w:tc>
      </w:tr>
      <w:tr w:rsidR="001914AB" w:rsidRPr="000545FC" w14:paraId="1A884086" w14:textId="77777777" w:rsidTr="00596659">
        <w:trPr>
          <w:trHeight w:val="238"/>
          <w:jc w:val="center"/>
        </w:trPr>
        <w:tc>
          <w:tcPr>
            <w:tcW w:w="1686" w:type="dxa"/>
            <w:vMerge/>
            <w:vAlign w:val="center"/>
          </w:tcPr>
          <w:p w14:paraId="50773FFD" w14:textId="77777777" w:rsidR="001914AB" w:rsidRPr="000545FC" w:rsidRDefault="001914AB" w:rsidP="001914AB">
            <w:pPr>
              <w:ind w:right="95"/>
              <w:rPr>
                <w:rFonts w:cstheme="minorHAnsi"/>
                <w:sz w:val="18"/>
                <w:szCs w:val="18"/>
              </w:rPr>
            </w:pPr>
          </w:p>
        </w:tc>
        <w:tc>
          <w:tcPr>
            <w:tcW w:w="3402" w:type="dxa"/>
            <w:vMerge w:val="restart"/>
            <w:shd w:val="clear" w:color="auto" w:fill="auto"/>
            <w:vAlign w:val="center"/>
          </w:tcPr>
          <w:p w14:paraId="09DEB703" w14:textId="77777777" w:rsidR="001914AB" w:rsidRPr="000545FC" w:rsidRDefault="001914AB" w:rsidP="001914AB">
            <w:pPr>
              <w:ind w:right="95"/>
              <w:rPr>
                <w:rFonts w:cstheme="minorHAnsi"/>
                <w:sz w:val="18"/>
                <w:szCs w:val="18"/>
              </w:rPr>
            </w:pPr>
            <w:r w:rsidRPr="000545FC">
              <w:rPr>
                <w:rFonts w:cstheme="minorHAnsi"/>
                <w:sz w:val="18"/>
                <w:szCs w:val="18"/>
              </w:rPr>
              <w:t xml:space="preserve">Criteria for distant metastasis involved in Peripheral Lung SCC  </w:t>
            </w:r>
          </w:p>
        </w:tc>
        <w:tc>
          <w:tcPr>
            <w:tcW w:w="2420" w:type="dxa"/>
            <w:vMerge w:val="restart"/>
          </w:tcPr>
          <w:p w14:paraId="401FA95C" w14:textId="77777777" w:rsidR="001914AB" w:rsidRPr="000545FC" w:rsidRDefault="001914AB" w:rsidP="001914AB">
            <w:pPr>
              <w:ind w:right="95"/>
              <w:rPr>
                <w:rFonts w:cstheme="minorHAnsi"/>
                <w:sz w:val="18"/>
                <w:szCs w:val="18"/>
              </w:rPr>
            </w:pPr>
            <w:proofErr w:type="spellStart"/>
            <w:r w:rsidRPr="000545FC">
              <w:rPr>
                <w:rFonts w:cstheme="minorHAnsi"/>
                <w:sz w:val="18"/>
                <w:szCs w:val="18"/>
              </w:rPr>
              <w:t>pM</w:t>
            </w:r>
            <w:proofErr w:type="spellEnd"/>
          </w:p>
        </w:tc>
        <w:tc>
          <w:tcPr>
            <w:tcW w:w="2258" w:type="dxa"/>
            <w:shd w:val="clear" w:color="auto" w:fill="auto"/>
            <w:vAlign w:val="center"/>
          </w:tcPr>
          <w:p w14:paraId="19B0FBE7" w14:textId="77777777" w:rsidR="001914AB" w:rsidRPr="000545FC" w:rsidRDefault="001914AB" w:rsidP="001914AB">
            <w:pPr>
              <w:ind w:right="95"/>
              <w:rPr>
                <w:rFonts w:cstheme="minorHAnsi"/>
                <w:sz w:val="18"/>
                <w:szCs w:val="18"/>
              </w:rPr>
            </w:pPr>
            <w:r w:rsidRPr="000545FC">
              <w:rPr>
                <w:rFonts w:cstheme="minorHAnsi"/>
                <w:sz w:val="18"/>
                <w:szCs w:val="18"/>
              </w:rPr>
              <w:t>pM0</w:t>
            </w:r>
          </w:p>
        </w:tc>
        <w:tc>
          <w:tcPr>
            <w:tcW w:w="1559" w:type="dxa"/>
            <w:shd w:val="clear" w:color="auto" w:fill="auto"/>
            <w:vAlign w:val="center"/>
          </w:tcPr>
          <w:p w14:paraId="35BC795A" w14:textId="77777777" w:rsidR="001914AB" w:rsidRPr="000545FC" w:rsidRDefault="001914AB" w:rsidP="001914AB">
            <w:pPr>
              <w:ind w:right="95"/>
              <w:rPr>
                <w:rFonts w:cstheme="minorHAnsi"/>
                <w:sz w:val="18"/>
                <w:szCs w:val="18"/>
              </w:rPr>
            </w:pPr>
            <w:r w:rsidRPr="000545FC">
              <w:rPr>
                <w:rFonts w:cstheme="minorHAnsi"/>
                <w:sz w:val="18"/>
                <w:szCs w:val="18"/>
              </w:rPr>
              <w:t>394 (98.9%)</w:t>
            </w:r>
          </w:p>
        </w:tc>
      </w:tr>
      <w:tr w:rsidR="001914AB" w:rsidRPr="000545FC" w14:paraId="4684E97F" w14:textId="77777777" w:rsidTr="00596659">
        <w:trPr>
          <w:trHeight w:val="238"/>
          <w:jc w:val="center"/>
        </w:trPr>
        <w:tc>
          <w:tcPr>
            <w:tcW w:w="1686" w:type="dxa"/>
            <w:vMerge/>
            <w:vAlign w:val="center"/>
          </w:tcPr>
          <w:p w14:paraId="78200B73" w14:textId="77777777" w:rsidR="001914AB" w:rsidRPr="000545FC" w:rsidRDefault="001914AB" w:rsidP="001914AB">
            <w:pPr>
              <w:ind w:right="95"/>
              <w:rPr>
                <w:rFonts w:cstheme="minorHAnsi"/>
                <w:sz w:val="18"/>
                <w:szCs w:val="18"/>
              </w:rPr>
            </w:pPr>
          </w:p>
        </w:tc>
        <w:tc>
          <w:tcPr>
            <w:tcW w:w="3402" w:type="dxa"/>
            <w:vMerge/>
            <w:shd w:val="clear" w:color="auto" w:fill="auto"/>
            <w:vAlign w:val="center"/>
          </w:tcPr>
          <w:p w14:paraId="00643284" w14:textId="77777777" w:rsidR="001914AB" w:rsidRPr="000545FC" w:rsidRDefault="001914AB" w:rsidP="001914AB">
            <w:pPr>
              <w:ind w:right="95"/>
              <w:rPr>
                <w:rFonts w:cstheme="minorHAnsi"/>
                <w:sz w:val="18"/>
                <w:szCs w:val="18"/>
              </w:rPr>
            </w:pPr>
          </w:p>
        </w:tc>
        <w:tc>
          <w:tcPr>
            <w:tcW w:w="2420" w:type="dxa"/>
            <w:vMerge/>
            <w:vAlign w:val="center"/>
          </w:tcPr>
          <w:p w14:paraId="1EF2AF9F" w14:textId="77777777" w:rsidR="001914AB" w:rsidRPr="000545FC" w:rsidRDefault="001914AB" w:rsidP="001914AB">
            <w:pPr>
              <w:ind w:right="95"/>
              <w:rPr>
                <w:rFonts w:cstheme="minorHAnsi"/>
                <w:sz w:val="18"/>
                <w:szCs w:val="18"/>
              </w:rPr>
            </w:pPr>
          </w:p>
        </w:tc>
        <w:tc>
          <w:tcPr>
            <w:tcW w:w="2258" w:type="dxa"/>
            <w:shd w:val="clear" w:color="auto" w:fill="auto"/>
            <w:vAlign w:val="center"/>
          </w:tcPr>
          <w:p w14:paraId="5F482D0B" w14:textId="77777777" w:rsidR="001914AB" w:rsidRPr="000545FC" w:rsidRDefault="001914AB" w:rsidP="001914AB">
            <w:pPr>
              <w:ind w:right="95"/>
              <w:rPr>
                <w:rFonts w:cstheme="minorHAnsi"/>
                <w:sz w:val="18"/>
                <w:szCs w:val="18"/>
              </w:rPr>
            </w:pPr>
            <w:r w:rsidRPr="000545FC">
              <w:rPr>
                <w:rFonts w:cstheme="minorHAnsi"/>
                <w:sz w:val="18"/>
                <w:szCs w:val="18"/>
              </w:rPr>
              <w:t>pM1b</w:t>
            </w:r>
          </w:p>
        </w:tc>
        <w:tc>
          <w:tcPr>
            <w:tcW w:w="1559" w:type="dxa"/>
            <w:shd w:val="clear" w:color="auto" w:fill="auto"/>
            <w:vAlign w:val="center"/>
          </w:tcPr>
          <w:p w14:paraId="6EF4F5C1" w14:textId="77777777" w:rsidR="001914AB" w:rsidRPr="000545FC" w:rsidRDefault="001914AB" w:rsidP="001914AB">
            <w:pPr>
              <w:ind w:right="95"/>
              <w:rPr>
                <w:rFonts w:cstheme="minorHAnsi"/>
                <w:sz w:val="18"/>
                <w:szCs w:val="18"/>
              </w:rPr>
            </w:pPr>
            <w:r w:rsidRPr="000545FC">
              <w:rPr>
                <w:rFonts w:cstheme="minorHAnsi"/>
                <w:sz w:val="18"/>
                <w:szCs w:val="18"/>
              </w:rPr>
              <w:t>4 (1%)</w:t>
            </w:r>
          </w:p>
        </w:tc>
      </w:tr>
      <w:bookmarkEnd w:id="0"/>
    </w:tbl>
    <w:p w14:paraId="73FE74B1" w14:textId="77777777" w:rsidR="002F1096" w:rsidRDefault="002F1096" w:rsidP="002F1096">
      <w:pPr>
        <w:spacing w:after="0"/>
        <w:ind w:right="95"/>
        <w:jc w:val="both"/>
        <w:rPr>
          <w:b/>
          <w:bCs/>
        </w:rPr>
      </w:pPr>
    </w:p>
    <w:p w14:paraId="746DE1CB" w14:textId="77777777" w:rsidR="001914AB" w:rsidRDefault="001914AB" w:rsidP="002F1096">
      <w:pPr>
        <w:spacing w:after="0"/>
        <w:ind w:right="95"/>
        <w:jc w:val="both"/>
        <w:rPr>
          <w:b/>
          <w:bCs/>
        </w:rPr>
      </w:pPr>
    </w:p>
    <w:p w14:paraId="51C64045" w14:textId="77777777" w:rsidR="001914AB" w:rsidRDefault="001914AB" w:rsidP="002F1096">
      <w:pPr>
        <w:spacing w:after="0"/>
        <w:ind w:right="95"/>
        <w:jc w:val="both"/>
        <w:rPr>
          <w:b/>
          <w:bCs/>
        </w:rPr>
      </w:pPr>
    </w:p>
    <w:p w14:paraId="338B88CE" w14:textId="77777777" w:rsidR="00596659" w:rsidRDefault="00596659" w:rsidP="001914AB">
      <w:pPr>
        <w:spacing w:after="0"/>
        <w:ind w:right="95"/>
        <w:jc w:val="both"/>
        <w:rPr>
          <w:b/>
          <w:bCs/>
        </w:rPr>
      </w:pPr>
    </w:p>
    <w:p w14:paraId="4DBC2BFE" w14:textId="6DE634FC" w:rsidR="002F1096" w:rsidRPr="001914AB" w:rsidRDefault="002F1096" w:rsidP="001914AB">
      <w:pPr>
        <w:spacing w:after="0"/>
        <w:ind w:right="95"/>
        <w:jc w:val="both"/>
      </w:pPr>
      <w:r w:rsidRPr="00F416EE">
        <w:rPr>
          <w:b/>
          <w:bCs/>
        </w:rPr>
        <w:lastRenderedPageBreak/>
        <w:t>Table 1.</w:t>
      </w:r>
      <w:r>
        <w:t xml:space="preserve"> </w:t>
      </w:r>
      <w:r w:rsidRPr="001914AB">
        <w:rPr>
          <w:b/>
          <w:bCs/>
        </w:rPr>
        <w:t>Patient characteristics (cont.)</w:t>
      </w:r>
    </w:p>
    <w:tbl>
      <w:tblPr>
        <w:tblStyle w:val="TableGrid"/>
        <w:tblW w:w="11325" w:type="dxa"/>
        <w:jc w:val="center"/>
        <w:tblLayout w:type="fixed"/>
        <w:tblLook w:val="04A0" w:firstRow="1" w:lastRow="0" w:firstColumn="1" w:lastColumn="0" w:noHBand="0" w:noVBand="1"/>
      </w:tblPr>
      <w:tblGrid>
        <w:gridCol w:w="1686"/>
        <w:gridCol w:w="3402"/>
        <w:gridCol w:w="1711"/>
        <w:gridCol w:w="2967"/>
        <w:gridCol w:w="1559"/>
      </w:tblGrid>
      <w:tr w:rsidR="002F1096" w:rsidRPr="000545FC" w14:paraId="1389114B" w14:textId="77777777" w:rsidTr="00596659">
        <w:trPr>
          <w:trHeight w:val="389"/>
          <w:jc w:val="center"/>
        </w:trPr>
        <w:tc>
          <w:tcPr>
            <w:tcW w:w="1686" w:type="dxa"/>
            <w:vMerge w:val="restart"/>
            <w:vAlign w:val="center"/>
          </w:tcPr>
          <w:p w14:paraId="46F07CC0" w14:textId="59ACA7DE" w:rsidR="002F1096" w:rsidRPr="00596659" w:rsidRDefault="002F1096" w:rsidP="001914AB">
            <w:pPr>
              <w:ind w:right="95"/>
              <w:jc w:val="center"/>
              <w:rPr>
                <w:rFonts w:cstheme="minorHAnsi"/>
                <w:b/>
                <w:bCs/>
                <w:sz w:val="18"/>
                <w:szCs w:val="18"/>
              </w:rPr>
            </w:pPr>
            <w:r w:rsidRPr="00596659">
              <w:rPr>
                <w:rFonts w:cstheme="minorHAnsi"/>
                <w:b/>
                <w:bCs/>
                <w:sz w:val="18"/>
                <w:szCs w:val="18"/>
              </w:rPr>
              <w:t>Radiological features</w:t>
            </w:r>
          </w:p>
        </w:tc>
        <w:tc>
          <w:tcPr>
            <w:tcW w:w="3402" w:type="dxa"/>
            <w:vAlign w:val="center"/>
          </w:tcPr>
          <w:p w14:paraId="12EEA48D" w14:textId="77777777" w:rsidR="002F1096" w:rsidRPr="0063430E" w:rsidRDefault="002F1096" w:rsidP="00596659">
            <w:pPr>
              <w:ind w:right="95"/>
              <w:jc w:val="center"/>
              <w:rPr>
                <w:rFonts w:cstheme="minorHAnsi"/>
                <w:b/>
                <w:bCs/>
                <w:sz w:val="18"/>
                <w:szCs w:val="18"/>
              </w:rPr>
            </w:pPr>
            <w:r w:rsidRPr="0063430E">
              <w:rPr>
                <w:rFonts w:cstheme="minorHAnsi"/>
                <w:b/>
                <w:bCs/>
                <w:sz w:val="18"/>
                <w:szCs w:val="18"/>
              </w:rPr>
              <w:t>Feature Name</w:t>
            </w:r>
          </w:p>
        </w:tc>
        <w:tc>
          <w:tcPr>
            <w:tcW w:w="1711" w:type="dxa"/>
            <w:vAlign w:val="center"/>
          </w:tcPr>
          <w:p w14:paraId="682B5DAF" w14:textId="77777777" w:rsidR="002F1096" w:rsidRPr="00502588" w:rsidRDefault="002F1096" w:rsidP="00596659">
            <w:pPr>
              <w:ind w:right="95"/>
              <w:jc w:val="center"/>
              <w:rPr>
                <w:rFonts w:cstheme="minorHAnsi"/>
                <w:b/>
                <w:bCs/>
                <w:sz w:val="18"/>
                <w:szCs w:val="18"/>
              </w:rPr>
            </w:pPr>
            <w:r w:rsidRPr="00502588">
              <w:rPr>
                <w:rFonts w:cstheme="minorHAnsi"/>
                <w:b/>
                <w:bCs/>
                <w:sz w:val="18"/>
                <w:szCs w:val="18"/>
              </w:rPr>
              <w:t>Variable Name in Code</w:t>
            </w:r>
          </w:p>
        </w:tc>
        <w:tc>
          <w:tcPr>
            <w:tcW w:w="2967" w:type="dxa"/>
            <w:vAlign w:val="center"/>
          </w:tcPr>
          <w:p w14:paraId="62B5DFB5" w14:textId="77777777" w:rsidR="002F1096" w:rsidRPr="00502588" w:rsidRDefault="002F1096" w:rsidP="00596659">
            <w:pPr>
              <w:ind w:right="95"/>
              <w:jc w:val="center"/>
              <w:rPr>
                <w:rFonts w:cstheme="minorHAnsi"/>
                <w:b/>
                <w:bCs/>
                <w:sz w:val="18"/>
                <w:szCs w:val="18"/>
              </w:rPr>
            </w:pPr>
            <w:r w:rsidRPr="00502588">
              <w:rPr>
                <w:rFonts w:cstheme="minorHAnsi"/>
                <w:b/>
                <w:bCs/>
                <w:sz w:val="18"/>
                <w:szCs w:val="18"/>
              </w:rPr>
              <w:t>Type</w:t>
            </w:r>
          </w:p>
        </w:tc>
        <w:tc>
          <w:tcPr>
            <w:tcW w:w="1559" w:type="dxa"/>
            <w:vAlign w:val="center"/>
          </w:tcPr>
          <w:p w14:paraId="76541A7C" w14:textId="77777777" w:rsidR="002F1096" w:rsidRPr="00C44F3C" w:rsidRDefault="002F1096" w:rsidP="00596659">
            <w:pPr>
              <w:ind w:right="95"/>
              <w:jc w:val="center"/>
              <w:rPr>
                <w:rFonts w:cstheme="minorHAnsi"/>
                <w:b/>
                <w:bCs/>
                <w:sz w:val="18"/>
                <w:szCs w:val="18"/>
              </w:rPr>
            </w:pPr>
            <w:r w:rsidRPr="00C44F3C">
              <w:rPr>
                <w:rFonts w:cstheme="minorHAnsi"/>
                <w:b/>
                <w:bCs/>
                <w:sz w:val="18"/>
                <w:szCs w:val="18"/>
              </w:rPr>
              <w:t>Variable Distribution</w:t>
            </w:r>
          </w:p>
        </w:tc>
      </w:tr>
      <w:tr w:rsidR="00596659" w:rsidRPr="000545FC" w14:paraId="639B9519" w14:textId="77777777" w:rsidTr="00596659">
        <w:trPr>
          <w:trHeight w:val="243"/>
          <w:jc w:val="center"/>
        </w:trPr>
        <w:tc>
          <w:tcPr>
            <w:tcW w:w="1686" w:type="dxa"/>
            <w:vMerge/>
            <w:vAlign w:val="center"/>
          </w:tcPr>
          <w:p w14:paraId="0C6922AC" w14:textId="77777777" w:rsidR="00596659" w:rsidRPr="000545FC" w:rsidRDefault="00596659" w:rsidP="001914AB">
            <w:pPr>
              <w:ind w:right="95"/>
              <w:rPr>
                <w:rFonts w:cstheme="minorHAnsi"/>
                <w:sz w:val="18"/>
                <w:szCs w:val="18"/>
              </w:rPr>
            </w:pPr>
          </w:p>
        </w:tc>
        <w:tc>
          <w:tcPr>
            <w:tcW w:w="3402" w:type="dxa"/>
            <w:vMerge w:val="restart"/>
          </w:tcPr>
          <w:p w14:paraId="3863CB58" w14:textId="77777777" w:rsidR="00596659" w:rsidRPr="000545FC" w:rsidRDefault="00596659" w:rsidP="00596659">
            <w:pPr>
              <w:ind w:right="95"/>
              <w:rPr>
                <w:rFonts w:cstheme="minorHAnsi"/>
                <w:sz w:val="18"/>
                <w:szCs w:val="18"/>
              </w:rPr>
            </w:pPr>
            <w:r w:rsidRPr="000545FC">
              <w:rPr>
                <w:rFonts w:cstheme="minorHAnsi"/>
                <w:sz w:val="18"/>
                <w:szCs w:val="18"/>
              </w:rPr>
              <w:t>Cancer location</w:t>
            </w:r>
          </w:p>
        </w:tc>
        <w:tc>
          <w:tcPr>
            <w:tcW w:w="1711" w:type="dxa"/>
            <w:vAlign w:val="center"/>
          </w:tcPr>
          <w:p w14:paraId="677CC4E9" w14:textId="45A132A1" w:rsidR="00596659" w:rsidRPr="000545FC" w:rsidRDefault="00596659" w:rsidP="001914AB">
            <w:pPr>
              <w:ind w:right="95"/>
              <w:rPr>
                <w:rFonts w:cstheme="minorHAnsi"/>
                <w:sz w:val="18"/>
                <w:szCs w:val="18"/>
              </w:rPr>
            </w:pPr>
            <w:r w:rsidRPr="000545FC">
              <w:rPr>
                <w:rFonts w:cstheme="minorHAnsi"/>
                <w:sz w:val="18"/>
                <w:szCs w:val="18"/>
              </w:rPr>
              <w:t>0</w:t>
            </w:r>
          </w:p>
        </w:tc>
        <w:tc>
          <w:tcPr>
            <w:tcW w:w="2967" w:type="dxa"/>
            <w:vAlign w:val="center"/>
          </w:tcPr>
          <w:p w14:paraId="389B0599" w14:textId="77777777" w:rsidR="00596659" w:rsidRPr="000545FC" w:rsidRDefault="00596659" w:rsidP="001914AB">
            <w:pPr>
              <w:ind w:right="95"/>
              <w:rPr>
                <w:rFonts w:cstheme="minorHAnsi"/>
                <w:sz w:val="18"/>
                <w:szCs w:val="18"/>
              </w:rPr>
            </w:pPr>
            <w:r w:rsidRPr="000545FC">
              <w:rPr>
                <w:rFonts w:cstheme="minorHAnsi"/>
                <w:sz w:val="18"/>
                <w:szCs w:val="18"/>
              </w:rPr>
              <w:t xml:space="preserve">Peripheral </w:t>
            </w:r>
          </w:p>
        </w:tc>
        <w:tc>
          <w:tcPr>
            <w:tcW w:w="1559" w:type="dxa"/>
            <w:vAlign w:val="center"/>
          </w:tcPr>
          <w:p w14:paraId="2E328817" w14:textId="77777777" w:rsidR="00596659" w:rsidRPr="000545FC" w:rsidRDefault="00596659" w:rsidP="001914AB">
            <w:pPr>
              <w:ind w:right="95"/>
              <w:rPr>
                <w:rFonts w:cstheme="minorHAnsi"/>
                <w:sz w:val="18"/>
                <w:szCs w:val="18"/>
              </w:rPr>
            </w:pPr>
            <w:r w:rsidRPr="000545FC">
              <w:rPr>
                <w:rFonts w:cstheme="minorHAnsi"/>
                <w:sz w:val="18"/>
                <w:szCs w:val="18"/>
              </w:rPr>
              <w:t>143 (35.9%)</w:t>
            </w:r>
          </w:p>
        </w:tc>
      </w:tr>
      <w:tr w:rsidR="00596659" w:rsidRPr="000545FC" w14:paraId="57C6C107" w14:textId="77777777" w:rsidTr="00596659">
        <w:trPr>
          <w:trHeight w:val="238"/>
          <w:jc w:val="center"/>
        </w:trPr>
        <w:tc>
          <w:tcPr>
            <w:tcW w:w="1686" w:type="dxa"/>
            <w:vMerge/>
            <w:vAlign w:val="center"/>
          </w:tcPr>
          <w:p w14:paraId="62B3C981" w14:textId="77777777" w:rsidR="00596659" w:rsidRPr="000545FC" w:rsidRDefault="00596659" w:rsidP="001914AB">
            <w:pPr>
              <w:ind w:right="95"/>
              <w:rPr>
                <w:rFonts w:cstheme="minorHAnsi"/>
                <w:sz w:val="18"/>
                <w:szCs w:val="18"/>
              </w:rPr>
            </w:pPr>
          </w:p>
        </w:tc>
        <w:tc>
          <w:tcPr>
            <w:tcW w:w="3402" w:type="dxa"/>
            <w:vMerge/>
            <w:vAlign w:val="center"/>
          </w:tcPr>
          <w:p w14:paraId="26464982" w14:textId="77777777" w:rsidR="00596659" w:rsidRPr="000545FC" w:rsidRDefault="00596659" w:rsidP="001914AB">
            <w:pPr>
              <w:ind w:right="95"/>
              <w:rPr>
                <w:rFonts w:cstheme="minorHAnsi"/>
                <w:sz w:val="18"/>
                <w:szCs w:val="18"/>
              </w:rPr>
            </w:pPr>
          </w:p>
        </w:tc>
        <w:tc>
          <w:tcPr>
            <w:tcW w:w="1711" w:type="dxa"/>
            <w:vAlign w:val="center"/>
          </w:tcPr>
          <w:p w14:paraId="717ECC6D" w14:textId="0B280A63" w:rsidR="00596659" w:rsidRPr="000545FC" w:rsidRDefault="00596659" w:rsidP="001914AB">
            <w:pPr>
              <w:ind w:right="95"/>
              <w:rPr>
                <w:rFonts w:cstheme="minorHAnsi"/>
                <w:sz w:val="18"/>
                <w:szCs w:val="18"/>
              </w:rPr>
            </w:pPr>
            <w:r w:rsidRPr="000545FC">
              <w:rPr>
                <w:rFonts w:cstheme="minorHAnsi"/>
                <w:sz w:val="18"/>
                <w:szCs w:val="18"/>
              </w:rPr>
              <w:t>1</w:t>
            </w:r>
          </w:p>
        </w:tc>
        <w:tc>
          <w:tcPr>
            <w:tcW w:w="2967" w:type="dxa"/>
            <w:vAlign w:val="center"/>
          </w:tcPr>
          <w:p w14:paraId="28756763" w14:textId="77777777" w:rsidR="00596659" w:rsidRPr="000545FC" w:rsidRDefault="00596659" w:rsidP="001914AB">
            <w:pPr>
              <w:ind w:right="95"/>
              <w:rPr>
                <w:rFonts w:cstheme="minorHAnsi"/>
                <w:sz w:val="18"/>
                <w:szCs w:val="18"/>
              </w:rPr>
            </w:pPr>
            <w:r w:rsidRPr="000545FC">
              <w:rPr>
                <w:rFonts w:cstheme="minorHAnsi"/>
                <w:sz w:val="18"/>
                <w:szCs w:val="18"/>
              </w:rPr>
              <w:t>Central</w:t>
            </w:r>
          </w:p>
        </w:tc>
        <w:tc>
          <w:tcPr>
            <w:tcW w:w="1559" w:type="dxa"/>
            <w:vAlign w:val="center"/>
          </w:tcPr>
          <w:p w14:paraId="3B0C091F" w14:textId="77777777" w:rsidR="00596659" w:rsidRPr="000545FC" w:rsidRDefault="00596659" w:rsidP="001914AB">
            <w:pPr>
              <w:ind w:right="95"/>
              <w:rPr>
                <w:rFonts w:cstheme="minorHAnsi"/>
                <w:sz w:val="18"/>
                <w:szCs w:val="18"/>
              </w:rPr>
            </w:pPr>
            <w:r w:rsidRPr="000545FC">
              <w:rPr>
                <w:rFonts w:cstheme="minorHAnsi"/>
                <w:sz w:val="18"/>
                <w:szCs w:val="18"/>
              </w:rPr>
              <w:t>255 (64.1%)</w:t>
            </w:r>
          </w:p>
        </w:tc>
      </w:tr>
      <w:tr w:rsidR="00596659" w:rsidRPr="000545FC" w14:paraId="20C08874" w14:textId="77777777" w:rsidTr="00596659">
        <w:trPr>
          <w:trHeight w:val="238"/>
          <w:jc w:val="center"/>
        </w:trPr>
        <w:tc>
          <w:tcPr>
            <w:tcW w:w="1686" w:type="dxa"/>
            <w:vMerge/>
            <w:vAlign w:val="center"/>
          </w:tcPr>
          <w:p w14:paraId="7EE8106A" w14:textId="77777777" w:rsidR="00596659" w:rsidRPr="000545FC" w:rsidRDefault="00596659" w:rsidP="001914AB">
            <w:pPr>
              <w:ind w:right="95"/>
              <w:rPr>
                <w:rFonts w:cstheme="minorHAnsi"/>
                <w:sz w:val="18"/>
                <w:szCs w:val="18"/>
              </w:rPr>
            </w:pPr>
          </w:p>
        </w:tc>
        <w:tc>
          <w:tcPr>
            <w:tcW w:w="3402" w:type="dxa"/>
            <w:vMerge w:val="restart"/>
            <w:vAlign w:val="center"/>
          </w:tcPr>
          <w:p w14:paraId="27CAC1C6" w14:textId="77777777" w:rsidR="00596659" w:rsidRPr="000545FC" w:rsidRDefault="00596659" w:rsidP="001914AB">
            <w:pPr>
              <w:ind w:right="95"/>
              <w:rPr>
                <w:rFonts w:cstheme="minorHAnsi"/>
                <w:sz w:val="18"/>
                <w:szCs w:val="18"/>
              </w:rPr>
            </w:pPr>
            <w:r w:rsidRPr="000545FC">
              <w:rPr>
                <w:rFonts w:cstheme="minorHAnsi"/>
                <w:sz w:val="18"/>
                <w:szCs w:val="18"/>
              </w:rPr>
              <w:t>Present of obstructive pneumonitis/atelectasis</w:t>
            </w:r>
          </w:p>
        </w:tc>
        <w:tc>
          <w:tcPr>
            <w:tcW w:w="1711" w:type="dxa"/>
            <w:vAlign w:val="center"/>
          </w:tcPr>
          <w:p w14:paraId="287887CC" w14:textId="1A3989FA" w:rsidR="00596659" w:rsidRPr="000545FC" w:rsidRDefault="00596659" w:rsidP="001914AB">
            <w:pPr>
              <w:ind w:right="95"/>
              <w:rPr>
                <w:rFonts w:cstheme="minorHAnsi"/>
                <w:sz w:val="18"/>
                <w:szCs w:val="18"/>
              </w:rPr>
            </w:pPr>
            <w:r w:rsidRPr="000545FC">
              <w:rPr>
                <w:rFonts w:cstheme="minorHAnsi"/>
                <w:sz w:val="18"/>
                <w:szCs w:val="18"/>
              </w:rPr>
              <w:t>0</w:t>
            </w:r>
          </w:p>
        </w:tc>
        <w:tc>
          <w:tcPr>
            <w:tcW w:w="2967" w:type="dxa"/>
            <w:vAlign w:val="center"/>
          </w:tcPr>
          <w:p w14:paraId="32FE5FCC" w14:textId="77777777" w:rsidR="00596659" w:rsidRPr="000545FC" w:rsidRDefault="00596659" w:rsidP="001914AB">
            <w:pPr>
              <w:ind w:right="95"/>
              <w:rPr>
                <w:rFonts w:cstheme="minorHAnsi"/>
                <w:sz w:val="18"/>
                <w:szCs w:val="18"/>
              </w:rPr>
            </w:pPr>
            <w:r w:rsidRPr="000545FC">
              <w:rPr>
                <w:rFonts w:cstheme="minorHAnsi"/>
                <w:sz w:val="18"/>
                <w:szCs w:val="18"/>
              </w:rPr>
              <w:t>Absent</w:t>
            </w:r>
          </w:p>
        </w:tc>
        <w:tc>
          <w:tcPr>
            <w:tcW w:w="1559" w:type="dxa"/>
            <w:vAlign w:val="center"/>
          </w:tcPr>
          <w:p w14:paraId="63ADE1E9" w14:textId="77777777" w:rsidR="00596659" w:rsidRPr="000545FC" w:rsidRDefault="00596659" w:rsidP="001914AB">
            <w:pPr>
              <w:ind w:right="95"/>
              <w:rPr>
                <w:rFonts w:cstheme="minorHAnsi"/>
                <w:sz w:val="18"/>
                <w:szCs w:val="18"/>
              </w:rPr>
            </w:pPr>
            <w:r w:rsidRPr="000545FC">
              <w:rPr>
                <w:rFonts w:cstheme="minorHAnsi"/>
                <w:sz w:val="18"/>
                <w:szCs w:val="18"/>
              </w:rPr>
              <w:t>206 (51.8%)</w:t>
            </w:r>
          </w:p>
        </w:tc>
      </w:tr>
      <w:tr w:rsidR="00596659" w:rsidRPr="000545FC" w14:paraId="13CA3BB9" w14:textId="77777777" w:rsidTr="00596659">
        <w:trPr>
          <w:trHeight w:val="254"/>
          <w:jc w:val="center"/>
        </w:trPr>
        <w:tc>
          <w:tcPr>
            <w:tcW w:w="1686" w:type="dxa"/>
            <w:vMerge/>
            <w:vAlign w:val="center"/>
          </w:tcPr>
          <w:p w14:paraId="153F97B2" w14:textId="77777777" w:rsidR="00596659" w:rsidRPr="000545FC" w:rsidRDefault="00596659" w:rsidP="001914AB">
            <w:pPr>
              <w:ind w:right="95"/>
              <w:rPr>
                <w:rFonts w:cstheme="minorHAnsi"/>
                <w:sz w:val="18"/>
                <w:szCs w:val="18"/>
              </w:rPr>
            </w:pPr>
          </w:p>
        </w:tc>
        <w:tc>
          <w:tcPr>
            <w:tcW w:w="3402" w:type="dxa"/>
            <w:vMerge/>
            <w:vAlign w:val="center"/>
          </w:tcPr>
          <w:p w14:paraId="43AB3B11" w14:textId="77777777" w:rsidR="00596659" w:rsidRPr="000545FC" w:rsidRDefault="00596659" w:rsidP="001914AB">
            <w:pPr>
              <w:ind w:right="95"/>
              <w:rPr>
                <w:rFonts w:cstheme="minorHAnsi"/>
                <w:sz w:val="18"/>
                <w:szCs w:val="18"/>
              </w:rPr>
            </w:pPr>
          </w:p>
        </w:tc>
        <w:tc>
          <w:tcPr>
            <w:tcW w:w="1711" w:type="dxa"/>
            <w:vAlign w:val="center"/>
          </w:tcPr>
          <w:p w14:paraId="1B05C5E2" w14:textId="56B25E70" w:rsidR="00596659" w:rsidRPr="000545FC" w:rsidRDefault="00596659" w:rsidP="001914AB">
            <w:pPr>
              <w:ind w:right="95"/>
              <w:rPr>
                <w:rFonts w:cstheme="minorHAnsi"/>
                <w:sz w:val="18"/>
                <w:szCs w:val="18"/>
              </w:rPr>
            </w:pPr>
            <w:r w:rsidRPr="000545FC">
              <w:rPr>
                <w:rFonts w:cstheme="minorHAnsi"/>
                <w:sz w:val="18"/>
                <w:szCs w:val="18"/>
              </w:rPr>
              <w:t>1</w:t>
            </w:r>
          </w:p>
        </w:tc>
        <w:tc>
          <w:tcPr>
            <w:tcW w:w="2967" w:type="dxa"/>
            <w:vAlign w:val="center"/>
          </w:tcPr>
          <w:p w14:paraId="47852640" w14:textId="77777777" w:rsidR="00596659" w:rsidRPr="000545FC" w:rsidRDefault="00596659" w:rsidP="001914AB">
            <w:pPr>
              <w:ind w:right="95"/>
              <w:rPr>
                <w:rFonts w:cstheme="minorHAnsi"/>
                <w:sz w:val="18"/>
                <w:szCs w:val="18"/>
              </w:rPr>
            </w:pPr>
            <w:r w:rsidRPr="000545FC">
              <w:rPr>
                <w:rFonts w:cstheme="minorHAnsi"/>
                <w:sz w:val="18"/>
                <w:szCs w:val="18"/>
              </w:rPr>
              <w:t>Present</w:t>
            </w:r>
          </w:p>
        </w:tc>
        <w:tc>
          <w:tcPr>
            <w:tcW w:w="1559" w:type="dxa"/>
            <w:vAlign w:val="center"/>
          </w:tcPr>
          <w:p w14:paraId="5A193319" w14:textId="77777777" w:rsidR="00596659" w:rsidRPr="000545FC" w:rsidRDefault="00596659" w:rsidP="001914AB">
            <w:pPr>
              <w:ind w:right="95"/>
              <w:rPr>
                <w:rFonts w:cstheme="minorHAnsi"/>
                <w:sz w:val="18"/>
                <w:szCs w:val="18"/>
              </w:rPr>
            </w:pPr>
            <w:r w:rsidRPr="000545FC">
              <w:rPr>
                <w:rFonts w:cstheme="minorHAnsi"/>
                <w:sz w:val="18"/>
                <w:szCs w:val="18"/>
              </w:rPr>
              <w:t>192 (48.2%)</w:t>
            </w:r>
          </w:p>
        </w:tc>
      </w:tr>
      <w:tr w:rsidR="00596659" w:rsidRPr="000545FC" w14:paraId="592E5F98" w14:textId="77777777" w:rsidTr="00596659">
        <w:trPr>
          <w:trHeight w:val="238"/>
          <w:jc w:val="center"/>
        </w:trPr>
        <w:tc>
          <w:tcPr>
            <w:tcW w:w="1686" w:type="dxa"/>
            <w:vMerge/>
            <w:vAlign w:val="center"/>
          </w:tcPr>
          <w:p w14:paraId="5061E26D" w14:textId="77777777" w:rsidR="00596659" w:rsidRPr="000545FC" w:rsidRDefault="00596659" w:rsidP="001914AB">
            <w:pPr>
              <w:ind w:right="95"/>
              <w:rPr>
                <w:rFonts w:cstheme="minorHAnsi"/>
                <w:sz w:val="18"/>
                <w:szCs w:val="18"/>
              </w:rPr>
            </w:pPr>
          </w:p>
        </w:tc>
        <w:tc>
          <w:tcPr>
            <w:tcW w:w="3402" w:type="dxa"/>
            <w:vMerge w:val="restart"/>
            <w:shd w:val="clear" w:color="auto" w:fill="auto"/>
          </w:tcPr>
          <w:p w14:paraId="56384E9B" w14:textId="00A54623" w:rsidR="00596659" w:rsidRPr="000545FC" w:rsidRDefault="00596659" w:rsidP="00596659">
            <w:pPr>
              <w:ind w:right="95"/>
              <w:rPr>
                <w:rFonts w:cstheme="minorHAnsi"/>
                <w:sz w:val="18"/>
                <w:szCs w:val="18"/>
              </w:rPr>
            </w:pPr>
            <w:r w:rsidRPr="000545FC">
              <w:rPr>
                <w:rFonts w:cstheme="minorHAnsi"/>
                <w:sz w:val="18"/>
                <w:szCs w:val="18"/>
              </w:rPr>
              <w:t>Necrosi</w:t>
            </w:r>
            <w:r>
              <w:rPr>
                <w:rFonts w:cstheme="minorHAnsi"/>
                <w:sz w:val="18"/>
                <w:szCs w:val="18"/>
              </w:rPr>
              <w:t>s</w:t>
            </w:r>
          </w:p>
        </w:tc>
        <w:tc>
          <w:tcPr>
            <w:tcW w:w="1711" w:type="dxa"/>
            <w:vAlign w:val="center"/>
          </w:tcPr>
          <w:p w14:paraId="492C7670" w14:textId="08D792B0" w:rsidR="00596659" w:rsidRPr="000545FC" w:rsidRDefault="00596659" w:rsidP="001914AB">
            <w:pPr>
              <w:ind w:right="95"/>
              <w:rPr>
                <w:rFonts w:cstheme="minorHAnsi"/>
                <w:sz w:val="18"/>
                <w:szCs w:val="18"/>
              </w:rPr>
            </w:pPr>
            <w:r w:rsidRPr="000545FC">
              <w:rPr>
                <w:rFonts w:cstheme="minorHAnsi"/>
                <w:sz w:val="18"/>
                <w:szCs w:val="18"/>
              </w:rPr>
              <w:t>0</w:t>
            </w:r>
          </w:p>
        </w:tc>
        <w:tc>
          <w:tcPr>
            <w:tcW w:w="2967" w:type="dxa"/>
            <w:shd w:val="clear" w:color="auto" w:fill="auto"/>
            <w:vAlign w:val="center"/>
          </w:tcPr>
          <w:p w14:paraId="49C87044" w14:textId="77777777" w:rsidR="00596659" w:rsidRPr="000545FC" w:rsidRDefault="00596659" w:rsidP="001914AB">
            <w:pPr>
              <w:ind w:right="95"/>
              <w:rPr>
                <w:rFonts w:cstheme="minorHAnsi"/>
                <w:sz w:val="18"/>
                <w:szCs w:val="18"/>
              </w:rPr>
            </w:pPr>
            <w:r w:rsidRPr="000545FC">
              <w:rPr>
                <w:rFonts w:cstheme="minorHAnsi"/>
                <w:sz w:val="18"/>
                <w:szCs w:val="18"/>
              </w:rPr>
              <w:t>No Remark</w:t>
            </w:r>
          </w:p>
        </w:tc>
        <w:tc>
          <w:tcPr>
            <w:tcW w:w="1559" w:type="dxa"/>
            <w:shd w:val="clear" w:color="auto" w:fill="auto"/>
            <w:vAlign w:val="center"/>
          </w:tcPr>
          <w:p w14:paraId="2987C8C8" w14:textId="77777777" w:rsidR="00596659" w:rsidRPr="000545FC" w:rsidRDefault="00596659" w:rsidP="001914AB">
            <w:pPr>
              <w:ind w:right="95"/>
              <w:rPr>
                <w:rFonts w:cstheme="minorHAnsi"/>
                <w:sz w:val="18"/>
                <w:szCs w:val="18"/>
              </w:rPr>
            </w:pPr>
            <w:r w:rsidRPr="000545FC">
              <w:rPr>
                <w:rFonts w:cstheme="minorHAnsi"/>
                <w:sz w:val="18"/>
                <w:szCs w:val="18"/>
              </w:rPr>
              <w:t>257 (64.6%)</w:t>
            </w:r>
          </w:p>
        </w:tc>
      </w:tr>
      <w:tr w:rsidR="00596659" w:rsidRPr="000545FC" w14:paraId="62C5B732" w14:textId="77777777" w:rsidTr="00596659">
        <w:trPr>
          <w:trHeight w:val="238"/>
          <w:jc w:val="center"/>
        </w:trPr>
        <w:tc>
          <w:tcPr>
            <w:tcW w:w="1686" w:type="dxa"/>
            <w:vMerge/>
            <w:vAlign w:val="center"/>
          </w:tcPr>
          <w:p w14:paraId="63163A3C" w14:textId="77777777" w:rsidR="00596659" w:rsidRPr="000545FC" w:rsidRDefault="00596659" w:rsidP="001914AB">
            <w:pPr>
              <w:ind w:right="95"/>
              <w:rPr>
                <w:rFonts w:cstheme="minorHAnsi"/>
                <w:sz w:val="18"/>
                <w:szCs w:val="18"/>
              </w:rPr>
            </w:pPr>
          </w:p>
        </w:tc>
        <w:tc>
          <w:tcPr>
            <w:tcW w:w="3402" w:type="dxa"/>
            <w:vMerge/>
            <w:shd w:val="clear" w:color="auto" w:fill="auto"/>
            <w:vAlign w:val="center"/>
          </w:tcPr>
          <w:p w14:paraId="66C4FED7" w14:textId="324ABF41" w:rsidR="00596659" w:rsidRPr="000545FC" w:rsidRDefault="00596659" w:rsidP="001914AB">
            <w:pPr>
              <w:ind w:right="95"/>
              <w:rPr>
                <w:rFonts w:cstheme="minorHAnsi"/>
                <w:sz w:val="18"/>
                <w:szCs w:val="18"/>
              </w:rPr>
            </w:pPr>
          </w:p>
        </w:tc>
        <w:tc>
          <w:tcPr>
            <w:tcW w:w="1711" w:type="dxa"/>
            <w:vAlign w:val="center"/>
          </w:tcPr>
          <w:p w14:paraId="2E715F4A" w14:textId="3DB1F021" w:rsidR="00596659" w:rsidRPr="000545FC" w:rsidRDefault="00596659" w:rsidP="001914AB">
            <w:pPr>
              <w:ind w:right="95"/>
              <w:rPr>
                <w:rFonts w:cstheme="minorHAnsi"/>
                <w:sz w:val="18"/>
                <w:szCs w:val="18"/>
              </w:rPr>
            </w:pPr>
            <w:r w:rsidRPr="000545FC">
              <w:rPr>
                <w:rFonts w:cstheme="minorHAnsi"/>
                <w:sz w:val="18"/>
                <w:szCs w:val="18"/>
              </w:rPr>
              <w:t>1</w:t>
            </w:r>
          </w:p>
        </w:tc>
        <w:tc>
          <w:tcPr>
            <w:tcW w:w="2967" w:type="dxa"/>
            <w:shd w:val="clear" w:color="auto" w:fill="auto"/>
            <w:vAlign w:val="center"/>
          </w:tcPr>
          <w:p w14:paraId="4E6163E9" w14:textId="77777777" w:rsidR="00596659" w:rsidRPr="000545FC" w:rsidRDefault="00596659" w:rsidP="001914AB">
            <w:pPr>
              <w:ind w:right="95"/>
              <w:rPr>
                <w:rFonts w:cstheme="minorHAnsi"/>
                <w:sz w:val="18"/>
                <w:szCs w:val="18"/>
              </w:rPr>
            </w:pPr>
            <w:r w:rsidRPr="000545FC">
              <w:rPr>
                <w:rFonts w:cstheme="minorHAnsi"/>
                <w:sz w:val="18"/>
                <w:szCs w:val="18"/>
              </w:rPr>
              <w:t>Necrosis</w:t>
            </w:r>
          </w:p>
        </w:tc>
        <w:tc>
          <w:tcPr>
            <w:tcW w:w="1559" w:type="dxa"/>
            <w:shd w:val="clear" w:color="auto" w:fill="auto"/>
            <w:vAlign w:val="center"/>
          </w:tcPr>
          <w:p w14:paraId="0942CD2C" w14:textId="77777777" w:rsidR="00596659" w:rsidRPr="000545FC" w:rsidRDefault="00596659" w:rsidP="001914AB">
            <w:pPr>
              <w:ind w:right="95"/>
              <w:rPr>
                <w:rFonts w:cstheme="minorHAnsi"/>
                <w:sz w:val="18"/>
                <w:szCs w:val="18"/>
              </w:rPr>
            </w:pPr>
            <w:r w:rsidRPr="000545FC">
              <w:rPr>
                <w:rFonts w:cstheme="minorHAnsi"/>
                <w:sz w:val="18"/>
                <w:szCs w:val="18"/>
              </w:rPr>
              <w:t>116 (29.1%)</w:t>
            </w:r>
          </w:p>
        </w:tc>
      </w:tr>
      <w:tr w:rsidR="00596659" w:rsidRPr="000545FC" w14:paraId="00BDFC2D" w14:textId="77777777" w:rsidTr="00596659">
        <w:trPr>
          <w:trHeight w:val="238"/>
          <w:jc w:val="center"/>
        </w:trPr>
        <w:tc>
          <w:tcPr>
            <w:tcW w:w="1686" w:type="dxa"/>
            <w:vMerge/>
            <w:vAlign w:val="center"/>
          </w:tcPr>
          <w:p w14:paraId="5611EB6E" w14:textId="77777777" w:rsidR="00596659" w:rsidRPr="000545FC" w:rsidRDefault="00596659" w:rsidP="001914AB">
            <w:pPr>
              <w:ind w:right="95"/>
              <w:rPr>
                <w:rFonts w:cstheme="minorHAnsi"/>
                <w:sz w:val="18"/>
                <w:szCs w:val="18"/>
              </w:rPr>
            </w:pPr>
          </w:p>
        </w:tc>
        <w:tc>
          <w:tcPr>
            <w:tcW w:w="3402" w:type="dxa"/>
            <w:vMerge/>
            <w:shd w:val="clear" w:color="auto" w:fill="auto"/>
            <w:vAlign w:val="center"/>
          </w:tcPr>
          <w:p w14:paraId="0881B4E1" w14:textId="77777777" w:rsidR="00596659" w:rsidRPr="000545FC" w:rsidRDefault="00596659" w:rsidP="001914AB">
            <w:pPr>
              <w:ind w:right="95"/>
              <w:rPr>
                <w:rFonts w:cstheme="minorHAnsi"/>
                <w:sz w:val="18"/>
                <w:szCs w:val="18"/>
              </w:rPr>
            </w:pPr>
          </w:p>
        </w:tc>
        <w:tc>
          <w:tcPr>
            <w:tcW w:w="1711" w:type="dxa"/>
            <w:vAlign w:val="center"/>
          </w:tcPr>
          <w:p w14:paraId="7304CE03" w14:textId="2CA194BA" w:rsidR="00596659" w:rsidRPr="000545FC" w:rsidRDefault="00596659" w:rsidP="001914AB">
            <w:pPr>
              <w:ind w:right="95"/>
              <w:rPr>
                <w:rFonts w:cstheme="minorHAnsi"/>
                <w:sz w:val="18"/>
                <w:szCs w:val="18"/>
              </w:rPr>
            </w:pPr>
            <w:r w:rsidRPr="000545FC">
              <w:rPr>
                <w:rFonts w:cstheme="minorHAnsi"/>
                <w:sz w:val="18"/>
                <w:szCs w:val="18"/>
              </w:rPr>
              <w:t xml:space="preserve">2  </w:t>
            </w:r>
          </w:p>
        </w:tc>
        <w:tc>
          <w:tcPr>
            <w:tcW w:w="2967" w:type="dxa"/>
            <w:shd w:val="clear" w:color="auto" w:fill="auto"/>
            <w:vAlign w:val="center"/>
          </w:tcPr>
          <w:p w14:paraId="1A6044B9" w14:textId="77777777" w:rsidR="00596659" w:rsidRPr="000545FC" w:rsidRDefault="00596659" w:rsidP="001914AB">
            <w:pPr>
              <w:ind w:right="95"/>
              <w:rPr>
                <w:rFonts w:cstheme="minorHAnsi"/>
                <w:sz w:val="18"/>
                <w:szCs w:val="18"/>
              </w:rPr>
            </w:pPr>
            <w:r w:rsidRPr="000545FC">
              <w:rPr>
                <w:rFonts w:cstheme="minorHAnsi"/>
                <w:sz w:val="18"/>
                <w:szCs w:val="18"/>
              </w:rPr>
              <w:t>Cavit</w:t>
            </w:r>
            <w:r>
              <w:rPr>
                <w:rFonts w:cstheme="minorHAnsi"/>
                <w:sz w:val="18"/>
                <w:szCs w:val="18"/>
              </w:rPr>
              <w:t>a</w:t>
            </w:r>
            <w:r w:rsidRPr="000545FC">
              <w:rPr>
                <w:rFonts w:cstheme="minorHAnsi"/>
                <w:sz w:val="18"/>
                <w:szCs w:val="18"/>
              </w:rPr>
              <w:t>tion</w:t>
            </w:r>
          </w:p>
        </w:tc>
        <w:tc>
          <w:tcPr>
            <w:tcW w:w="1559" w:type="dxa"/>
            <w:shd w:val="clear" w:color="auto" w:fill="auto"/>
            <w:vAlign w:val="center"/>
          </w:tcPr>
          <w:p w14:paraId="7A393BF4" w14:textId="31FF660F" w:rsidR="00596659" w:rsidRPr="000545FC" w:rsidRDefault="00596659" w:rsidP="001914AB">
            <w:pPr>
              <w:ind w:right="95"/>
              <w:rPr>
                <w:rFonts w:cstheme="minorHAnsi"/>
                <w:sz w:val="18"/>
                <w:szCs w:val="18"/>
              </w:rPr>
            </w:pPr>
            <w:r w:rsidRPr="000545FC">
              <w:rPr>
                <w:rFonts w:cstheme="minorHAnsi"/>
                <w:sz w:val="18"/>
                <w:szCs w:val="18"/>
              </w:rPr>
              <w:t>25 (6.3%)</w:t>
            </w:r>
          </w:p>
        </w:tc>
      </w:tr>
      <w:tr w:rsidR="00596659" w:rsidRPr="000545FC" w14:paraId="658E59B5" w14:textId="77777777" w:rsidTr="00596659">
        <w:trPr>
          <w:trHeight w:val="254"/>
          <w:jc w:val="center"/>
        </w:trPr>
        <w:tc>
          <w:tcPr>
            <w:tcW w:w="1686" w:type="dxa"/>
            <w:vMerge/>
            <w:vAlign w:val="center"/>
          </w:tcPr>
          <w:p w14:paraId="137FF9A1" w14:textId="77777777" w:rsidR="00596659" w:rsidRPr="000545FC" w:rsidRDefault="00596659" w:rsidP="001914AB">
            <w:pPr>
              <w:ind w:right="95"/>
              <w:rPr>
                <w:rFonts w:cstheme="minorHAnsi"/>
                <w:sz w:val="18"/>
                <w:szCs w:val="18"/>
              </w:rPr>
            </w:pPr>
          </w:p>
        </w:tc>
        <w:tc>
          <w:tcPr>
            <w:tcW w:w="3402" w:type="dxa"/>
            <w:vMerge w:val="restart"/>
            <w:shd w:val="clear" w:color="auto" w:fill="auto"/>
          </w:tcPr>
          <w:p w14:paraId="2F986092" w14:textId="77777777" w:rsidR="00596659" w:rsidRPr="000545FC" w:rsidRDefault="00596659" w:rsidP="00596659">
            <w:pPr>
              <w:ind w:right="95"/>
              <w:rPr>
                <w:rFonts w:cstheme="minorHAnsi"/>
                <w:color w:val="000000" w:themeColor="text1"/>
                <w:sz w:val="18"/>
                <w:szCs w:val="18"/>
              </w:rPr>
            </w:pPr>
            <w:r w:rsidRPr="000545FC">
              <w:rPr>
                <w:rFonts w:cstheme="minorHAnsi"/>
                <w:sz w:val="18"/>
                <w:szCs w:val="18"/>
              </w:rPr>
              <w:t>Underlying lung disease</w:t>
            </w:r>
          </w:p>
        </w:tc>
        <w:tc>
          <w:tcPr>
            <w:tcW w:w="1711" w:type="dxa"/>
            <w:vAlign w:val="center"/>
          </w:tcPr>
          <w:p w14:paraId="03BD802C" w14:textId="4DD3601D" w:rsidR="00596659" w:rsidRPr="000545FC" w:rsidRDefault="00596659" w:rsidP="001914AB">
            <w:pPr>
              <w:ind w:right="95"/>
              <w:rPr>
                <w:rFonts w:cstheme="minorHAnsi"/>
                <w:sz w:val="18"/>
                <w:szCs w:val="18"/>
              </w:rPr>
            </w:pPr>
            <w:r w:rsidRPr="000545FC">
              <w:rPr>
                <w:rFonts w:cstheme="minorHAnsi"/>
                <w:sz w:val="18"/>
                <w:szCs w:val="18"/>
              </w:rPr>
              <w:t>0</w:t>
            </w:r>
          </w:p>
        </w:tc>
        <w:tc>
          <w:tcPr>
            <w:tcW w:w="2967" w:type="dxa"/>
            <w:shd w:val="clear" w:color="auto" w:fill="auto"/>
            <w:vAlign w:val="center"/>
          </w:tcPr>
          <w:p w14:paraId="17EAB984" w14:textId="77777777" w:rsidR="00596659" w:rsidRPr="000545FC" w:rsidRDefault="00596659" w:rsidP="001914AB">
            <w:pPr>
              <w:ind w:right="95"/>
              <w:rPr>
                <w:rFonts w:cstheme="minorHAnsi"/>
                <w:sz w:val="18"/>
                <w:szCs w:val="18"/>
              </w:rPr>
            </w:pPr>
            <w:r w:rsidRPr="000545FC">
              <w:rPr>
                <w:rFonts w:cstheme="minorHAnsi"/>
                <w:sz w:val="18"/>
                <w:szCs w:val="18"/>
              </w:rPr>
              <w:t>No Remark</w:t>
            </w:r>
          </w:p>
        </w:tc>
        <w:tc>
          <w:tcPr>
            <w:tcW w:w="1559" w:type="dxa"/>
            <w:shd w:val="clear" w:color="auto" w:fill="auto"/>
            <w:vAlign w:val="center"/>
          </w:tcPr>
          <w:p w14:paraId="22DBCE84" w14:textId="77777777" w:rsidR="00596659" w:rsidRPr="000545FC" w:rsidRDefault="00596659" w:rsidP="001914AB">
            <w:pPr>
              <w:ind w:right="95"/>
              <w:rPr>
                <w:rFonts w:cstheme="minorHAnsi"/>
                <w:sz w:val="18"/>
                <w:szCs w:val="18"/>
              </w:rPr>
            </w:pPr>
            <w:r w:rsidRPr="000545FC">
              <w:rPr>
                <w:rFonts w:cstheme="minorHAnsi"/>
                <w:sz w:val="18"/>
                <w:szCs w:val="18"/>
              </w:rPr>
              <w:t>292 (73.4%)</w:t>
            </w:r>
          </w:p>
        </w:tc>
      </w:tr>
      <w:tr w:rsidR="00596659" w:rsidRPr="000545FC" w14:paraId="52D3787B" w14:textId="77777777" w:rsidTr="00596659">
        <w:trPr>
          <w:trHeight w:val="254"/>
          <w:jc w:val="center"/>
        </w:trPr>
        <w:tc>
          <w:tcPr>
            <w:tcW w:w="1686" w:type="dxa"/>
            <w:vMerge/>
            <w:vAlign w:val="center"/>
          </w:tcPr>
          <w:p w14:paraId="21145C58" w14:textId="77777777" w:rsidR="00596659" w:rsidRPr="000545FC" w:rsidRDefault="00596659" w:rsidP="001914AB">
            <w:pPr>
              <w:ind w:right="95"/>
              <w:rPr>
                <w:rFonts w:cstheme="minorHAnsi"/>
                <w:sz w:val="18"/>
                <w:szCs w:val="18"/>
              </w:rPr>
            </w:pPr>
          </w:p>
        </w:tc>
        <w:tc>
          <w:tcPr>
            <w:tcW w:w="3402" w:type="dxa"/>
            <w:vMerge/>
            <w:shd w:val="clear" w:color="auto" w:fill="auto"/>
            <w:vAlign w:val="center"/>
          </w:tcPr>
          <w:p w14:paraId="25276733" w14:textId="77777777" w:rsidR="00596659" w:rsidRPr="000545FC" w:rsidRDefault="00596659" w:rsidP="001914AB">
            <w:pPr>
              <w:ind w:right="95"/>
              <w:rPr>
                <w:rFonts w:cstheme="minorHAnsi"/>
                <w:sz w:val="18"/>
                <w:szCs w:val="18"/>
              </w:rPr>
            </w:pPr>
          </w:p>
        </w:tc>
        <w:tc>
          <w:tcPr>
            <w:tcW w:w="1711" w:type="dxa"/>
            <w:vAlign w:val="center"/>
          </w:tcPr>
          <w:p w14:paraId="73AED116" w14:textId="657A56E3" w:rsidR="00596659" w:rsidRPr="000545FC" w:rsidRDefault="00596659" w:rsidP="001914AB">
            <w:pPr>
              <w:ind w:right="95"/>
              <w:rPr>
                <w:rFonts w:cstheme="minorHAnsi"/>
                <w:sz w:val="18"/>
                <w:szCs w:val="18"/>
              </w:rPr>
            </w:pPr>
            <w:r w:rsidRPr="000545FC">
              <w:rPr>
                <w:rFonts w:cstheme="minorHAnsi"/>
                <w:sz w:val="18"/>
                <w:szCs w:val="18"/>
              </w:rPr>
              <w:t>1</w:t>
            </w:r>
          </w:p>
        </w:tc>
        <w:tc>
          <w:tcPr>
            <w:tcW w:w="2967" w:type="dxa"/>
            <w:shd w:val="clear" w:color="auto" w:fill="auto"/>
            <w:vAlign w:val="center"/>
          </w:tcPr>
          <w:p w14:paraId="149836BA" w14:textId="77777777" w:rsidR="00596659" w:rsidRPr="000545FC" w:rsidRDefault="00596659" w:rsidP="001914AB">
            <w:pPr>
              <w:ind w:right="95"/>
              <w:rPr>
                <w:rFonts w:cstheme="minorHAnsi"/>
                <w:sz w:val="18"/>
                <w:szCs w:val="18"/>
              </w:rPr>
            </w:pPr>
            <w:r w:rsidRPr="000545FC">
              <w:rPr>
                <w:rFonts w:cstheme="minorHAnsi"/>
                <w:sz w:val="18"/>
                <w:szCs w:val="18"/>
              </w:rPr>
              <w:t>Emphysema</w:t>
            </w:r>
          </w:p>
        </w:tc>
        <w:tc>
          <w:tcPr>
            <w:tcW w:w="1559" w:type="dxa"/>
            <w:shd w:val="clear" w:color="auto" w:fill="auto"/>
            <w:vAlign w:val="center"/>
          </w:tcPr>
          <w:p w14:paraId="2E782941" w14:textId="77777777" w:rsidR="00596659" w:rsidRPr="000545FC" w:rsidRDefault="00596659" w:rsidP="001914AB">
            <w:pPr>
              <w:ind w:right="95"/>
              <w:rPr>
                <w:rFonts w:cstheme="minorHAnsi"/>
                <w:sz w:val="18"/>
                <w:szCs w:val="18"/>
              </w:rPr>
            </w:pPr>
            <w:r w:rsidRPr="000545FC">
              <w:rPr>
                <w:rFonts w:cstheme="minorHAnsi"/>
                <w:sz w:val="18"/>
                <w:szCs w:val="18"/>
              </w:rPr>
              <w:t>85 (21.3%)</w:t>
            </w:r>
          </w:p>
        </w:tc>
      </w:tr>
      <w:tr w:rsidR="00596659" w:rsidRPr="000545FC" w14:paraId="3490BE64" w14:textId="77777777" w:rsidTr="00596659">
        <w:trPr>
          <w:trHeight w:val="254"/>
          <w:jc w:val="center"/>
        </w:trPr>
        <w:tc>
          <w:tcPr>
            <w:tcW w:w="1686" w:type="dxa"/>
            <w:vMerge/>
            <w:vAlign w:val="center"/>
          </w:tcPr>
          <w:p w14:paraId="15C1E6AB" w14:textId="77777777" w:rsidR="00596659" w:rsidRPr="000545FC" w:rsidRDefault="00596659" w:rsidP="001914AB">
            <w:pPr>
              <w:ind w:right="95"/>
              <w:rPr>
                <w:rFonts w:cstheme="minorHAnsi"/>
                <w:sz w:val="18"/>
                <w:szCs w:val="18"/>
              </w:rPr>
            </w:pPr>
          </w:p>
        </w:tc>
        <w:tc>
          <w:tcPr>
            <w:tcW w:w="3402" w:type="dxa"/>
            <w:vMerge/>
            <w:shd w:val="clear" w:color="auto" w:fill="auto"/>
            <w:vAlign w:val="center"/>
          </w:tcPr>
          <w:p w14:paraId="4ABAFBBF" w14:textId="77777777" w:rsidR="00596659" w:rsidRPr="000545FC" w:rsidRDefault="00596659" w:rsidP="001914AB">
            <w:pPr>
              <w:ind w:right="95"/>
              <w:rPr>
                <w:rFonts w:cstheme="minorHAnsi"/>
                <w:sz w:val="18"/>
                <w:szCs w:val="18"/>
              </w:rPr>
            </w:pPr>
          </w:p>
        </w:tc>
        <w:tc>
          <w:tcPr>
            <w:tcW w:w="1711" w:type="dxa"/>
            <w:vAlign w:val="center"/>
          </w:tcPr>
          <w:p w14:paraId="0258AF20" w14:textId="21C0A6B5" w:rsidR="00596659" w:rsidRPr="000545FC" w:rsidRDefault="00596659" w:rsidP="001914AB">
            <w:pPr>
              <w:ind w:right="95"/>
              <w:rPr>
                <w:rFonts w:cstheme="minorHAnsi"/>
                <w:sz w:val="18"/>
                <w:szCs w:val="18"/>
              </w:rPr>
            </w:pPr>
            <w:r w:rsidRPr="000545FC">
              <w:rPr>
                <w:rFonts w:cstheme="minorHAnsi"/>
                <w:sz w:val="18"/>
                <w:szCs w:val="18"/>
              </w:rPr>
              <w:t>2</w:t>
            </w:r>
          </w:p>
        </w:tc>
        <w:tc>
          <w:tcPr>
            <w:tcW w:w="2967" w:type="dxa"/>
            <w:shd w:val="clear" w:color="auto" w:fill="auto"/>
            <w:vAlign w:val="center"/>
          </w:tcPr>
          <w:p w14:paraId="1F42FED9" w14:textId="77777777" w:rsidR="00596659" w:rsidRPr="000545FC" w:rsidRDefault="00596659" w:rsidP="001914AB">
            <w:pPr>
              <w:ind w:right="95"/>
              <w:rPr>
                <w:rFonts w:cstheme="minorHAnsi"/>
                <w:sz w:val="18"/>
                <w:szCs w:val="18"/>
              </w:rPr>
            </w:pPr>
            <w:r w:rsidRPr="000545FC">
              <w:rPr>
                <w:rFonts w:cstheme="minorHAnsi"/>
                <w:sz w:val="18"/>
                <w:szCs w:val="18"/>
              </w:rPr>
              <w:t>Interstitial lung abnormality (ILA)</w:t>
            </w:r>
          </w:p>
        </w:tc>
        <w:tc>
          <w:tcPr>
            <w:tcW w:w="1559" w:type="dxa"/>
            <w:shd w:val="clear" w:color="auto" w:fill="auto"/>
            <w:vAlign w:val="center"/>
          </w:tcPr>
          <w:p w14:paraId="6837825B" w14:textId="77777777" w:rsidR="00596659" w:rsidRPr="000545FC" w:rsidRDefault="00596659" w:rsidP="001914AB">
            <w:pPr>
              <w:ind w:right="95"/>
              <w:rPr>
                <w:rFonts w:cstheme="minorHAnsi"/>
                <w:sz w:val="18"/>
                <w:szCs w:val="18"/>
              </w:rPr>
            </w:pPr>
            <w:r w:rsidRPr="000545FC">
              <w:rPr>
                <w:rFonts w:cstheme="minorHAnsi"/>
                <w:sz w:val="18"/>
                <w:szCs w:val="18"/>
              </w:rPr>
              <w:t>21 (5.3%)</w:t>
            </w:r>
          </w:p>
        </w:tc>
      </w:tr>
      <w:tr w:rsidR="00596659" w:rsidRPr="000545FC" w14:paraId="4428D427" w14:textId="77777777" w:rsidTr="00596659">
        <w:trPr>
          <w:trHeight w:val="238"/>
          <w:jc w:val="center"/>
        </w:trPr>
        <w:tc>
          <w:tcPr>
            <w:tcW w:w="1686" w:type="dxa"/>
            <w:vMerge/>
            <w:vAlign w:val="center"/>
          </w:tcPr>
          <w:p w14:paraId="2FE4DA4C" w14:textId="77777777" w:rsidR="00596659" w:rsidRPr="000545FC" w:rsidRDefault="00596659" w:rsidP="001914AB">
            <w:pPr>
              <w:ind w:right="95"/>
              <w:rPr>
                <w:rFonts w:cstheme="minorHAnsi"/>
                <w:sz w:val="18"/>
                <w:szCs w:val="18"/>
              </w:rPr>
            </w:pPr>
          </w:p>
        </w:tc>
        <w:tc>
          <w:tcPr>
            <w:tcW w:w="3402" w:type="dxa"/>
            <w:vMerge w:val="restart"/>
          </w:tcPr>
          <w:p w14:paraId="79975286" w14:textId="77777777" w:rsidR="00596659" w:rsidRPr="000545FC" w:rsidRDefault="00596659" w:rsidP="00596659">
            <w:pPr>
              <w:ind w:right="95"/>
              <w:rPr>
                <w:rFonts w:cstheme="minorHAnsi"/>
                <w:sz w:val="18"/>
                <w:szCs w:val="18"/>
              </w:rPr>
            </w:pPr>
            <w:r w:rsidRPr="000545FC">
              <w:rPr>
                <w:rFonts w:cstheme="minorHAnsi"/>
                <w:sz w:val="18"/>
                <w:szCs w:val="18"/>
              </w:rPr>
              <w:t>Lung effusion</w:t>
            </w:r>
          </w:p>
        </w:tc>
        <w:tc>
          <w:tcPr>
            <w:tcW w:w="1711" w:type="dxa"/>
            <w:vAlign w:val="center"/>
          </w:tcPr>
          <w:p w14:paraId="3D45D25F" w14:textId="3A2DAEDC" w:rsidR="00596659" w:rsidRPr="000545FC" w:rsidRDefault="00596659" w:rsidP="001914AB">
            <w:pPr>
              <w:ind w:right="95"/>
              <w:rPr>
                <w:rFonts w:cstheme="minorHAnsi"/>
                <w:color w:val="FFFFFF" w:themeColor="background1"/>
                <w:sz w:val="18"/>
                <w:szCs w:val="18"/>
              </w:rPr>
            </w:pPr>
            <w:r w:rsidRPr="000545FC">
              <w:rPr>
                <w:rFonts w:cstheme="minorHAnsi"/>
                <w:sz w:val="18"/>
                <w:szCs w:val="18"/>
              </w:rPr>
              <w:t>0</w:t>
            </w:r>
          </w:p>
        </w:tc>
        <w:tc>
          <w:tcPr>
            <w:tcW w:w="2967" w:type="dxa"/>
            <w:vAlign w:val="center"/>
          </w:tcPr>
          <w:p w14:paraId="3AA44B5F" w14:textId="77777777" w:rsidR="00596659" w:rsidRPr="000545FC" w:rsidRDefault="00596659" w:rsidP="001914AB">
            <w:pPr>
              <w:ind w:right="95"/>
              <w:rPr>
                <w:rFonts w:cstheme="minorHAnsi"/>
                <w:color w:val="FFFFFF" w:themeColor="background1"/>
                <w:sz w:val="18"/>
                <w:szCs w:val="18"/>
              </w:rPr>
            </w:pPr>
            <w:r w:rsidRPr="000545FC">
              <w:rPr>
                <w:rFonts w:cstheme="minorHAnsi"/>
                <w:sz w:val="18"/>
                <w:szCs w:val="18"/>
              </w:rPr>
              <w:t>Absent</w:t>
            </w:r>
          </w:p>
        </w:tc>
        <w:tc>
          <w:tcPr>
            <w:tcW w:w="1559" w:type="dxa"/>
            <w:vAlign w:val="center"/>
          </w:tcPr>
          <w:p w14:paraId="4BEC5294" w14:textId="77777777" w:rsidR="00596659" w:rsidRPr="000545FC" w:rsidRDefault="00596659" w:rsidP="001914AB">
            <w:pPr>
              <w:ind w:right="95"/>
              <w:rPr>
                <w:rFonts w:cstheme="minorHAnsi"/>
                <w:sz w:val="18"/>
                <w:szCs w:val="18"/>
              </w:rPr>
            </w:pPr>
            <w:r w:rsidRPr="000545FC">
              <w:rPr>
                <w:rFonts w:cstheme="minorHAnsi"/>
                <w:sz w:val="18"/>
                <w:szCs w:val="18"/>
              </w:rPr>
              <w:t>389 (97.8%)</w:t>
            </w:r>
          </w:p>
        </w:tc>
      </w:tr>
      <w:tr w:rsidR="00596659" w:rsidRPr="000545FC" w14:paraId="43B245D6" w14:textId="77777777" w:rsidTr="00596659">
        <w:trPr>
          <w:trHeight w:val="238"/>
          <w:jc w:val="center"/>
        </w:trPr>
        <w:tc>
          <w:tcPr>
            <w:tcW w:w="1686" w:type="dxa"/>
            <w:vMerge/>
            <w:vAlign w:val="center"/>
          </w:tcPr>
          <w:p w14:paraId="6D5FB495" w14:textId="77777777" w:rsidR="00596659" w:rsidRPr="000545FC" w:rsidRDefault="00596659" w:rsidP="001914AB">
            <w:pPr>
              <w:ind w:right="95"/>
              <w:rPr>
                <w:rFonts w:cstheme="minorHAnsi"/>
                <w:sz w:val="18"/>
                <w:szCs w:val="18"/>
              </w:rPr>
            </w:pPr>
          </w:p>
        </w:tc>
        <w:tc>
          <w:tcPr>
            <w:tcW w:w="3402" w:type="dxa"/>
            <w:vMerge/>
            <w:vAlign w:val="center"/>
          </w:tcPr>
          <w:p w14:paraId="0B9F9EDC" w14:textId="77777777" w:rsidR="00596659" w:rsidRPr="000545FC" w:rsidRDefault="00596659" w:rsidP="001914AB">
            <w:pPr>
              <w:ind w:right="95"/>
              <w:rPr>
                <w:rFonts w:cstheme="minorHAnsi"/>
                <w:sz w:val="18"/>
                <w:szCs w:val="18"/>
              </w:rPr>
            </w:pPr>
          </w:p>
        </w:tc>
        <w:tc>
          <w:tcPr>
            <w:tcW w:w="1711" w:type="dxa"/>
            <w:vAlign w:val="center"/>
          </w:tcPr>
          <w:p w14:paraId="059E129A" w14:textId="1DCF0ED2" w:rsidR="00596659" w:rsidRPr="000545FC" w:rsidRDefault="00596659" w:rsidP="001914AB">
            <w:pPr>
              <w:ind w:right="95"/>
              <w:rPr>
                <w:rFonts w:cstheme="minorHAnsi"/>
                <w:sz w:val="18"/>
                <w:szCs w:val="18"/>
              </w:rPr>
            </w:pPr>
            <w:r w:rsidRPr="000545FC">
              <w:rPr>
                <w:rFonts w:cstheme="minorHAnsi"/>
                <w:sz w:val="18"/>
                <w:szCs w:val="18"/>
              </w:rPr>
              <w:t>1</w:t>
            </w:r>
          </w:p>
        </w:tc>
        <w:tc>
          <w:tcPr>
            <w:tcW w:w="2967" w:type="dxa"/>
            <w:vAlign w:val="center"/>
          </w:tcPr>
          <w:p w14:paraId="1C3C45A9" w14:textId="77777777" w:rsidR="00596659" w:rsidRPr="000545FC" w:rsidRDefault="00596659" w:rsidP="001914AB">
            <w:pPr>
              <w:ind w:right="95"/>
              <w:rPr>
                <w:rFonts w:cstheme="minorHAnsi"/>
                <w:color w:val="FFFFFF" w:themeColor="background1"/>
                <w:sz w:val="18"/>
                <w:szCs w:val="18"/>
              </w:rPr>
            </w:pPr>
            <w:r w:rsidRPr="000545FC">
              <w:rPr>
                <w:rFonts w:cstheme="minorHAnsi"/>
                <w:sz w:val="18"/>
                <w:szCs w:val="18"/>
              </w:rPr>
              <w:t>Present</w:t>
            </w:r>
          </w:p>
        </w:tc>
        <w:tc>
          <w:tcPr>
            <w:tcW w:w="1559" w:type="dxa"/>
            <w:vAlign w:val="center"/>
          </w:tcPr>
          <w:p w14:paraId="4F492236" w14:textId="4006E7CC" w:rsidR="00596659" w:rsidRPr="000545FC" w:rsidRDefault="00596659" w:rsidP="001914AB">
            <w:pPr>
              <w:ind w:right="95"/>
              <w:rPr>
                <w:rFonts w:cstheme="minorHAnsi"/>
                <w:sz w:val="18"/>
                <w:szCs w:val="18"/>
              </w:rPr>
            </w:pPr>
            <w:r w:rsidRPr="000545FC">
              <w:rPr>
                <w:rFonts w:cstheme="minorHAnsi"/>
                <w:sz w:val="18"/>
                <w:szCs w:val="18"/>
              </w:rPr>
              <w:t>9 (2.2%)</w:t>
            </w:r>
          </w:p>
        </w:tc>
      </w:tr>
    </w:tbl>
    <w:p w14:paraId="292E02E0" w14:textId="77777777" w:rsidR="002F1096" w:rsidRDefault="002F1096" w:rsidP="002F1096">
      <w:pPr>
        <w:spacing w:after="0"/>
        <w:ind w:right="-46"/>
        <w:jc w:val="both"/>
        <w:rPr>
          <w:rFonts w:cstheme="minorHAnsi"/>
          <w:i/>
          <w:iCs/>
        </w:rPr>
      </w:pPr>
    </w:p>
    <w:p w14:paraId="653126EF" w14:textId="77777777" w:rsidR="002F1096" w:rsidRDefault="002F1096" w:rsidP="002F1096">
      <w:pPr>
        <w:spacing w:after="0" w:line="240" w:lineRule="auto"/>
        <w:ind w:right="-46"/>
        <w:jc w:val="both"/>
        <w:rPr>
          <w:rFonts w:cstheme="minorHAnsi"/>
          <w:i/>
          <w:iCs/>
        </w:rPr>
      </w:pPr>
      <w:r w:rsidRPr="00F416EE">
        <w:rPr>
          <w:rFonts w:cstheme="minorHAnsi"/>
          <w:i/>
          <w:iCs/>
        </w:rPr>
        <w:t xml:space="preserve">*Ref: Integrated evaluation of clinical, pathological and radiological prognostic factors in squamous cell carcinoma of the lung, </w:t>
      </w:r>
      <w:hyperlink r:id="rId10" w:tooltip="PloS one." w:history="1">
        <w:proofErr w:type="spellStart"/>
        <w:r w:rsidRPr="00010C9B">
          <w:rPr>
            <w:rStyle w:val="Hyperlink"/>
            <w:rFonts w:cstheme="minorHAnsi"/>
            <w:i/>
            <w:iCs/>
            <w:color w:val="660066"/>
            <w:u w:val="none"/>
            <w:shd w:val="clear" w:color="auto" w:fill="FFFFFF"/>
          </w:rPr>
          <w:t>PLoSOne</w:t>
        </w:r>
        <w:proofErr w:type="spellEnd"/>
        <w:r w:rsidRPr="00010C9B">
          <w:rPr>
            <w:rStyle w:val="Hyperlink"/>
            <w:rFonts w:cstheme="minorHAnsi"/>
            <w:i/>
            <w:iCs/>
            <w:color w:val="660066"/>
            <w:shd w:val="clear" w:color="auto" w:fill="FFFFFF"/>
          </w:rPr>
          <w:t>.</w:t>
        </w:r>
      </w:hyperlink>
      <w:r w:rsidRPr="00F416EE">
        <w:rPr>
          <w:rFonts w:cstheme="minorHAnsi"/>
          <w:i/>
          <w:iCs/>
          <w:color w:val="000000"/>
          <w:shd w:val="clear" w:color="auto" w:fill="FFFFFF"/>
        </w:rPr>
        <w:t xml:space="preserve"> 2019 Oct 4;14(10):e0223298. </w:t>
      </w:r>
      <w:proofErr w:type="spellStart"/>
      <w:r w:rsidRPr="00F416EE">
        <w:rPr>
          <w:rFonts w:cstheme="minorHAnsi"/>
          <w:i/>
          <w:iCs/>
          <w:color w:val="000000"/>
          <w:shd w:val="clear" w:color="auto" w:fill="FFFFFF"/>
        </w:rPr>
        <w:t>doi</w:t>
      </w:r>
      <w:proofErr w:type="spellEnd"/>
      <w:r w:rsidRPr="00F416EE">
        <w:rPr>
          <w:rFonts w:cstheme="minorHAnsi"/>
          <w:i/>
          <w:iCs/>
          <w:color w:val="000000"/>
          <w:shd w:val="clear" w:color="auto" w:fill="FFFFFF"/>
        </w:rPr>
        <w:t xml:space="preserve">: 10.1371/journal.pone.0223298. </w:t>
      </w:r>
      <w:proofErr w:type="spellStart"/>
      <w:r w:rsidRPr="00F416EE">
        <w:rPr>
          <w:rFonts w:cstheme="minorHAnsi"/>
          <w:i/>
          <w:iCs/>
          <w:color w:val="000000"/>
          <w:shd w:val="clear" w:color="auto" w:fill="FFFFFF"/>
        </w:rPr>
        <w:t>eCollection</w:t>
      </w:r>
      <w:proofErr w:type="spellEnd"/>
      <w:r w:rsidRPr="00F416EE">
        <w:rPr>
          <w:rFonts w:cstheme="minorHAnsi"/>
          <w:i/>
          <w:iCs/>
          <w:color w:val="000000"/>
          <w:shd w:val="clear" w:color="auto" w:fill="FFFFFF"/>
        </w:rPr>
        <w:t xml:space="preserve"> 2019.</w:t>
      </w:r>
      <w:r w:rsidRPr="00F416EE">
        <w:rPr>
          <w:rFonts w:cstheme="minorHAnsi"/>
          <w:i/>
          <w:iCs/>
        </w:rPr>
        <w:t xml:space="preserve"> </w:t>
      </w:r>
    </w:p>
    <w:p w14:paraId="5140E38B" w14:textId="77777777" w:rsidR="002F1096" w:rsidRDefault="002F1096" w:rsidP="002F1096">
      <w:pPr>
        <w:spacing w:after="0" w:line="240" w:lineRule="auto"/>
        <w:ind w:right="-46"/>
        <w:jc w:val="both"/>
        <w:rPr>
          <w:rFonts w:cstheme="minorHAnsi"/>
          <w:i/>
          <w:iCs/>
        </w:rPr>
      </w:pPr>
      <w:r w:rsidRPr="00F416EE">
        <w:rPr>
          <w:rFonts w:cstheme="minorHAnsi"/>
          <w:i/>
          <w:iCs/>
        </w:rPr>
        <w:t>** Data are median values [1</w:t>
      </w:r>
      <w:r w:rsidRPr="00F416EE">
        <w:rPr>
          <w:rFonts w:cstheme="minorHAnsi"/>
          <w:i/>
          <w:iCs/>
          <w:vertAlign w:val="superscript"/>
        </w:rPr>
        <w:t>st</w:t>
      </w:r>
      <w:r w:rsidRPr="00F416EE">
        <w:rPr>
          <w:rFonts w:cstheme="minorHAnsi"/>
          <w:i/>
          <w:iCs/>
        </w:rPr>
        <w:t xml:space="preserve"> quartile, 3</w:t>
      </w:r>
      <w:r w:rsidRPr="00F416EE">
        <w:rPr>
          <w:rFonts w:cstheme="minorHAnsi"/>
          <w:i/>
          <w:iCs/>
          <w:vertAlign w:val="superscript"/>
        </w:rPr>
        <w:t>rd</w:t>
      </w:r>
      <w:r w:rsidRPr="00F416EE">
        <w:rPr>
          <w:rFonts w:cstheme="minorHAnsi"/>
          <w:i/>
          <w:iCs/>
        </w:rPr>
        <w:t xml:space="preserve"> quartile]</w:t>
      </w:r>
    </w:p>
    <w:p w14:paraId="06402B17" w14:textId="77777777" w:rsidR="002F1096" w:rsidRDefault="002F1096" w:rsidP="002F1096">
      <w:pPr>
        <w:spacing w:after="0" w:line="240" w:lineRule="auto"/>
        <w:ind w:right="-46"/>
        <w:jc w:val="both"/>
        <w:rPr>
          <w:rFonts w:cstheme="minorHAnsi"/>
          <w:i/>
          <w:iCs/>
        </w:rPr>
      </w:pPr>
      <w:r>
        <w:rPr>
          <w:rFonts w:cstheme="minorHAnsi"/>
          <w:i/>
          <w:iCs/>
        </w:rPr>
        <w:t xml:space="preserve">*** Data are mean values </w:t>
      </w:r>
      <m:oMath>
        <m:r>
          <w:rPr>
            <w:rFonts w:ascii="Cambria Math" w:hAnsi="Cambria Math" w:cstheme="minorHAnsi"/>
          </w:rPr>
          <m:t>±</m:t>
        </m:r>
      </m:oMath>
      <w:r>
        <w:rPr>
          <w:rFonts w:cstheme="minorHAnsi"/>
          <w:i/>
          <w:iCs/>
        </w:rPr>
        <w:t xml:space="preserve"> standard deviation</w:t>
      </w:r>
    </w:p>
    <w:p w14:paraId="66C1CFC5" w14:textId="77777777" w:rsidR="002F1096" w:rsidRDefault="002F1096" w:rsidP="002F1096">
      <w:pPr>
        <w:spacing w:after="0"/>
        <w:ind w:right="-46"/>
        <w:jc w:val="both"/>
        <w:rPr>
          <w:rFonts w:cstheme="minorHAnsi"/>
          <w:i/>
          <w:iCs/>
        </w:rPr>
      </w:pPr>
    </w:p>
    <w:p w14:paraId="12F3AF76" w14:textId="77777777" w:rsidR="00596659" w:rsidRDefault="00596659" w:rsidP="00596659">
      <w:pPr>
        <w:rPr>
          <w:b/>
          <w:bCs/>
          <w:sz w:val="28"/>
          <w:szCs w:val="28"/>
        </w:rPr>
      </w:pPr>
    </w:p>
    <w:p w14:paraId="344C9E2C" w14:textId="7B147B9E" w:rsidR="002F1096" w:rsidRPr="00596659" w:rsidRDefault="002F1096" w:rsidP="00596659">
      <w:pPr>
        <w:rPr>
          <w:b/>
          <w:bCs/>
          <w:sz w:val="28"/>
          <w:szCs w:val="28"/>
        </w:rPr>
      </w:pPr>
      <w:r w:rsidRPr="00596659">
        <w:rPr>
          <w:b/>
          <w:bCs/>
          <w:sz w:val="28"/>
          <w:szCs w:val="28"/>
        </w:rPr>
        <w:t>P</w:t>
      </w:r>
      <w:r w:rsidR="00596659">
        <w:rPr>
          <w:b/>
          <w:bCs/>
          <w:sz w:val="28"/>
          <w:szCs w:val="28"/>
        </w:rPr>
        <w:t>roject design</w:t>
      </w:r>
      <w:r w:rsidRPr="00596659">
        <w:rPr>
          <w:b/>
          <w:bCs/>
          <w:sz w:val="28"/>
          <w:szCs w:val="28"/>
        </w:rPr>
        <w:t xml:space="preserve">: </w:t>
      </w:r>
    </w:p>
    <w:p w14:paraId="7A5CBD25" w14:textId="77777777" w:rsidR="002F1096" w:rsidRPr="00B578C4" w:rsidRDefault="002F1096" w:rsidP="002F1096">
      <w:pPr>
        <w:spacing w:after="0"/>
        <w:ind w:right="-46"/>
        <w:jc w:val="both"/>
        <w:rPr>
          <w:rFonts w:cstheme="minorHAnsi"/>
          <w:b/>
          <w:bCs/>
          <w:i/>
          <w:iCs/>
          <w:sz w:val="28"/>
          <w:szCs w:val="28"/>
        </w:rPr>
      </w:pPr>
    </w:p>
    <w:p w14:paraId="52D1395D" w14:textId="77777777" w:rsidR="002F1096" w:rsidRDefault="002F1096" w:rsidP="002F1096">
      <w:pPr>
        <w:spacing w:after="0"/>
        <w:ind w:right="-46"/>
        <w:jc w:val="both"/>
        <w:rPr>
          <w:rFonts w:cstheme="minorHAnsi"/>
        </w:rPr>
      </w:pPr>
      <w:r>
        <w:rPr>
          <w:rFonts w:cstheme="minorHAnsi"/>
          <w:noProof/>
        </w:rPr>
        <w:drawing>
          <wp:inline distT="0" distB="0" distL="0" distR="0" wp14:anchorId="535CD494" wp14:editId="3EEDF0A0">
            <wp:extent cx="6097491" cy="2625090"/>
            <wp:effectExtent l="38100" t="0" r="0" b="22860"/>
            <wp:docPr id="32"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F92879E" w14:textId="77777777" w:rsidR="002F1096" w:rsidRDefault="002F1096" w:rsidP="002F1096">
      <w:pPr>
        <w:spacing w:after="0"/>
        <w:ind w:right="-46"/>
        <w:jc w:val="both"/>
        <w:rPr>
          <w:rFonts w:cstheme="minorHAnsi"/>
        </w:rPr>
      </w:pPr>
    </w:p>
    <w:p w14:paraId="73698246" w14:textId="77777777" w:rsidR="002F1096" w:rsidRDefault="002F1096" w:rsidP="002F1096">
      <w:pPr>
        <w:spacing w:after="0"/>
        <w:ind w:right="-46"/>
        <w:jc w:val="both"/>
        <w:rPr>
          <w:rFonts w:cstheme="minorHAnsi"/>
        </w:rPr>
      </w:pPr>
    </w:p>
    <w:p w14:paraId="45A1D3EC" w14:textId="77777777" w:rsidR="00037DB4" w:rsidRDefault="00037DB4" w:rsidP="00596659">
      <w:pPr>
        <w:rPr>
          <w:rFonts w:cstheme="minorHAnsi"/>
        </w:rPr>
      </w:pPr>
      <w:r>
        <w:rPr>
          <w:rFonts w:cstheme="minorHAnsi"/>
        </w:rPr>
        <w:br w:type="page"/>
      </w:r>
    </w:p>
    <w:p w14:paraId="3B63ADDB" w14:textId="7A116B4B" w:rsidR="00037DB4" w:rsidRPr="00037DB4" w:rsidRDefault="002F1096" w:rsidP="00037DB4">
      <w:pPr>
        <w:rPr>
          <w:b/>
          <w:bCs/>
          <w:sz w:val="28"/>
          <w:szCs w:val="28"/>
        </w:rPr>
      </w:pPr>
      <w:r w:rsidRPr="00596659">
        <w:rPr>
          <w:b/>
          <w:bCs/>
          <w:sz w:val="28"/>
          <w:szCs w:val="28"/>
        </w:rPr>
        <w:lastRenderedPageBreak/>
        <w:t xml:space="preserve">Part 1: Relationship between </w:t>
      </w:r>
      <w:r w:rsidR="00596659" w:rsidRPr="00596659">
        <w:rPr>
          <w:b/>
          <w:bCs/>
          <w:sz w:val="28"/>
          <w:szCs w:val="28"/>
        </w:rPr>
        <w:t xml:space="preserve">radiologic/clinicopathologic </w:t>
      </w:r>
      <w:r w:rsidRPr="00596659">
        <w:rPr>
          <w:b/>
          <w:bCs/>
          <w:sz w:val="28"/>
          <w:szCs w:val="28"/>
        </w:rPr>
        <w:t>features and death status</w:t>
      </w:r>
    </w:p>
    <w:p w14:paraId="160209CE" w14:textId="77777777" w:rsidR="00037DB4" w:rsidRDefault="00037DB4" w:rsidP="002F1096">
      <w:pPr>
        <w:spacing w:after="0"/>
        <w:ind w:right="-46"/>
        <w:jc w:val="both"/>
        <w:rPr>
          <w:rFonts w:cstheme="minorHAnsi"/>
          <w:b/>
          <w:bCs/>
        </w:rPr>
      </w:pPr>
    </w:p>
    <w:p w14:paraId="465F9110" w14:textId="11436CB2" w:rsidR="002F1096" w:rsidRDefault="002F1096" w:rsidP="002F1096">
      <w:pPr>
        <w:spacing w:after="0"/>
        <w:ind w:right="-46"/>
        <w:jc w:val="both"/>
        <w:rPr>
          <w:rFonts w:cstheme="minorHAnsi"/>
        </w:rPr>
      </w:pPr>
      <w:r w:rsidRPr="00C773B0">
        <w:rPr>
          <w:rFonts w:cstheme="minorHAnsi"/>
          <w:b/>
          <w:bCs/>
        </w:rPr>
        <w:t>Objective:</w:t>
      </w:r>
      <w:r w:rsidR="00037DB4">
        <w:rPr>
          <w:rFonts w:cstheme="minorHAnsi"/>
          <w:b/>
          <w:bCs/>
        </w:rPr>
        <w:t xml:space="preserve"> </w:t>
      </w:r>
      <w:r w:rsidR="00037DB4" w:rsidRPr="00AE5032">
        <w:rPr>
          <w:rFonts w:cstheme="minorHAnsi"/>
        </w:rPr>
        <w:t>D</w:t>
      </w:r>
      <w:r w:rsidR="00037DB4">
        <w:rPr>
          <w:rFonts w:cstheme="minorHAnsi"/>
        </w:rPr>
        <w:t xml:space="preserve">efine the features which affect </w:t>
      </w:r>
      <w:r>
        <w:rPr>
          <w:rFonts w:cstheme="minorHAnsi"/>
        </w:rPr>
        <w:t>the death prognosis of lung squamous cell carcinoma</w:t>
      </w:r>
      <w:r w:rsidR="00037DB4">
        <w:rPr>
          <w:rFonts w:cstheme="minorHAnsi"/>
        </w:rPr>
        <w:t>.</w:t>
      </w:r>
    </w:p>
    <w:p w14:paraId="62ADB5EA" w14:textId="77777777" w:rsidR="00037DB4" w:rsidRPr="00037DB4" w:rsidRDefault="00037DB4" w:rsidP="002F1096">
      <w:pPr>
        <w:spacing w:after="0"/>
        <w:ind w:right="-46"/>
        <w:jc w:val="both"/>
        <w:rPr>
          <w:rFonts w:cstheme="minorHAnsi"/>
          <w:b/>
          <w:bCs/>
        </w:rPr>
      </w:pPr>
    </w:p>
    <w:p w14:paraId="5B4CFEA2" w14:textId="717E31A5" w:rsidR="002F1096" w:rsidRDefault="002F1096" w:rsidP="002F1096">
      <w:pPr>
        <w:spacing w:after="0"/>
        <w:ind w:right="-46"/>
        <w:jc w:val="both"/>
        <w:rPr>
          <w:rFonts w:cstheme="minorHAnsi"/>
          <w:b/>
          <w:bCs/>
        </w:rPr>
      </w:pPr>
      <w:r w:rsidRPr="00C773B0">
        <w:rPr>
          <w:rFonts w:cstheme="minorHAnsi"/>
          <w:b/>
          <w:bCs/>
        </w:rPr>
        <w:t>Method</w:t>
      </w:r>
      <w:r w:rsidR="00037DB4">
        <w:rPr>
          <w:rFonts w:cstheme="minorHAnsi"/>
          <w:b/>
          <w:bCs/>
        </w:rPr>
        <w:t>s</w:t>
      </w:r>
      <w:r w:rsidRPr="00C773B0">
        <w:rPr>
          <w:rFonts w:cstheme="minorHAnsi"/>
          <w:b/>
          <w:bCs/>
        </w:rPr>
        <w:t xml:space="preserve"> used: </w:t>
      </w:r>
    </w:p>
    <w:p w14:paraId="33D1754D" w14:textId="757FB5CB" w:rsidR="002F1096" w:rsidRPr="00384297" w:rsidRDefault="002F1096" w:rsidP="002F1096">
      <w:pPr>
        <w:pStyle w:val="ListParagraph"/>
        <w:numPr>
          <w:ilvl w:val="0"/>
          <w:numId w:val="2"/>
        </w:numPr>
        <w:spacing w:after="0"/>
        <w:ind w:right="-46"/>
        <w:jc w:val="both"/>
        <w:rPr>
          <w:rFonts w:cstheme="minorHAnsi"/>
        </w:rPr>
      </w:pPr>
      <w:r w:rsidRPr="00384297">
        <w:rPr>
          <w:rFonts w:cstheme="minorHAnsi"/>
        </w:rPr>
        <w:t>Fisher’s exact test: determine the relationship</w:t>
      </w:r>
      <w:r w:rsidR="00037DB4">
        <w:rPr>
          <w:rFonts w:cstheme="minorHAnsi"/>
        </w:rPr>
        <w:t>s</w:t>
      </w:r>
      <w:r w:rsidRPr="00384297">
        <w:rPr>
          <w:rFonts w:cstheme="minorHAnsi"/>
        </w:rPr>
        <w:t xml:space="preserve"> between two categorical variables</w:t>
      </w:r>
      <w:r w:rsidR="00037DB4">
        <w:rPr>
          <w:rFonts w:cstheme="minorHAnsi"/>
        </w:rPr>
        <w:t>.</w:t>
      </w:r>
    </w:p>
    <w:p w14:paraId="058DECC2" w14:textId="2F91FBB0" w:rsidR="002F1096" w:rsidRDefault="002F1096" w:rsidP="002F1096">
      <w:pPr>
        <w:pStyle w:val="ListParagraph"/>
        <w:numPr>
          <w:ilvl w:val="0"/>
          <w:numId w:val="2"/>
        </w:numPr>
        <w:spacing w:after="0"/>
        <w:ind w:right="-46"/>
        <w:jc w:val="both"/>
        <w:rPr>
          <w:rFonts w:cstheme="minorHAnsi"/>
        </w:rPr>
      </w:pPr>
      <w:r>
        <w:rPr>
          <w:rFonts w:cstheme="minorHAnsi"/>
        </w:rPr>
        <w:t>Logistic regression: determine the relationship</w:t>
      </w:r>
      <w:r w:rsidR="00037DB4">
        <w:rPr>
          <w:rFonts w:cstheme="minorHAnsi"/>
        </w:rPr>
        <w:t>s</w:t>
      </w:r>
      <w:r>
        <w:rPr>
          <w:rFonts w:cstheme="minorHAnsi"/>
        </w:rPr>
        <w:t xml:space="preserve"> between categorical and continuous variables</w:t>
      </w:r>
      <w:r w:rsidR="00037DB4">
        <w:rPr>
          <w:rFonts w:cstheme="minorHAnsi"/>
        </w:rPr>
        <w:t>.</w:t>
      </w:r>
    </w:p>
    <w:p w14:paraId="0E714F9B" w14:textId="77777777" w:rsidR="00037DB4" w:rsidRPr="00037DB4" w:rsidRDefault="00037DB4" w:rsidP="00037DB4">
      <w:pPr>
        <w:spacing w:after="0"/>
        <w:ind w:right="-46"/>
        <w:jc w:val="both"/>
        <w:rPr>
          <w:rFonts w:cstheme="minorHAnsi"/>
        </w:rPr>
      </w:pPr>
    </w:p>
    <w:p w14:paraId="30C08387" w14:textId="4685F84F" w:rsidR="002F1096" w:rsidRDefault="002F1096" w:rsidP="002F1096">
      <w:pPr>
        <w:spacing w:after="0"/>
        <w:ind w:right="-46"/>
        <w:jc w:val="both"/>
        <w:rPr>
          <w:rFonts w:cstheme="minorHAnsi"/>
          <w:b/>
          <w:bCs/>
        </w:rPr>
      </w:pPr>
      <w:r w:rsidRPr="00384297">
        <w:rPr>
          <w:rFonts w:cstheme="minorHAnsi"/>
          <w:b/>
          <w:bCs/>
        </w:rPr>
        <w:t>Result</w:t>
      </w:r>
      <w:r w:rsidR="00037DB4">
        <w:rPr>
          <w:rFonts w:cstheme="minorHAnsi"/>
          <w:b/>
          <w:bCs/>
        </w:rPr>
        <w:t>s</w:t>
      </w:r>
      <w:r w:rsidRPr="00384297">
        <w:rPr>
          <w:rFonts w:cstheme="minorHAnsi"/>
          <w:b/>
          <w:bCs/>
        </w:rPr>
        <w:t xml:space="preserve"> and discussion:</w:t>
      </w:r>
    </w:p>
    <w:p w14:paraId="1C93C94A" w14:textId="01B3FFF0" w:rsidR="00037DB4" w:rsidRDefault="00037DB4" w:rsidP="002F1096">
      <w:pPr>
        <w:spacing w:after="0"/>
        <w:ind w:right="-46"/>
        <w:jc w:val="both"/>
        <w:rPr>
          <w:rFonts w:cstheme="minorHAnsi"/>
          <w:b/>
          <w:bCs/>
        </w:rPr>
      </w:pPr>
    </w:p>
    <w:p w14:paraId="716E3C5A" w14:textId="77777777" w:rsidR="00F92CEB" w:rsidRDefault="00F92CEB" w:rsidP="002F1096">
      <w:pPr>
        <w:spacing w:after="0"/>
        <w:ind w:right="-46"/>
        <w:jc w:val="both"/>
        <w:rPr>
          <w:rFonts w:cstheme="minorHAnsi"/>
          <w:b/>
          <w:bCs/>
        </w:rPr>
      </w:pPr>
    </w:p>
    <w:p w14:paraId="64829C98" w14:textId="27FD3515" w:rsidR="002F1096" w:rsidRPr="00037DB4" w:rsidRDefault="002F1096" w:rsidP="00037DB4">
      <w:pPr>
        <w:spacing w:after="0"/>
        <w:ind w:right="-46"/>
        <w:jc w:val="both"/>
        <w:rPr>
          <w:rFonts w:cstheme="minorHAnsi"/>
          <w:b/>
          <w:bCs/>
        </w:rPr>
      </w:pPr>
      <w:r w:rsidRPr="00B13F47">
        <w:rPr>
          <w:rFonts w:cstheme="minorHAnsi"/>
          <w:b/>
          <w:bCs/>
        </w:rPr>
        <w:t>Table 2:</w:t>
      </w:r>
      <w:r w:rsidRPr="00037DB4">
        <w:rPr>
          <w:rFonts w:cstheme="minorHAnsi"/>
          <w:b/>
          <w:bCs/>
        </w:rPr>
        <w:t xml:space="preserve"> Relationship</w:t>
      </w:r>
      <w:r w:rsidR="00037DB4">
        <w:rPr>
          <w:rFonts w:cstheme="minorHAnsi"/>
          <w:b/>
          <w:bCs/>
        </w:rPr>
        <w:t>s</w:t>
      </w:r>
      <w:r w:rsidRPr="00037DB4">
        <w:rPr>
          <w:rFonts w:cstheme="minorHAnsi"/>
          <w:b/>
          <w:bCs/>
        </w:rPr>
        <w:t xml:space="preserve"> between radiologic/clinicopathologic features and death (univariate analysis)</w:t>
      </w:r>
    </w:p>
    <w:tbl>
      <w:tblPr>
        <w:tblStyle w:val="TableGrid"/>
        <w:tblpPr w:leftFromText="180" w:rightFromText="180" w:vertAnchor="text" w:horzAnchor="margin" w:tblpXSpec="center" w:tblpY="336"/>
        <w:tblW w:w="10711" w:type="dxa"/>
        <w:tblLook w:val="04A0" w:firstRow="1" w:lastRow="0" w:firstColumn="1" w:lastColumn="0" w:noHBand="0" w:noVBand="1"/>
      </w:tblPr>
      <w:tblGrid>
        <w:gridCol w:w="2689"/>
        <w:gridCol w:w="2693"/>
        <w:gridCol w:w="2268"/>
        <w:gridCol w:w="1559"/>
        <w:gridCol w:w="1502"/>
      </w:tblGrid>
      <w:tr w:rsidR="002F1096" w:rsidRPr="009F2B11" w14:paraId="2DF1D978" w14:textId="77777777" w:rsidTr="009F1360">
        <w:trPr>
          <w:trHeight w:val="229"/>
        </w:trPr>
        <w:tc>
          <w:tcPr>
            <w:tcW w:w="2689" w:type="dxa"/>
          </w:tcPr>
          <w:p w14:paraId="01BE6929" w14:textId="608A7AE4" w:rsidR="002F1096" w:rsidRPr="009F2B11" w:rsidRDefault="002F1096" w:rsidP="002F1096">
            <w:pPr>
              <w:ind w:right="-45"/>
              <w:jc w:val="center"/>
              <w:rPr>
                <w:rFonts w:cstheme="minorHAnsi"/>
                <w:b/>
                <w:bCs/>
                <w:sz w:val="18"/>
                <w:szCs w:val="18"/>
              </w:rPr>
            </w:pPr>
            <w:r w:rsidRPr="009F2B11">
              <w:rPr>
                <w:rFonts w:cstheme="minorHAnsi"/>
                <w:b/>
                <w:bCs/>
                <w:sz w:val="18"/>
                <w:szCs w:val="18"/>
              </w:rPr>
              <w:t>Variable</w:t>
            </w:r>
            <w:r w:rsidR="009F1360">
              <w:rPr>
                <w:rFonts w:cstheme="minorHAnsi"/>
                <w:b/>
                <w:bCs/>
                <w:sz w:val="18"/>
                <w:szCs w:val="18"/>
              </w:rPr>
              <w:t>s</w:t>
            </w:r>
          </w:p>
        </w:tc>
        <w:tc>
          <w:tcPr>
            <w:tcW w:w="2693" w:type="dxa"/>
            <w:shd w:val="clear" w:color="auto" w:fill="auto"/>
          </w:tcPr>
          <w:p w14:paraId="00D4F9A1" w14:textId="77777777" w:rsidR="002F1096" w:rsidRPr="009F2B11" w:rsidRDefault="002F1096" w:rsidP="002F1096">
            <w:pPr>
              <w:ind w:right="-45"/>
              <w:jc w:val="center"/>
              <w:rPr>
                <w:rFonts w:cstheme="minorHAnsi"/>
                <w:b/>
                <w:bCs/>
                <w:sz w:val="18"/>
                <w:szCs w:val="18"/>
              </w:rPr>
            </w:pPr>
            <w:r w:rsidRPr="009F2B11">
              <w:rPr>
                <w:rFonts w:cstheme="minorHAnsi"/>
                <w:b/>
                <w:bCs/>
                <w:sz w:val="18"/>
                <w:szCs w:val="18"/>
              </w:rPr>
              <w:t>Comparison group(s)</w:t>
            </w:r>
          </w:p>
        </w:tc>
        <w:tc>
          <w:tcPr>
            <w:tcW w:w="2268" w:type="dxa"/>
            <w:shd w:val="clear" w:color="auto" w:fill="auto"/>
          </w:tcPr>
          <w:p w14:paraId="05793DA8" w14:textId="77777777" w:rsidR="002F1096" w:rsidRPr="009F2B11" w:rsidRDefault="002F1096" w:rsidP="002F1096">
            <w:pPr>
              <w:ind w:right="-45"/>
              <w:jc w:val="center"/>
              <w:rPr>
                <w:rFonts w:cstheme="minorHAnsi"/>
                <w:b/>
                <w:bCs/>
                <w:sz w:val="18"/>
                <w:szCs w:val="18"/>
              </w:rPr>
            </w:pPr>
            <w:r w:rsidRPr="009F2B11">
              <w:rPr>
                <w:rFonts w:cstheme="minorHAnsi"/>
                <w:b/>
                <w:bCs/>
                <w:sz w:val="18"/>
                <w:szCs w:val="18"/>
              </w:rPr>
              <w:t>Reference group</w:t>
            </w:r>
          </w:p>
        </w:tc>
        <w:tc>
          <w:tcPr>
            <w:tcW w:w="1559" w:type="dxa"/>
          </w:tcPr>
          <w:p w14:paraId="173F07EE" w14:textId="2808173D" w:rsidR="002F1096" w:rsidRPr="009F2B11" w:rsidRDefault="009F1360" w:rsidP="002F1096">
            <w:pPr>
              <w:ind w:right="-45"/>
              <w:jc w:val="center"/>
              <w:rPr>
                <w:rFonts w:cstheme="minorHAnsi"/>
                <w:b/>
                <w:bCs/>
                <w:sz w:val="18"/>
                <w:szCs w:val="18"/>
              </w:rPr>
            </w:pPr>
            <w:r>
              <w:rPr>
                <w:rFonts w:cstheme="minorHAnsi"/>
                <w:b/>
                <w:bCs/>
                <w:sz w:val="18"/>
                <w:szCs w:val="18"/>
              </w:rPr>
              <w:t>P</w:t>
            </w:r>
            <w:r w:rsidR="002F1096" w:rsidRPr="009F2B11">
              <w:rPr>
                <w:rFonts w:cstheme="minorHAnsi"/>
                <w:b/>
                <w:bCs/>
                <w:sz w:val="18"/>
                <w:szCs w:val="18"/>
              </w:rPr>
              <w:t>-value</w:t>
            </w:r>
          </w:p>
        </w:tc>
        <w:tc>
          <w:tcPr>
            <w:tcW w:w="1502" w:type="dxa"/>
          </w:tcPr>
          <w:p w14:paraId="681FFB20" w14:textId="77777777" w:rsidR="002F1096" w:rsidRPr="009F2B11" w:rsidRDefault="002F1096" w:rsidP="002F1096">
            <w:pPr>
              <w:ind w:right="-45"/>
              <w:jc w:val="center"/>
              <w:rPr>
                <w:rFonts w:cstheme="minorHAnsi"/>
                <w:b/>
                <w:bCs/>
                <w:sz w:val="18"/>
                <w:szCs w:val="18"/>
              </w:rPr>
            </w:pPr>
            <w:r w:rsidRPr="009F2B11">
              <w:rPr>
                <w:rFonts w:cstheme="minorHAnsi"/>
                <w:b/>
                <w:bCs/>
                <w:sz w:val="18"/>
                <w:szCs w:val="18"/>
              </w:rPr>
              <w:t xml:space="preserve">Odds ratio </w:t>
            </w:r>
          </w:p>
        </w:tc>
      </w:tr>
      <w:tr w:rsidR="002F1096" w:rsidRPr="009F2B11" w14:paraId="44A7230E" w14:textId="77777777" w:rsidTr="00DB0921">
        <w:trPr>
          <w:trHeight w:val="229"/>
        </w:trPr>
        <w:tc>
          <w:tcPr>
            <w:tcW w:w="2689" w:type="dxa"/>
            <w:shd w:val="clear" w:color="auto" w:fill="FABF8F" w:themeFill="accent6" w:themeFillTint="99"/>
          </w:tcPr>
          <w:p w14:paraId="32308A4A" w14:textId="77777777" w:rsidR="002F1096" w:rsidRPr="00E71BF3" w:rsidRDefault="002F1096" w:rsidP="009F1360">
            <w:pPr>
              <w:ind w:right="-45"/>
              <w:rPr>
                <w:rFonts w:cstheme="minorHAnsi"/>
                <w:b/>
                <w:bCs/>
                <w:sz w:val="18"/>
                <w:szCs w:val="18"/>
              </w:rPr>
            </w:pPr>
            <w:r w:rsidRPr="00E71BF3">
              <w:rPr>
                <w:rFonts w:cstheme="minorHAnsi"/>
                <w:b/>
                <w:bCs/>
                <w:sz w:val="18"/>
                <w:szCs w:val="18"/>
              </w:rPr>
              <w:t xml:space="preserve">Age </w:t>
            </w:r>
          </w:p>
        </w:tc>
        <w:tc>
          <w:tcPr>
            <w:tcW w:w="2693" w:type="dxa"/>
            <w:shd w:val="clear" w:color="auto" w:fill="FABF8F" w:themeFill="accent6" w:themeFillTint="99"/>
          </w:tcPr>
          <w:p w14:paraId="0B360D7B" w14:textId="77777777" w:rsidR="002F1096" w:rsidRPr="00E71BF3" w:rsidRDefault="002F1096" w:rsidP="009F1360">
            <w:pPr>
              <w:ind w:right="-45"/>
              <w:rPr>
                <w:rFonts w:cstheme="minorHAnsi"/>
                <w:b/>
                <w:bCs/>
                <w:sz w:val="18"/>
                <w:szCs w:val="18"/>
              </w:rPr>
            </w:pPr>
            <w:r w:rsidRPr="00E71BF3">
              <w:rPr>
                <w:rFonts w:cstheme="minorHAnsi"/>
                <w:b/>
                <w:bCs/>
                <w:sz w:val="18"/>
                <w:szCs w:val="18"/>
              </w:rPr>
              <w:t>Age over than 60 years old</w:t>
            </w:r>
          </w:p>
        </w:tc>
        <w:tc>
          <w:tcPr>
            <w:tcW w:w="2268" w:type="dxa"/>
            <w:shd w:val="clear" w:color="auto" w:fill="FABF8F" w:themeFill="accent6" w:themeFillTint="99"/>
          </w:tcPr>
          <w:p w14:paraId="33AFDDEF" w14:textId="77777777" w:rsidR="002F1096" w:rsidRPr="009F2B11" w:rsidRDefault="002F1096" w:rsidP="009F1360">
            <w:pPr>
              <w:ind w:right="-45"/>
              <w:rPr>
                <w:rFonts w:cstheme="minorHAnsi"/>
                <w:sz w:val="18"/>
                <w:szCs w:val="18"/>
              </w:rPr>
            </w:pPr>
            <w:r w:rsidRPr="009F2B11">
              <w:rPr>
                <w:rFonts w:cstheme="minorHAnsi"/>
                <w:sz w:val="18"/>
                <w:szCs w:val="18"/>
              </w:rPr>
              <w:t>Age less than 60 years old</w:t>
            </w:r>
          </w:p>
        </w:tc>
        <w:tc>
          <w:tcPr>
            <w:tcW w:w="1559" w:type="dxa"/>
            <w:shd w:val="clear" w:color="auto" w:fill="FABF8F" w:themeFill="accent6" w:themeFillTint="99"/>
            <w:vAlign w:val="center"/>
          </w:tcPr>
          <w:p w14:paraId="7CE1E0C7" w14:textId="77777777" w:rsidR="002F1096" w:rsidRPr="00E71BF3" w:rsidRDefault="002F1096" w:rsidP="009F1360">
            <w:pPr>
              <w:ind w:right="-45"/>
              <w:rPr>
                <w:rFonts w:cstheme="minorHAnsi"/>
                <w:b/>
                <w:bCs/>
                <w:sz w:val="18"/>
                <w:szCs w:val="18"/>
              </w:rPr>
            </w:pPr>
            <w:r w:rsidRPr="00E71BF3">
              <w:rPr>
                <w:rFonts w:cstheme="minorHAnsi"/>
                <w:b/>
                <w:bCs/>
                <w:sz w:val="18"/>
                <w:szCs w:val="18"/>
              </w:rPr>
              <w:t>0.002</w:t>
            </w:r>
          </w:p>
        </w:tc>
        <w:tc>
          <w:tcPr>
            <w:tcW w:w="1502" w:type="dxa"/>
            <w:shd w:val="clear" w:color="auto" w:fill="FABF8F" w:themeFill="accent6" w:themeFillTint="99"/>
            <w:vAlign w:val="center"/>
          </w:tcPr>
          <w:p w14:paraId="00793306" w14:textId="77777777" w:rsidR="002F1096" w:rsidRPr="00E71BF3" w:rsidRDefault="002F1096" w:rsidP="009F1360">
            <w:pPr>
              <w:ind w:right="-45"/>
              <w:rPr>
                <w:rFonts w:cstheme="minorHAnsi"/>
                <w:b/>
                <w:bCs/>
                <w:sz w:val="18"/>
                <w:szCs w:val="18"/>
              </w:rPr>
            </w:pPr>
            <w:r w:rsidRPr="00E71BF3">
              <w:rPr>
                <w:rFonts w:cstheme="minorHAnsi"/>
                <w:b/>
                <w:bCs/>
                <w:sz w:val="18"/>
                <w:szCs w:val="18"/>
              </w:rPr>
              <w:t>2.214</w:t>
            </w:r>
          </w:p>
        </w:tc>
      </w:tr>
      <w:tr w:rsidR="002F1096" w:rsidRPr="009F2B11" w14:paraId="5AAE750D" w14:textId="77777777" w:rsidTr="009F1360">
        <w:trPr>
          <w:trHeight w:val="243"/>
        </w:trPr>
        <w:tc>
          <w:tcPr>
            <w:tcW w:w="2689" w:type="dxa"/>
          </w:tcPr>
          <w:p w14:paraId="5AF89A91" w14:textId="77777777" w:rsidR="002F1096" w:rsidRPr="009F2B11" w:rsidRDefault="002F1096" w:rsidP="009F1360">
            <w:pPr>
              <w:ind w:right="-45"/>
              <w:rPr>
                <w:rFonts w:cstheme="minorHAnsi"/>
                <w:sz w:val="18"/>
                <w:szCs w:val="18"/>
              </w:rPr>
            </w:pPr>
            <w:r w:rsidRPr="009F2B11">
              <w:rPr>
                <w:rFonts w:cstheme="minorHAnsi"/>
                <w:sz w:val="18"/>
                <w:szCs w:val="18"/>
              </w:rPr>
              <w:t>Sex</w:t>
            </w:r>
          </w:p>
        </w:tc>
        <w:tc>
          <w:tcPr>
            <w:tcW w:w="2693" w:type="dxa"/>
            <w:shd w:val="clear" w:color="auto" w:fill="auto"/>
          </w:tcPr>
          <w:p w14:paraId="0E4E80C0" w14:textId="77777777" w:rsidR="002F1096" w:rsidRPr="009F2B11" w:rsidRDefault="002F1096" w:rsidP="009F1360">
            <w:pPr>
              <w:ind w:right="-45"/>
              <w:rPr>
                <w:rFonts w:cstheme="minorHAnsi"/>
                <w:sz w:val="18"/>
                <w:szCs w:val="18"/>
              </w:rPr>
            </w:pPr>
            <w:r w:rsidRPr="009F2B11">
              <w:rPr>
                <w:rFonts w:cstheme="minorHAnsi"/>
                <w:sz w:val="18"/>
                <w:szCs w:val="18"/>
              </w:rPr>
              <w:t>Male</w:t>
            </w:r>
          </w:p>
        </w:tc>
        <w:tc>
          <w:tcPr>
            <w:tcW w:w="2268" w:type="dxa"/>
            <w:shd w:val="clear" w:color="auto" w:fill="auto"/>
          </w:tcPr>
          <w:p w14:paraId="74ADF195" w14:textId="77777777" w:rsidR="002F1096" w:rsidRPr="009F2B11" w:rsidRDefault="002F1096" w:rsidP="009F1360">
            <w:pPr>
              <w:ind w:right="-45"/>
              <w:rPr>
                <w:rFonts w:cstheme="minorHAnsi"/>
                <w:sz w:val="18"/>
                <w:szCs w:val="18"/>
              </w:rPr>
            </w:pPr>
            <w:r w:rsidRPr="009F2B11">
              <w:rPr>
                <w:rFonts w:cstheme="minorHAnsi"/>
                <w:sz w:val="18"/>
                <w:szCs w:val="18"/>
              </w:rPr>
              <w:t>Female</w:t>
            </w:r>
          </w:p>
        </w:tc>
        <w:tc>
          <w:tcPr>
            <w:tcW w:w="1559" w:type="dxa"/>
            <w:vAlign w:val="center"/>
          </w:tcPr>
          <w:p w14:paraId="5019C4EF" w14:textId="77777777" w:rsidR="002F1096" w:rsidRPr="009F2B11" w:rsidRDefault="002F1096" w:rsidP="009F1360">
            <w:pPr>
              <w:ind w:right="-45"/>
              <w:rPr>
                <w:rFonts w:cstheme="minorHAnsi"/>
                <w:sz w:val="18"/>
                <w:szCs w:val="18"/>
              </w:rPr>
            </w:pPr>
            <w:r w:rsidRPr="009F2B11">
              <w:rPr>
                <w:rFonts w:cstheme="minorHAnsi"/>
                <w:sz w:val="18"/>
                <w:szCs w:val="18"/>
              </w:rPr>
              <w:t>0.5974</w:t>
            </w:r>
          </w:p>
        </w:tc>
        <w:tc>
          <w:tcPr>
            <w:tcW w:w="1502" w:type="dxa"/>
            <w:vAlign w:val="center"/>
          </w:tcPr>
          <w:p w14:paraId="07A4DC92" w14:textId="77777777" w:rsidR="002F1096" w:rsidRPr="009F2B11" w:rsidRDefault="002F1096" w:rsidP="009F1360">
            <w:pPr>
              <w:ind w:right="-45"/>
              <w:rPr>
                <w:rFonts w:cstheme="minorHAnsi"/>
                <w:sz w:val="18"/>
                <w:szCs w:val="18"/>
              </w:rPr>
            </w:pPr>
            <w:r>
              <w:rPr>
                <w:rFonts w:cstheme="minorHAnsi"/>
                <w:sz w:val="18"/>
                <w:szCs w:val="18"/>
              </w:rPr>
              <w:t>0.754</w:t>
            </w:r>
          </w:p>
        </w:tc>
      </w:tr>
      <w:tr w:rsidR="009F1360" w:rsidRPr="009F2B11" w14:paraId="30D76B34" w14:textId="77777777" w:rsidTr="009F1360">
        <w:trPr>
          <w:trHeight w:val="229"/>
        </w:trPr>
        <w:tc>
          <w:tcPr>
            <w:tcW w:w="2689" w:type="dxa"/>
            <w:vMerge w:val="restart"/>
            <w:shd w:val="clear" w:color="auto" w:fill="auto"/>
          </w:tcPr>
          <w:p w14:paraId="71CD4D69" w14:textId="77777777" w:rsidR="009F1360" w:rsidRPr="009F2B11" w:rsidRDefault="009F1360" w:rsidP="009F1360">
            <w:pPr>
              <w:ind w:right="-46"/>
              <w:rPr>
                <w:rFonts w:cstheme="minorHAnsi"/>
                <w:sz w:val="18"/>
                <w:szCs w:val="18"/>
              </w:rPr>
            </w:pPr>
            <w:r w:rsidRPr="009F2B11">
              <w:rPr>
                <w:rFonts w:cstheme="minorHAnsi"/>
                <w:sz w:val="18"/>
                <w:szCs w:val="18"/>
              </w:rPr>
              <w:t>Smoking state</w:t>
            </w:r>
          </w:p>
        </w:tc>
        <w:tc>
          <w:tcPr>
            <w:tcW w:w="2693" w:type="dxa"/>
            <w:shd w:val="clear" w:color="auto" w:fill="auto"/>
          </w:tcPr>
          <w:p w14:paraId="6C1F9F3E" w14:textId="77777777" w:rsidR="009F1360" w:rsidRPr="009F2B11" w:rsidRDefault="009F1360" w:rsidP="009F1360">
            <w:pPr>
              <w:ind w:right="-46"/>
              <w:rPr>
                <w:rFonts w:cstheme="minorHAnsi"/>
                <w:sz w:val="18"/>
                <w:szCs w:val="18"/>
              </w:rPr>
            </w:pPr>
            <w:r w:rsidRPr="009F2B11">
              <w:rPr>
                <w:rFonts w:cstheme="minorHAnsi"/>
                <w:sz w:val="18"/>
                <w:szCs w:val="18"/>
              </w:rPr>
              <w:t>Current smoker</w:t>
            </w:r>
          </w:p>
        </w:tc>
        <w:tc>
          <w:tcPr>
            <w:tcW w:w="2268" w:type="dxa"/>
            <w:vMerge w:val="restart"/>
            <w:shd w:val="clear" w:color="auto" w:fill="auto"/>
          </w:tcPr>
          <w:p w14:paraId="1ADF9F16" w14:textId="6D244AE4" w:rsidR="009F1360" w:rsidRPr="009F2B11" w:rsidRDefault="009F1360" w:rsidP="009F1360">
            <w:pPr>
              <w:ind w:right="-46"/>
              <w:rPr>
                <w:rFonts w:cstheme="minorHAnsi"/>
                <w:sz w:val="18"/>
                <w:szCs w:val="18"/>
              </w:rPr>
            </w:pPr>
            <w:r w:rsidRPr="009F2B11">
              <w:rPr>
                <w:rFonts w:cstheme="minorHAnsi"/>
                <w:sz w:val="18"/>
                <w:szCs w:val="18"/>
              </w:rPr>
              <w:t>Non-smoker</w:t>
            </w:r>
          </w:p>
        </w:tc>
        <w:tc>
          <w:tcPr>
            <w:tcW w:w="1559" w:type="dxa"/>
            <w:shd w:val="clear" w:color="auto" w:fill="auto"/>
            <w:vAlign w:val="center"/>
          </w:tcPr>
          <w:p w14:paraId="0FE6C265" w14:textId="77777777" w:rsidR="009F1360" w:rsidRPr="009F2B11" w:rsidRDefault="009F1360" w:rsidP="009F1360">
            <w:pPr>
              <w:ind w:right="-46"/>
              <w:rPr>
                <w:rFonts w:cstheme="minorHAnsi"/>
                <w:sz w:val="18"/>
                <w:szCs w:val="18"/>
              </w:rPr>
            </w:pPr>
            <w:r>
              <w:rPr>
                <w:rFonts w:cstheme="minorHAnsi"/>
                <w:sz w:val="18"/>
                <w:szCs w:val="18"/>
              </w:rPr>
              <w:t>0.076</w:t>
            </w:r>
          </w:p>
        </w:tc>
        <w:tc>
          <w:tcPr>
            <w:tcW w:w="1502" w:type="dxa"/>
            <w:shd w:val="clear" w:color="auto" w:fill="auto"/>
            <w:vAlign w:val="center"/>
          </w:tcPr>
          <w:p w14:paraId="22BC6766" w14:textId="77777777" w:rsidR="009F1360" w:rsidRPr="009F2B11" w:rsidRDefault="009F1360" w:rsidP="009F1360">
            <w:pPr>
              <w:ind w:right="-46"/>
              <w:rPr>
                <w:rFonts w:cstheme="minorHAnsi"/>
                <w:sz w:val="18"/>
                <w:szCs w:val="18"/>
              </w:rPr>
            </w:pPr>
            <w:r>
              <w:rPr>
                <w:rFonts w:cstheme="minorHAnsi"/>
                <w:sz w:val="18"/>
                <w:szCs w:val="18"/>
              </w:rPr>
              <w:t>2.539</w:t>
            </w:r>
          </w:p>
        </w:tc>
      </w:tr>
      <w:tr w:rsidR="009F1360" w:rsidRPr="009F2B11" w14:paraId="2D9B6C19" w14:textId="77777777" w:rsidTr="009F1360">
        <w:trPr>
          <w:trHeight w:val="229"/>
        </w:trPr>
        <w:tc>
          <w:tcPr>
            <w:tcW w:w="2689" w:type="dxa"/>
            <w:vMerge/>
            <w:shd w:val="clear" w:color="auto" w:fill="auto"/>
          </w:tcPr>
          <w:p w14:paraId="533877BE" w14:textId="77777777" w:rsidR="009F1360" w:rsidRPr="009F2B11" w:rsidRDefault="009F1360" w:rsidP="009F1360">
            <w:pPr>
              <w:ind w:right="-46"/>
              <w:rPr>
                <w:rFonts w:cstheme="minorHAnsi"/>
                <w:sz w:val="18"/>
                <w:szCs w:val="18"/>
              </w:rPr>
            </w:pPr>
          </w:p>
        </w:tc>
        <w:tc>
          <w:tcPr>
            <w:tcW w:w="2693" w:type="dxa"/>
            <w:shd w:val="clear" w:color="auto" w:fill="auto"/>
          </w:tcPr>
          <w:p w14:paraId="3856834C" w14:textId="77777777" w:rsidR="009F1360" w:rsidRPr="009F2B11" w:rsidRDefault="009F1360" w:rsidP="009F1360">
            <w:pPr>
              <w:ind w:right="-46"/>
              <w:rPr>
                <w:rFonts w:cstheme="minorHAnsi"/>
                <w:sz w:val="18"/>
                <w:szCs w:val="18"/>
              </w:rPr>
            </w:pPr>
            <w:r w:rsidRPr="009F2B11">
              <w:rPr>
                <w:rFonts w:cstheme="minorHAnsi"/>
                <w:sz w:val="18"/>
                <w:szCs w:val="18"/>
              </w:rPr>
              <w:t>Ex-smoker</w:t>
            </w:r>
          </w:p>
        </w:tc>
        <w:tc>
          <w:tcPr>
            <w:tcW w:w="2268" w:type="dxa"/>
            <w:vMerge/>
            <w:shd w:val="clear" w:color="auto" w:fill="auto"/>
          </w:tcPr>
          <w:p w14:paraId="69F7DB31" w14:textId="77777777" w:rsidR="009F1360" w:rsidRPr="009F2B11" w:rsidRDefault="009F1360" w:rsidP="009F1360">
            <w:pPr>
              <w:ind w:right="-46"/>
              <w:rPr>
                <w:rFonts w:cstheme="minorHAnsi"/>
                <w:sz w:val="18"/>
                <w:szCs w:val="18"/>
              </w:rPr>
            </w:pPr>
          </w:p>
        </w:tc>
        <w:tc>
          <w:tcPr>
            <w:tcW w:w="1559" w:type="dxa"/>
            <w:shd w:val="clear" w:color="auto" w:fill="auto"/>
            <w:vAlign w:val="center"/>
          </w:tcPr>
          <w:p w14:paraId="64A0C5CF" w14:textId="77777777" w:rsidR="009F1360" w:rsidRPr="009F2B11" w:rsidRDefault="009F1360" w:rsidP="009F1360">
            <w:pPr>
              <w:ind w:right="-46"/>
              <w:rPr>
                <w:rFonts w:cstheme="minorHAnsi"/>
                <w:sz w:val="18"/>
                <w:szCs w:val="18"/>
              </w:rPr>
            </w:pPr>
            <w:r w:rsidRPr="009F2B11">
              <w:rPr>
                <w:rFonts w:cstheme="minorHAnsi"/>
                <w:sz w:val="18"/>
                <w:szCs w:val="18"/>
              </w:rPr>
              <w:t>0.</w:t>
            </w:r>
            <w:r>
              <w:rPr>
                <w:rFonts w:cstheme="minorHAnsi"/>
                <w:sz w:val="18"/>
                <w:szCs w:val="18"/>
              </w:rPr>
              <w:t>3673</w:t>
            </w:r>
          </w:p>
        </w:tc>
        <w:tc>
          <w:tcPr>
            <w:tcW w:w="1502" w:type="dxa"/>
            <w:shd w:val="clear" w:color="auto" w:fill="auto"/>
            <w:vAlign w:val="center"/>
          </w:tcPr>
          <w:p w14:paraId="06D17C55" w14:textId="77777777" w:rsidR="009F1360" w:rsidRPr="009F2B11" w:rsidRDefault="009F1360" w:rsidP="009F1360">
            <w:pPr>
              <w:ind w:right="-46"/>
              <w:rPr>
                <w:rFonts w:cstheme="minorHAnsi"/>
                <w:sz w:val="18"/>
                <w:szCs w:val="18"/>
              </w:rPr>
            </w:pPr>
            <w:r>
              <w:rPr>
                <w:rFonts w:cstheme="minorHAnsi"/>
                <w:sz w:val="18"/>
                <w:szCs w:val="18"/>
              </w:rPr>
              <w:t>1.557</w:t>
            </w:r>
          </w:p>
        </w:tc>
      </w:tr>
      <w:tr w:rsidR="009F1360" w:rsidRPr="009F2B11" w14:paraId="3FBC3B9E" w14:textId="77777777" w:rsidTr="009F1360">
        <w:trPr>
          <w:trHeight w:val="229"/>
        </w:trPr>
        <w:tc>
          <w:tcPr>
            <w:tcW w:w="2689" w:type="dxa"/>
            <w:vMerge/>
            <w:shd w:val="clear" w:color="auto" w:fill="auto"/>
          </w:tcPr>
          <w:p w14:paraId="3E8EBCCB" w14:textId="77777777" w:rsidR="009F1360" w:rsidRPr="009F2B11" w:rsidRDefault="009F1360" w:rsidP="009F1360">
            <w:pPr>
              <w:ind w:right="-46"/>
              <w:rPr>
                <w:rFonts w:cstheme="minorHAnsi"/>
                <w:sz w:val="18"/>
                <w:szCs w:val="18"/>
              </w:rPr>
            </w:pPr>
          </w:p>
        </w:tc>
        <w:tc>
          <w:tcPr>
            <w:tcW w:w="2693" w:type="dxa"/>
            <w:shd w:val="clear" w:color="auto" w:fill="auto"/>
          </w:tcPr>
          <w:p w14:paraId="04ED9D0E" w14:textId="77777777" w:rsidR="009F1360" w:rsidRPr="009F2B11" w:rsidRDefault="009F1360" w:rsidP="009F1360">
            <w:pPr>
              <w:ind w:right="-46"/>
              <w:rPr>
                <w:rFonts w:cstheme="minorHAnsi"/>
                <w:sz w:val="18"/>
                <w:szCs w:val="18"/>
              </w:rPr>
            </w:pPr>
            <w:r w:rsidRPr="009F2B11">
              <w:rPr>
                <w:rFonts w:cstheme="minorHAnsi"/>
                <w:sz w:val="18"/>
                <w:szCs w:val="18"/>
              </w:rPr>
              <w:t>Unknown</w:t>
            </w:r>
          </w:p>
        </w:tc>
        <w:tc>
          <w:tcPr>
            <w:tcW w:w="2268" w:type="dxa"/>
            <w:vMerge/>
            <w:shd w:val="clear" w:color="auto" w:fill="auto"/>
          </w:tcPr>
          <w:p w14:paraId="2AAEC561" w14:textId="77777777" w:rsidR="009F1360" w:rsidRPr="009F2B11" w:rsidRDefault="009F1360" w:rsidP="009F1360">
            <w:pPr>
              <w:ind w:right="-46"/>
              <w:rPr>
                <w:rFonts w:cstheme="minorHAnsi"/>
                <w:sz w:val="18"/>
                <w:szCs w:val="18"/>
              </w:rPr>
            </w:pPr>
          </w:p>
        </w:tc>
        <w:tc>
          <w:tcPr>
            <w:tcW w:w="1559" w:type="dxa"/>
            <w:shd w:val="clear" w:color="auto" w:fill="auto"/>
            <w:vAlign w:val="center"/>
          </w:tcPr>
          <w:p w14:paraId="0DD6E2EC" w14:textId="77777777" w:rsidR="009F1360" w:rsidRPr="009F2B11" w:rsidRDefault="009F1360" w:rsidP="009F1360">
            <w:pPr>
              <w:ind w:right="-46"/>
              <w:rPr>
                <w:rFonts w:cstheme="minorHAnsi"/>
                <w:sz w:val="18"/>
                <w:szCs w:val="18"/>
              </w:rPr>
            </w:pPr>
            <w:r>
              <w:rPr>
                <w:rFonts w:cstheme="minorHAnsi"/>
                <w:sz w:val="18"/>
                <w:szCs w:val="18"/>
              </w:rPr>
              <w:t>0.2318</w:t>
            </w:r>
          </w:p>
        </w:tc>
        <w:tc>
          <w:tcPr>
            <w:tcW w:w="1502" w:type="dxa"/>
            <w:shd w:val="clear" w:color="auto" w:fill="auto"/>
            <w:vAlign w:val="center"/>
          </w:tcPr>
          <w:p w14:paraId="07CC328F" w14:textId="77777777" w:rsidR="009F1360" w:rsidRPr="009F2B11" w:rsidRDefault="009F1360" w:rsidP="009F1360">
            <w:pPr>
              <w:ind w:right="-46"/>
              <w:rPr>
                <w:rFonts w:cstheme="minorHAnsi"/>
                <w:sz w:val="18"/>
                <w:szCs w:val="18"/>
              </w:rPr>
            </w:pPr>
            <w:r>
              <w:rPr>
                <w:rFonts w:cstheme="minorHAnsi"/>
                <w:sz w:val="18"/>
                <w:szCs w:val="18"/>
              </w:rPr>
              <w:t>1.764</w:t>
            </w:r>
          </w:p>
        </w:tc>
      </w:tr>
      <w:tr w:rsidR="002F1096" w:rsidRPr="009F2B11" w14:paraId="6ADEAFA7" w14:textId="77777777" w:rsidTr="009F1360">
        <w:trPr>
          <w:trHeight w:val="243"/>
        </w:trPr>
        <w:tc>
          <w:tcPr>
            <w:tcW w:w="2689" w:type="dxa"/>
          </w:tcPr>
          <w:p w14:paraId="3347E18F" w14:textId="77777777" w:rsidR="002F1096" w:rsidRPr="009F2B11" w:rsidRDefault="002F1096" w:rsidP="009F1360">
            <w:pPr>
              <w:ind w:right="-46"/>
              <w:rPr>
                <w:rFonts w:cstheme="minorHAnsi"/>
                <w:sz w:val="18"/>
                <w:szCs w:val="18"/>
              </w:rPr>
            </w:pPr>
            <w:r w:rsidRPr="009F2B11">
              <w:rPr>
                <w:rFonts w:cstheme="minorHAnsi"/>
                <w:sz w:val="18"/>
                <w:szCs w:val="18"/>
              </w:rPr>
              <w:t>Pulmonary function test (% FEV1/FVC)</w:t>
            </w:r>
          </w:p>
        </w:tc>
        <w:tc>
          <w:tcPr>
            <w:tcW w:w="4961" w:type="dxa"/>
            <w:gridSpan w:val="2"/>
            <w:shd w:val="clear" w:color="auto" w:fill="auto"/>
            <w:vAlign w:val="center"/>
          </w:tcPr>
          <w:p w14:paraId="67A4F786" w14:textId="5F135442" w:rsidR="002F1096" w:rsidRPr="009F2B11" w:rsidRDefault="009F1360" w:rsidP="009F1360">
            <w:pPr>
              <w:ind w:right="-46"/>
              <w:jc w:val="center"/>
              <w:rPr>
                <w:rFonts w:cstheme="minorHAnsi"/>
                <w:sz w:val="18"/>
                <w:szCs w:val="18"/>
              </w:rPr>
            </w:pPr>
            <w:r>
              <w:rPr>
                <w:rFonts w:cstheme="minorHAnsi"/>
                <w:sz w:val="18"/>
                <w:szCs w:val="18"/>
              </w:rPr>
              <w:t>n</w:t>
            </w:r>
            <w:r w:rsidR="002F1096" w:rsidRPr="009F2B11">
              <w:rPr>
                <w:rFonts w:cstheme="minorHAnsi"/>
                <w:sz w:val="18"/>
                <w:szCs w:val="18"/>
              </w:rPr>
              <w:t xml:space="preserve">umerical </w:t>
            </w:r>
            <w:r>
              <w:rPr>
                <w:rFonts w:cstheme="minorHAnsi"/>
                <w:sz w:val="18"/>
                <w:szCs w:val="18"/>
              </w:rPr>
              <w:t>v</w:t>
            </w:r>
            <w:r w:rsidR="002F1096" w:rsidRPr="009F2B11">
              <w:rPr>
                <w:rFonts w:cstheme="minorHAnsi"/>
                <w:sz w:val="18"/>
                <w:szCs w:val="18"/>
              </w:rPr>
              <w:t>alue</w:t>
            </w:r>
          </w:p>
        </w:tc>
        <w:tc>
          <w:tcPr>
            <w:tcW w:w="1559" w:type="dxa"/>
            <w:vAlign w:val="center"/>
          </w:tcPr>
          <w:p w14:paraId="3EB8C1F2" w14:textId="77777777" w:rsidR="002F1096" w:rsidRPr="009F2B11" w:rsidRDefault="002F1096" w:rsidP="009F1360">
            <w:pPr>
              <w:ind w:right="-46"/>
              <w:rPr>
                <w:rFonts w:cstheme="minorHAnsi"/>
                <w:sz w:val="18"/>
                <w:szCs w:val="18"/>
              </w:rPr>
            </w:pPr>
            <w:r w:rsidRPr="009F2B11">
              <w:rPr>
                <w:rFonts w:cstheme="minorHAnsi"/>
                <w:sz w:val="18"/>
                <w:szCs w:val="18"/>
              </w:rPr>
              <w:t>0.2112</w:t>
            </w:r>
          </w:p>
        </w:tc>
        <w:tc>
          <w:tcPr>
            <w:tcW w:w="1502" w:type="dxa"/>
            <w:shd w:val="clear" w:color="auto" w:fill="auto"/>
            <w:vAlign w:val="center"/>
          </w:tcPr>
          <w:p w14:paraId="50F53AD4" w14:textId="77777777" w:rsidR="002F1096" w:rsidRPr="00580ED2" w:rsidRDefault="002F1096" w:rsidP="009F1360">
            <w:pPr>
              <w:ind w:right="-46"/>
              <w:rPr>
                <w:rFonts w:cstheme="minorHAnsi"/>
                <w:sz w:val="18"/>
                <w:szCs w:val="18"/>
              </w:rPr>
            </w:pPr>
            <w:r w:rsidRPr="00580ED2">
              <w:rPr>
                <w:rFonts w:cstheme="minorHAnsi"/>
                <w:sz w:val="18"/>
                <w:szCs w:val="18"/>
              </w:rPr>
              <w:t>1.011</w:t>
            </w:r>
          </w:p>
        </w:tc>
      </w:tr>
      <w:tr w:rsidR="002F1096" w:rsidRPr="009F2B11" w14:paraId="15BE3F6B" w14:textId="77777777" w:rsidTr="009F1360">
        <w:trPr>
          <w:trHeight w:val="229"/>
        </w:trPr>
        <w:tc>
          <w:tcPr>
            <w:tcW w:w="2689" w:type="dxa"/>
          </w:tcPr>
          <w:p w14:paraId="7C05954C" w14:textId="77777777" w:rsidR="002F1096" w:rsidRPr="009F2B11" w:rsidRDefault="002F1096" w:rsidP="009F1360">
            <w:pPr>
              <w:ind w:right="-46"/>
              <w:rPr>
                <w:rFonts w:cstheme="minorHAnsi"/>
                <w:sz w:val="18"/>
                <w:szCs w:val="18"/>
              </w:rPr>
            </w:pPr>
            <w:r w:rsidRPr="009F2B11">
              <w:rPr>
                <w:rFonts w:cstheme="minorHAnsi"/>
                <w:sz w:val="18"/>
                <w:szCs w:val="18"/>
              </w:rPr>
              <w:t>Serum carcinoembryonic antigen (ng/ml)</w:t>
            </w:r>
          </w:p>
        </w:tc>
        <w:tc>
          <w:tcPr>
            <w:tcW w:w="4961" w:type="dxa"/>
            <w:gridSpan w:val="2"/>
            <w:shd w:val="clear" w:color="auto" w:fill="auto"/>
            <w:vAlign w:val="center"/>
          </w:tcPr>
          <w:p w14:paraId="7D3D79B8" w14:textId="69408583" w:rsidR="002F1096" w:rsidRPr="009F2B11" w:rsidRDefault="009F1360" w:rsidP="009F1360">
            <w:pPr>
              <w:ind w:right="-46"/>
              <w:jc w:val="center"/>
              <w:rPr>
                <w:rFonts w:cstheme="minorHAnsi"/>
                <w:sz w:val="18"/>
                <w:szCs w:val="18"/>
              </w:rPr>
            </w:pPr>
            <w:r>
              <w:rPr>
                <w:rFonts w:cstheme="minorHAnsi"/>
                <w:sz w:val="18"/>
                <w:szCs w:val="18"/>
              </w:rPr>
              <w:t>n</w:t>
            </w:r>
            <w:r w:rsidR="002F1096" w:rsidRPr="009F2B11">
              <w:rPr>
                <w:rFonts w:cstheme="minorHAnsi"/>
                <w:sz w:val="18"/>
                <w:szCs w:val="18"/>
              </w:rPr>
              <w:t xml:space="preserve">umerical </w:t>
            </w:r>
            <w:r>
              <w:rPr>
                <w:rFonts w:cstheme="minorHAnsi"/>
                <w:sz w:val="18"/>
                <w:szCs w:val="18"/>
              </w:rPr>
              <w:t>v</w:t>
            </w:r>
            <w:r w:rsidR="002F1096" w:rsidRPr="009F2B11">
              <w:rPr>
                <w:rFonts w:cstheme="minorHAnsi"/>
                <w:sz w:val="18"/>
                <w:szCs w:val="18"/>
              </w:rPr>
              <w:t>alue</w:t>
            </w:r>
          </w:p>
        </w:tc>
        <w:tc>
          <w:tcPr>
            <w:tcW w:w="1559" w:type="dxa"/>
            <w:vAlign w:val="center"/>
          </w:tcPr>
          <w:p w14:paraId="3A738473" w14:textId="77777777" w:rsidR="002F1096" w:rsidRPr="009F2B11" w:rsidRDefault="002F1096" w:rsidP="009F1360">
            <w:pPr>
              <w:ind w:right="-46"/>
              <w:rPr>
                <w:rFonts w:cstheme="minorHAnsi"/>
                <w:sz w:val="18"/>
                <w:szCs w:val="18"/>
              </w:rPr>
            </w:pPr>
            <w:r w:rsidRPr="009F2B11">
              <w:rPr>
                <w:rFonts w:cstheme="minorHAnsi"/>
                <w:sz w:val="18"/>
                <w:szCs w:val="18"/>
              </w:rPr>
              <w:t>0.5811</w:t>
            </w:r>
          </w:p>
        </w:tc>
        <w:tc>
          <w:tcPr>
            <w:tcW w:w="1502" w:type="dxa"/>
            <w:vAlign w:val="center"/>
          </w:tcPr>
          <w:p w14:paraId="7CAD0C4F" w14:textId="77777777" w:rsidR="002F1096" w:rsidRPr="009F2B11" w:rsidRDefault="002F1096" w:rsidP="009F1360">
            <w:pPr>
              <w:ind w:right="-46"/>
              <w:rPr>
                <w:rFonts w:cstheme="minorHAnsi"/>
                <w:sz w:val="18"/>
                <w:szCs w:val="18"/>
              </w:rPr>
            </w:pPr>
            <w:r>
              <w:rPr>
                <w:rFonts w:cstheme="minorHAnsi"/>
                <w:sz w:val="18"/>
                <w:szCs w:val="18"/>
              </w:rPr>
              <w:t>0.997</w:t>
            </w:r>
          </w:p>
        </w:tc>
      </w:tr>
      <w:tr w:rsidR="002F1096" w:rsidRPr="009F2B11" w14:paraId="361A906A" w14:textId="77777777" w:rsidTr="00DB0921">
        <w:trPr>
          <w:trHeight w:val="229"/>
        </w:trPr>
        <w:tc>
          <w:tcPr>
            <w:tcW w:w="2689" w:type="dxa"/>
            <w:shd w:val="clear" w:color="auto" w:fill="FABF8F" w:themeFill="accent6" w:themeFillTint="99"/>
          </w:tcPr>
          <w:p w14:paraId="3E93A425" w14:textId="77777777" w:rsidR="002F1096" w:rsidRPr="00E71BF3" w:rsidRDefault="002F1096" w:rsidP="009F1360">
            <w:pPr>
              <w:ind w:right="-46"/>
              <w:rPr>
                <w:rFonts w:cstheme="minorHAnsi"/>
                <w:b/>
                <w:bCs/>
                <w:sz w:val="18"/>
                <w:szCs w:val="18"/>
              </w:rPr>
            </w:pPr>
            <w:r w:rsidRPr="00E71BF3">
              <w:rPr>
                <w:rFonts w:cstheme="minorHAnsi"/>
                <w:b/>
                <w:bCs/>
                <w:sz w:val="18"/>
                <w:szCs w:val="18"/>
              </w:rPr>
              <w:t>Metastasis</w:t>
            </w:r>
          </w:p>
        </w:tc>
        <w:tc>
          <w:tcPr>
            <w:tcW w:w="2693" w:type="dxa"/>
            <w:shd w:val="clear" w:color="auto" w:fill="FABF8F" w:themeFill="accent6" w:themeFillTint="99"/>
          </w:tcPr>
          <w:p w14:paraId="410CE2BA" w14:textId="77777777" w:rsidR="002F1096" w:rsidRPr="00E71BF3" w:rsidRDefault="002F1096" w:rsidP="009F1360">
            <w:pPr>
              <w:ind w:right="-46"/>
              <w:rPr>
                <w:rFonts w:cstheme="minorHAnsi"/>
                <w:b/>
                <w:bCs/>
                <w:sz w:val="18"/>
                <w:szCs w:val="18"/>
              </w:rPr>
            </w:pPr>
            <w:r w:rsidRPr="00E71BF3">
              <w:rPr>
                <w:rFonts w:cstheme="minorHAnsi"/>
                <w:b/>
                <w:bCs/>
                <w:sz w:val="18"/>
                <w:szCs w:val="18"/>
              </w:rPr>
              <w:t>Present</w:t>
            </w:r>
          </w:p>
        </w:tc>
        <w:tc>
          <w:tcPr>
            <w:tcW w:w="2268" w:type="dxa"/>
            <w:shd w:val="clear" w:color="auto" w:fill="FABF8F" w:themeFill="accent6" w:themeFillTint="99"/>
          </w:tcPr>
          <w:p w14:paraId="2662D7C2" w14:textId="77777777" w:rsidR="002F1096" w:rsidRPr="009F2B11" w:rsidRDefault="002F1096" w:rsidP="009F1360">
            <w:pPr>
              <w:ind w:right="-46"/>
              <w:rPr>
                <w:rFonts w:cstheme="minorHAnsi"/>
                <w:sz w:val="18"/>
                <w:szCs w:val="18"/>
              </w:rPr>
            </w:pPr>
            <w:r w:rsidRPr="009F2B11">
              <w:rPr>
                <w:rFonts w:cstheme="minorHAnsi"/>
                <w:sz w:val="18"/>
                <w:szCs w:val="18"/>
              </w:rPr>
              <w:t>Absent</w:t>
            </w:r>
          </w:p>
        </w:tc>
        <w:tc>
          <w:tcPr>
            <w:tcW w:w="1559" w:type="dxa"/>
            <w:shd w:val="clear" w:color="auto" w:fill="FABF8F" w:themeFill="accent6" w:themeFillTint="99"/>
            <w:vAlign w:val="center"/>
          </w:tcPr>
          <w:p w14:paraId="38FBED51" w14:textId="77777777" w:rsidR="002F1096" w:rsidRPr="00E71BF3" w:rsidRDefault="002F1096" w:rsidP="009F1360">
            <w:pPr>
              <w:ind w:right="-46"/>
              <w:rPr>
                <w:rFonts w:cstheme="minorHAnsi"/>
                <w:b/>
                <w:bCs/>
                <w:sz w:val="18"/>
                <w:szCs w:val="18"/>
              </w:rPr>
            </w:pPr>
            <w:r w:rsidRPr="00E71BF3">
              <w:rPr>
                <w:rFonts w:cstheme="minorHAnsi"/>
                <w:b/>
                <w:bCs/>
                <w:sz w:val="18"/>
                <w:szCs w:val="18"/>
              </w:rPr>
              <w:t>8.52e-10</w:t>
            </w:r>
          </w:p>
        </w:tc>
        <w:tc>
          <w:tcPr>
            <w:tcW w:w="1502" w:type="dxa"/>
            <w:shd w:val="clear" w:color="auto" w:fill="FABF8F" w:themeFill="accent6" w:themeFillTint="99"/>
            <w:vAlign w:val="center"/>
          </w:tcPr>
          <w:p w14:paraId="33CC0CFA" w14:textId="77777777" w:rsidR="002F1096" w:rsidRPr="00E71BF3" w:rsidRDefault="002F1096" w:rsidP="009F1360">
            <w:pPr>
              <w:ind w:right="-46"/>
              <w:rPr>
                <w:rFonts w:cstheme="minorHAnsi"/>
                <w:b/>
                <w:bCs/>
                <w:sz w:val="18"/>
                <w:szCs w:val="18"/>
              </w:rPr>
            </w:pPr>
            <w:r w:rsidRPr="00E71BF3">
              <w:rPr>
                <w:rFonts w:cstheme="minorHAnsi"/>
                <w:b/>
                <w:bCs/>
                <w:sz w:val="18"/>
                <w:szCs w:val="18"/>
              </w:rPr>
              <w:t>3.656</w:t>
            </w:r>
          </w:p>
        </w:tc>
      </w:tr>
      <w:tr w:rsidR="002F1096" w:rsidRPr="009F2B11" w14:paraId="301F61BC" w14:textId="77777777" w:rsidTr="009F1360">
        <w:trPr>
          <w:trHeight w:val="229"/>
        </w:trPr>
        <w:tc>
          <w:tcPr>
            <w:tcW w:w="2689" w:type="dxa"/>
            <w:shd w:val="clear" w:color="auto" w:fill="FABF8F" w:themeFill="accent6" w:themeFillTint="99"/>
          </w:tcPr>
          <w:p w14:paraId="3422F1D3" w14:textId="77777777" w:rsidR="002F1096" w:rsidRPr="00E71BF3" w:rsidRDefault="002F1096" w:rsidP="009F1360">
            <w:pPr>
              <w:ind w:right="-46"/>
              <w:rPr>
                <w:rFonts w:cstheme="minorHAnsi"/>
                <w:b/>
                <w:bCs/>
                <w:sz w:val="18"/>
                <w:szCs w:val="18"/>
              </w:rPr>
            </w:pPr>
            <w:r w:rsidRPr="00E71BF3">
              <w:rPr>
                <w:rFonts w:cstheme="minorHAnsi"/>
                <w:b/>
                <w:bCs/>
                <w:sz w:val="18"/>
                <w:szCs w:val="18"/>
              </w:rPr>
              <w:t>Lymph node ratio</w:t>
            </w:r>
          </w:p>
        </w:tc>
        <w:tc>
          <w:tcPr>
            <w:tcW w:w="4961" w:type="dxa"/>
            <w:gridSpan w:val="2"/>
            <w:shd w:val="clear" w:color="auto" w:fill="FABF8F" w:themeFill="accent6" w:themeFillTint="99"/>
          </w:tcPr>
          <w:p w14:paraId="3BA3F1C9" w14:textId="496CE4FA" w:rsidR="002F1096" w:rsidRPr="009F2B11" w:rsidRDefault="009F1360" w:rsidP="009F1360">
            <w:pPr>
              <w:ind w:right="-46"/>
              <w:jc w:val="center"/>
              <w:rPr>
                <w:rFonts w:cstheme="minorHAnsi"/>
                <w:sz w:val="18"/>
                <w:szCs w:val="18"/>
              </w:rPr>
            </w:pPr>
            <w:r>
              <w:rPr>
                <w:rFonts w:cstheme="minorHAnsi"/>
                <w:sz w:val="18"/>
                <w:szCs w:val="18"/>
              </w:rPr>
              <w:t>n</w:t>
            </w:r>
            <w:r w:rsidR="002F1096" w:rsidRPr="009F2B11">
              <w:rPr>
                <w:rFonts w:cstheme="minorHAnsi"/>
                <w:sz w:val="18"/>
                <w:szCs w:val="18"/>
              </w:rPr>
              <w:t xml:space="preserve">umerical </w:t>
            </w:r>
            <w:r>
              <w:rPr>
                <w:rFonts w:cstheme="minorHAnsi"/>
                <w:sz w:val="18"/>
                <w:szCs w:val="18"/>
              </w:rPr>
              <w:t>v</w:t>
            </w:r>
            <w:r w:rsidR="002F1096" w:rsidRPr="009F2B11">
              <w:rPr>
                <w:rFonts w:cstheme="minorHAnsi"/>
                <w:sz w:val="18"/>
                <w:szCs w:val="18"/>
              </w:rPr>
              <w:t>alue</w:t>
            </w:r>
          </w:p>
        </w:tc>
        <w:tc>
          <w:tcPr>
            <w:tcW w:w="1559" w:type="dxa"/>
            <w:shd w:val="clear" w:color="auto" w:fill="FABF8F" w:themeFill="accent6" w:themeFillTint="99"/>
            <w:vAlign w:val="center"/>
          </w:tcPr>
          <w:p w14:paraId="1B7F8676" w14:textId="77777777" w:rsidR="002F1096" w:rsidRPr="00E71BF3" w:rsidRDefault="002F1096" w:rsidP="009F1360">
            <w:pPr>
              <w:ind w:right="-46"/>
              <w:rPr>
                <w:rFonts w:cstheme="minorHAnsi"/>
                <w:b/>
                <w:bCs/>
                <w:sz w:val="18"/>
                <w:szCs w:val="18"/>
              </w:rPr>
            </w:pPr>
            <w:r w:rsidRPr="00E71BF3">
              <w:rPr>
                <w:rFonts w:cstheme="minorHAnsi"/>
                <w:b/>
                <w:bCs/>
                <w:sz w:val="18"/>
                <w:szCs w:val="18"/>
              </w:rPr>
              <w:t>0.023</w:t>
            </w:r>
          </w:p>
        </w:tc>
        <w:tc>
          <w:tcPr>
            <w:tcW w:w="1502" w:type="dxa"/>
            <w:shd w:val="clear" w:color="auto" w:fill="FABF8F" w:themeFill="accent6" w:themeFillTint="99"/>
            <w:vAlign w:val="center"/>
          </w:tcPr>
          <w:p w14:paraId="06561990" w14:textId="77777777" w:rsidR="002F1096" w:rsidRPr="00E71BF3" w:rsidRDefault="002F1096" w:rsidP="009F1360">
            <w:pPr>
              <w:ind w:right="-46"/>
              <w:rPr>
                <w:rFonts w:cstheme="minorHAnsi"/>
                <w:b/>
                <w:bCs/>
                <w:sz w:val="18"/>
                <w:szCs w:val="18"/>
              </w:rPr>
            </w:pPr>
            <w:r w:rsidRPr="00E71BF3">
              <w:rPr>
                <w:rFonts w:cstheme="minorHAnsi"/>
                <w:b/>
                <w:bCs/>
                <w:sz w:val="18"/>
                <w:szCs w:val="18"/>
              </w:rPr>
              <w:t>3.975</w:t>
            </w:r>
          </w:p>
        </w:tc>
      </w:tr>
      <w:tr w:rsidR="009F1360" w:rsidRPr="009F2B11" w14:paraId="132FB4FB" w14:textId="77777777" w:rsidTr="00DB0921">
        <w:trPr>
          <w:trHeight w:val="243"/>
        </w:trPr>
        <w:tc>
          <w:tcPr>
            <w:tcW w:w="2689" w:type="dxa"/>
            <w:vMerge w:val="restart"/>
            <w:shd w:val="clear" w:color="auto" w:fill="FABF8F" w:themeFill="accent6" w:themeFillTint="99"/>
          </w:tcPr>
          <w:p w14:paraId="3EF53A85" w14:textId="77777777" w:rsidR="009F1360" w:rsidRPr="00E71BF3" w:rsidRDefault="009F1360" w:rsidP="009F1360">
            <w:pPr>
              <w:ind w:right="-46"/>
              <w:rPr>
                <w:rFonts w:cstheme="minorHAnsi"/>
                <w:b/>
                <w:bCs/>
                <w:sz w:val="18"/>
                <w:szCs w:val="18"/>
              </w:rPr>
            </w:pPr>
            <w:r w:rsidRPr="00E71BF3">
              <w:rPr>
                <w:rFonts w:cstheme="minorHAnsi"/>
                <w:b/>
                <w:bCs/>
                <w:sz w:val="18"/>
                <w:szCs w:val="18"/>
              </w:rPr>
              <w:t xml:space="preserve">Criteria for size of original tumor in Central Lung SCC  </w:t>
            </w:r>
          </w:p>
        </w:tc>
        <w:tc>
          <w:tcPr>
            <w:tcW w:w="2693" w:type="dxa"/>
            <w:shd w:val="clear" w:color="auto" w:fill="FABF8F" w:themeFill="accent6" w:themeFillTint="99"/>
          </w:tcPr>
          <w:p w14:paraId="60D2D642" w14:textId="77777777" w:rsidR="009F1360" w:rsidRPr="00E71BF3" w:rsidRDefault="009F1360" w:rsidP="009F1360">
            <w:pPr>
              <w:ind w:right="-46"/>
              <w:rPr>
                <w:rFonts w:cstheme="minorHAnsi"/>
                <w:b/>
                <w:bCs/>
                <w:sz w:val="18"/>
                <w:szCs w:val="18"/>
              </w:rPr>
            </w:pPr>
            <w:r w:rsidRPr="00E71BF3">
              <w:rPr>
                <w:rFonts w:cstheme="minorHAnsi"/>
                <w:b/>
                <w:bCs/>
                <w:sz w:val="18"/>
                <w:szCs w:val="18"/>
              </w:rPr>
              <w:t>cT2</w:t>
            </w:r>
          </w:p>
        </w:tc>
        <w:tc>
          <w:tcPr>
            <w:tcW w:w="2268" w:type="dxa"/>
            <w:vMerge w:val="restart"/>
            <w:shd w:val="clear" w:color="auto" w:fill="FABF8F" w:themeFill="accent6" w:themeFillTint="99"/>
          </w:tcPr>
          <w:p w14:paraId="2BFBDBF8" w14:textId="77777777" w:rsidR="009F1360" w:rsidRPr="009F1360" w:rsidRDefault="009F1360" w:rsidP="009F1360">
            <w:pPr>
              <w:ind w:right="-46"/>
              <w:rPr>
                <w:rFonts w:cstheme="minorHAnsi"/>
                <w:sz w:val="18"/>
                <w:szCs w:val="18"/>
              </w:rPr>
            </w:pPr>
            <w:r w:rsidRPr="009F1360">
              <w:rPr>
                <w:rFonts w:cstheme="minorHAnsi"/>
                <w:sz w:val="18"/>
                <w:szCs w:val="18"/>
              </w:rPr>
              <w:t>cT1</w:t>
            </w:r>
          </w:p>
        </w:tc>
        <w:tc>
          <w:tcPr>
            <w:tcW w:w="1559" w:type="dxa"/>
            <w:shd w:val="clear" w:color="auto" w:fill="FABF8F" w:themeFill="accent6" w:themeFillTint="99"/>
            <w:vAlign w:val="center"/>
          </w:tcPr>
          <w:p w14:paraId="783273D6" w14:textId="77777777" w:rsidR="009F1360" w:rsidRPr="00E71BF3" w:rsidRDefault="009F1360" w:rsidP="009F1360">
            <w:pPr>
              <w:ind w:right="-46"/>
              <w:rPr>
                <w:rFonts w:cstheme="minorHAnsi"/>
                <w:b/>
                <w:bCs/>
                <w:sz w:val="18"/>
                <w:szCs w:val="18"/>
              </w:rPr>
            </w:pPr>
            <w:r w:rsidRPr="00E71BF3">
              <w:rPr>
                <w:rFonts w:cstheme="minorHAnsi"/>
                <w:b/>
                <w:bCs/>
                <w:sz w:val="18"/>
                <w:szCs w:val="18"/>
              </w:rPr>
              <w:t>0.048</w:t>
            </w:r>
          </w:p>
        </w:tc>
        <w:tc>
          <w:tcPr>
            <w:tcW w:w="1502" w:type="dxa"/>
            <w:shd w:val="clear" w:color="auto" w:fill="FABF8F" w:themeFill="accent6" w:themeFillTint="99"/>
            <w:vAlign w:val="center"/>
          </w:tcPr>
          <w:p w14:paraId="4292C22B" w14:textId="77777777" w:rsidR="009F1360" w:rsidRPr="00E71BF3" w:rsidRDefault="009F1360" w:rsidP="009F1360">
            <w:pPr>
              <w:ind w:right="-46"/>
              <w:rPr>
                <w:rFonts w:cstheme="minorHAnsi"/>
                <w:b/>
                <w:bCs/>
                <w:sz w:val="18"/>
                <w:szCs w:val="18"/>
              </w:rPr>
            </w:pPr>
            <w:r w:rsidRPr="00E71BF3">
              <w:rPr>
                <w:rFonts w:cstheme="minorHAnsi"/>
                <w:b/>
                <w:bCs/>
                <w:sz w:val="18"/>
                <w:szCs w:val="18"/>
              </w:rPr>
              <w:t>1.769</w:t>
            </w:r>
          </w:p>
        </w:tc>
      </w:tr>
      <w:tr w:rsidR="009F1360" w:rsidRPr="009F2B11" w14:paraId="3468EEA9" w14:textId="77777777" w:rsidTr="00DB0921">
        <w:trPr>
          <w:trHeight w:val="229"/>
        </w:trPr>
        <w:tc>
          <w:tcPr>
            <w:tcW w:w="2689" w:type="dxa"/>
            <w:vMerge/>
          </w:tcPr>
          <w:p w14:paraId="283EADFE" w14:textId="77777777" w:rsidR="009F1360" w:rsidRPr="009F2B11" w:rsidRDefault="009F1360" w:rsidP="009F1360">
            <w:pPr>
              <w:ind w:right="-46"/>
              <w:rPr>
                <w:rFonts w:cstheme="minorHAnsi"/>
                <w:sz w:val="18"/>
                <w:szCs w:val="18"/>
              </w:rPr>
            </w:pPr>
          </w:p>
        </w:tc>
        <w:tc>
          <w:tcPr>
            <w:tcW w:w="2693" w:type="dxa"/>
            <w:shd w:val="clear" w:color="auto" w:fill="FABF8F" w:themeFill="accent6" w:themeFillTint="99"/>
          </w:tcPr>
          <w:p w14:paraId="07A5B495" w14:textId="77777777" w:rsidR="009F1360" w:rsidRPr="00E71BF3" w:rsidRDefault="009F1360" w:rsidP="009F1360">
            <w:pPr>
              <w:ind w:right="-46"/>
              <w:rPr>
                <w:rFonts w:cstheme="minorHAnsi"/>
                <w:b/>
                <w:bCs/>
                <w:sz w:val="18"/>
                <w:szCs w:val="18"/>
              </w:rPr>
            </w:pPr>
            <w:r w:rsidRPr="00E71BF3">
              <w:rPr>
                <w:rFonts w:cstheme="minorHAnsi"/>
                <w:b/>
                <w:bCs/>
                <w:sz w:val="18"/>
                <w:szCs w:val="18"/>
              </w:rPr>
              <w:t>cT3</w:t>
            </w:r>
          </w:p>
        </w:tc>
        <w:tc>
          <w:tcPr>
            <w:tcW w:w="2268" w:type="dxa"/>
            <w:vMerge/>
            <w:shd w:val="clear" w:color="auto" w:fill="FABF8F" w:themeFill="accent6" w:themeFillTint="99"/>
          </w:tcPr>
          <w:p w14:paraId="7B0D5A4B" w14:textId="77777777" w:rsidR="009F1360" w:rsidRPr="009F1360" w:rsidRDefault="009F1360" w:rsidP="009F1360">
            <w:pPr>
              <w:ind w:right="-46"/>
              <w:rPr>
                <w:rFonts w:cstheme="minorHAnsi"/>
                <w:sz w:val="18"/>
                <w:szCs w:val="18"/>
              </w:rPr>
            </w:pPr>
          </w:p>
        </w:tc>
        <w:tc>
          <w:tcPr>
            <w:tcW w:w="1559" w:type="dxa"/>
            <w:shd w:val="clear" w:color="auto" w:fill="FABF8F" w:themeFill="accent6" w:themeFillTint="99"/>
            <w:vAlign w:val="center"/>
          </w:tcPr>
          <w:p w14:paraId="4A4DE8DB" w14:textId="77777777" w:rsidR="009F1360" w:rsidRPr="00E71BF3" w:rsidRDefault="009F1360" w:rsidP="009F1360">
            <w:pPr>
              <w:ind w:right="-46"/>
              <w:rPr>
                <w:rFonts w:cstheme="minorHAnsi"/>
                <w:b/>
                <w:bCs/>
                <w:sz w:val="18"/>
                <w:szCs w:val="18"/>
              </w:rPr>
            </w:pPr>
            <w:r w:rsidRPr="00E71BF3">
              <w:rPr>
                <w:rFonts w:cstheme="minorHAnsi"/>
                <w:b/>
                <w:bCs/>
                <w:sz w:val="18"/>
                <w:szCs w:val="18"/>
              </w:rPr>
              <w:t>9e-05</w:t>
            </w:r>
          </w:p>
        </w:tc>
        <w:tc>
          <w:tcPr>
            <w:tcW w:w="1502" w:type="dxa"/>
            <w:shd w:val="clear" w:color="auto" w:fill="FABF8F" w:themeFill="accent6" w:themeFillTint="99"/>
            <w:vAlign w:val="center"/>
          </w:tcPr>
          <w:p w14:paraId="29EAEBE8" w14:textId="77777777" w:rsidR="009F1360" w:rsidRPr="00E71BF3" w:rsidRDefault="009F1360" w:rsidP="009F1360">
            <w:pPr>
              <w:ind w:right="-46"/>
              <w:rPr>
                <w:rFonts w:cstheme="minorHAnsi"/>
                <w:b/>
                <w:bCs/>
                <w:sz w:val="18"/>
                <w:szCs w:val="18"/>
              </w:rPr>
            </w:pPr>
            <w:r w:rsidRPr="00E71BF3">
              <w:rPr>
                <w:rFonts w:cstheme="minorHAnsi"/>
                <w:b/>
                <w:bCs/>
                <w:sz w:val="18"/>
                <w:szCs w:val="18"/>
              </w:rPr>
              <w:t>4.363</w:t>
            </w:r>
          </w:p>
        </w:tc>
      </w:tr>
      <w:tr w:rsidR="009F1360" w:rsidRPr="009F2B11" w14:paraId="0238D235" w14:textId="77777777" w:rsidTr="00DB0921">
        <w:trPr>
          <w:trHeight w:val="229"/>
        </w:trPr>
        <w:tc>
          <w:tcPr>
            <w:tcW w:w="2689" w:type="dxa"/>
            <w:vMerge/>
          </w:tcPr>
          <w:p w14:paraId="389898E5" w14:textId="77777777" w:rsidR="009F1360" w:rsidRPr="009F2B11" w:rsidRDefault="009F1360" w:rsidP="009F1360">
            <w:pPr>
              <w:ind w:right="-46"/>
              <w:rPr>
                <w:rFonts w:cstheme="minorHAnsi"/>
                <w:sz w:val="18"/>
                <w:szCs w:val="18"/>
              </w:rPr>
            </w:pPr>
          </w:p>
        </w:tc>
        <w:tc>
          <w:tcPr>
            <w:tcW w:w="2693" w:type="dxa"/>
            <w:shd w:val="clear" w:color="auto" w:fill="FABF8F" w:themeFill="accent6" w:themeFillTint="99"/>
          </w:tcPr>
          <w:p w14:paraId="512E5851" w14:textId="77777777" w:rsidR="009F1360" w:rsidRPr="00E71BF3" w:rsidRDefault="009F1360" w:rsidP="009F1360">
            <w:pPr>
              <w:ind w:right="-46"/>
              <w:rPr>
                <w:rFonts w:cstheme="minorHAnsi"/>
                <w:b/>
                <w:bCs/>
                <w:sz w:val="18"/>
                <w:szCs w:val="18"/>
              </w:rPr>
            </w:pPr>
            <w:r w:rsidRPr="00E71BF3">
              <w:rPr>
                <w:rFonts w:cstheme="minorHAnsi"/>
                <w:b/>
                <w:bCs/>
                <w:sz w:val="18"/>
                <w:szCs w:val="18"/>
              </w:rPr>
              <w:t>cT4</w:t>
            </w:r>
          </w:p>
        </w:tc>
        <w:tc>
          <w:tcPr>
            <w:tcW w:w="2268" w:type="dxa"/>
            <w:vMerge/>
            <w:shd w:val="clear" w:color="auto" w:fill="FABF8F" w:themeFill="accent6" w:themeFillTint="99"/>
          </w:tcPr>
          <w:p w14:paraId="79FEEE12" w14:textId="77777777" w:rsidR="009F1360" w:rsidRPr="009F1360" w:rsidRDefault="009F1360" w:rsidP="009F1360">
            <w:pPr>
              <w:ind w:right="-46"/>
              <w:rPr>
                <w:rFonts w:cstheme="minorHAnsi"/>
                <w:sz w:val="18"/>
                <w:szCs w:val="18"/>
              </w:rPr>
            </w:pPr>
          </w:p>
        </w:tc>
        <w:tc>
          <w:tcPr>
            <w:tcW w:w="1559" w:type="dxa"/>
            <w:shd w:val="clear" w:color="auto" w:fill="FABF8F" w:themeFill="accent6" w:themeFillTint="99"/>
            <w:vAlign w:val="center"/>
          </w:tcPr>
          <w:p w14:paraId="44000FCA" w14:textId="77777777" w:rsidR="009F1360" w:rsidRPr="00E71BF3" w:rsidRDefault="009F1360" w:rsidP="009F1360">
            <w:pPr>
              <w:ind w:right="-46"/>
              <w:rPr>
                <w:rFonts w:cstheme="minorHAnsi"/>
                <w:b/>
                <w:bCs/>
                <w:sz w:val="18"/>
                <w:szCs w:val="18"/>
              </w:rPr>
            </w:pPr>
            <w:r w:rsidRPr="00E71BF3">
              <w:rPr>
                <w:rFonts w:cstheme="minorHAnsi"/>
                <w:b/>
                <w:bCs/>
                <w:sz w:val="18"/>
                <w:szCs w:val="18"/>
              </w:rPr>
              <w:t>0.0254</w:t>
            </w:r>
          </w:p>
        </w:tc>
        <w:tc>
          <w:tcPr>
            <w:tcW w:w="1502" w:type="dxa"/>
            <w:shd w:val="clear" w:color="auto" w:fill="FABF8F" w:themeFill="accent6" w:themeFillTint="99"/>
            <w:vAlign w:val="center"/>
          </w:tcPr>
          <w:p w14:paraId="516A9DE9" w14:textId="77777777" w:rsidR="009F1360" w:rsidRPr="00E71BF3" w:rsidRDefault="009F1360" w:rsidP="009F1360">
            <w:pPr>
              <w:ind w:right="-46"/>
              <w:rPr>
                <w:rFonts w:cstheme="minorHAnsi"/>
                <w:b/>
                <w:bCs/>
                <w:sz w:val="18"/>
                <w:szCs w:val="18"/>
              </w:rPr>
            </w:pPr>
            <w:r w:rsidRPr="00E71BF3">
              <w:rPr>
                <w:rFonts w:cstheme="minorHAnsi"/>
                <w:b/>
                <w:bCs/>
                <w:sz w:val="18"/>
                <w:szCs w:val="18"/>
              </w:rPr>
              <w:t>3.714</w:t>
            </w:r>
          </w:p>
        </w:tc>
      </w:tr>
      <w:tr w:rsidR="009F1360" w:rsidRPr="009F2B11" w14:paraId="15C02105" w14:textId="77777777" w:rsidTr="00DB0921">
        <w:trPr>
          <w:trHeight w:val="229"/>
        </w:trPr>
        <w:tc>
          <w:tcPr>
            <w:tcW w:w="2689" w:type="dxa"/>
            <w:vMerge w:val="restart"/>
            <w:shd w:val="clear" w:color="auto" w:fill="FABF8F" w:themeFill="accent6" w:themeFillTint="99"/>
          </w:tcPr>
          <w:p w14:paraId="58E4F792" w14:textId="77777777" w:rsidR="009F1360" w:rsidRPr="00E71BF3" w:rsidRDefault="009F1360" w:rsidP="009F1360">
            <w:pPr>
              <w:ind w:right="-46"/>
              <w:rPr>
                <w:rFonts w:cstheme="minorHAnsi"/>
                <w:b/>
                <w:bCs/>
                <w:sz w:val="18"/>
                <w:szCs w:val="18"/>
              </w:rPr>
            </w:pPr>
            <w:r w:rsidRPr="00E71BF3">
              <w:rPr>
                <w:rFonts w:cstheme="minorHAnsi"/>
                <w:b/>
                <w:bCs/>
                <w:sz w:val="18"/>
                <w:szCs w:val="18"/>
              </w:rPr>
              <w:t xml:space="preserve">Criteria for nearby lymph nodes involved in Central Lung SCC  </w:t>
            </w:r>
          </w:p>
        </w:tc>
        <w:tc>
          <w:tcPr>
            <w:tcW w:w="2693" w:type="dxa"/>
            <w:shd w:val="clear" w:color="auto" w:fill="auto"/>
          </w:tcPr>
          <w:p w14:paraId="62FA7E58" w14:textId="77777777" w:rsidR="009F1360" w:rsidRPr="009F2B11" w:rsidRDefault="009F1360" w:rsidP="009F1360">
            <w:pPr>
              <w:ind w:right="-46"/>
              <w:rPr>
                <w:rFonts w:cstheme="minorHAnsi"/>
                <w:sz w:val="18"/>
                <w:szCs w:val="18"/>
              </w:rPr>
            </w:pPr>
            <w:r w:rsidRPr="009F2B11">
              <w:rPr>
                <w:rFonts w:cstheme="minorHAnsi"/>
                <w:sz w:val="18"/>
                <w:szCs w:val="18"/>
              </w:rPr>
              <w:t>cN1</w:t>
            </w:r>
          </w:p>
        </w:tc>
        <w:tc>
          <w:tcPr>
            <w:tcW w:w="2268" w:type="dxa"/>
            <w:vMerge w:val="restart"/>
            <w:shd w:val="clear" w:color="auto" w:fill="FABF8F" w:themeFill="accent6" w:themeFillTint="99"/>
          </w:tcPr>
          <w:p w14:paraId="7DE86D79" w14:textId="77777777" w:rsidR="009F1360" w:rsidRPr="009F1360" w:rsidRDefault="009F1360" w:rsidP="009F1360">
            <w:pPr>
              <w:ind w:right="-46"/>
              <w:rPr>
                <w:rFonts w:cstheme="minorHAnsi"/>
                <w:sz w:val="18"/>
                <w:szCs w:val="18"/>
              </w:rPr>
            </w:pPr>
            <w:r w:rsidRPr="009F1360">
              <w:rPr>
                <w:rFonts w:cstheme="minorHAnsi"/>
                <w:sz w:val="18"/>
                <w:szCs w:val="18"/>
              </w:rPr>
              <w:t>cN0</w:t>
            </w:r>
          </w:p>
        </w:tc>
        <w:tc>
          <w:tcPr>
            <w:tcW w:w="1559" w:type="dxa"/>
            <w:vAlign w:val="center"/>
          </w:tcPr>
          <w:p w14:paraId="58BCB457" w14:textId="77777777" w:rsidR="009F1360" w:rsidRPr="007A5ACD" w:rsidRDefault="009F1360" w:rsidP="009F1360">
            <w:pPr>
              <w:ind w:right="-46"/>
              <w:rPr>
                <w:rFonts w:cstheme="minorHAnsi"/>
                <w:sz w:val="18"/>
                <w:szCs w:val="18"/>
              </w:rPr>
            </w:pPr>
            <w:r>
              <w:rPr>
                <w:rFonts w:cstheme="minorHAnsi"/>
                <w:sz w:val="18"/>
                <w:szCs w:val="18"/>
              </w:rPr>
              <w:t>0.948</w:t>
            </w:r>
          </w:p>
        </w:tc>
        <w:tc>
          <w:tcPr>
            <w:tcW w:w="1502" w:type="dxa"/>
            <w:vAlign w:val="center"/>
          </w:tcPr>
          <w:p w14:paraId="5A5F5155" w14:textId="77777777" w:rsidR="009F1360" w:rsidRPr="009F2B11" w:rsidRDefault="009F1360" w:rsidP="009F1360">
            <w:pPr>
              <w:ind w:right="-46"/>
              <w:rPr>
                <w:rFonts w:cstheme="minorHAnsi"/>
                <w:sz w:val="18"/>
                <w:szCs w:val="18"/>
              </w:rPr>
            </w:pPr>
            <w:r>
              <w:rPr>
                <w:rFonts w:cstheme="minorHAnsi"/>
                <w:sz w:val="18"/>
                <w:szCs w:val="18"/>
              </w:rPr>
              <w:t>0.982</w:t>
            </w:r>
          </w:p>
        </w:tc>
      </w:tr>
      <w:tr w:rsidR="009F1360" w:rsidRPr="009F2B11" w14:paraId="4828D922" w14:textId="77777777" w:rsidTr="00DB0921">
        <w:trPr>
          <w:trHeight w:val="243"/>
        </w:trPr>
        <w:tc>
          <w:tcPr>
            <w:tcW w:w="2689" w:type="dxa"/>
            <w:vMerge/>
          </w:tcPr>
          <w:p w14:paraId="06BF68F4" w14:textId="77777777" w:rsidR="009F1360" w:rsidRPr="009F2B11" w:rsidRDefault="009F1360" w:rsidP="009F1360">
            <w:pPr>
              <w:ind w:right="-46"/>
              <w:rPr>
                <w:rFonts w:cstheme="minorHAnsi"/>
                <w:sz w:val="18"/>
                <w:szCs w:val="18"/>
              </w:rPr>
            </w:pPr>
          </w:p>
        </w:tc>
        <w:tc>
          <w:tcPr>
            <w:tcW w:w="2693" w:type="dxa"/>
            <w:shd w:val="clear" w:color="auto" w:fill="FABF8F" w:themeFill="accent6" w:themeFillTint="99"/>
          </w:tcPr>
          <w:p w14:paraId="782A0B97" w14:textId="77777777" w:rsidR="009F1360" w:rsidRPr="00E71BF3" w:rsidRDefault="009F1360" w:rsidP="009F1360">
            <w:pPr>
              <w:ind w:right="-46"/>
              <w:rPr>
                <w:rFonts w:cstheme="minorHAnsi"/>
                <w:b/>
                <w:bCs/>
                <w:sz w:val="18"/>
                <w:szCs w:val="18"/>
              </w:rPr>
            </w:pPr>
            <w:r w:rsidRPr="00E71BF3">
              <w:rPr>
                <w:rFonts w:cstheme="minorHAnsi"/>
                <w:b/>
                <w:bCs/>
                <w:sz w:val="18"/>
                <w:szCs w:val="18"/>
              </w:rPr>
              <w:t>cN2</w:t>
            </w:r>
          </w:p>
        </w:tc>
        <w:tc>
          <w:tcPr>
            <w:tcW w:w="2268" w:type="dxa"/>
            <w:vMerge/>
            <w:shd w:val="clear" w:color="auto" w:fill="FABF8F" w:themeFill="accent6" w:themeFillTint="99"/>
          </w:tcPr>
          <w:p w14:paraId="000B8D7B" w14:textId="77777777" w:rsidR="009F1360" w:rsidRPr="009F1360" w:rsidRDefault="009F1360" w:rsidP="009F1360">
            <w:pPr>
              <w:ind w:right="-46"/>
              <w:rPr>
                <w:rFonts w:cstheme="minorHAnsi"/>
                <w:sz w:val="18"/>
                <w:szCs w:val="18"/>
              </w:rPr>
            </w:pPr>
          </w:p>
        </w:tc>
        <w:tc>
          <w:tcPr>
            <w:tcW w:w="1559" w:type="dxa"/>
            <w:shd w:val="clear" w:color="auto" w:fill="FABF8F" w:themeFill="accent6" w:themeFillTint="99"/>
            <w:vAlign w:val="center"/>
          </w:tcPr>
          <w:p w14:paraId="563F5145" w14:textId="77777777" w:rsidR="009F1360" w:rsidRPr="00E71BF3" w:rsidRDefault="009F1360" w:rsidP="009F1360">
            <w:pPr>
              <w:ind w:right="-46"/>
              <w:rPr>
                <w:rFonts w:cstheme="minorHAnsi"/>
                <w:b/>
                <w:bCs/>
                <w:sz w:val="18"/>
                <w:szCs w:val="18"/>
              </w:rPr>
            </w:pPr>
            <w:r w:rsidRPr="00E71BF3">
              <w:rPr>
                <w:rFonts w:cstheme="minorHAnsi"/>
                <w:b/>
                <w:bCs/>
                <w:sz w:val="18"/>
                <w:szCs w:val="18"/>
              </w:rPr>
              <w:t>0.001</w:t>
            </w:r>
          </w:p>
        </w:tc>
        <w:tc>
          <w:tcPr>
            <w:tcW w:w="1502" w:type="dxa"/>
            <w:shd w:val="clear" w:color="auto" w:fill="FABF8F" w:themeFill="accent6" w:themeFillTint="99"/>
            <w:vAlign w:val="center"/>
          </w:tcPr>
          <w:p w14:paraId="561D96A3" w14:textId="77777777" w:rsidR="009F1360" w:rsidRPr="00E71BF3" w:rsidRDefault="009F1360" w:rsidP="009F1360">
            <w:pPr>
              <w:ind w:right="-46"/>
              <w:rPr>
                <w:rFonts w:cstheme="minorHAnsi"/>
                <w:b/>
                <w:bCs/>
                <w:sz w:val="18"/>
                <w:szCs w:val="18"/>
              </w:rPr>
            </w:pPr>
            <w:r w:rsidRPr="00E71BF3">
              <w:rPr>
                <w:rFonts w:cstheme="minorHAnsi"/>
                <w:b/>
                <w:bCs/>
                <w:sz w:val="18"/>
                <w:szCs w:val="18"/>
              </w:rPr>
              <w:t>3.355</w:t>
            </w:r>
          </w:p>
        </w:tc>
      </w:tr>
      <w:tr w:rsidR="009F1360" w:rsidRPr="009F2B11" w14:paraId="39E8D002" w14:textId="77777777" w:rsidTr="00DB0921">
        <w:trPr>
          <w:trHeight w:val="229"/>
        </w:trPr>
        <w:tc>
          <w:tcPr>
            <w:tcW w:w="2689" w:type="dxa"/>
            <w:vMerge/>
          </w:tcPr>
          <w:p w14:paraId="621ED919" w14:textId="77777777" w:rsidR="009F1360" w:rsidRPr="009F2B11" w:rsidRDefault="009F1360" w:rsidP="009F1360">
            <w:pPr>
              <w:ind w:right="-46"/>
              <w:rPr>
                <w:rFonts w:cstheme="minorHAnsi"/>
                <w:sz w:val="18"/>
                <w:szCs w:val="18"/>
              </w:rPr>
            </w:pPr>
          </w:p>
        </w:tc>
        <w:tc>
          <w:tcPr>
            <w:tcW w:w="2693" w:type="dxa"/>
            <w:shd w:val="clear" w:color="auto" w:fill="auto"/>
          </w:tcPr>
          <w:p w14:paraId="547B7590" w14:textId="77777777" w:rsidR="009F1360" w:rsidRPr="009F2B11" w:rsidRDefault="009F1360" w:rsidP="009F1360">
            <w:pPr>
              <w:ind w:right="-46"/>
              <w:rPr>
                <w:rFonts w:cstheme="minorHAnsi"/>
                <w:sz w:val="18"/>
                <w:szCs w:val="18"/>
              </w:rPr>
            </w:pPr>
            <w:r w:rsidRPr="009F2B11">
              <w:rPr>
                <w:rFonts w:cstheme="minorHAnsi"/>
                <w:sz w:val="18"/>
                <w:szCs w:val="18"/>
              </w:rPr>
              <w:t>cN3</w:t>
            </w:r>
          </w:p>
        </w:tc>
        <w:tc>
          <w:tcPr>
            <w:tcW w:w="2268" w:type="dxa"/>
            <w:vMerge/>
            <w:shd w:val="clear" w:color="auto" w:fill="FABF8F" w:themeFill="accent6" w:themeFillTint="99"/>
          </w:tcPr>
          <w:p w14:paraId="1F59FB38" w14:textId="77777777" w:rsidR="009F1360" w:rsidRPr="009F1360" w:rsidRDefault="009F1360" w:rsidP="009F1360">
            <w:pPr>
              <w:ind w:right="-46"/>
              <w:rPr>
                <w:rFonts w:cstheme="minorHAnsi"/>
                <w:sz w:val="18"/>
                <w:szCs w:val="18"/>
              </w:rPr>
            </w:pPr>
          </w:p>
        </w:tc>
        <w:tc>
          <w:tcPr>
            <w:tcW w:w="1559" w:type="dxa"/>
            <w:vAlign w:val="center"/>
          </w:tcPr>
          <w:p w14:paraId="5A074804" w14:textId="77777777" w:rsidR="009F1360" w:rsidRPr="007A5ACD" w:rsidRDefault="009F1360" w:rsidP="009F1360">
            <w:pPr>
              <w:ind w:right="-46"/>
              <w:rPr>
                <w:rFonts w:cstheme="minorHAnsi"/>
                <w:sz w:val="18"/>
                <w:szCs w:val="18"/>
              </w:rPr>
            </w:pPr>
            <w:r>
              <w:rPr>
                <w:rFonts w:cstheme="minorHAnsi"/>
                <w:sz w:val="18"/>
                <w:szCs w:val="18"/>
              </w:rPr>
              <w:t>0.374</w:t>
            </w:r>
          </w:p>
        </w:tc>
        <w:tc>
          <w:tcPr>
            <w:tcW w:w="1502" w:type="dxa"/>
            <w:vAlign w:val="center"/>
          </w:tcPr>
          <w:p w14:paraId="6462B5E4" w14:textId="77777777" w:rsidR="009F1360" w:rsidRPr="009F2B11" w:rsidRDefault="009F1360" w:rsidP="009F1360">
            <w:pPr>
              <w:ind w:right="-46"/>
              <w:rPr>
                <w:rFonts w:cstheme="minorHAnsi"/>
                <w:sz w:val="18"/>
                <w:szCs w:val="18"/>
              </w:rPr>
            </w:pPr>
            <w:r>
              <w:rPr>
                <w:rFonts w:cstheme="minorHAnsi"/>
                <w:sz w:val="18"/>
                <w:szCs w:val="18"/>
              </w:rPr>
              <w:t>1.988</w:t>
            </w:r>
          </w:p>
        </w:tc>
      </w:tr>
      <w:tr w:rsidR="002F1096" w:rsidRPr="009F2B11" w14:paraId="1FBCAF0B" w14:textId="77777777" w:rsidTr="009F1360">
        <w:trPr>
          <w:trHeight w:val="229"/>
        </w:trPr>
        <w:tc>
          <w:tcPr>
            <w:tcW w:w="2689" w:type="dxa"/>
          </w:tcPr>
          <w:p w14:paraId="3380B0F2" w14:textId="77777777" w:rsidR="002F1096" w:rsidRPr="009F2B11" w:rsidRDefault="002F1096" w:rsidP="009F1360">
            <w:pPr>
              <w:ind w:right="-46"/>
              <w:rPr>
                <w:rFonts w:cstheme="minorHAnsi"/>
                <w:sz w:val="18"/>
                <w:szCs w:val="18"/>
              </w:rPr>
            </w:pPr>
            <w:r w:rsidRPr="009F2B11">
              <w:rPr>
                <w:rFonts w:cstheme="minorHAnsi"/>
                <w:sz w:val="18"/>
                <w:szCs w:val="18"/>
              </w:rPr>
              <w:t xml:space="preserve">Criteria for distant metastasis involved in Central Lung SCC  </w:t>
            </w:r>
          </w:p>
        </w:tc>
        <w:tc>
          <w:tcPr>
            <w:tcW w:w="2693" w:type="dxa"/>
            <w:shd w:val="clear" w:color="auto" w:fill="auto"/>
          </w:tcPr>
          <w:p w14:paraId="6B11140B" w14:textId="77777777" w:rsidR="002F1096" w:rsidRPr="009F2B11" w:rsidRDefault="002F1096" w:rsidP="009F1360">
            <w:pPr>
              <w:ind w:right="-46"/>
              <w:rPr>
                <w:rFonts w:cstheme="minorHAnsi"/>
                <w:sz w:val="18"/>
                <w:szCs w:val="18"/>
              </w:rPr>
            </w:pPr>
            <w:r w:rsidRPr="009F2B11">
              <w:rPr>
                <w:rFonts w:cstheme="minorHAnsi"/>
                <w:sz w:val="18"/>
                <w:szCs w:val="18"/>
              </w:rPr>
              <w:t>cM1b</w:t>
            </w:r>
          </w:p>
        </w:tc>
        <w:tc>
          <w:tcPr>
            <w:tcW w:w="2268" w:type="dxa"/>
            <w:shd w:val="clear" w:color="auto" w:fill="auto"/>
          </w:tcPr>
          <w:p w14:paraId="093AEBED" w14:textId="77777777" w:rsidR="002F1096" w:rsidRPr="009F1360" w:rsidRDefault="002F1096" w:rsidP="009F1360">
            <w:pPr>
              <w:ind w:right="-46"/>
              <w:rPr>
                <w:rFonts w:cstheme="minorHAnsi"/>
                <w:sz w:val="18"/>
                <w:szCs w:val="18"/>
              </w:rPr>
            </w:pPr>
            <w:r w:rsidRPr="009F1360">
              <w:rPr>
                <w:rFonts w:cstheme="minorHAnsi"/>
                <w:sz w:val="18"/>
                <w:szCs w:val="18"/>
              </w:rPr>
              <w:t>cM0</w:t>
            </w:r>
          </w:p>
        </w:tc>
        <w:tc>
          <w:tcPr>
            <w:tcW w:w="1559" w:type="dxa"/>
            <w:vAlign w:val="center"/>
          </w:tcPr>
          <w:p w14:paraId="34799560" w14:textId="77777777" w:rsidR="002F1096" w:rsidRPr="009F2B11" w:rsidRDefault="002F1096" w:rsidP="009F1360">
            <w:pPr>
              <w:ind w:right="-46"/>
              <w:rPr>
                <w:rFonts w:cstheme="minorHAnsi"/>
                <w:sz w:val="18"/>
                <w:szCs w:val="18"/>
              </w:rPr>
            </w:pPr>
            <w:r w:rsidRPr="009F2B11">
              <w:rPr>
                <w:rFonts w:cstheme="minorHAnsi"/>
                <w:sz w:val="18"/>
                <w:szCs w:val="18"/>
              </w:rPr>
              <w:t>0.847</w:t>
            </w:r>
          </w:p>
        </w:tc>
        <w:tc>
          <w:tcPr>
            <w:tcW w:w="1502" w:type="dxa"/>
            <w:vAlign w:val="center"/>
          </w:tcPr>
          <w:p w14:paraId="37645925" w14:textId="77777777" w:rsidR="002F1096" w:rsidRPr="009F2B11" w:rsidRDefault="002F1096" w:rsidP="009F1360">
            <w:pPr>
              <w:ind w:right="-46"/>
              <w:rPr>
                <w:rFonts w:cstheme="minorHAnsi"/>
                <w:sz w:val="18"/>
                <w:szCs w:val="18"/>
              </w:rPr>
            </w:pPr>
            <w:r>
              <w:rPr>
                <w:rFonts w:cstheme="minorHAnsi"/>
                <w:sz w:val="18"/>
                <w:szCs w:val="18"/>
              </w:rPr>
              <w:t>1.316</w:t>
            </w:r>
          </w:p>
        </w:tc>
      </w:tr>
      <w:tr w:rsidR="009F1360" w:rsidRPr="009F2B11" w14:paraId="55820608" w14:textId="77777777" w:rsidTr="00DB0921">
        <w:trPr>
          <w:trHeight w:val="229"/>
        </w:trPr>
        <w:tc>
          <w:tcPr>
            <w:tcW w:w="2689" w:type="dxa"/>
            <w:vMerge w:val="restart"/>
          </w:tcPr>
          <w:p w14:paraId="2494013B" w14:textId="77777777" w:rsidR="009F1360" w:rsidRPr="009F2B11" w:rsidRDefault="009F1360" w:rsidP="009F1360">
            <w:pPr>
              <w:ind w:right="-46"/>
              <w:rPr>
                <w:rFonts w:cstheme="minorHAnsi"/>
                <w:sz w:val="18"/>
                <w:szCs w:val="18"/>
              </w:rPr>
            </w:pPr>
            <w:r w:rsidRPr="009F2B11">
              <w:rPr>
                <w:rFonts w:cstheme="minorHAnsi"/>
                <w:sz w:val="18"/>
                <w:szCs w:val="18"/>
              </w:rPr>
              <w:t xml:space="preserve">Criteria for size of original tumor in Peripheral Lung SCC  </w:t>
            </w:r>
          </w:p>
        </w:tc>
        <w:tc>
          <w:tcPr>
            <w:tcW w:w="2693" w:type="dxa"/>
            <w:shd w:val="clear" w:color="auto" w:fill="auto"/>
          </w:tcPr>
          <w:p w14:paraId="5CFFEBCE" w14:textId="77777777" w:rsidR="009F1360" w:rsidRPr="009F2B11" w:rsidRDefault="009F1360" w:rsidP="009F1360">
            <w:pPr>
              <w:ind w:right="-46"/>
              <w:rPr>
                <w:rFonts w:cstheme="minorHAnsi"/>
                <w:sz w:val="18"/>
                <w:szCs w:val="18"/>
              </w:rPr>
            </w:pPr>
            <w:r w:rsidRPr="009F2B11">
              <w:rPr>
                <w:rFonts w:cstheme="minorHAnsi"/>
                <w:sz w:val="18"/>
                <w:szCs w:val="18"/>
              </w:rPr>
              <w:t>pT2</w:t>
            </w:r>
          </w:p>
        </w:tc>
        <w:tc>
          <w:tcPr>
            <w:tcW w:w="2268" w:type="dxa"/>
            <w:vMerge w:val="restart"/>
            <w:shd w:val="clear" w:color="auto" w:fill="FABF8F" w:themeFill="accent6" w:themeFillTint="99"/>
          </w:tcPr>
          <w:p w14:paraId="50E615B2" w14:textId="3E97E5D2" w:rsidR="009F1360" w:rsidRPr="009F1360" w:rsidRDefault="009F1360" w:rsidP="009F1360">
            <w:pPr>
              <w:ind w:right="-46"/>
              <w:rPr>
                <w:rFonts w:cstheme="minorHAnsi"/>
                <w:sz w:val="18"/>
                <w:szCs w:val="18"/>
              </w:rPr>
            </w:pPr>
            <w:r w:rsidRPr="009F1360">
              <w:rPr>
                <w:rFonts w:cstheme="minorHAnsi"/>
                <w:sz w:val="18"/>
                <w:szCs w:val="18"/>
              </w:rPr>
              <w:t>pT1</w:t>
            </w:r>
          </w:p>
        </w:tc>
        <w:tc>
          <w:tcPr>
            <w:tcW w:w="1559" w:type="dxa"/>
            <w:vAlign w:val="center"/>
          </w:tcPr>
          <w:p w14:paraId="25DB221C" w14:textId="77777777" w:rsidR="009F1360" w:rsidRPr="009F2B11" w:rsidRDefault="009F1360" w:rsidP="009F1360">
            <w:pPr>
              <w:ind w:right="-46"/>
              <w:rPr>
                <w:rFonts w:cstheme="minorHAnsi"/>
                <w:sz w:val="18"/>
                <w:szCs w:val="18"/>
              </w:rPr>
            </w:pPr>
            <w:r>
              <w:rPr>
                <w:rFonts w:cstheme="minorHAnsi"/>
                <w:sz w:val="18"/>
                <w:szCs w:val="18"/>
              </w:rPr>
              <w:t>0.125</w:t>
            </w:r>
          </w:p>
        </w:tc>
        <w:tc>
          <w:tcPr>
            <w:tcW w:w="1502" w:type="dxa"/>
            <w:vAlign w:val="center"/>
          </w:tcPr>
          <w:p w14:paraId="62B85AD8" w14:textId="77777777" w:rsidR="009F1360" w:rsidRPr="009F2B11" w:rsidRDefault="009F1360" w:rsidP="009F1360">
            <w:pPr>
              <w:ind w:right="-46"/>
              <w:rPr>
                <w:rFonts w:cstheme="minorHAnsi"/>
                <w:sz w:val="18"/>
                <w:szCs w:val="18"/>
              </w:rPr>
            </w:pPr>
            <w:r>
              <w:rPr>
                <w:rFonts w:cstheme="minorHAnsi"/>
                <w:sz w:val="18"/>
                <w:szCs w:val="18"/>
              </w:rPr>
              <w:t>1.548</w:t>
            </w:r>
          </w:p>
        </w:tc>
      </w:tr>
      <w:tr w:rsidR="009F1360" w:rsidRPr="009F2B11" w14:paraId="2A382350" w14:textId="77777777" w:rsidTr="009F1360">
        <w:trPr>
          <w:trHeight w:val="243"/>
        </w:trPr>
        <w:tc>
          <w:tcPr>
            <w:tcW w:w="2689" w:type="dxa"/>
            <w:vMerge/>
          </w:tcPr>
          <w:p w14:paraId="782E3A84" w14:textId="77777777" w:rsidR="009F1360" w:rsidRPr="009F2B11" w:rsidRDefault="009F1360" w:rsidP="009F1360">
            <w:pPr>
              <w:ind w:right="-46"/>
              <w:rPr>
                <w:rFonts w:cstheme="minorHAnsi"/>
                <w:sz w:val="18"/>
                <w:szCs w:val="18"/>
              </w:rPr>
            </w:pPr>
          </w:p>
        </w:tc>
        <w:tc>
          <w:tcPr>
            <w:tcW w:w="2693" w:type="dxa"/>
            <w:shd w:val="clear" w:color="auto" w:fill="FABF8F" w:themeFill="accent6" w:themeFillTint="99"/>
          </w:tcPr>
          <w:p w14:paraId="2087E373" w14:textId="77777777" w:rsidR="009F1360" w:rsidRPr="00E71BF3" w:rsidRDefault="009F1360" w:rsidP="009F1360">
            <w:pPr>
              <w:ind w:right="-46"/>
              <w:rPr>
                <w:rFonts w:cstheme="minorHAnsi"/>
                <w:b/>
                <w:bCs/>
                <w:sz w:val="18"/>
                <w:szCs w:val="18"/>
              </w:rPr>
            </w:pPr>
            <w:r w:rsidRPr="00E71BF3">
              <w:rPr>
                <w:rFonts w:cstheme="minorHAnsi"/>
                <w:b/>
                <w:bCs/>
                <w:sz w:val="18"/>
                <w:szCs w:val="18"/>
              </w:rPr>
              <w:t>pT3</w:t>
            </w:r>
          </w:p>
        </w:tc>
        <w:tc>
          <w:tcPr>
            <w:tcW w:w="2268" w:type="dxa"/>
            <w:vMerge/>
            <w:shd w:val="clear" w:color="auto" w:fill="FABF8F" w:themeFill="accent6" w:themeFillTint="99"/>
          </w:tcPr>
          <w:p w14:paraId="182D723F" w14:textId="77777777" w:rsidR="009F1360" w:rsidRPr="009F1360" w:rsidRDefault="009F1360" w:rsidP="009F1360">
            <w:pPr>
              <w:ind w:right="-46"/>
              <w:rPr>
                <w:rFonts w:cstheme="minorHAnsi"/>
                <w:sz w:val="18"/>
                <w:szCs w:val="18"/>
              </w:rPr>
            </w:pPr>
          </w:p>
        </w:tc>
        <w:tc>
          <w:tcPr>
            <w:tcW w:w="1559" w:type="dxa"/>
            <w:shd w:val="clear" w:color="auto" w:fill="FABF8F" w:themeFill="accent6" w:themeFillTint="99"/>
            <w:vAlign w:val="center"/>
          </w:tcPr>
          <w:p w14:paraId="22848898" w14:textId="77777777" w:rsidR="009F1360" w:rsidRPr="00E71BF3" w:rsidRDefault="009F1360" w:rsidP="009F1360">
            <w:pPr>
              <w:ind w:right="-46"/>
              <w:rPr>
                <w:rFonts w:cstheme="minorHAnsi"/>
                <w:b/>
                <w:bCs/>
                <w:sz w:val="18"/>
                <w:szCs w:val="18"/>
              </w:rPr>
            </w:pPr>
            <w:r w:rsidRPr="00E71BF3">
              <w:rPr>
                <w:rFonts w:cstheme="minorHAnsi"/>
                <w:b/>
                <w:bCs/>
                <w:sz w:val="18"/>
                <w:szCs w:val="18"/>
              </w:rPr>
              <w:t>0.005</w:t>
            </w:r>
          </w:p>
        </w:tc>
        <w:tc>
          <w:tcPr>
            <w:tcW w:w="1502" w:type="dxa"/>
            <w:shd w:val="clear" w:color="auto" w:fill="FABF8F" w:themeFill="accent6" w:themeFillTint="99"/>
            <w:vAlign w:val="center"/>
          </w:tcPr>
          <w:p w14:paraId="5179016A" w14:textId="77777777" w:rsidR="009F1360" w:rsidRPr="00E71BF3" w:rsidRDefault="009F1360" w:rsidP="009F1360">
            <w:pPr>
              <w:ind w:right="-46"/>
              <w:rPr>
                <w:rFonts w:cstheme="minorHAnsi"/>
                <w:b/>
                <w:bCs/>
                <w:sz w:val="18"/>
                <w:szCs w:val="18"/>
              </w:rPr>
            </w:pPr>
            <w:r w:rsidRPr="00E71BF3">
              <w:rPr>
                <w:rFonts w:cstheme="minorHAnsi"/>
                <w:b/>
                <w:bCs/>
                <w:sz w:val="18"/>
                <w:szCs w:val="18"/>
              </w:rPr>
              <w:t>2.617</w:t>
            </w:r>
          </w:p>
        </w:tc>
      </w:tr>
      <w:tr w:rsidR="009F1360" w:rsidRPr="009F2B11" w14:paraId="68EAA67A" w14:textId="77777777" w:rsidTr="00DB0921">
        <w:trPr>
          <w:trHeight w:val="229"/>
        </w:trPr>
        <w:tc>
          <w:tcPr>
            <w:tcW w:w="2689" w:type="dxa"/>
            <w:vMerge/>
          </w:tcPr>
          <w:p w14:paraId="46AF8BCE" w14:textId="77777777" w:rsidR="009F1360" w:rsidRPr="009F2B11" w:rsidRDefault="009F1360" w:rsidP="009F1360">
            <w:pPr>
              <w:ind w:right="-46"/>
              <w:rPr>
                <w:rFonts w:cstheme="minorHAnsi"/>
                <w:sz w:val="18"/>
                <w:szCs w:val="18"/>
              </w:rPr>
            </w:pPr>
          </w:p>
        </w:tc>
        <w:tc>
          <w:tcPr>
            <w:tcW w:w="2693" w:type="dxa"/>
            <w:shd w:val="clear" w:color="auto" w:fill="auto"/>
          </w:tcPr>
          <w:p w14:paraId="57932C36" w14:textId="77777777" w:rsidR="009F1360" w:rsidRPr="009F2B11" w:rsidRDefault="009F1360" w:rsidP="009F1360">
            <w:pPr>
              <w:ind w:right="-46"/>
              <w:rPr>
                <w:rFonts w:cstheme="minorHAnsi"/>
                <w:sz w:val="18"/>
                <w:szCs w:val="18"/>
              </w:rPr>
            </w:pPr>
            <w:r w:rsidRPr="009F2B11">
              <w:rPr>
                <w:rFonts w:cstheme="minorHAnsi"/>
                <w:sz w:val="18"/>
                <w:szCs w:val="18"/>
              </w:rPr>
              <w:t>pT4</w:t>
            </w:r>
          </w:p>
        </w:tc>
        <w:tc>
          <w:tcPr>
            <w:tcW w:w="2268" w:type="dxa"/>
            <w:vMerge/>
            <w:shd w:val="clear" w:color="auto" w:fill="FABF8F" w:themeFill="accent6" w:themeFillTint="99"/>
          </w:tcPr>
          <w:p w14:paraId="4413ED4E" w14:textId="77777777" w:rsidR="009F1360" w:rsidRPr="009F1360" w:rsidRDefault="009F1360" w:rsidP="009F1360">
            <w:pPr>
              <w:ind w:right="-46"/>
              <w:rPr>
                <w:rFonts w:cstheme="minorHAnsi"/>
                <w:sz w:val="18"/>
                <w:szCs w:val="18"/>
              </w:rPr>
            </w:pPr>
          </w:p>
        </w:tc>
        <w:tc>
          <w:tcPr>
            <w:tcW w:w="1559" w:type="dxa"/>
            <w:vAlign w:val="center"/>
          </w:tcPr>
          <w:p w14:paraId="4B83B36F" w14:textId="77777777" w:rsidR="009F1360" w:rsidRPr="009F2B11" w:rsidRDefault="009F1360" w:rsidP="009F1360">
            <w:pPr>
              <w:ind w:right="-46"/>
              <w:rPr>
                <w:rFonts w:cstheme="minorHAnsi"/>
                <w:sz w:val="18"/>
                <w:szCs w:val="18"/>
              </w:rPr>
            </w:pPr>
            <w:r>
              <w:rPr>
                <w:rFonts w:cstheme="minorHAnsi"/>
                <w:sz w:val="18"/>
                <w:szCs w:val="18"/>
              </w:rPr>
              <w:t>0.101</w:t>
            </w:r>
          </w:p>
        </w:tc>
        <w:tc>
          <w:tcPr>
            <w:tcW w:w="1502" w:type="dxa"/>
            <w:vAlign w:val="center"/>
          </w:tcPr>
          <w:p w14:paraId="16878AF5" w14:textId="77777777" w:rsidR="009F1360" w:rsidRPr="009F2B11" w:rsidRDefault="009F1360" w:rsidP="009F1360">
            <w:pPr>
              <w:ind w:right="-46"/>
              <w:rPr>
                <w:rFonts w:cstheme="minorHAnsi"/>
                <w:sz w:val="18"/>
                <w:szCs w:val="18"/>
              </w:rPr>
            </w:pPr>
            <w:r>
              <w:rPr>
                <w:rFonts w:cstheme="minorHAnsi"/>
                <w:sz w:val="18"/>
                <w:szCs w:val="18"/>
              </w:rPr>
              <w:t>3.551</w:t>
            </w:r>
          </w:p>
        </w:tc>
      </w:tr>
      <w:tr w:rsidR="009F1360" w:rsidRPr="009F2B11" w14:paraId="0009CB85" w14:textId="77777777" w:rsidTr="00DB0921">
        <w:trPr>
          <w:trHeight w:val="229"/>
        </w:trPr>
        <w:tc>
          <w:tcPr>
            <w:tcW w:w="2689" w:type="dxa"/>
            <w:vMerge w:val="restart"/>
            <w:shd w:val="clear" w:color="auto" w:fill="FABF8F" w:themeFill="accent6" w:themeFillTint="99"/>
          </w:tcPr>
          <w:p w14:paraId="0D018F7C" w14:textId="77777777" w:rsidR="009F1360" w:rsidRPr="00E71BF3" w:rsidRDefault="009F1360" w:rsidP="009F1360">
            <w:pPr>
              <w:ind w:right="-46"/>
              <w:rPr>
                <w:rFonts w:cstheme="minorHAnsi"/>
                <w:b/>
                <w:bCs/>
                <w:sz w:val="18"/>
                <w:szCs w:val="18"/>
              </w:rPr>
            </w:pPr>
            <w:r w:rsidRPr="00E71BF3">
              <w:rPr>
                <w:rFonts w:cstheme="minorHAnsi"/>
                <w:b/>
                <w:bCs/>
                <w:sz w:val="18"/>
                <w:szCs w:val="18"/>
              </w:rPr>
              <w:t xml:space="preserve">Criteria for nearby lymph nodes involved in Peripheral Lung SCC  </w:t>
            </w:r>
          </w:p>
        </w:tc>
        <w:tc>
          <w:tcPr>
            <w:tcW w:w="2693" w:type="dxa"/>
            <w:shd w:val="clear" w:color="auto" w:fill="auto"/>
          </w:tcPr>
          <w:p w14:paraId="0FEA3083" w14:textId="77777777" w:rsidR="009F1360" w:rsidRPr="009F2B11" w:rsidRDefault="009F1360" w:rsidP="009F1360">
            <w:pPr>
              <w:ind w:right="-46"/>
              <w:rPr>
                <w:rFonts w:cstheme="minorHAnsi"/>
                <w:sz w:val="18"/>
                <w:szCs w:val="18"/>
              </w:rPr>
            </w:pPr>
            <w:r w:rsidRPr="009F2B11">
              <w:rPr>
                <w:rFonts w:cstheme="minorHAnsi"/>
                <w:sz w:val="18"/>
                <w:szCs w:val="18"/>
              </w:rPr>
              <w:t>pN1</w:t>
            </w:r>
          </w:p>
        </w:tc>
        <w:tc>
          <w:tcPr>
            <w:tcW w:w="2268" w:type="dxa"/>
            <w:vMerge w:val="restart"/>
            <w:shd w:val="clear" w:color="auto" w:fill="FABF8F" w:themeFill="accent6" w:themeFillTint="99"/>
          </w:tcPr>
          <w:p w14:paraId="16E1076A" w14:textId="26208025" w:rsidR="009F1360" w:rsidRPr="009F1360" w:rsidRDefault="009F1360" w:rsidP="009F1360">
            <w:pPr>
              <w:ind w:right="-46"/>
              <w:rPr>
                <w:rFonts w:cstheme="minorHAnsi"/>
                <w:sz w:val="18"/>
                <w:szCs w:val="18"/>
              </w:rPr>
            </w:pPr>
            <w:r w:rsidRPr="009F1360">
              <w:rPr>
                <w:rFonts w:cstheme="minorHAnsi"/>
                <w:sz w:val="18"/>
                <w:szCs w:val="18"/>
              </w:rPr>
              <w:t>pN0</w:t>
            </w:r>
          </w:p>
        </w:tc>
        <w:tc>
          <w:tcPr>
            <w:tcW w:w="1559" w:type="dxa"/>
            <w:vAlign w:val="center"/>
          </w:tcPr>
          <w:p w14:paraId="51E625EE" w14:textId="77777777" w:rsidR="009F1360" w:rsidRPr="009F2B11" w:rsidRDefault="009F1360" w:rsidP="009F1360">
            <w:pPr>
              <w:ind w:right="-46"/>
              <w:rPr>
                <w:rFonts w:cstheme="minorHAnsi"/>
                <w:sz w:val="18"/>
                <w:szCs w:val="18"/>
              </w:rPr>
            </w:pPr>
            <w:r>
              <w:rPr>
                <w:rFonts w:cstheme="minorHAnsi"/>
                <w:sz w:val="18"/>
                <w:szCs w:val="18"/>
              </w:rPr>
              <w:t>0.365</w:t>
            </w:r>
          </w:p>
        </w:tc>
        <w:tc>
          <w:tcPr>
            <w:tcW w:w="1502" w:type="dxa"/>
            <w:vAlign w:val="center"/>
          </w:tcPr>
          <w:p w14:paraId="0549ECB0" w14:textId="77777777" w:rsidR="009F1360" w:rsidRPr="009F2B11" w:rsidRDefault="009F1360" w:rsidP="009F1360">
            <w:pPr>
              <w:ind w:right="-46"/>
              <w:rPr>
                <w:rFonts w:cstheme="minorHAnsi"/>
                <w:sz w:val="18"/>
                <w:szCs w:val="18"/>
              </w:rPr>
            </w:pPr>
            <w:r>
              <w:rPr>
                <w:rFonts w:cstheme="minorHAnsi"/>
                <w:sz w:val="18"/>
                <w:szCs w:val="18"/>
              </w:rPr>
              <w:t>1.249</w:t>
            </w:r>
          </w:p>
        </w:tc>
      </w:tr>
      <w:tr w:rsidR="009F1360" w:rsidRPr="009F2B11" w14:paraId="583CC28D" w14:textId="77777777" w:rsidTr="00DB0921">
        <w:trPr>
          <w:trHeight w:val="229"/>
        </w:trPr>
        <w:tc>
          <w:tcPr>
            <w:tcW w:w="2689" w:type="dxa"/>
            <w:vMerge/>
          </w:tcPr>
          <w:p w14:paraId="12D16DE8" w14:textId="77777777" w:rsidR="009F1360" w:rsidRPr="009F2B11" w:rsidRDefault="009F1360" w:rsidP="009F1360">
            <w:pPr>
              <w:ind w:right="-46"/>
              <w:rPr>
                <w:rFonts w:cstheme="minorHAnsi"/>
                <w:sz w:val="18"/>
                <w:szCs w:val="18"/>
              </w:rPr>
            </w:pPr>
          </w:p>
        </w:tc>
        <w:tc>
          <w:tcPr>
            <w:tcW w:w="2693" w:type="dxa"/>
            <w:shd w:val="clear" w:color="auto" w:fill="FABF8F" w:themeFill="accent6" w:themeFillTint="99"/>
          </w:tcPr>
          <w:p w14:paraId="077226CB" w14:textId="77777777" w:rsidR="009F1360" w:rsidRPr="00E71BF3" w:rsidRDefault="009F1360" w:rsidP="009F1360">
            <w:pPr>
              <w:ind w:right="-46"/>
              <w:rPr>
                <w:rFonts w:cstheme="minorHAnsi"/>
                <w:b/>
                <w:bCs/>
                <w:sz w:val="18"/>
                <w:szCs w:val="18"/>
              </w:rPr>
            </w:pPr>
            <w:r w:rsidRPr="00E71BF3">
              <w:rPr>
                <w:rFonts w:cstheme="minorHAnsi"/>
                <w:b/>
                <w:bCs/>
                <w:sz w:val="18"/>
                <w:szCs w:val="18"/>
              </w:rPr>
              <w:t>pN2</w:t>
            </w:r>
          </w:p>
        </w:tc>
        <w:tc>
          <w:tcPr>
            <w:tcW w:w="2268" w:type="dxa"/>
            <w:vMerge/>
            <w:shd w:val="clear" w:color="auto" w:fill="FABF8F" w:themeFill="accent6" w:themeFillTint="99"/>
          </w:tcPr>
          <w:p w14:paraId="4146DBC8" w14:textId="77777777" w:rsidR="009F1360" w:rsidRPr="009F1360" w:rsidRDefault="009F1360" w:rsidP="009F1360">
            <w:pPr>
              <w:ind w:right="-46"/>
              <w:rPr>
                <w:rFonts w:cstheme="minorHAnsi"/>
                <w:sz w:val="18"/>
                <w:szCs w:val="18"/>
              </w:rPr>
            </w:pPr>
          </w:p>
        </w:tc>
        <w:tc>
          <w:tcPr>
            <w:tcW w:w="1559" w:type="dxa"/>
            <w:shd w:val="clear" w:color="auto" w:fill="FABF8F" w:themeFill="accent6" w:themeFillTint="99"/>
            <w:vAlign w:val="center"/>
          </w:tcPr>
          <w:p w14:paraId="566A6B7A" w14:textId="77777777" w:rsidR="009F1360" w:rsidRPr="00E71BF3" w:rsidRDefault="009F1360" w:rsidP="009F1360">
            <w:pPr>
              <w:ind w:right="-46"/>
              <w:rPr>
                <w:rFonts w:cstheme="minorHAnsi"/>
                <w:b/>
                <w:bCs/>
                <w:sz w:val="18"/>
                <w:szCs w:val="18"/>
              </w:rPr>
            </w:pPr>
            <w:r w:rsidRPr="00E71BF3">
              <w:rPr>
                <w:rFonts w:cstheme="minorHAnsi"/>
                <w:b/>
                <w:bCs/>
                <w:sz w:val="18"/>
                <w:szCs w:val="18"/>
              </w:rPr>
              <w:t>0.0003</w:t>
            </w:r>
          </w:p>
        </w:tc>
        <w:tc>
          <w:tcPr>
            <w:tcW w:w="1502" w:type="dxa"/>
            <w:shd w:val="clear" w:color="auto" w:fill="FABF8F" w:themeFill="accent6" w:themeFillTint="99"/>
            <w:vAlign w:val="center"/>
          </w:tcPr>
          <w:p w14:paraId="4BAA1D8F" w14:textId="77777777" w:rsidR="009F1360" w:rsidRPr="00E71BF3" w:rsidRDefault="009F1360" w:rsidP="009F1360">
            <w:pPr>
              <w:ind w:right="-46"/>
              <w:rPr>
                <w:rFonts w:cstheme="minorHAnsi"/>
                <w:b/>
                <w:bCs/>
                <w:sz w:val="18"/>
                <w:szCs w:val="18"/>
              </w:rPr>
            </w:pPr>
            <w:r w:rsidRPr="00E71BF3">
              <w:rPr>
                <w:rFonts w:cstheme="minorHAnsi"/>
                <w:b/>
                <w:bCs/>
                <w:sz w:val="18"/>
                <w:szCs w:val="18"/>
              </w:rPr>
              <w:t>3.20</w:t>
            </w:r>
          </w:p>
        </w:tc>
      </w:tr>
      <w:tr w:rsidR="009F1360" w:rsidRPr="009F2B11" w14:paraId="4AF2EEA0" w14:textId="77777777" w:rsidTr="00DB0921">
        <w:trPr>
          <w:trHeight w:val="243"/>
        </w:trPr>
        <w:tc>
          <w:tcPr>
            <w:tcW w:w="2689" w:type="dxa"/>
            <w:vMerge/>
          </w:tcPr>
          <w:p w14:paraId="2E007FA1" w14:textId="77777777" w:rsidR="009F1360" w:rsidRPr="009F2B11" w:rsidRDefault="009F1360" w:rsidP="009F1360">
            <w:pPr>
              <w:ind w:right="-46"/>
              <w:rPr>
                <w:rFonts w:cstheme="minorHAnsi"/>
                <w:sz w:val="18"/>
                <w:szCs w:val="18"/>
              </w:rPr>
            </w:pPr>
          </w:p>
        </w:tc>
        <w:tc>
          <w:tcPr>
            <w:tcW w:w="2693" w:type="dxa"/>
            <w:shd w:val="clear" w:color="auto" w:fill="auto"/>
          </w:tcPr>
          <w:p w14:paraId="642D063F" w14:textId="77777777" w:rsidR="009F1360" w:rsidRPr="009F2B11" w:rsidRDefault="009F1360" w:rsidP="009F1360">
            <w:pPr>
              <w:ind w:right="-46"/>
              <w:rPr>
                <w:rFonts w:cstheme="minorHAnsi"/>
                <w:sz w:val="18"/>
                <w:szCs w:val="18"/>
              </w:rPr>
            </w:pPr>
            <w:r w:rsidRPr="009F2B11">
              <w:rPr>
                <w:rFonts w:cstheme="minorHAnsi"/>
                <w:sz w:val="18"/>
                <w:szCs w:val="18"/>
              </w:rPr>
              <w:t>pN3</w:t>
            </w:r>
          </w:p>
        </w:tc>
        <w:tc>
          <w:tcPr>
            <w:tcW w:w="2268" w:type="dxa"/>
            <w:vMerge/>
            <w:shd w:val="clear" w:color="auto" w:fill="FABF8F" w:themeFill="accent6" w:themeFillTint="99"/>
          </w:tcPr>
          <w:p w14:paraId="2E559905" w14:textId="77777777" w:rsidR="009F1360" w:rsidRPr="009F1360" w:rsidRDefault="009F1360" w:rsidP="009F1360">
            <w:pPr>
              <w:ind w:right="-46"/>
              <w:rPr>
                <w:rFonts w:cstheme="minorHAnsi"/>
                <w:sz w:val="18"/>
                <w:szCs w:val="18"/>
              </w:rPr>
            </w:pPr>
          </w:p>
        </w:tc>
        <w:tc>
          <w:tcPr>
            <w:tcW w:w="1559" w:type="dxa"/>
            <w:vAlign w:val="center"/>
          </w:tcPr>
          <w:p w14:paraId="24DC3181" w14:textId="77777777" w:rsidR="009F1360" w:rsidRPr="009F2B11" w:rsidRDefault="009F1360" w:rsidP="009F1360">
            <w:pPr>
              <w:ind w:right="-46"/>
              <w:rPr>
                <w:rFonts w:cstheme="minorHAnsi"/>
                <w:sz w:val="18"/>
                <w:szCs w:val="18"/>
              </w:rPr>
            </w:pPr>
            <w:r>
              <w:rPr>
                <w:rFonts w:cstheme="minorHAnsi"/>
                <w:sz w:val="18"/>
                <w:szCs w:val="18"/>
              </w:rPr>
              <w:t>0.170</w:t>
            </w:r>
          </w:p>
        </w:tc>
        <w:tc>
          <w:tcPr>
            <w:tcW w:w="1502" w:type="dxa"/>
            <w:vAlign w:val="center"/>
          </w:tcPr>
          <w:p w14:paraId="2E63EFCA" w14:textId="77777777" w:rsidR="009F1360" w:rsidRPr="009F2B11" w:rsidRDefault="009F1360" w:rsidP="009F1360">
            <w:pPr>
              <w:ind w:right="-46"/>
              <w:rPr>
                <w:rFonts w:cstheme="minorHAnsi"/>
                <w:sz w:val="18"/>
                <w:szCs w:val="18"/>
              </w:rPr>
            </w:pPr>
            <w:r>
              <w:rPr>
                <w:rFonts w:cstheme="minorHAnsi"/>
                <w:sz w:val="18"/>
                <w:szCs w:val="18"/>
              </w:rPr>
              <w:t>4.94</w:t>
            </w:r>
          </w:p>
        </w:tc>
      </w:tr>
      <w:tr w:rsidR="002F1096" w:rsidRPr="009F2B11" w14:paraId="1213F867" w14:textId="77777777" w:rsidTr="009F1360">
        <w:trPr>
          <w:trHeight w:val="229"/>
        </w:trPr>
        <w:tc>
          <w:tcPr>
            <w:tcW w:w="2689" w:type="dxa"/>
          </w:tcPr>
          <w:p w14:paraId="64B94C96" w14:textId="77777777" w:rsidR="002F1096" w:rsidRPr="009F2B11" w:rsidRDefault="002F1096" w:rsidP="009F1360">
            <w:pPr>
              <w:ind w:right="-46"/>
              <w:rPr>
                <w:rFonts w:cstheme="minorHAnsi"/>
                <w:sz w:val="18"/>
                <w:szCs w:val="18"/>
              </w:rPr>
            </w:pPr>
            <w:r w:rsidRPr="009F2B11">
              <w:rPr>
                <w:rFonts w:cstheme="minorHAnsi"/>
                <w:sz w:val="18"/>
                <w:szCs w:val="18"/>
              </w:rPr>
              <w:t xml:space="preserve">Criteria for distant metastasis involved in Peripheral Lung SCC  </w:t>
            </w:r>
          </w:p>
        </w:tc>
        <w:tc>
          <w:tcPr>
            <w:tcW w:w="2693" w:type="dxa"/>
            <w:shd w:val="clear" w:color="auto" w:fill="auto"/>
          </w:tcPr>
          <w:p w14:paraId="33BBF5E1" w14:textId="77777777" w:rsidR="002F1096" w:rsidRPr="009F2B11" w:rsidRDefault="002F1096" w:rsidP="009F1360">
            <w:pPr>
              <w:ind w:right="-46"/>
              <w:rPr>
                <w:rFonts w:cstheme="minorHAnsi"/>
                <w:sz w:val="18"/>
                <w:szCs w:val="18"/>
              </w:rPr>
            </w:pPr>
            <w:r w:rsidRPr="009F2B11">
              <w:rPr>
                <w:rFonts w:cstheme="minorHAnsi"/>
                <w:sz w:val="18"/>
                <w:szCs w:val="18"/>
              </w:rPr>
              <w:t>pM1b</w:t>
            </w:r>
          </w:p>
        </w:tc>
        <w:tc>
          <w:tcPr>
            <w:tcW w:w="2268" w:type="dxa"/>
            <w:shd w:val="clear" w:color="auto" w:fill="auto"/>
          </w:tcPr>
          <w:p w14:paraId="4CD474FB" w14:textId="77777777" w:rsidR="002F1096" w:rsidRPr="009F1360" w:rsidRDefault="002F1096" w:rsidP="009F1360">
            <w:pPr>
              <w:ind w:right="-46"/>
              <w:rPr>
                <w:rFonts w:cstheme="minorHAnsi"/>
                <w:sz w:val="18"/>
                <w:szCs w:val="18"/>
              </w:rPr>
            </w:pPr>
            <w:r w:rsidRPr="009F1360">
              <w:rPr>
                <w:rFonts w:cstheme="minorHAnsi"/>
                <w:sz w:val="18"/>
                <w:szCs w:val="18"/>
              </w:rPr>
              <w:t>pM0</w:t>
            </w:r>
          </w:p>
        </w:tc>
        <w:tc>
          <w:tcPr>
            <w:tcW w:w="1559" w:type="dxa"/>
            <w:vAlign w:val="center"/>
          </w:tcPr>
          <w:p w14:paraId="0D989C86" w14:textId="77777777" w:rsidR="002F1096" w:rsidRPr="009F2B11" w:rsidRDefault="002F1096" w:rsidP="009F1360">
            <w:pPr>
              <w:ind w:right="-46"/>
              <w:rPr>
                <w:rFonts w:cstheme="minorHAnsi"/>
                <w:sz w:val="18"/>
                <w:szCs w:val="18"/>
              </w:rPr>
            </w:pPr>
            <w:r w:rsidRPr="009F2B11">
              <w:rPr>
                <w:rFonts w:cstheme="minorHAnsi"/>
                <w:sz w:val="18"/>
                <w:szCs w:val="18"/>
              </w:rPr>
              <w:t>0.983</w:t>
            </w:r>
          </w:p>
        </w:tc>
        <w:tc>
          <w:tcPr>
            <w:tcW w:w="1502" w:type="dxa"/>
            <w:vAlign w:val="center"/>
          </w:tcPr>
          <w:p w14:paraId="32B98444" w14:textId="77777777" w:rsidR="002F1096" w:rsidRPr="009F2B11" w:rsidRDefault="002F1096" w:rsidP="009F1360">
            <w:pPr>
              <w:ind w:right="-46"/>
              <w:rPr>
                <w:rFonts w:cstheme="minorHAnsi"/>
                <w:sz w:val="18"/>
                <w:szCs w:val="18"/>
              </w:rPr>
            </w:pPr>
          </w:p>
        </w:tc>
      </w:tr>
      <w:tr w:rsidR="002F1096" w:rsidRPr="009F2B11" w14:paraId="44294728" w14:textId="77777777" w:rsidTr="009F1360">
        <w:trPr>
          <w:trHeight w:val="229"/>
        </w:trPr>
        <w:tc>
          <w:tcPr>
            <w:tcW w:w="2689" w:type="dxa"/>
          </w:tcPr>
          <w:p w14:paraId="232D36C6" w14:textId="77777777" w:rsidR="002F1096" w:rsidRPr="009F2B11" w:rsidRDefault="002F1096" w:rsidP="009F1360">
            <w:pPr>
              <w:ind w:right="-46"/>
              <w:rPr>
                <w:rFonts w:cstheme="minorHAnsi"/>
                <w:sz w:val="18"/>
                <w:szCs w:val="18"/>
              </w:rPr>
            </w:pPr>
            <w:r w:rsidRPr="009F2B11">
              <w:rPr>
                <w:rFonts w:cstheme="minorHAnsi"/>
                <w:sz w:val="18"/>
                <w:szCs w:val="18"/>
              </w:rPr>
              <w:t>Cancer location</w:t>
            </w:r>
          </w:p>
        </w:tc>
        <w:tc>
          <w:tcPr>
            <w:tcW w:w="2693" w:type="dxa"/>
            <w:shd w:val="clear" w:color="auto" w:fill="auto"/>
          </w:tcPr>
          <w:p w14:paraId="189B1BFB" w14:textId="77777777" w:rsidR="002F1096" w:rsidRPr="009F2B11" w:rsidRDefault="002F1096" w:rsidP="009F1360">
            <w:pPr>
              <w:ind w:right="-46"/>
              <w:rPr>
                <w:rFonts w:cstheme="minorHAnsi"/>
                <w:sz w:val="18"/>
                <w:szCs w:val="18"/>
              </w:rPr>
            </w:pPr>
            <w:r w:rsidRPr="009F2B11">
              <w:rPr>
                <w:rFonts w:cstheme="minorHAnsi"/>
                <w:sz w:val="18"/>
                <w:szCs w:val="18"/>
              </w:rPr>
              <w:t>Central</w:t>
            </w:r>
          </w:p>
        </w:tc>
        <w:tc>
          <w:tcPr>
            <w:tcW w:w="2268" w:type="dxa"/>
            <w:shd w:val="clear" w:color="auto" w:fill="auto"/>
          </w:tcPr>
          <w:p w14:paraId="118D1BB1" w14:textId="77777777" w:rsidR="002F1096" w:rsidRPr="009F1360" w:rsidRDefault="002F1096" w:rsidP="009F1360">
            <w:pPr>
              <w:ind w:right="-46"/>
              <w:rPr>
                <w:rFonts w:cstheme="minorHAnsi"/>
                <w:sz w:val="18"/>
                <w:szCs w:val="18"/>
              </w:rPr>
            </w:pPr>
            <w:r w:rsidRPr="009F1360">
              <w:rPr>
                <w:rFonts w:cstheme="minorHAnsi"/>
                <w:sz w:val="18"/>
                <w:szCs w:val="18"/>
              </w:rPr>
              <w:t>Peripheral</w:t>
            </w:r>
          </w:p>
        </w:tc>
        <w:tc>
          <w:tcPr>
            <w:tcW w:w="1559" w:type="dxa"/>
            <w:vAlign w:val="center"/>
          </w:tcPr>
          <w:p w14:paraId="6D6C0EEB" w14:textId="77777777" w:rsidR="002F1096" w:rsidRPr="009F2B11" w:rsidRDefault="002F1096" w:rsidP="009F1360">
            <w:pPr>
              <w:ind w:right="-46"/>
              <w:rPr>
                <w:rFonts w:cstheme="minorHAnsi"/>
                <w:sz w:val="18"/>
                <w:szCs w:val="18"/>
              </w:rPr>
            </w:pPr>
            <w:r w:rsidRPr="009F2B11">
              <w:rPr>
                <w:rFonts w:cstheme="minorHAnsi"/>
                <w:sz w:val="18"/>
                <w:szCs w:val="18"/>
              </w:rPr>
              <w:t>0.</w:t>
            </w:r>
            <w:r>
              <w:rPr>
                <w:rFonts w:cstheme="minorHAnsi"/>
                <w:sz w:val="18"/>
                <w:szCs w:val="18"/>
              </w:rPr>
              <w:t>1914</w:t>
            </w:r>
          </w:p>
        </w:tc>
        <w:tc>
          <w:tcPr>
            <w:tcW w:w="1502" w:type="dxa"/>
            <w:vAlign w:val="center"/>
          </w:tcPr>
          <w:p w14:paraId="6585415C" w14:textId="77777777" w:rsidR="002F1096" w:rsidRPr="009F2B11" w:rsidRDefault="002F1096" w:rsidP="009F1360">
            <w:pPr>
              <w:ind w:right="-46"/>
              <w:rPr>
                <w:rFonts w:cstheme="minorHAnsi"/>
                <w:sz w:val="18"/>
                <w:szCs w:val="18"/>
              </w:rPr>
            </w:pPr>
            <w:r>
              <w:rPr>
                <w:rFonts w:cstheme="minorHAnsi"/>
                <w:sz w:val="18"/>
                <w:szCs w:val="18"/>
              </w:rPr>
              <w:t>1.316</w:t>
            </w:r>
          </w:p>
        </w:tc>
      </w:tr>
      <w:tr w:rsidR="002F1096" w:rsidRPr="009F2B11" w14:paraId="5DA11D33" w14:textId="77777777" w:rsidTr="009F1360">
        <w:trPr>
          <w:trHeight w:val="229"/>
        </w:trPr>
        <w:tc>
          <w:tcPr>
            <w:tcW w:w="2689" w:type="dxa"/>
          </w:tcPr>
          <w:p w14:paraId="7E9B901C" w14:textId="77777777" w:rsidR="002F1096" w:rsidRPr="009F2B11" w:rsidRDefault="002F1096" w:rsidP="009F1360">
            <w:pPr>
              <w:ind w:right="-46"/>
              <w:rPr>
                <w:rFonts w:cstheme="minorHAnsi"/>
                <w:sz w:val="18"/>
                <w:szCs w:val="18"/>
              </w:rPr>
            </w:pPr>
            <w:r w:rsidRPr="009F2B11">
              <w:rPr>
                <w:rFonts w:cstheme="minorHAnsi"/>
                <w:sz w:val="18"/>
                <w:szCs w:val="18"/>
              </w:rPr>
              <w:t>Present of obstructive pneumonitis/atelectasis</w:t>
            </w:r>
          </w:p>
        </w:tc>
        <w:tc>
          <w:tcPr>
            <w:tcW w:w="2693" w:type="dxa"/>
            <w:shd w:val="clear" w:color="auto" w:fill="auto"/>
          </w:tcPr>
          <w:p w14:paraId="30F4866C" w14:textId="77777777" w:rsidR="002F1096" w:rsidRPr="009F2B11" w:rsidRDefault="002F1096" w:rsidP="009F1360">
            <w:pPr>
              <w:ind w:right="-46"/>
              <w:rPr>
                <w:rFonts w:cstheme="minorHAnsi"/>
                <w:sz w:val="18"/>
                <w:szCs w:val="18"/>
              </w:rPr>
            </w:pPr>
            <w:r w:rsidRPr="009F2B11">
              <w:rPr>
                <w:rFonts w:cstheme="minorHAnsi"/>
                <w:sz w:val="18"/>
                <w:szCs w:val="18"/>
              </w:rPr>
              <w:t>Present</w:t>
            </w:r>
          </w:p>
        </w:tc>
        <w:tc>
          <w:tcPr>
            <w:tcW w:w="2268" w:type="dxa"/>
            <w:shd w:val="clear" w:color="auto" w:fill="auto"/>
          </w:tcPr>
          <w:p w14:paraId="2FD5A7A4" w14:textId="77777777" w:rsidR="002F1096" w:rsidRPr="009F1360" w:rsidRDefault="002F1096" w:rsidP="009F1360">
            <w:pPr>
              <w:ind w:right="-46"/>
              <w:rPr>
                <w:rFonts w:cstheme="minorHAnsi"/>
                <w:sz w:val="18"/>
                <w:szCs w:val="18"/>
              </w:rPr>
            </w:pPr>
            <w:r w:rsidRPr="009F1360">
              <w:rPr>
                <w:rFonts w:cstheme="minorHAnsi"/>
                <w:sz w:val="18"/>
                <w:szCs w:val="18"/>
              </w:rPr>
              <w:t>Absent</w:t>
            </w:r>
          </w:p>
        </w:tc>
        <w:tc>
          <w:tcPr>
            <w:tcW w:w="1559" w:type="dxa"/>
            <w:vAlign w:val="center"/>
          </w:tcPr>
          <w:p w14:paraId="328D0037" w14:textId="77777777" w:rsidR="002F1096" w:rsidRPr="009F2B11" w:rsidRDefault="002F1096" w:rsidP="009F1360">
            <w:pPr>
              <w:ind w:right="-46"/>
              <w:rPr>
                <w:rFonts w:cstheme="minorHAnsi"/>
                <w:sz w:val="18"/>
                <w:szCs w:val="18"/>
              </w:rPr>
            </w:pPr>
            <w:r w:rsidRPr="009F2B11">
              <w:rPr>
                <w:rFonts w:cstheme="minorHAnsi"/>
                <w:sz w:val="18"/>
                <w:szCs w:val="18"/>
              </w:rPr>
              <w:t>0.3622</w:t>
            </w:r>
          </w:p>
        </w:tc>
        <w:tc>
          <w:tcPr>
            <w:tcW w:w="1502" w:type="dxa"/>
            <w:vAlign w:val="center"/>
          </w:tcPr>
          <w:p w14:paraId="664E1C50" w14:textId="77777777" w:rsidR="002F1096" w:rsidRPr="009F2B11" w:rsidRDefault="002F1096" w:rsidP="009F1360">
            <w:pPr>
              <w:ind w:right="-46"/>
              <w:rPr>
                <w:rFonts w:cstheme="minorHAnsi"/>
                <w:sz w:val="18"/>
                <w:szCs w:val="18"/>
              </w:rPr>
            </w:pPr>
            <w:r>
              <w:rPr>
                <w:rFonts w:cstheme="minorHAnsi"/>
                <w:sz w:val="18"/>
                <w:szCs w:val="18"/>
              </w:rPr>
              <w:t>0.816</w:t>
            </w:r>
          </w:p>
        </w:tc>
      </w:tr>
      <w:tr w:rsidR="009F1360" w:rsidRPr="009F2B11" w14:paraId="7A5E7704" w14:textId="77777777" w:rsidTr="00DB0921">
        <w:trPr>
          <w:trHeight w:val="243"/>
        </w:trPr>
        <w:tc>
          <w:tcPr>
            <w:tcW w:w="2689" w:type="dxa"/>
            <w:vMerge w:val="restart"/>
            <w:shd w:val="clear" w:color="auto" w:fill="FABF8F" w:themeFill="accent6" w:themeFillTint="99"/>
          </w:tcPr>
          <w:p w14:paraId="08EA1C33" w14:textId="77777777" w:rsidR="009F1360" w:rsidRPr="00D5415A" w:rsidRDefault="009F1360" w:rsidP="009F1360">
            <w:pPr>
              <w:ind w:right="-46"/>
              <w:rPr>
                <w:rFonts w:cstheme="minorHAnsi"/>
                <w:b/>
                <w:bCs/>
                <w:sz w:val="18"/>
                <w:szCs w:val="18"/>
              </w:rPr>
            </w:pPr>
            <w:r w:rsidRPr="00D5415A">
              <w:rPr>
                <w:rFonts w:cstheme="minorHAnsi"/>
                <w:b/>
                <w:bCs/>
                <w:sz w:val="18"/>
                <w:szCs w:val="18"/>
              </w:rPr>
              <w:t>Necrosis</w:t>
            </w:r>
          </w:p>
        </w:tc>
        <w:tc>
          <w:tcPr>
            <w:tcW w:w="2693" w:type="dxa"/>
            <w:shd w:val="clear" w:color="auto" w:fill="auto"/>
          </w:tcPr>
          <w:p w14:paraId="18488EDF" w14:textId="77777777" w:rsidR="009F1360" w:rsidRPr="009F2B11" w:rsidRDefault="009F1360" w:rsidP="009F1360">
            <w:pPr>
              <w:ind w:right="-46"/>
              <w:rPr>
                <w:rFonts w:cstheme="minorHAnsi"/>
                <w:sz w:val="18"/>
                <w:szCs w:val="18"/>
              </w:rPr>
            </w:pPr>
            <w:r w:rsidRPr="009F2B11">
              <w:rPr>
                <w:rFonts w:cstheme="minorHAnsi"/>
                <w:sz w:val="18"/>
                <w:szCs w:val="18"/>
              </w:rPr>
              <w:t>Necrosis</w:t>
            </w:r>
          </w:p>
        </w:tc>
        <w:tc>
          <w:tcPr>
            <w:tcW w:w="2268" w:type="dxa"/>
            <w:vMerge w:val="restart"/>
            <w:shd w:val="clear" w:color="auto" w:fill="FABF8F" w:themeFill="accent6" w:themeFillTint="99"/>
          </w:tcPr>
          <w:p w14:paraId="329DB949" w14:textId="77777777" w:rsidR="009F1360" w:rsidRPr="009F1360" w:rsidRDefault="009F1360" w:rsidP="009F1360">
            <w:pPr>
              <w:ind w:right="-46"/>
              <w:rPr>
                <w:rFonts w:cstheme="minorHAnsi"/>
                <w:sz w:val="18"/>
                <w:szCs w:val="18"/>
              </w:rPr>
            </w:pPr>
            <w:r w:rsidRPr="009F1360">
              <w:rPr>
                <w:rFonts w:cstheme="minorHAnsi"/>
                <w:sz w:val="18"/>
                <w:szCs w:val="18"/>
              </w:rPr>
              <w:t>No Remark</w:t>
            </w:r>
          </w:p>
        </w:tc>
        <w:tc>
          <w:tcPr>
            <w:tcW w:w="1559" w:type="dxa"/>
            <w:vAlign w:val="center"/>
          </w:tcPr>
          <w:p w14:paraId="67D9E8CE" w14:textId="77777777" w:rsidR="009F1360" w:rsidRPr="009F2B11" w:rsidRDefault="009F1360" w:rsidP="009F1360">
            <w:pPr>
              <w:ind w:right="-46"/>
              <w:rPr>
                <w:rFonts w:cstheme="minorHAnsi"/>
                <w:sz w:val="18"/>
                <w:szCs w:val="18"/>
              </w:rPr>
            </w:pPr>
            <w:r>
              <w:rPr>
                <w:rFonts w:cstheme="minorHAnsi"/>
                <w:sz w:val="18"/>
                <w:szCs w:val="18"/>
              </w:rPr>
              <w:t>0.310</w:t>
            </w:r>
          </w:p>
        </w:tc>
        <w:tc>
          <w:tcPr>
            <w:tcW w:w="1502" w:type="dxa"/>
            <w:vAlign w:val="center"/>
          </w:tcPr>
          <w:p w14:paraId="2DC50506" w14:textId="77777777" w:rsidR="009F1360" w:rsidRPr="009F2B11" w:rsidRDefault="009F1360" w:rsidP="009F1360">
            <w:pPr>
              <w:ind w:right="-46"/>
              <w:rPr>
                <w:rFonts w:cstheme="minorHAnsi"/>
                <w:sz w:val="18"/>
                <w:szCs w:val="18"/>
              </w:rPr>
            </w:pPr>
            <w:r>
              <w:rPr>
                <w:rFonts w:cstheme="minorHAnsi"/>
                <w:sz w:val="18"/>
                <w:szCs w:val="18"/>
              </w:rPr>
              <w:t>1.258</w:t>
            </w:r>
          </w:p>
        </w:tc>
      </w:tr>
      <w:tr w:rsidR="009F1360" w:rsidRPr="009F2B11" w14:paraId="79FCA381" w14:textId="77777777" w:rsidTr="00DB0921">
        <w:trPr>
          <w:trHeight w:val="229"/>
        </w:trPr>
        <w:tc>
          <w:tcPr>
            <w:tcW w:w="2689" w:type="dxa"/>
            <w:vMerge/>
          </w:tcPr>
          <w:p w14:paraId="1508CB5E" w14:textId="77777777" w:rsidR="009F1360" w:rsidRPr="009F2B11" w:rsidRDefault="009F1360" w:rsidP="009F1360">
            <w:pPr>
              <w:ind w:right="-46"/>
              <w:rPr>
                <w:rFonts w:cstheme="minorHAnsi"/>
                <w:sz w:val="18"/>
                <w:szCs w:val="18"/>
              </w:rPr>
            </w:pPr>
          </w:p>
        </w:tc>
        <w:tc>
          <w:tcPr>
            <w:tcW w:w="2693" w:type="dxa"/>
            <w:shd w:val="clear" w:color="auto" w:fill="FABF8F" w:themeFill="accent6" w:themeFillTint="99"/>
          </w:tcPr>
          <w:p w14:paraId="0D6E92D1" w14:textId="77777777" w:rsidR="009F1360" w:rsidRPr="00D5415A" w:rsidRDefault="009F1360" w:rsidP="009F1360">
            <w:pPr>
              <w:ind w:right="-46"/>
              <w:rPr>
                <w:rFonts w:cstheme="minorHAnsi"/>
                <w:b/>
                <w:bCs/>
                <w:sz w:val="18"/>
                <w:szCs w:val="18"/>
              </w:rPr>
            </w:pPr>
            <w:r w:rsidRPr="00D5415A">
              <w:rPr>
                <w:rFonts w:cstheme="minorHAnsi"/>
                <w:b/>
                <w:bCs/>
                <w:sz w:val="18"/>
                <w:szCs w:val="18"/>
              </w:rPr>
              <w:t>Cavitation</w:t>
            </w:r>
          </w:p>
        </w:tc>
        <w:tc>
          <w:tcPr>
            <w:tcW w:w="2268" w:type="dxa"/>
            <w:vMerge/>
            <w:shd w:val="clear" w:color="auto" w:fill="FABF8F" w:themeFill="accent6" w:themeFillTint="99"/>
          </w:tcPr>
          <w:p w14:paraId="66032235" w14:textId="77777777" w:rsidR="009F1360" w:rsidRPr="009F1360" w:rsidRDefault="009F1360" w:rsidP="009F1360">
            <w:pPr>
              <w:ind w:right="-46"/>
              <w:rPr>
                <w:rFonts w:cstheme="minorHAnsi"/>
                <w:sz w:val="18"/>
                <w:szCs w:val="18"/>
              </w:rPr>
            </w:pPr>
          </w:p>
        </w:tc>
        <w:tc>
          <w:tcPr>
            <w:tcW w:w="1559" w:type="dxa"/>
            <w:shd w:val="clear" w:color="auto" w:fill="FABF8F" w:themeFill="accent6" w:themeFillTint="99"/>
            <w:vAlign w:val="center"/>
          </w:tcPr>
          <w:p w14:paraId="214433A2" w14:textId="77777777" w:rsidR="009F1360" w:rsidRPr="00D5415A" w:rsidRDefault="009F1360" w:rsidP="009F1360">
            <w:pPr>
              <w:ind w:right="-46"/>
              <w:rPr>
                <w:rFonts w:cstheme="minorHAnsi"/>
                <w:b/>
                <w:bCs/>
                <w:sz w:val="18"/>
                <w:szCs w:val="18"/>
              </w:rPr>
            </w:pPr>
            <w:r w:rsidRPr="00D5415A">
              <w:rPr>
                <w:rFonts w:cstheme="minorHAnsi"/>
                <w:b/>
                <w:bCs/>
                <w:sz w:val="18"/>
                <w:szCs w:val="18"/>
              </w:rPr>
              <w:t>0.025</w:t>
            </w:r>
          </w:p>
        </w:tc>
        <w:tc>
          <w:tcPr>
            <w:tcW w:w="1502" w:type="dxa"/>
            <w:shd w:val="clear" w:color="auto" w:fill="FABF8F" w:themeFill="accent6" w:themeFillTint="99"/>
            <w:vAlign w:val="center"/>
          </w:tcPr>
          <w:p w14:paraId="507D824D" w14:textId="77777777" w:rsidR="009F1360" w:rsidRPr="00D5415A" w:rsidRDefault="009F1360" w:rsidP="009F1360">
            <w:pPr>
              <w:ind w:right="-46"/>
              <w:rPr>
                <w:rFonts w:cstheme="minorHAnsi"/>
                <w:b/>
                <w:bCs/>
                <w:sz w:val="18"/>
                <w:szCs w:val="18"/>
              </w:rPr>
            </w:pPr>
            <w:r w:rsidRPr="00D5415A">
              <w:rPr>
                <w:rFonts w:cstheme="minorHAnsi"/>
                <w:b/>
                <w:bCs/>
                <w:sz w:val="18"/>
                <w:szCs w:val="18"/>
              </w:rPr>
              <w:t>2.658</w:t>
            </w:r>
          </w:p>
        </w:tc>
      </w:tr>
      <w:tr w:rsidR="009F1360" w:rsidRPr="009F2B11" w14:paraId="2D7E7C3D" w14:textId="77777777" w:rsidTr="00DB0921">
        <w:trPr>
          <w:trHeight w:val="229"/>
        </w:trPr>
        <w:tc>
          <w:tcPr>
            <w:tcW w:w="2689" w:type="dxa"/>
            <w:vMerge w:val="restart"/>
            <w:shd w:val="clear" w:color="auto" w:fill="FABF8F" w:themeFill="accent6" w:themeFillTint="99"/>
          </w:tcPr>
          <w:p w14:paraId="6C197C67" w14:textId="77777777" w:rsidR="009F1360" w:rsidRPr="00D5415A" w:rsidRDefault="009F1360" w:rsidP="009F1360">
            <w:pPr>
              <w:ind w:right="-46"/>
              <w:rPr>
                <w:rFonts w:cstheme="minorHAnsi"/>
                <w:b/>
                <w:bCs/>
                <w:sz w:val="18"/>
                <w:szCs w:val="18"/>
              </w:rPr>
            </w:pPr>
            <w:r w:rsidRPr="00D5415A">
              <w:rPr>
                <w:rFonts w:cstheme="minorHAnsi"/>
                <w:b/>
                <w:bCs/>
                <w:sz w:val="18"/>
                <w:szCs w:val="18"/>
              </w:rPr>
              <w:t>Underlying lung disease</w:t>
            </w:r>
          </w:p>
        </w:tc>
        <w:tc>
          <w:tcPr>
            <w:tcW w:w="2693" w:type="dxa"/>
            <w:shd w:val="clear" w:color="auto" w:fill="auto"/>
          </w:tcPr>
          <w:p w14:paraId="28C67507" w14:textId="77777777" w:rsidR="009F1360" w:rsidRPr="009F2B11" w:rsidRDefault="009F1360" w:rsidP="009F1360">
            <w:pPr>
              <w:ind w:right="-46"/>
              <w:rPr>
                <w:rFonts w:cstheme="minorHAnsi"/>
                <w:sz w:val="18"/>
                <w:szCs w:val="18"/>
              </w:rPr>
            </w:pPr>
            <w:r w:rsidRPr="009F2B11">
              <w:rPr>
                <w:rFonts w:cstheme="minorHAnsi"/>
                <w:sz w:val="18"/>
                <w:szCs w:val="18"/>
              </w:rPr>
              <w:t>Emphysema</w:t>
            </w:r>
          </w:p>
        </w:tc>
        <w:tc>
          <w:tcPr>
            <w:tcW w:w="2268" w:type="dxa"/>
            <w:shd w:val="clear" w:color="auto" w:fill="FABF8F" w:themeFill="accent6" w:themeFillTint="99"/>
          </w:tcPr>
          <w:p w14:paraId="60845FE3" w14:textId="77777777" w:rsidR="009F1360" w:rsidRPr="009F1360" w:rsidRDefault="009F1360" w:rsidP="009F1360">
            <w:pPr>
              <w:ind w:right="-46"/>
              <w:rPr>
                <w:rFonts w:cstheme="minorHAnsi"/>
                <w:sz w:val="18"/>
                <w:szCs w:val="18"/>
              </w:rPr>
            </w:pPr>
            <w:r w:rsidRPr="009F1360">
              <w:rPr>
                <w:rFonts w:cstheme="minorHAnsi"/>
                <w:sz w:val="18"/>
                <w:szCs w:val="18"/>
              </w:rPr>
              <w:t>No Remark</w:t>
            </w:r>
          </w:p>
        </w:tc>
        <w:tc>
          <w:tcPr>
            <w:tcW w:w="1559" w:type="dxa"/>
            <w:vAlign w:val="center"/>
          </w:tcPr>
          <w:p w14:paraId="515F7935" w14:textId="77777777" w:rsidR="009F1360" w:rsidRPr="009F2B11" w:rsidRDefault="009F1360" w:rsidP="009F1360">
            <w:pPr>
              <w:ind w:right="-46"/>
              <w:rPr>
                <w:rFonts w:cstheme="minorHAnsi"/>
                <w:sz w:val="18"/>
                <w:szCs w:val="18"/>
              </w:rPr>
            </w:pPr>
            <w:r>
              <w:rPr>
                <w:rFonts w:cstheme="minorHAnsi"/>
                <w:sz w:val="18"/>
                <w:szCs w:val="18"/>
              </w:rPr>
              <w:t>0.3893</w:t>
            </w:r>
          </w:p>
        </w:tc>
        <w:tc>
          <w:tcPr>
            <w:tcW w:w="1502" w:type="dxa"/>
            <w:vAlign w:val="center"/>
          </w:tcPr>
          <w:p w14:paraId="56B9B5C0" w14:textId="77777777" w:rsidR="009F1360" w:rsidRPr="009F2B11" w:rsidRDefault="009F1360" w:rsidP="009F1360">
            <w:pPr>
              <w:ind w:right="-46"/>
              <w:rPr>
                <w:rFonts w:cstheme="minorHAnsi"/>
                <w:sz w:val="18"/>
                <w:szCs w:val="18"/>
              </w:rPr>
            </w:pPr>
            <w:r>
              <w:rPr>
                <w:rFonts w:cstheme="minorHAnsi"/>
                <w:sz w:val="18"/>
                <w:szCs w:val="18"/>
              </w:rPr>
              <w:t>1.669</w:t>
            </w:r>
          </w:p>
        </w:tc>
      </w:tr>
      <w:tr w:rsidR="009F1360" w:rsidRPr="009F2B11" w14:paraId="37011FFD" w14:textId="77777777" w:rsidTr="009F1360">
        <w:trPr>
          <w:trHeight w:val="229"/>
        </w:trPr>
        <w:tc>
          <w:tcPr>
            <w:tcW w:w="2689" w:type="dxa"/>
            <w:vMerge/>
          </w:tcPr>
          <w:p w14:paraId="687102CE" w14:textId="77777777" w:rsidR="009F1360" w:rsidRPr="009F2B11" w:rsidRDefault="009F1360" w:rsidP="009F1360">
            <w:pPr>
              <w:ind w:right="-46"/>
              <w:rPr>
                <w:rFonts w:cstheme="minorHAnsi"/>
                <w:sz w:val="18"/>
                <w:szCs w:val="18"/>
              </w:rPr>
            </w:pPr>
          </w:p>
        </w:tc>
        <w:tc>
          <w:tcPr>
            <w:tcW w:w="2693" w:type="dxa"/>
            <w:shd w:val="clear" w:color="auto" w:fill="FABF8F" w:themeFill="accent6" w:themeFillTint="99"/>
          </w:tcPr>
          <w:p w14:paraId="52858016" w14:textId="77777777" w:rsidR="009F1360" w:rsidRPr="00D5415A" w:rsidRDefault="009F1360" w:rsidP="009F1360">
            <w:pPr>
              <w:ind w:right="-46"/>
              <w:rPr>
                <w:rFonts w:cstheme="minorHAnsi"/>
                <w:b/>
                <w:bCs/>
                <w:sz w:val="18"/>
                <w:szCs w:val="18"/>
              </w:rPr>
            </w:pPr>
            <w:r w:rsidRPr="00D5415A">
              <w:rPr>
                <w:rFonts w:cstheme="minorHAnsi"/>
                <w:b/>
                <w:bCs/>
                <w:sz w:val="18"/>
                <w:szCs w:val="18"/>
              </w:rPr>
              <w:t>Interstitial lung abnormality (ILA)</w:t>
            </w:r>
          </w:p>
        </w:tc>
        <w:tc>
          <w:tcPr>
            <w:tcW w:w="2268" w:type="dxa"/>
            <w:shd w:val="clear" w:color="auto" w:fill="auto"/>
          </w:tcPr>
          <w:p w14:paraId="668FB15E" w14:textId="77777777" w:rsidR="009F1360" w:rsidRPr="009F1360" w:rsidRDefault="009F1360" w:rsidP="009F1360">
            <w:pPr>
              <w:ind w:right="-46"/>
              <w:rPr>
                <w:rFonts w:cstheme="minorHAnsi"/>
                <w:sz w:val="18"/>
                <w:szCs w:val="18"/>
              </w:rPr>
            </w:pPr>
          </w:p>
        </w:tc>
        <w:tc>
          <w:tcPr>
            <w:tcW w:w="1559" w:type="dxa"/>
            <w:shd w:val="clear" w:color="auto" w:fill="FABF8F" w:themeFill="accent6" w:themeFillTint="99"/>
            <w:vAlign w:val="center"/>
          </w:tcPr>
          <w:p w14:paraId="31945A23" w14:textId="77777777" w:rsidR="009F1360" w:rsidRPr="00D5415A" w:rsidRDefault="009F1360" w:rsidP="009F1360">
            <w:pPr>
              <w:ind w:right="-46"/>
              <w:rPr>
                <w:rFonts w:cstheme="minorHAnsi"/>
                <w:b/>
                <w:bCs/>
                <w:sz w:val="18"/>
                <w:szCs w:val="18"/>
              </w:rPr>
            </w:pPr>
            <w:r w:rsidRPr="00D5415A">
              <w:rPr>
                <w:rFonts w:cstheme="minorHAnsi"/>
                <w:b/>
                <w:bCs/>
                <w:sz w:val="18"/>
                <w:szCs w:val="18"/>
              </w:rPr>
              <w:t>0.0003</w:t>
            </w:r>
          </w:p>
        </w:tc>
        <w:tc>
          <w:tcPr>
            <w:tcW w:w="1502" w:type="dxa"/>
            <w:shd w:val="clear" w:color="auto" w:fill="FABF8F" w:themeFill="accent6" w:themeFillTint="99"/>
            <w:vAlign w:val="center"/>
          </w:tcPr>
          <w:p w14:paraId="2352B547" w14:textId="77777777" w:rsidR="009F1360" w:rsidRPr="00D5415A" w:rsidRDefault="009F1360" w:rsidP="009F1360">
            <w:pPr>
              <w:ind w:right="-46"/>
              <w:rPr>
                <w:rFonts w:cstheme="minorHAnsi"/>
                <w:b/>
                <w:bCs/>
                <w:sz w:val="18"/>
                <w:szCs w:val="18"/>
              </w:rPr>
            </w:pPr>
            <w:r w:rsidRPr="00D5415A">
              <w:rPr>
                <w:rFonts w:cstheme="minorHAnsi"/>
                <w:b/>
                <w:bCs/>
                <w:sz w:val="18"/>
                <w:szCs w:val="18"/>
              </w:rPr>
              <w:t>9.784</w:t>
            </w:r>
          </w:p>
        </w:tc>
      </w:tr>
      <w:tr w:rsidR="002F1096" w:rsidRPr="009F2B11" w14:paraId="0BD8C6E5" w14:textId="77777777" w:rsidTr="009F1360">
        <w:trPr>
          <w:trHeight w:val="229"/>
        </w:trPr>
        <w:tc>
          <w:tcPr>
            <w:tcW w:w="2689" w:type="dxa"/>
          </w:tcPr>
          <w:p w14:paraId="4134F36B" w14:textId="77777777" w:rsidR="002F1096" w:rsidRPr="009F2B11" w:rsidRDefault="002F1096" w:rsidP="009F1360">
            <w:pPr>
              <w:ind w:right="-46"/>
              <w:rPr>
                <w:rFonts w:cstheme="minorHAnsi"/>
                <w:sz w:val="18"/>
                <w:szCs w:val="18"/>
              </w:rPr>
            </w:pPr>
            <w:r w:rsidRPr="009F2B11">
              <w:rPr>
                <w:rFonts w:cstheme="minorHAnsi"/>
                <w:sz w:val="18"/>
                <w:szCs w:val="18"/>
              </w:rPr>
              <w:t>Lung effusion</w:t>
            </w:r>
          </w:p>
        </w:tc>
        <w:tc>
          <w:tcPr>
            <w:tcW w:w="2693" w:type="dxa"/>
            <w:shd w:val="clear" w:color="auto" w:fill="auto"/>
          </w:tcPr>
          <w:p w14:paraId="276B26CA" w14:textId="77777777" w:rsidR="002F1096" w:rsidRPr="009F2B11" w:rsidRDefault="002F1096" w:rsidP="009F1360">
            <w:pPr>
              <w:ind w:right="-46"/>
              <w:rPr>
                <w:rFonts w:cstheme="minorHAnsi"/>
                <w:sz w:val="18"/>
                <w:szCs w:val="18"/>
              </w:rPr>
            </w:pPr>
            <w:r w:rsidRPr="009F2B11">
              <w:rPr>
                <w:rFonts w:cstheme="minorHAnsi"/>
                <w:sz w:val="18"/>
                <w:szCs w:val="18"/>
              </w:rPr>
              <w:t>Present</w:t>
            </w:r>
          </w:p>
        </w:tc>
        <w:tc>
          <w:tcPr>
            <w:tcW w:w="2268" w:type="dxa"/>
            <w:shd w:val="clear" w:color="auto" w:fill="auto"/>
          </w:tcPr>
          <w:p w14:paraId="54BBE1D5" w14:textId="77777777" w:rsidR="002F1096" w:rsidRPr="009F1360" w:rsidRDefault="002F1096" w:rsidP="009F1360">
            <w:pPr>
              <w:ind w:right="-46"/>
              <w:rPr>
                <w:rFonts w:cstheme="minorHAnsi"/>
                <w:sz w:val="18"/>
                <w:szCs w:val="18"/>
              </w:rPr>
            </w:pPr>
            <w:r w:rsidRPr="009F1360">
              <w:rPr>
                <w:rFonts w:cstheme="minorHAnsi"/>
                <w:sz w:val="18"/>
                <w:szCs w:val="18"/>
              </w:rPr>
              <w:t>Absent</w:t>
            </w:r>
          </w:p>
        </w:tc>
        <w:tc>
          <w:tcPr>
            <w:tcW w:w="1559" w:type="dxa"/>
            <w:vAlign w:val="center"/>
          </w:tcPr>
          <w:p w14:paraId="46D38909" w14:textId="77777777" w:rsidR="002F1096" w:rsidRPr="009F2B11" w:rsidRDefault="002F1096" w:rsidP="009F1360">
            <w:pPr>
              <w:ind w:right="-46"/>
              <w:rPr>
                <w:rFonts w:cstheme="minorHAnsi"/>
                <w:sz w:val="18"/>
                <w:szCs w:val="18"/>
              </w:rPr>
            </w:pPr>
            <w:r w:rsidRPr="009F2B11">
              <w:rPr>
                <w:rFonts w:cstheme="minorHAnsi"/>
                <w:sz w:val="18"/>
                <w:szCs w:val="18"/>
              </w:rPr>
              <w:t>1</w:t>
            </w:r>
          </w:p>
        </w:tc>
        <w:tc>
          <w:tcPr>
            <w:tcW w:w="1502" w:type="dxa"/>
            <w:vAlign w:val="center"/>
          </w:tcPr>
          <w:p w14:paraId="3C3D043F" w14:textId="77777777" w:rsidR="002F1096" w:rsidRPr="009F2B11" w:rsidRDefault="002F1096" w:rsidP="009F1360">
            <w:pPr>
              <w:ind w:right="-46"/>
              <w:rPr>
                <w:rFonts w:cstheme="minorHAnsi"/>
                <w:sz w:val="18"/>
                <w:szCs w:val="18"/>
              </w:rPr>
            </w:pPr>
            <w:r>
              <w:rPr>
                <w:rFonts w:cstheme="minorHAnsi"/>
                <w:sz w:val="18"/>
                <w:szCs w:val="18"/>
              </w:rPr>
              <w:t>1.052</w:t>
            </w:r>
          </w:p>
        </w:tc>
      </w:tr>
    </w:tbl>
    <w:p w14:paraId="39366B56" w14:textId="77777777" w:rsidR="002F1096" w:rsidRDefault="002F1096" w:rsidP="00037DB4">
      <w:pPr>
        <w:spacing w:after="0" w:line="240" w:lineRule="auto"/>
        <w:ind w:right="-46"/>
        <w:rPr>
          <w:rFonts w:cstheme="minorHAnsi"/>
        </w:rPr>
      </w:pPr>
    </w:p>
    <w:p w14:paraId="2933C79F" w14:textId="2D0E424F" w:rsidR="009F1360" w:rsidRDefault="009F1360" w:rsidP="009F1360">
      <w:pPr>
        <w:spacing w:after="0"/>
        <w:ind w:right="-46"/>
        <w:jc w:val="both"/>
        <w:rPr>
          <w:rFonts w:cstheme="minorHAnsi"/>
        </w:rPr>
      </w:pPr>
    </w:p>
    <w:p w14:paraId="1712939D" w14:textId="3EB5A961" w:rsidR="00F92CEB" w:rsidRDefault="00F92CEB" w:rsidP="009F1360">
      <w:pPr>
        <w:spacing w:after="0"/>
        <w:ind w:right="-46"/>
        <w:jc w:val="both"/>
        <w:rPr>
          <w:rFonts w:cstheme="minorHAnsi"/>
        </w:rPr>
      </w:pPr>
    </w:p>
    <w:p w14:paraId="5A2FC2AE" w14:textId="754C823F" w:rsidR="00F92CEB" w:rsidRDefault="00F92CEB" w:rsidP="009F1360">
      <w:pPr>
        <w:spacing w:after="0"/>
        <w:ind w:right="-46"/>
        <w:jc w:val="both"/>
        <w:rPr>
          <w:rFonts w:cstheme="minorHAnsi"/>
        </w:rPr>
      </w:pPr>
    </w:p>
    <w:p w14:paraId="132DA074" w14:textId="58713577" w:rsidR="00F92CEB" w:rsidRDefault="00F92CEB" w:rsidP="009F1360">
      <w:pPr>
        <w:spacing w:after="0"/>
        <w:ind w:right="-46"/>
        <w:jc w:val="both"/>
        <w:rPr>
          <w:rFonts w:cstheme="minorHAnsi"/>
        </w:rPr>
      </w:pPr>
    </w:p>
    <w:p w14:paraId="0A1D0055" w14:textId="15A27826" w:rsidR="00F92CEB" w:rsidRDefault="00F92CEB" w:rsidP="009F1360">
      <w:pPr>
        <w:spacing w:after="0"/>
        <w:ind w:right="-46"/>
        <w:jc w:val="both"/>
        <w:rPr>
          <w:rFonts w:cstheme="minorHAnsi"/>
        </w:rPr>
      </w:pPr>
    </w:p>
    <w:p w14:paraId="14E81749" w14:textId="77777777" w:rsidR="00F92CEB" w:rsidRDefault="00F92CEB" w:rsidP="009F1360">
      <w:pPr>
        <w:spacing w:after="0"/>
        <w:ind w:right="-46"/>
        <w:jc w:val="both"/>
        <w:rPr>
          <w:rFonts w:cstheme="minorHAnsi"/>
        </w:rPr>
      </w:pPr>
    </w:p>
    <w:p w14:paraId="77C08DC4" w14:textId="4BBFE25B" w:rsidR="002F1096" w:rsidRDefault="002F1096" w:rsidP="002F1096">
      <w:pPr>
        <w:spacing w:after="0"/>
        <w:ind w:right="-46" w:firstLine="720"/>
        <w:jc w:val="both"/>
        <w:rPr>
          <w:rFonts w:cstheme="minorHAnsi"/>
        </w:rPr>
      </w:pPr>
      <w:r>
        <w:rPr>
          <w:rFonts w:cstheme="minorHAnsi"/>
        </w:rPr>
        <w:lastRenderedPageBreak/>
        <w:t>Based on the univariate analysis with Fisher’s exact test and logistic regression, we found features that show statistically significant relationship with the risk of death as follow: age, metastasis, lymph node ratio, tumor size, nearby lymph node involvement, the present of cavitation in lung and underlying lung disease with interstitial lung abnormality (ILA).</w:t>
      </w:r>
    </w:p>
    <w:p w14:paraId="1B5BA8F5" w14:textId="77777777" w:rsidR="009F1360" w:rsidRDefault="009F1360" w:rsidP="002F1096">
      <w:pPr>
        <w:spacing w:after="0"/>
        <w:ind w:right="-46" w:firstLine="720"/>
        <w:jc w:val="both"/>
        <w:rPr>
          <w:rFonts w:cstheme="minorHAnsi"/>
        </w:rPr>
      </w:pPr>
    </w:p>
    <w:p w14:paraId="310B9C01" w14:textId="2F445EF6" w:rsidR="002F1096" w:rsidRDefault="002F1096" w:rsidP="002F1096">
      <w:pPr>
        <w:spacing w:after="0"/>
        <w:ind w:right="-46" w:firstLine="720"/>
        <w:jc w:val="both"/>
        <w:rPr>
          <w:rFonts w:cstheme="minorHAnsi"/>
          <w:i/>
          <w:iCs/>
        </w:rPr>
      </w:pPr>
      <w:r>
        <w:rPr>
          <w:rFonts w:cstheme="minorHAnsi"/>
        </w:rPr>
        <w:t xml:space="preserve">To define the relationship between age and risk of death, we divide the patients into 2 age groups, less than and over 60 years old. Fisher’s test has p-value </w:t>
      </w:r>
      <w:r w:rsidRPr="00C601EB">
        <w:rPr>
          <w:rFonts w:cstheme="minorHAnsi"/>
          <w:b/>
          <w:bCs/>
        </w:rPr>
        <w:t>0.002</w:t>
      </w:r>
      <w:r>
        <w:rPr>
          <w:rFonts w:cstheme="minorHAnsi"/>
        </w:rPr>
        <w:t xml:space="preserve"> which means the difference in the death between these 2 age groups is statistically significant. Odds ratio </w:t>
      </w:r>
      <w:r w:rsidRPr="00C601EB">
        <w:rPr>
          <w:rFonts w:cstheme="minorHAnsi"/>
          <w:b/>
          <w:bCs/>
        </w:rPr>
        <w:t>2.214</w:t>
      </w:r>
      <w:r>
        <w:rPr>
          <w:rFonts w:cstheme="minorHAnsi"/>
        </w:rPr>
        <w:t xml:space="preserve"> suggests that the patients who are older than 60 years old have twice higher risk to death than patients who are younger. </w:t>
      </w:r>
      <w:r w:rsidRPr="009F1360">
        <w:rPr>
          <w:rFonts w:cstheme="minorHAnsi"/>
          <w:i/>
          <w:iCs/>
        </w:rPr>
        <w:t>(</w:t>
      </w:r>
      <w:r w:rsidR="009F1360" w:rsidRPr="009F1360">
        <w:rPr>
          <w:rFonts w:cstheme="minorHAnsi"/>
          <w:i/>
          <w:iCs/>
        </w:rPr>
        <w:t>s</w:t>
      </w:r>
      <w:r w:rsidRPr="009F1360">
        <w:rPr>
          <w:rFonts w:cstheme="minorHAnsi"/>
          <w:i/>
          <w:iCs/>
        </w:rPr>
        <w:t>ee code in supporting information)</w:t>
      </w:r>
    </w:p>
    <w:p w14:paraId="6CFBCA66" w14:textId="77777777" w:rsidR="009F1360" w:rsidRDefault="009F1360" w:rsidP="002F1096">
      <w:pPr>
        <w:spacing w:after="0"/>
        <w:ind w:right="-46" w:firstLine="720"/>
        <w:jc w:val="both"/>
        <w:rPr>
          <w:rFonts w:cstheme="minorHAnsi"/>
        </w:rPr>
      </w:pPr>
    </w:p>
    <w:p w14:paraId="256C9953" w14:textId="40C74649" w:rsidR="002F1096" w:rsidRDefault="002F1096" w:rsidP="002F1096">
      <w:pPr>
        <w:spacing w:after="0"/>
        <w:ind w:right="-46" w:firstLine="720"/>
        <w:jc w:val="both"/>
      </w:pPr>
      <w:r>
        <w:rPr>
          <w:rFonts w:cstheme="minorHAnsi"/>
        </w:rPr>
        <w:t>The p-value of Fisher’s test between the presence of metastasis after surgery and death</w:t>
      </w:r>
      <w:r w:rsidRPr="00A06800">
        <w:t xml:space="preserve"> </w:t>
      </w:r>
      <w:r>
        <w:t xml:space="preserve">is way lower than the significant level of </w:t>
      </w:r>
      <w:r w:rsidRPr="00C601EB">
        <w:rPr>
          <w:b/>
          <w:bCs/>
        </w:rPr>
        <w:t>5%</w:t>
      </w:r>
      <w:r>
        <w:t xml:space="preserve"> (p-value=</w:t>
      </w:r>
      <w:r w:rsidRPr="00C601EB">
        <w:rPr>
          <w:b/>
          <w:bCs/>
        </w:rPr>
        <w:t>8.52e-10</w:t>
      </w:r>
      <w:r>
        <w:t xml:space="preserve">) the variables are closely dependent. Data is </w:t>
      </w:r>
      <w:proofErr w:type="gramStart"/>
      <w:r>
        <w:t>sufficient</w:t>
      </w:r>
      <w:proofErr w:type="gramEnd"/>
      <w:r>
        <w:t xml:space="preserve"> to prove that the observation of metastasis after surgery increases the risk leading to death. The odds ratio (</w:t>
      </w:r>
      <w:r w:rsidRPr="00C601EB">
        <w:rPr>
          <w:b/>
          <w:bCs/>
        </w:rPr>
        <w:t>3.656</w:t>
      </w:r>
      <w:r>
        <w:t xml:space="preserve">) suggests that patients with observed metastasis after surgery have approximately 4 times higher risk of death than patients without any metastasis observed. </w:t>
      </w:r>
    </w:p>
    <w:p w14:paraId="4E668A01" w14:textId="77777777" w:rsidR="009F1360" w:rsidRDefault="009F1360" w:rsidP="002F1096">
      <w:pPr>
        <w:spacing w:after="0"/>
        <w:ind w:right="-46" w:firstLine="720"/>
        <w:jc w:val="both"/>
        <w:rPr>
          <w:rFonts w:cstheme="minorHAnsi"/>
        </w:rPr>
      </w:pPr>
    </w:p>
    <w:p w14:paraId="5242B927" w14:textId="71886E9C" w:rsidR="002F1096" w:rsidRDefault="002F1096" w:rsidP="002F1096">
      <w:pPr>
        <w:spacing w:after="0"/>
        <w:ind w:right="-46" w:firstLine="720"/>
        <w:jc w:val="both"/>
      </w:pPr>
      <w:r w:rsidRPr="00C67B30">
        <w:rPr>
          <w:rFonts w:cstheme="minorHAnsi"/>
        </w:rPr>
        <w:t>Lymph node ratio shows positive coefficient in logistic regression analysis</w:t>
      </w:r>
      <w:r w:rsidRPr="00C67B30">
        <w:t xml:space="preserve"> which means that each unit increase of lymph node ratio has a positive association </w:t>
      </w:r>
      <w:r>
        <w:t xml:space="preserve">with </w:t>
      </w:r>
      <w:r w:rsidRPr="00C67B30">
        <w:t>approximately 4 times higher risk</w:t>
      </w:r>
      <w:r>
        <w:t xml:space="preserve"> of death (p-value=</w:t>
      </w:r>
      <w:r w:rsidRPr="00C601EB">
        <w:rPr>
          <w:b/>
          <w:bCs/>
        </w:rPr>
        <w:t>0.023</w:t>
      </w:r>
      <w:r>
        <w:t>)</w:t>
      </w:r>
      <w:r w:rsidRPr="00C67B30">
        <w:t xml:space="preserve">. </w:t>
      </w:r>
    </w:p>
    <w:p w14:paraId="1A0848DD" w14:textId="77777777" w:rsidR="00F92CEB" w:rsidRDefault="00F92CEB" w:rsidP="002F1096">
      <w:pPr>
        <w:spacing w:after="0"/>
        <w:ind w:right="-46" w:firstLine="720"/>
        <w:jc w:val="both"/>
        <w:rPr>
          <w:rFonts w:cstheme="minorHAnsi"/>
        </w:rPr>
      </w:pPr>
    </w:p>
    <w:p w14:paraId="64C5E941" w14:textId="0E175810" w:rsidR="002F1096" w:rsidRDefault="002F1096" w:rsidP="002F1096">
      <w:pPr>
        <w:spacing w:after="0"/>
        <w:ind w:right="-46" w:firstLine="720"/>
        <w:jc w:val="both"/>
      </w:pPr>
      <w:r w:rsidRPr="000271BF">
        <w:t xml:space="preserve">The </w:t>
      </w:r>
      <w:r>
        <w:rPr>
          <w:rFonts w:cs="Browallia New"/>
          <w:szCs w:val="28"/>
          <w:lang w:bidi="th-TH"/>
        </w:rPr>
        <w:t>increasing</w:t>
      </w:r>
      <w:r w:rsidRPr="000271BF">
        <w:t xml:space="preserve"> </w:t>
      </w:r>
      <w:r>
        <w:t xml:space="preserve">size </w:t>
      </w:r>
      <w:r w:rsidRPr="000271BF">
        <w:t xml:space="preserve">of the tumor in lung cancer has positive association with the risk of death. </w:t>
      </w:r>
      <w:r>
        <w:t>For central lung cancer, t</w:t>
      </w:r>
      <w:r w:rsidRPr="000271BF">
        <w:t xml:space="preserve">umor size T2, T3 and T4 have approximately </w:t>
      </w:r>
      <w:r w:rsidRPr="00C601EB">
        <w:rPr>
          <w:b/>
          <w:bCs/>
        </w:rPr>
        <w:t>77%</w:t>
      </w:r>
      <w:r w:rsidRPr="000271BF">
        <w:t xml:space="preserve">, </w:t>
      </w:r>
      <w:r w:rsidRPr="00C601EB">
        <w:rPr>
          <w:b/>
          <w:bCs/>
        </w:rPr>
        <w:t>4.4</w:t>
      </w:r>
      <w:r>
        <w:t xml:space="preserve"> times and </w:t>
      </w:r>
      <w:r w:rsidRPr="00C601EB">
        <w:rPr>
          <w:b/>
          <w:bCs/>
        </w:rPr>
        <w:t>3.7</w:t>
      </w:r>
      <w:r>
        <w:t xml:space="preserve"> times more </w:t>
      </w:r>
      <w:r w:rsidRPr="000271BF">
        <w:t>chances of death as compared to T1</w:t>
      </w:r>
      <w:r>
        <w:t xml:space="preserve"> with p-value </w:t>
      </w:r>
      <w:r w:rsidRPr="00C601EB">
        <w:rPr>
          <w:b/>
          <w:bCs/>
        </w:rPr>
        <w:t>0.048</w:t>
      </w:r>
      <w:r>
        <w:t xml:space="preserve">, </w:t>
      </w:r>
      <w:r w:rsidRPr="00C601EB">
        <w:rPr>
          <w:b/>
          <w:bCs/>
        </w:rPr>
        <w:t>9e-05</w:t>
      </w:r>
      <w:r>
        <w:t xml:space="preserve"> and </w:t>
      </w:r>
      <w:r w:rsidRPr="00C601EB">
        <w:rPr>
          <w:b/>
          <w:bCs/>
        </w:rPr>
        <w:t>0.0254</w:t>
      </w:r>
      <w:r>
        <w:t xml:space="preserve"> respectively. While in peripheral lung cancer, only tumor size T3 shows statistically significant higher risk of death (approximately </w:t>
      </w:r>
      <w:r w:rsidRPr="00C601EB">
        <w:rPr>
          <w:b/>
          <w:bCs/>
        </w:rPr>
        <w:t>3</w:t>
      </w:r>
      <w:r>
        <w:t xml:space="preserve"> times higher) with p-value </w:t>
      </w:r>
      <w:r w:rsidRPr="00C601EB">
        <w:rPr>
          <w:b/>
          <w:bCs/>
        </w:rPr>
        <w:t>0.005</w:t>
      </w:r>
      <w:r>
        <w:t>.</w:t>
      </w:r>
    </w:p>
    <w:p w14:paraId="309A0992" w14:textId="77777777" w:rsidR="00F92CEB" w:rsidRDefault="00F92CEB" w:rsidP="002F1096">
      <w:pPr>
        <w:spacing w:after="0"/>
        <w:ind w:right="-46" w:firstLine="720"/>
        <w:jc w:val="both"/>
        <w:rPr>
          <w:rFonts w:cstheme="minorHAnsi"/>
        </w:rPr>
      </w:pPr>
    </w:p>
    <w:p w14:paraId="17924585" w14:textId="25DB70D8" w:rsidR="002F1096" w:rsidRDefault="002F1096" w:rsidP="002F1096">
      <w:pPr>
        <w:spacing w:after="0"/>
        <w:ind w:right="-46" w:firstLine="720"/>
        <w:jc w:val="both"/>
        <w:rPr>
          <w:rFonts w:cstheme="minorHAnsi"/>
        </w:rPr>
      </w:pPr>
      <w:r>
        <w:rPr>
          <w:rFonts w:cstheme="minorHAnsi"/>
        </w:rPr>
        <w:t xml:space="preserve">Nearby lymph node involvement is also associate with the risk of death. In both central and peripheral lung cancer, patients who have criteria N2 have approximately </w:t>
      </w:r>
      <w:r w:rsidRPr="00C601EB">
        <w:rPr>
          <w:rFonts w:cstheme="minorHAnsi"/>
          <w:b/>
          <w:bCs/>
        </w:rPr>
        <w:t>3</w:t>
      </w:r>
      <w:r>
        <w:rPr>
          <w:rFonts w:cstheme="minorHAnsi"/>
        </w:rPr>
        <w:t xml:space="preserve"> times higher risk of death</w:t>
      </w:r>
      <w:r w:rsidRPr="006D670D">
        <w:rPr>
          <w:rFonts w:cstheme="minorHAnsi"/>
        </w:rPr>
        <w:t xml:space="preserve"> </w:t>
      </w:r>
      <w:r>
        <w:rPr>
          <w:rFonts w:cstheme="minorHAnsi"/>
        </w:rPr>
        <w:t xml:space="preserve">than that of criteria N0. This difference is statistically significant with p-value </w:t>
      </w:r>
      <w:r w:rsidRPr="00C601EB">
        <w:rPr>
          <w:rFonts w:cstheme="minorHAnsi"/>
          <w:b/>
          <w:bCs/>
        </w:rPr>
        <w:t>0.001</w:t>
      </w:r>
      <w:r>
        <w:rPr>
          <w:rFonts w:cstheme="minorHAnsi"/>
        </w:rPr>
        <w:t xml:space="preserve"> and </w:t>
      </w:r>
      <w:r w:rsidRPr="00C601EB">
        <w:rPr>
          <w:rFonts w:cstheme="minorHAnsi"/>
          <w:b/>
          <w:bCs/>
        </w:rPr>
        <w:t>0.0003</w:t>
      </w:r>
      <w:r>
        <w:rPr>
          <w:rFonts w:cstheme="minorHAnsi"/>
        </w:rPr>
        <w:t xml:space="preserve"> in central and peripheral lung SCC, respectively.</w:t>
      </w:r>
    </w:p>
    <w:p w14:paraId="6E84D08E" w14:textId="77777777" w:rsidR="00F92CEB" w:rsidRDefault="00F92CEB" w:rsidP="002F1096">
      <w:pPr>
        <w:spacing w:after="0"/>
        <w:ind w:right="-46" w:firstLine="720"/>
        <w:jc w:val="both"/>
        <w:rPr>
          <w:rFonts w:cstheme="minorHAnsi"/>
        </w:rPr>
      </w:pPr>
    </w:p>
    <w:p w14:paraId="6181D02A" w14:textId="2D9ADB66" w:rsidR="002F1096" w:rsidRDefault="002F1096" w:rsidP="002F1096">
      <w:pPr>
        <w:spacing w:after="0"/>
        <w:ind w:right="-46" w:firstLine="720"/>
        <w:jc w:val="both"/>
        <w:rPr>
          <w:rFonts w:cstheme="minorHAnsi"/>
          <w:i/>
          <w:iCs/>
        </w:rPr>
      </w:pPr>
      <w:r>
        <w:rPr>
          <w:rFonts w:cstheme="minorHAnsi"/>
        </w:rPr>
        <w:t xml:space="preserve">The present of lung cavitation and interstitial lung abnormality (ILA) have statistically significant involvement in risk of death. They have approximately </w:t>
      </w:r>
      <w:r w:rsidRPr="00C601EB">
        <w:rPr>
          <w:rFonts w:cstheme="minorHAnsi"/>
          <w:b/>
          <w:bCs/>
        </w:rPr>
        <w:t>3</w:t>
      </w:r>
      <w:r>
        <w:rPr>
          <w:rFonts w:cstheme="minorHAnsi"/>
        </w:rPr>
        <w:t xml:space="preserve"> times (p-value=</w:t>
      </w:r>
      <w:r w:rsidRPr="00C601EB">
        <w:rPr>
          <w:rFonts w:cstheme="minorHAnsi"/>
          <w:b/>
          <w:bCs/>
        </w:rPr>
        <w:t>0.025</w:t>
      </w:r>
      <w:r>
        <w:rPr>
          <w:rFonts w:cstheme="minorHAnsi"/>
        </w:rPr>
        <w:t xml:space="preserve">) and </w:t>
      </w:r>
      <w:r w:rsidRPr="00C601EB">
        <w:rPr>
          <w:rFonts w:cstheme="minorHAnsi"/>
          <w:b/>
          <w:bCs/>
        </w:rPr>
        <w:t>10</w:t>
      </w:r>
      <w:r>
        <w:rPr>
          <w:rFonts w:cstheme="minorHAnsi"/>
        </w:rPr>
        <w:t xml:space="preserve"> times (p-value=</w:t>
      </w:r>
      <w:r w:rsidRPr="00C601EB">
        <w:rPr>
          <w:rFonts w:cstheme="minorHAnsi"/>
          <w:b/>
          <w:bCs/>
        </w:rPr>
        <w:t>0.0003</w:t>
      </w:r>
      <w:r>
        <w:rPr>
          <w:rFonts w:cstheme="minorHAnsi"/>
        </w:rPr>
        <w:t xml:space="preserve">) higher risk of death than those without cavitation and ILA condition, respectively. </w:t>
      </w:r>
      <w:r w:rsidRPr="00F92CEB">
        <w:rPr>
          <w:rFonts w:cstheme="minorHAnsi"/>
          <w:i/>
          <w:iCs/>
        </w:rPr>
        <w:t>(</w:t>
      </w:r>
      <w:r w:rsidR="00F92CEB">
        <w:rPr>
          <w:rFonts w:cstheme="minorHAnsi"/>
          <w:i/>
          <w:iCs/>
        </w:rPr>
        <w:t>s</w:t>
      </w:r>
      <w:r w:rsidRPr="00F92CEB">
        <w:rPr>
          <w:rFonts w:cstheme="minorHAnsi"/>
          <w:i/>
          <w:iCs/>
        </w:rPr>
        <w:t>ee code in supporting information)</w:t>
      </w:r>
    </w:p>
    <w:p w14:paraId="28DF9ECA" w14:textId="77777777" w:rsidR="00F92CEB" w:rsidRDefault="00F92CEB" w:rsidP="002F1096">
      <w:pPr>
        <w:spacing w:after="0"/>
        <w:ind w:right="-46" w:firstLine="720"/>
        <w:jc w:val="both"/>
        <w:rPr>
          <w:rFonts w:cstheme="minorHAnsi"/>
        </w:rPr>
      </w:pPr>
    </w:p>
    <w:p w14:paraId="4C1BB4B9" w14:textId="0AF55B16" w:rsidR="002F1096" w:rsidRDefault="002F1096" w:rsidP="002F1096">
      <w:pPr>
        <w:spacing w:after="0"/>
        <w:ind w:right="-46" w:firstLine="720"/>
        <w:jc w:val="both"/>
      </w:pPr>
      <w:r>
        <w:rPr>
          <w:rFonts w:cstheme="minorHAnsi"/>
        </w:rPr>
        <w:t>The features that show no statistically significant relationship with death are sex (p-value=</w:t>
      </w:r>
      <w:r w:rsidRPr="00C601EB">
        <w:rPr>
          <w:rFonts w:cstheme="minorHAnsi"/>
          <w:b/>
          <w:bCs/>
        </w:rPr>
        <w:t>0.5974</w:t>
      </w:r>
      <w:r>
        <w:rPr>
          <w:rFonts w:cstheme="minorHAnsi"/>
        </w:rPr>
        <w:t xml:space="preserve">), </w:t>
      </w:r>
      <w:r>
        <w:t>pulmonary function test (p-value=</w:t>
      </w:r>
      <w:r w:rsidRPr="00C601EB">
        <w:rPr>
          <w:b/>
          <w:bCs/>
        </w:rPr>
        <w:t>0.2112</w:t>
      </w:r>
      <w:r>
        <w:t>), serum carcinoembryonic antigen (p-value=</w:t>
      </w:r>
      <w:r w:rsidRPr="00C601EB">
        <w:rPr>
          <w:b/>
          <w:bCs/>
        </w:rPr>
        <w:t>0.5811</w:t>
      </w:r>
      <w:r>
        <w:t>), current smoker (p</w:t>
      </w:r>
      <w:r w:rsidR="00F92CEB">
        <w:t>-</w:t>
      </w:r>
      <w:r>
        <w:t>value=</w:t>
      </w:r>
      <w:r w:rsidRPr="00C601EB">
        <w:rPr>
          <w:b/>
          <w:bCs/>
        </w:rPr>
        <w:t>0.0759</w:t>
      </w:r>
      <w:r>
        <w:t>), ex-smoker (p-value=</w:t>
      </w:r>
      <w:r w:rsidRPr="00C601EB">
        <w:rPr>
          <w:b/>
          <w:bCs/>
        </w:rPr>
        <w:t>0.3673</w:t>
      </w:r>
      <w:r>
        <w:t>), distant metastasis (p-value=</w:t>
      </w:r>
      <w:r w:rsidRPr="00C601EB">
        <w:rPr>
          <w:b/>
          <w:bCs/>
        </w:rPr>
        <w:t>0.847</w:t>
      </w:r>
      <w:r>
        <w:t xml:space="preserve"> in central lung cancer and </w:t>
      </w:r>
      <w:r w:rsidRPr="00C601EB">
        <w:rPr>
          <w:b/>
          <w:bCs/>
        </w:rPr>
        <w:t>0.983</w:t>
      </w:r>
      <w:r>
        <w:t xml:space="preserve"> in peripheral lung cancer), cancer location (p-value=</w:t>
      </w:r>
      <w:r w:rsidRPr="00C601EB">
        <w:rPr>
          <w:b/>
          <w:bCs/>
        </w:rPr>
        <w:t>0.2</w:t>
      </w:r>
      <w:r>
        <w:t>), the present of obstructive pneumonitis/atelectasis (p-value=</w:t>
      </w:r>
      <w:r w:rsidRPr="00C601EB">
        <w:rPr>
          <w:b/>
          <w:bCs/>
        </w:rPr>
        <w:t>0.3622</w:t>
      </w:r>
      <w:r>
        <w:t>) and lung effusion (p-value=</w:t>
      </w:r>
      <w:r w:rsidRPr="00C601EB">
        <w:rPr>
          <w:b/>
          <w:bCs/>
        </w:rPr>
        <w:t>1</w:t>
      </w:r>
      <w:r>
        <w:t>).</w:t>
      </w:r>
    </w:p>
    <w:p w14:paraId="5DF0F266" w14:textId="77777777" w:rsidR="002F1096" w:rsidRDefault="002F1096" w:rsidP="002F1096">
      <w:pPr>
        <w:spacing w:after="0"/>
        <w:ind w:right="-46"/>
        <w:jc w:val="both"/>
        <w:rPr>
          <w:rFonts w:cstheme="minorHAnsi"/>
        </w:rPr>
      </w:pPr>
    </w:p>
    <w:p w14:paraId="2EEE60F8" w14:textId="77777777" w:rsidR="00F92CEB" w:rsidRDefault="00F92CEB" w:rsidP="00037DB4">
      <w:pPr>
        <w:rPr>
          <w:b/>
          <w:bCs/>
          <w:sz w:val="28"/>
          <w:szCs w:val="28"/>
        </w:rPr>
      </w:pPr>
      <w:r>
        <w:rPr>
          <w:b/>
          <w:bCs/>
          <w:sz w:val="28"/>
          <w:szCs w:val="28"/>
        </w:rPr>
        <w:br w:type="page"/>
      </w:r>
    </w:p>
    <w:p w14:paraId="5FFF4D8F" w14:textId="7CC86598" w:rsidR="002F1096" w:rsidRPr="00037DB4" w:rsidRDefault="002F1096" w:rsidP="00037DB4">
      <w:pPr>
        <w:rPr>
          <w:b/>
          <w:bCs/>
          <w:sz w:val="28"/>
          <w:szCs w:val="28"/>
        </w:rPr>
      </w:pPr>
      <w:r w:rsidRPr="00037DB4">
        <w:rPr>
          <w:b/>
          <w:bCs/>
          <w:sz w:val="28"/>
          <w:szCs w:val="28"/>
        </w:rPr>
        <w:lastRenderedPageBreak/>
        <w:t>Part 2: Relationship between radiologic/clinicopathologic features and survival time (univariate analysis)</w:t>
      </w:r>
    </w:p>
    <w:p w14:paraId="604F3E50" w14:textId="77777777" w:rsidR="002F1096" w:rsidRDefault="002F1096" w:rsidP="002F1096">
      <w:pPr>
        <w:spacing w:after="0"/>
        <w:ind w:right="-46"/>
        <w:jc w:val="both"/>
        <w:rPr>
          <w:rFonts w:cstheme="minorHAnsi"/>
          <w:b/>
          <w:bCs/>
        </w:rPr>
      </w:pPr>
    </w:p>
    <w:p w14:paraId="5B167B52" w14:textId="7993A603" w:rsidR="002F1096" w:rsidRPr="00AE5032" w:rsidRDefault="002F1096" w:rsidP="002F1096">
      <w:pPr>
        <w:spacing w:after="0"/>
        <w:ind w:right="-46"/>
        <w:jc w:val="both"/>
        <w:rPr>
          <w:rFonts w:cstheme="minorHAnsi"/>
          <w:b/>
          <w:bCs/>
        </w:rPr>
      </w:pPr>
      <w:r w:rsidRPr="00C773B0">
        <w:rPr>
          <w:rFonts w:cstheme="minorHAnsi"/>
          <w:b/>
          <w:bCs/>
        </w:rPr>
        <w:t xml:space="preserve">Objective:  </w:t>
      </w:r>
      <w:r w:rsidRPr="00AE5032">
        <w:rPr>
          <w:rFonts w:cstheme="minorHAnsi"/>
        </w:rPr>
        <w:t>D</w:t>
      </w:r>
      <w:r>
        <w:rPr>
          <w:rFonts w:cstheme="minorHAnsi"/>
        </w:rPr>
        <w:t>efine the features which affect the prognosis of lung squamous cell carcinoma survival time</w:t>
      </w:r>
      <w:r w:rsidR="00183DD3">
        <w:rPr>
          <w:rFonts w:cstheme="minorHAnsi"/>
        </w:rPr>
        <w:t>.</w:t>
      </w:r>
    </w:p>
    <w:p w14:paraId="0885E716" w14:textId="77777777" w:rsidR="002F1096" w:rsidRDefault="002F1096" w:rsidP="002F1096">
      <w:pPr>
        <w:spacing w:after="0"/>
        <w:ind w:right="-46"/>
        <w:jc w:val="both"/>
        <w:rPr>
          <w:rFonts w:cstheme="minorHAnsi"/>
        </w:rPr>
      </w:pPr>
    </w:p>
    <w:p w14:paraId="13FEF8DB" w14:textId="77777777" w:rsidR="002F1096" w:rsidRDefault="002F1096" w:rsidP="002F1096">
      <w:pPr>
        <w:spacing w:after="0"/>
        <w:ind w:right="-46"/>
        <w:jc w:val="both"/>
        <w:rPr>
          <w:rFonts w:cstheme="minorHAnsi"/>
          <w:b/>
          <w:bCs/>
        </w:rPr>
      </w:pPr>
      <w:r w:rsidRPr="00C773B0">
        <w:rPr>
          <w:rFonts w:cstheme="minorHAnsi"/>
          <w:b/>
          <w:bCs/>
        </w:rPr>
        <w:t>Method</w:t>
      </w:r>
      <w:r>
        <w:rPr>
          <w:rFonts w:cstheme="minorHAnsi"/>
          <w:b/>
          <w:bCs/>
        </w:rPr>
        <w:t>s</w:t>
      </w:r>
      <w:r w:rsidRPr="00C773B0">
        <w:rPr>
          <w:rFonts w:cstheme="minorHAnsi"/>
          <w:b/>
          <w:bCs/>
        </w:rPr>
        <w:t xml:space="preserve"> used: </w:t>
      </w:r>
    </w:p>
    <w:p w14:paraId="379DB670" w14:textId="77777777" w:rsidR="002F1096" w:rsidRDefault="002F1096" w:rsidP="002F1096">
      <w:pPr>
        <w:pStyle w:val="ListParagraph"/>
        <w:numPr>
          <w:ilvl w:val="0"/>
          <w:numId w:val="4"/>
        </w:numPr>
        <w:spacing w:after="0"/>
        <w:ind w:right="-46"/>
        <w:jc w:val="both"/>
        <w:rPr>
          <w:rFonts w:cstheme="minorHAnsi"/>
        </w:rPr>
      </w:pPr>
      <w:r w:rsidRPr="00AE5032">
        <w:rPr>
          <w:rFonts w:cstheme="minorHAnsi"/>
        </w:rPr>
        <w:t>Cox Proportional Hazards Regression Model</w:t>
      </w:r>
      <w:r>
        <w:rPr>
          <w:rFonts w:cstheme="minorHAnsi"/>
        </w:rPr>
        <w:t>: explore the relationships between the survival time and explanatory variables.</w:t>
      </w:r>
    </w:p>
    <w:p w14:paraId="386CA81A" w14:textId="77777777" w:rsidR="002F1096" w:rsidRDefault="002F1096" w:rsidP="002F1096">
      <w:pPr>
        <w:pStyle w:val="ListParagraph"/>
        <w:numPr>
          <w:ilvl w:val="0"/>
          <w:numId w:val="4"/>
        </w:numPr>
        <w:spacing w:after="0"/>
        <w:ind w:right="-46"/>
        <w:jc w:val="both"/>
        <w:rPr>
          <w:rFonts w:cstheme="minorHAnsi"/>
        </w:rPr>
      </w:pPr>
      <w:r>
        <w:rPr>
          <w:rFonts w:cstheme="minorHAnsi"/>
        </w:rPr>
        <w:t>Kaplan-Meier estimator: estimate the survival function and visualize probability of an event at a certain time interval.</w:t>
      </w:r>
    </w:p>
    <w:p w14:paraId="3B79B6E0" w14:textId="77777777" w:rsidR="002F1096" w:rsidRDefault="002F1096" w:rsidP="002F1096">
      <w:pPr>
        <w:pStyle w:val="ListParagraph"/>
        <w:numPr>
          <w:ilvl w:val="0"/>
          <w:numId w:val="4"/>
        </w:numPr>
        <w:spacing w:after="0"/>
        <w:ind w:right="-46"/>
        <w:jc w:val="both"/>
        <w:rPr>
          <w:rFonts w:cstheme="minorHAnsi"/>
        </w:rPr>
      </w:pPr>
      <w:r>
        <w:rPr>
          <w:rFonts w:cstheme="minorHAnsi"/>
        </w:rPr>
        <w:t>Logrank test: compare the survival between groups of populations.</w:t>
      </w:r>
    </w:p>
    <w:p w14:paraId="47698983" w14:textId="77777777" w:rsidR="002F1096" w:rsidRDefault="002F1096" w:rsidP="002F1096">
      <w:pPr>
        <w:spacing w:after="0"/>
        <w:ind w:right="-46"/>
        <w:jc w:val="both"/>
        <w:rPr>
          <w:rFonts w:cstheme="minorHAnsi"/>
          <w:b/>
          <w:bCs/>
        </w:rPr>
      </w:pPr>
    </w:p>
    <w:p w14:paraId="36CD5423" w14:textId="77777777" w:rsidR="002F1096" w:rsidRDefault="002F1096" w:rsidP="002F1096">
      <w:pPr>
        <w:spacing w:after="0"/>
        <w:ind w:right="-46"/>
        <w:jc w:val="both"/>
        <w:rPr>
          <w:rFonts w:cstheme="minorHAnsi"/>
          <w:b/>
          <w:bCs/>
        </w:rPr>
      </w:pPr>
      <w:r w:rsidRPr="00384297">
        <w:rPr>
          <w:rFonts w:cstheme="minorHAnsi"/>
          <w:b/>
          <w:bCs/>
        </w:rPr>
        <w:t>Result</w:t>
      </w:r>
      <w:r>
        <w:rPr>
          <w:rFonts w:cstheme="minorHAnsi"/>
          <w:b/>
          <w:bCs/>
        </w:rPr>
        <w:t>s</w:t>
      </w:r>
      <w:r w:rsidRPr="00384297">
        <w:rPr>
          <w:rFonts w:cstheme="minorHAnsi"/>
          <w:b/>
          <w:bCs/>
        </w:rPr>
        <w:t xml:space="preserve"> and discussion:</w:t>
      </w:r>
    </w:p>
    <w:p w14:paraId="7E218B9E" w14:textId="77777777" w:rsidR="002F1096" w:rsidRDefault="002F1096" w:rsidP="002F1096">
      <w:pPr>
        <w:spacing w:after="0"/>
        <w:ind w:right="-46"/>
        <w:jc w:val="both"/>
        <w:rPr>
          <w:rFonts w:cstheme="minorHAnsi"/>
        </w:rPr>
      </w:pPr>
      <w:r>
        <w:rPr>
          <w:rFonts w:cstheme="minorHAnsi"/>
        </w:rPr>
        <w:t xml:space="preserve">Relationship between each features and death status is showed in Table 3. </w:t>
      </w:r>
    </w:p>
    <w:p w14:paraId="67F6227C" w14:textId="04E4500F" w:rsidR="002F1096" w:rsidRDefault="002F1096" w:rsidP="002F1096">
      <w:pPr>
        <w:spacing w:after="0"/>
        <w:ind w:right="-46"/>
        <w:jc w:val="both"/>
        <w:rPr>
          <w:rFonts w:cstheme="minorHAnsi"/>
        </w:rPr>
      </w:pPr>
    </w:p>
    <w:p w14:paraId="45DFF6C9" w14:textId="77777777" w:rsidR="00183DD3" w:rsidRDefault="00183DD3" w:rsidP="002F1096">
      <w:pPr>
        <w:spacing w:after="0"/>
        <w:ind w:right="-46"/>
        <w:jc w:val="both"/>
        <w:rPr>
          <w:rFonts w:cstheme="minorHAnsi"/>
        </w:rPr>
      </w:pPr>
    </w:p>
    <w:p w14:paraId="6895D313" w14:textId="77777777" w:rsidR="002F1096" w:rsidRDefault="002F1096" w:rsidP="002F1096">
      <w:pPr>
        <w:spacing w:after="0"/>
        <w:ind w:right="-46"/>
        <w:jc w:val="both"/>
        <w:rPr>
          <w:rFonts w:cstheme="minorHAnsi"/>
          <w:b/>
          <w:bCs/>
          <w:u w:val="single"/>
        </w:rPr>
      </w:pPr>
      <w:r w:rsidRPr="004E2027">
        <w:rPr>
          <w:rFonts w:cstheme="minorHAnsi"/>
          <w:b/>
          <w:bCs/>
          <w:u w:val="single"/>
        </w:rPr>
        <w:t>Part2. A. Cox Proportional Hazards Regression Model fit</w:t>
      </w:r>
    </w:p>
    <w:p w14:paraId="56CF6C8C" w14:textId="77777777" w:rsidR="002F1096" w:rsidRDefault="002F1096" w:rsidP="002F1096">
      <w:pPr>
        <w:spacing w:after="0"/>
        <w:ind w:right="-46"/>
        <w:jc w:val="both"/>
        <w:rPr>
          <w:rFonts w:cstheme="minorHAnsi"/>
          <w:b/>
          <w:bCs/>
          <w:u w:val="single"/>
        </w:rPr>
      </w:pPr>
    </w:p>
    <w:p w14:paraId="6E841F3B" w14:textId="77777777" w:rsidR="002F1096" w:rsidRPr="004E2027" w:rsidRDefault="002F1096" w:rsidP="002F1096">
      <w:pPr>
        <w:spacing w:after="0"/>
        <w:ind w:right="-46"/>
        <w:jc w:val="both"/>
        <w:rPr>
          <w:rFonts w:cstheme="minorHAnsi"/>
        </w:rPr>
      </w:pPr>
      <w:r w:rsidRPr="004E2027">
        <w:rPr>
          <w:rFonts w:cstheme="minorHAnsi"/>
        </w:rPr>
        <w:t>The Cox regression results can be interpreted as follow:</w:t>
      </w:r>
    </w:p>
    <w:p w14:paraId="5DAF1B9C" w14:textId="77777777" w:rsidR="002F1096" w:rsidRPr="004E2027" w:rsidRDefault="002F1096" w:rsidP="002F1096">
      <w:pPr>
        <w:spacing w:after="0"/>
        <w:ind w:right="-46"/>
        <w:jc w:val="both"/>
        <w:rPr>
          <w:rFonts w:cstheme="minorHAnsi"/>
          <w:b/>
          <w:bCs/>
          <w:u w:val="single"/>
        </w:rPr>
      </w:pPr>
    </w:p>
    <w:p w14:paraId="21C30F35" w14:textId="77777777" w:rsidR="002F1096" w:rsidRPr="004E2027" w:rsidRDefault="002F1096" w:rsidP="002F1096">
      <w:pPr>
        <w:spacing w:after="0"/>
        <w:ind w:right="-46"/>
        <w:jc w:val="both"/>
        <w:rPr>
          <w:rFonts w:cstheme="minorHAnsi"/>
          <w:b/>
          <w:bCs/>
        </w:rPr>
      </w:pPr>
      <w:r w:rsidRPr="004E2027">
        <w:rPr>
          <w:rFonts w:cstheme="minorHAnsi"/>
          <w:b/>
          <w:bCs/>
        </w:rPr>
        <w:t>1. Statistical significance:</w:t>
      </w:r>
    </w:p>
    <w:p w14:paraId="532B2E6F" w14:textId="77777777" w:rsidR="002F1096" w:rsidRPr="004E2027" w:rsidRDefault="002F1096" w:rsidP="002F1096">
      <w:pPr>
        <w:spacing w:after="0"/>
        <w:ind w:right="-46"/>
        <w:jc w:val="both"/>
        <w:rPr>
          <w:rFonts w:cstheme="minorHAnsi"/>
        </w:rPr>
      </w:pPr>
      <w:r w:rsidRPr="004E2027">
        <w:rPr>
          <w:rFonts w:cstheme="minorHAnsi"/>
        </w:rPr>
        <w:t xml:space="preserve">The Wald statistic value z corresponds to the ratio of each regression coefficient to its standard error (z = coef/se(coef)). The </w:t>
      </w:r>
      <w:r>
        <w:rPr>
          <w:rFonts w:cstheme="minorHAnsi"/>
        </w:rPr>
        <w:t>W</w:t>
      </w:r>
      <w:r w:rsidRPr="004E2027">
        <w:rPr>
          <w:rFonts w:cstheme="minorHAnsi"/>
        </w:rPr>
        <w:t xml:space="preserve">ald statistic evaluates whether the beta (β) coefficient of a given variable is statistically significantly different from 0. </w:t>
      </w:r>
    </w:p>
    <w:p w14:paraId="3AA12B6C" w14:textId="77777777" w:rsidR="002F1096" w:rsidRPr="004E2027" w:rsidRDefault="002F1096" w:rsidP="002F1096">
      <w:pPr>
        <w:spacing w:after="0"/>
        <w:ind w:right="-46"/>
        <w:jc w:val="both"/>
        <w:rPr>
          <w:rFonts w:cstheme="minorHAnsi"/>
        </w:rPr>
      </w:pPr>
    </w:p>
    <w:p w14:paraId="540B9291" w14:textId="77777777" w:rsidR="002F1096" w:rsidRPr="004E2027" w:rsidRDefault="002F1096" w:rsidP="002F1096">
      <w:pPr>
        <w:spacing w:after="0"/>
        <w:ind w:right="-46"/>
        <w:jc w:val="both"/>
        <w:rPr>
          <w:rFonts w:cstheme="minorHAnsi"/>
          <w:b/>
          <w:bCs/>
        </w:rPr>
      </w:pPr>
      <w:r w:rsidRPr="004E2027">
        <w:rPr>
          <w:rFonts w:cstheme="minorHAnsi"/>
          <w:b/>
          <w:bCs/>
        </w:rPr>
        <w:t>2. The regression coefficient:</w:t>
      </w:r>
    </w:p>
    <w:p w14:paraId="5B02B7B0" w14:textId="77777777" w:rsidR="002F1096" w:rsidRPr="004E2027" w:rsidRDefault="002F1096" w:rsidP="002F1096">
      <w:pPr>
        <w:spacing w:after="0"/>
        <w:ind w:right="-46"/>
        <w:jc w:val="both"/>
        <w:rPr>
          <w:rFonts w:cstheme="minorHAnsi"/>
        </w:rPr>
      </w:pPr>
      <w:r w:rsidRPr="004E2027">
        <w:rPr>
          <w:rFonts w:cstheme="minorHAnsi"/>
        </w:rPr>
        <w:t>The second feature to note in the Cox model results is the sign of the regression coefficients (coef). A positive sign means that the hazard (risk of death) is higher, and thus the prognosis worse, for subjects with higher values of that variable. The R summary for the Cox model gives the hazard ratio (HR) for the second group relative to the first group.</w:t>
      </w:r>
    </w:p>
    <w:p w14:paraId="124DD42D" w14:textId="77777777" w:rsidR="002F1096" w:rsidRPr="004E2027" w:rsidRDefault="002F1096" w:rsidP="002F1096">
      <w:pPr>
        <w:spacing w:after="0"/>
        <w:ind w:right="-46"/>
        <w:jc w:val="both"/>
        <w:rPr>
          <w:rFonts w:cstheme="minorHAnsi"/>
        </w:rPr>
      </w:pPr>
    </w:p>
    <w:p w14:paraId="4ED171C7" w14:textId="77777777" w:rsidR="002F1096" w:rsidRPr="004E2027" w:rsidRDefault="002F1096" w:rsidP="002F1096">
      <w:pPr>
        <w:spacing w:after="0"/>
        <w:ind w:right="-46"/>
        <w:jc w:val="both"/>
        <w:rPr>
          <w:rFonts w:cstheme="minorHAnsi"/>
          <w:b/>
          <w:bCs/>
        </w:rPr>
      </w:pPr>
      <w:r w:rsidRPr="004E2027">
        <w:rPr>
          <w:rFonts w:cstheme="minorHAnsi"/>
          <w:b/>
          <w:bCs/>
        </w:rPr>
        <w:t>3. Hazard ratios (HR):</w:t>
      </w:r>
    </w:p>
    <w:p w14:paraId="5406B84F" w14:textId="77777777" w:rsidR="002F1096" w:rsidRPr="004E2027" w:rsidRDefault="002F1096" w:rsidP="002F1096">
      <w:pPr>
        <w:spacing w:after="0"/>
        <w:ind w:right="-46"/>
        <w:jc w:val="both"/>
        <w:rPr>
          <w:rFonts w:cstheme="minorHAnsi"/>
        </w:rPr>
      </w:pPr>
      <w:r w:rsidRPr="004E2027">
        <w:rPr>
          <w:rFonts w:cstheme="minorHAnsi"/>
        </w:rPr>
        <w:t>The exponentiated coefficient (exp(coef)) gives the effect size of covariates.</w:t>
      </w:r>
    </w:p>
    <w:p w14:paraId="20D98073" w14:textId="77777777" w:rsidR="002F1096" w:rsidRPr="004E2027" w:rsidRDefault="002F1096" w:rsidP="002F1096">
      <w:pPr>
        <w:spacing w:after="0"/>
        <w:ind w:right="-46"/>
        <w:jc w:val="both"/>
        <w:rPr>
          <w:rFonts w:cstheme="minorHAnsi"/>
        </w:rPr>
      </w:pPr>
    </w:p>
    <w:p w14:paraId="532175C5" w14:textId="77777777" w:rsidR="002F1096" w:rsidRPr="004E2027" w:rsidRDefault="002F1096" w:rsidP="002F1096">
      <w:pPr>
        <w:spacing w:after="0"/>
        <w:ind w:right="-46"/>
        <w:jc w:val="both"/>
        <w:rPr>
          <w:rFonts w:cstheme="minorHAnsi"/>
          <w:b/>
          <w:bCs/>
        </w:rPr>
      </w:pPr>
      <w:r w:rsidRPr="004E2027">
        <w:rPr>
          <w:rFonts w:cstheme="minorHAnsi"/>
          <w:b/>
          <w:bCs/>
        </w:rPr>
        <w:t>4. Confidence intervals of the hazard ratios:</w:t>
      </w:r>
    </w:p>
    <w:p w14:paraId="45AFF709" w14:textId="77777777" w:rsidR="002F1096" w:rsidRPr="004E2027" w:rsidRDefault="002F1096" w:rsidP="002F1096">
      <w:pPr>
        <w:spacing w:after="0"/>
        <w:ind w:right="-46"/>
        <w:jc w:val="both"/>
        <w:rPr>
          <w:rFonts w:cstheme="minorHAnsi"/>
        </w:rPr>
      </w:pPr>
      <w:r w:rsidRPr="004E2027">
        <w:rPr>
          <w:rFonts w:cstheme="minorHAnsi"/>
        </w:rPr>
        <w:t>The summary output also gives upper and lower 95% confidence intervals for the hazard ratio (exp(coef)).</w:t>
      </w:r>
    </w:p>
    <w:p w14:paraId="0AA4E066" w14:textId="77777777" w:rsidR="002F1096" w:rsidRPr="004E2027" w:rsidRDefault="002F1096" w:rsidP="002F1096">
      <w:pPr>
        <w:spacing w:after="0"/>
        <w:ind w:right="-46"/>
        <w:jc w:val="both"/>
        <w:rPr>
          <w:rFonts w:cstheme="minorHAnsi"/>
        </w:rPr>
      </w:pPr>
    </w:p>
    <w:p w14:paraId="72417182" w14:textId="77777777" w:rsidR="002F1096" w:rsidRPr="004E2027" w:rsidRDefault="002F1096" w:rsidP="002F1096">
      <w:pPr>
        <w:spacing w:after="0"/>
        <w:ind w:right="-46"/>
        <w:jc w:val="both"/>
        <w:rPr>
          <w:rFonts w:cstheme="minorHAnsi"/>
          <w:b/>
          <w:bCs/>
        </w:rPr>
      </w:pPr>
      <w:r w:rsidRPr="004E2027">
        <w:rPr>
          <w:rFonts w:cstheme="minorHAnsi"/>
          <w:b/>
          <w:bCs/>
        </w:rPr>
        <w:t>5. Global statistical significance of the model:</w:t>
      </w:r>
    </w:p>
    <w:p w14:paraId="53AC7ADE" w14:textId="77777777" w:rsidR="002F1096" w:rsidRPr="004E2027" w:rsidRDefault="002F1096" w:rsidP="002F1096">
      <w:pPr>
        <w:spacing w:after="0"/>
        <w:ind w:right="-46"/>
        <w:jc w:val="both"/>
        <w:rPr>
          <w:rFonts w:cstheme="minorHAnsi"/>
        </w:rPr>
      </w:pPr>
      <w:r w:rsidRPr="004E2027">
        <w:rPr>
          <w:rFonts w:cstheme="minorHAnsi"/>
        </w:rPr>
        <w:t xml:space="preserve">Finally, the output gives p-values for three alternative tests for overall significance of the model: The likelihood-ratio test, Wald test, and score </w:t>
      </w:r>
      <w:r>
        <w:rPr>
          <w:rFonts w:cstheme="minorHAnsi"/>
        </w:rPr>
        <w:t>L</w:t>
      </w:r>
      <w:r w:rsidRPr="004E2027">
        <w:rPr>
          <w:rFonts w:cstheme="minorHAnsi"/>
        </w:rPr>
        <w:t>ogrank statistics. These three methods are asymptotically equivalent. For large enough N, they will give similar results. For small N, they may differ somewhat. The Likelihood ratio test has better behavior for small sample sizes, so it is generally preferred.</w:t>
      </w:r>
    </w:p>
    <w:p w14:paraId="1AF26D31" w14:textId="77777777" w:rsidR="002F1096" w:rsidRPr="004E2027" w:rsidRDefault="002F1096" w:rsidP="002F1096">
      <w:pPr>
        <w:spacing w:after="0"/>
        <w:ind w:right="-46"/>
        <w:jc w:val="both"/>
        <w:rPr>
          <w:rFonts w:cstheme="minorHAnsi"/>
        </w:rPr>
      </w:pPr>
    </w:p>
    <w:p w14:paraId="3FE9BC29" w14:textId="3C0B64B9" w:rsidR="00183DD3" w:rsidRDefault="00183DD3" w:rsidP="002F1096">
      <w:pPr>
        <w:spacing w:after="0"/>
        <w:ind w:right="-46"/>
        <w:jc w:val="both"/>
        <w:rPr>
          <w:rFonts w:cstheme="minorHAnsi"/>
        </w:rPr>
      </w:pPr>
    </w:p>
    <w:p w14:paraId="1C23CFAC" w14:textId="24E2B162" w:rsidR="00183DD3" w:rsidRDefault="00183DD3" w:rsidP="002F1096">
      <w:pPr>
        <w:spacing w:after="0"/>
        <w:ind w:right="-46"/>
        <w:jc w:val="both"/>
        <w:rPr>
          <w:rFonts w:cstheme="minorHAnsi"/>
        </w:rPr>
      </w:pPr>
    </w:p>
    <w:p w14:paraId="27BBC369" w14:textId="77777777" w:rsidR="00183DD3" w:rsidRDefault="00183DD3" w:rsidP="002F1096">
      <w:pPr>
        <w:spacing w:after="0"/>
        <w:ind w:right="-46"/>
        <w:jc w:val="both"/>
        <w:rPr>
          <w:rFonts w:cstheme="minorHAnsi"/>
        </w:rPr>
      </w:pPr>
    </w:p>
    <w:p w14:paraId="6153C2C5" w14:textId="3054CA82" w:rsidR="002F1096" w:rsidRDefault="002F1096" w:rsidP="002F1096">
      <w:pPr>
        <w:spacing w:after="0"/>
        <w:ind w:right="-46"/>
        <w:jc w:val="both"/>
        <w:rPr>
          <w:rFonts w:cstheme="minorHAnsi"/>
        </w:rPr>
      </w:pPr>
      <w:r w:rsidRPr="004E2027">
        <w:rPr>
          <w:rFonts w:cstheme="minorHAnsi"/>
        </w:rPr>
        <w:lastRenderedPageBreak/>
        <w:t>Thanks to these results, we can decide to reject or keep covariates for the upcoming study based on their statistical significance.</w:t>
      </w:r>
    </w:p>
    <w:p w14:paraId="6563F4D4" w14:textId="77777777" w:rsidR="002F1096" w:rsidRDefault="002F1096" w:rsidP="002F1096">
      <w:pPr>
        <w:spacing w:after="0"/>
        <w:ind w:right="-46"/>
        <w:jc w:val="both"/>
        <w:rPr>
          <w:rFonts w:cstheme="minorHAnsi"/>
        </w:rPr>
      </w:pPr>
    </w:p>
    <w:p w14:paraId="46B44D1F" w14:textId="77777777" w:rsidR="002F1096" w:rsidRPr="004E2027" w:rsidRDefault="002F1096" w:rsidP="002F1096">
      <w:pPr>
        <w:spacing w:after="0"/>
        <w:ind w:right="-46"/>
        <w:jc w:val="both"/>
        <w:rPr>
          <w:rFonts w:cstheme="minorHAnsi"/>
        </w:rPr>
      </w:pPr>
      <w:r w:rsidRPr="004E2027">
        <w:rPr>
          <w:rFonts w:cstheme="minorHAnsi"/>
        </w:rPr>
        <w:t>We here split the analysis into two groups of features:</w:t>
      </w:r>
    </w:p>
    <w:p w14:paraId="0DFF6B84" w14:textId="77777777" w:rsidR="002F1096" w:rsidRPr="004E2027" w:rsidRDefault="002F1096" w:rsidP="002F1096">
      <w:pPr>
        <w:spacing w:after="0"/>
        <w:ind w:right="-46"/>
        <w:jc w:val="both"/>
        <w:rPr>
          <w:rFonts w:cstheme="minorHAnsi"/>
        </w:rPr>
      </w:pPr>
      <w:r w:rsidRPr="004E2027">
        <w:rPr>
          <w:rFonts w:cstheme="minorHAnsi"/>
        </w:rPr>
        <w:t>- Radiologic features</w:t>
      </w:r>
    </w:p>
    <w:p w14:paraId="1ACC64D9" w14:textId="77777777" w:rsidR="002F1096" w:rsidRDefault="002F1096" w:rsidP="002F1096">
      <w:pPr>
        <w:spacing w:after="0"/>
        <w:ind w:right="-46"/>
        <w:jc w:val="both"/>
        <w:rPr>
          <w:rFonts w:cstheme="minorHAnsi"/>
        </w:rPr>
      </w:pPr>
      <w:r w:rsidRPr="004E2027">
        <w:rPr>
          <w:rFonts w:cstheme="minorHAnsi"/>
        </w:rPr>
        <w:t>- Clinicopathologic features</w:t>
      </w:r>
    </w:p>
    <w:p w14:paraId="2E458DA8" w14:textId="69445F92" w:rsidR="002F1096" w:rsidRDefault="002F1096" w:rsidP="002F1096">
      <w:pPr>
        <w:spacing w:after="0"/>
        <w:ind w:right="-46"/>
        <w:jc w:val="both"/>
        <w:rPr>
          <w:rFonts w:cstheme="minorHAnsi"/>
        </w:rPr>
      </w:pPr>
    </w:p>
    <w:p w14:paraId="7F13485D" w14:textId="77777777" w:rsidR="00183DD3" w:rsidRDefault="00183DD3" w:rsidP="002F1096">
      <w:pPr>
        <w:spacing w:after="0"/>
        <w:ind w:right="-46"/>
        <w:jc w:val="both"/>
        <w:rPr>
          <w:rFonts w:cstheme="minorHAnsi"/>
        </w:rPr>
      </w:pPr>
    </w:p>
    <w:p w14:paraId="3D58420B" w14:textId="77777777" w:rsidR="002F1096" w:rsidRPr="004E2027" w:rsidRDefault="002F1096" w:rsidP="002F1096">
      <w:pPr>
        <w:spacing w:after="0"/>
        <w:ind w:right="-46"/>
        <w:jc w:val="both"/>
        <w:rPr>
          <w:rFonts w:cstheme="minorHAnsi"/>
          <w:u w:val="single"/>
        </w:rPr>
      </w:pPr>
      <w:r w:rsidRPr="004E2027">
        <w:rPr>
          <w:rFonts w:cstheme="minorHAnsi"/>
          <w:u w:val="single"/>
        </w:rPr>
        <w:t>Part2. A. 1. Relationship between radiologic features and survival time</w:t>
      </w:r>
    </w:p>
    <w:p w14:paraId="7DEA7BEE" w14:textId="77777777" w:rsidR="002F1096" w:rsidRDefault="002F1096" w:rsidP="002F1096">
      <w:pPr>
        <w:spacing w:after="0"/>
        <w:ind w:right="-46"/>
        <w:jc w:val="both"/>
        <w:rPr>
          <w:rFonts w:cstheme="minorHAnsi"/>
        </w:rPr>
      </w:pPr>
    </w:p>
    <w:p w14:paraId="27A154CB" w14:textId="77777777" w:rsidR="002F1096" w:rsidRDefault="002F1096" w:rsidP="002F1096">
      <w:pPr>
        <w:spacing w:after="0"/>
        <w:ind w:right="-46"/>
        <w:jc w:val="both"/>
        <w:rPr>
          <w:rFonts w:cstheme="minorHAnsi"/>
        </w:rPr>
      </w:pPr>
      <w:r w:rsidRPr="004E2027">
        <w:rPr>
          <w:rFonts w:cstheme="minorHAnsi"/>
        </w:rPr>
        <w:t>Features to be analyzed in this part:</w:t>
      </w:r>
    </w:p>
    <w:p w14:paraId="733EC8FC" w14:textId="77777777" w:rsidR="002F1096" w:rsidRPr="004E2027" w:rsidRDefault="002F1096" w:rsidP="002F1096">
      <w:pPr>
        <w:spacing w:after="0"/>
        <w:ind w:right="-46"/>
        <w:jc w:val="both"/>
        <w:rPr>
          <w:rFonts w:cstheme="minorHAnsi"/>
        </w:rPr>
      </w:pPr>
    </w:p>
    <w:p w14:paraId="4AB15233" w14:textId="77777777" w:rsidR="002F1096" w:rsidRPr="004E2027" w:rsidRDefault="002F1096" w:rsidP="002F1096">
      <w:pPr>
        <w:spacing w:after="0"/>
        <w:ind w:right="-46"/>
        <w:jc w:val="both"/>
        <w:rPr>
          <w:rFonts w:cstheme="minorHAnsi"/>
        </w:rPr>
      </w:pPr>
      <w:r>
        <w:rPr>
          <w:rFonts w:cstheme="minorHAnsi"/>
        </w:rPr>
        <w:t>1</w:t>
      </w:r>
      <w:r w:rsidRPr="004E2027">
        <w:rPr>
          <w:rFonts w:cstheme="minorHAnsi"/>
        </w:rPr>
        <w:t>. Location vs OS: tumor location</w:t>
      </w:r>
    </w:p>
    <w:p w14:paraId="0FAB42AD" w14:textId="77777777" w:rsidR="002F1096" w:rsidRPr="004E2027" w:rsidRDefault="002F1096" w:rsidP="002F1096">
      <w:pPr>
        <w:spacing w:after="0"/>
        <w:ind w:right="-46"/>
        <w:jc w:val="both"/>
        <w:rPr>
          <w:rFonts w:cstheme="minorHAnsi"/>
        </w:rPr>
      </w:pPr>
      <w:r>
        <w:rPr>
          <w:rFonts w:cstheme="minorHAnsi"/>
        </w:rPr>
        <w:t>2</w:t>
      </w:r>
      <w:r w:rsidRPr="004E2027">
        <w:rPr>
          <w:rFonts w:cstheme="minorHAnsi"/>
        </w:rPr>
        <w:t xml:space="preserve">. </w:t>
      </w:r>
      <w:proofErr w:type="spellStart"/>
      <w:r w:rsidRPr="004E2027">
        <w:rPr>
          <w:rFonts w:cstheme="minorHAnsi"/>
        </w:rPr>
        <w:t>Obst_pn_or_plugging</w:t>
      </w:r>
      <w:proofErr w:type="spellEnd"/>
      <w:r w:rsidRPr="004E2027">
        <w:rPr>
          <w:rFonts w:cstheme="minorHAnsi"/>
        </w:rPr>
        <w:t xml:space="preserve"> vs OS: patients with or without obstructive pneumonitis/atelecta</w:t>
      </w:r>
      <w:r>
        <w:rPr>
          <w:rFonts w:cstheme="minorHAnsi"/>
        </w:rPr>
        <w:t>s</w:t>
      </w:r>
      <w:r w:rsidRPr="004E2027">
        <w:rPr>
          <w:rFonts w:cstheme="minorHAnsi"/>
        </w:rPr>
        <w:t>is</w:t>
      </w:r>
    </w:p>
    <w:p w14:paraId="382999A6" w14:textId="77777777" w:rsidR="002F1096" w:rsidRPr="004E2027" w:rsidRDefault="002F1096" w:rsidP="002F1096">
      <w:pPr>
        <w:spacing w:after="0"/>
        <w:ind w:right="-46"/>
        <w:jc w:val="both"/>
        <w:rPr>
          <w:rFonts w:cstheme="minorHAnsi"/>
        </w:rPr>
      </w:pPr>
      <w:r>
        <w:rPr>
          <w:rFonts w:cstheme="minorHAnsi"/>
        </w:rPr>
        <w:t>3</w:t>
      </w:r>
      <w:r w:rsidRPr="004E2027">
        <w:rPr>
          <w:rFonts w:cstheme="minorHAnsi"/>
        </w:rPr>
        <w:t>. Necrosis vs OS: patients with or without cell necrosis or cavitation observed</w:t>
      </w:r>
    </w:p>
    <w:p w14:paraId="2EF854FD" w14:textId="77777777" w:rsidR="002F1096" w:rsidRPr="004E2027" w:rsidRDefault="002F1096" w:rsidP="002F1096">
      <w:pPr>
        <w:spacing w:after="0"/>
        <w:ind w:right="-46"/>
        <w:jc w:val="both"/>
        <w:rPr>
          <w:rFonts w:cstheme="minorHAnsi"/>
        </w:rPr>
      </w:pPr>
      <w:r>
        <w:rPr>
          <w:rFonts w:cstheme="minorHAnsi"/>
        </w:rPr>
        <w:t>4</w:t>
      </w:r>
      <w:r w:rsidRPr="004E2027">
        <w:rPr>
          <w:rFonts w:cstheme="minorHAnsi"/>
        </w:rPr>
        <w:t xml:space="preserve">. </w:t>
      </w:r>
      <w:proofErr w:type="spellStart"/>
      <w:r w:rsidRPr="004E2027">
        <w:rPr>
          <w:rFonts w:cstheme="minorHAnsi"/>
        </w:rPr>
        <w:t>Underlying_lung</w:t>
      </w:r>
      <w:proofErr w:type="spellEnd"/>
      <w:r w:rsidRPr="004E2027">
        <w:rPr>
          <w:rFonts w:cstheme="minorHAnsi"/>
        </w:rPr>
        <w:t xml:space="preserve"> vs OS: the type of underlying lung disease observed</w:t>
      </w:r>
    </w:p>
    <w:p w14:paraId="07E14608" w14:textId="77777777" w:rsidR="002F1096" w:rsidRDefault="002F1096" w:rsidP="002F1096">
      <w:pPr>
        <w:spacing w:after="0"/>
        <w:ind w:right="-46"/>
        <w:jc w:val="both"/>
        <w:rPr>
          <w:rFonts w:cstheme="minorHAnsi"/>
        </w:rPr>
      </w:pPr>
      <w:r>
        <w:rPr>
          <w:rFonts w:cstheme="minorHAnsi"/>
        </w:rPr>
        <w:t>5</w:t>
      </w:r>
      <w:r w:rsidRPr="004E2027">
        <w:rPr>
          <w:rFonts w:cstheme="minorHAnsi"/>
        </w:rPr>
        <w:t>. Effusion vs OS: patient with or without observed lung effusion</w:t>
      </w:r>
    </w:p>
    <w:p w14:paraId="68484565" w14:textId="77777777" w:rsidR="002F1096" w:rsidRDefault="002F1096" w:rsidP="002F1096">
      <w:pPr>
        <w:spacing w:after="0"/>
        <w:ind w:right="-46"/>
        <w:jc w:val="both"/>
        <w:rPr>
          <w:rFonts w:cstheme="minorHAnsi"/>
        </w:rPr>
      </w:pPr>
    </w:p>
    <w:p w14:paraId="379B1F24" w14:textId="77777777" w:rsidR="002F1096" w:rsidRPr="00A9746E" w:rsidRDefault="002F1096" w:rsidP="00183DD3">
      <w:pPr>
        <w:spacing w:after="0"/>
        <w:ind w:right="-46" w:firstLine="720"/>
        <w:jc w:val="both"/>
        <w:rPr>
          <w:rFonts w:cstheme="minorHAnsi"/>
        </w:rPr>
      </w:pPr>
      <w:r w:rsidRPr="00A9746E">
        <w:rPr>
          <w:rFonts w:cstheme="minorHAnsi"/>
        </w:rPr>
        <w:t xml:space="preserve">The p-values of Location (0.09), </w:t>
      </w:r>
      <w:proofErr w:type="spellStart"/>
      <w:r w:rsidRPr="00A9746E">
        <w:rPr>
          <w:rFonts w:cstheme="minorHAnsi"/>
        </w:rPr>
        <w:t>Obst_pn_or_plugging</w:t>
      </w:r>
      <w:proofErr w:type="spellEnd"/>
      <w:r w:rsidRPr="00A9746E">
        <w:rPr>
          <w:rFonts w:cstheme="minorHAnsi"/>
        </w:rPr>
        <w:t xml:space="preserve"> (0.1), Necrosis (0.05) and effusion (0.9) are too high to consider these features as statistically significant. We then reject the use of these four covariates for the upcoming study.</w:t>
      </w:r>
      <w:r>
        <w:rPr>
          <w:rFonts w:cstheme="minorHAnsi"/>
        </w:rPr>
        <w:t xml:space="preserve"> </w:t>
      </w:r>
      <w:r w:rsidRPr="006B4001">
        <w:rPr>
          <w:rFonts w:cstheme="minorHAnsi"/>
          <w:i/>
          <w:iCs/>
        </w:rPr>
        <w:t>(see code in supporting information)</w:t>
      </w:r>
    </w:p>
    <w:p w14:paraId="55066DB0" w14:textId="77777777" w:rsidR="002F1096" w:rsidRPr="00A9746E" w:rsidRDefault="002F1096" w:rsidP="002F1096">
      <w:pPr>
        <w:spacing w:after="0"/>
        <w:ind w:right="-46"/>
        <w:jc w:val="both"/>
        <w:rPr>
          <w:rFonts w:cstheme="minorHAnsi"/>
        </w:rPr>
      </w:pPr>
    </w:p>
    <w:p w14:paraId="72AAC8F5" w14:textId="77777777" w:rsidR="002F1096" w:rsidRPr="00A9746E" w:rsidRDefault="002F1096" w:rsidP="00183DD3">
      <w:pPr>
        <w:spacing w:after="0"/>
        <w:ind w:right="-46" w:firstLine="720"/>
        <w:jc w:val="both"/>
        <w:rPr>
          <w:rFonts w:cstheme="minorHAnsi"/>
        </w:rPr>
      </w:pPr>
      <w:r w:rsidRPr="00A9746E">
        <w:rPr>
          <w:rFonts w:cstheme="minorHAnsi"/>
        </w:rPr>
        <w:t xml:space="preserve">However, with a very low p-value of </w:t>
      </w:r>
      <w:r w:rsidRPr="00A9746E">
        <w:rPr>
          <w:rFonts w:cstheme="minorHAnsi"/>
          <w:b/>
          <w:bCs/>
        </w:rPr>
        <w:t>3.93e-10</w:t>
      </w:r>
      <w:r w:rsidRPr="00A9746E">
        <w:rPr>
          <w:rFonts w:cstheme="minorHAnsi"/>
        </w:rPr>
        <w:t xml:space="preserve"> and a positive coefficient of </w:t>
      </w:r>
      <w:r w:rsidRPr="00A9746E">
        <w:rPr>
          <w:rFonts w:cstheme="minorHAnsi"/>
          <w:b/>
          <w:bCs/>
        </w:rPr>
        <w:t>1.61</w:t>
      </w:r>
      <w:r w:rsidRPr="00A9746E">
        <w:rPr>
          <w:rFonts w:cstheme="minorHAnsi"/>
        </w:rPr>
        <w:t xml:space="preserve">, we can assume that there is a highly significant positive relationship between survival time (OS) and Interstitial lung abnormalities (ILA). With a value of </w:t>
      </w:r>
      <w:r w:rsidRPr="00A9746E">
        <w:rPr>
          <w:rFonts w:cstheme="minorHAnsi"/>
          <w:b/>
          <w:bCs/>
        </w:rPr>
        <w:t>1.61</w:t>
      </w:r>
      <w:r w:rsidRPr="00A9746E">
        <w:rPr>
          <w:rFonts w:cstheme="minorHAnsi"/>
        </w:rPr>
        <w:t>, the sign of the regression coefficient for ILA is positive which means that the hazard (risk of death) is higher, and thus the prognosis worse, for subjects with higher values of that variable. The beta coefficient for ILA=</w:t>
      </w:r>
      <w:r w:rsidRPr="00A9746E">
        <w:rPr>
          <w:rFonts w:cstheme="minorHAnsi"/>
          <w:b/>
          <w:bCs/>
        </w:rPr>
        <w:t>1.61</w:t>
      </w:r>
      <w:r w:rsidRPr="00A9746E">
        <w:rPr>
          <w:rFonts w:cstheme="minorHAnsi"/>
        </w:rPr>
        <w:t xml:space="preserve"> indicates that patients with ILA have higher risk of death (lower survival rates) than patients with emphysema. The exponentiated coefficient (exp(coef)=exp(1.61)=</w:t>
      </w:r>
      <w:r w:rsidRPr="00A9746E">
        <w:rPr>
          <w:rFonts w:cstheme="minorHAnsi"/>
          <w:b/>
          <w:bCs/>
        </w:rPr>
        <w:t>5.00</w:t>
      </w:r>
      <w:r w:rsidRPr="00A9746E">
        <w:rPr>
          <w:rFonts w:cstheme="minorHAnsi"/>
        </w:rPr>
        <w:t xml:space="preserve">) gives the effect size of covariates. Here, a patient with ILA increases the hazard by a factor of </w:t>
      </w:r>
      <w:r w:rsidRPr="00A9746E">
        <w:rPr>
          <w:rFonts w:cstheme="minorHAnsi"/>
          <w:b/>
          <w:bCs/>
        </w:rPr>
        <w:t>5.00</w:t>
      </w:r>
      <w:r w:rsidRPr="00A9746E">
        <w:rPr>
          <w:rFonts w:cstheme="minorHAnsi"/>
        </w:rPr>
        <w:t xml:space="preserve">, or </w:t>
      </w:r>
      <w:r w:rsidRPr="00A9746E">
        <w:rPr>
          <w:rFonts w:cstheme="minorHAnsi"/>
          <w:b/>
          <w:bCs/>
        </w:rPr>
        <w:t>400%</w:t>
      </w:r>
      <w:r w:rsidRPr="00A9746E">
        <w:rPr>
          <w:rFonts w:cstheme="minorHAnsi"/>
        </w:rPr>
        <w:t>. Having ILA is indeed associated with bad prognostic. Moreover, the summary output also gives upper and lower 95% confidence intervals (CI) for the hazard ratio (exp(coef)) as follows: lower 95% bound=</w:t>
      </w:r>
      <w:r w:rsidRPr="00A9746E">
        <w:rPr>
          <w:rFonts w:cstheme="minorHAnsi"/>
          <w:b/>
          <w:bCs/>
        </w:rPr>
        <w:t>3.02</w:t>
      </w:r>
      <w:r w:rsidRPr="00A9746E">
        <w:rPr>
          <w:rFonts w:cstheme="minorHAnsi"/>
        </w:rPr>
        <w:t>, upper 95% bound=</w:t>
      </w:r>
      <w:r w:rsidRPr="00A9746E">
        <w:rPr>
          <w:rFonts w:cstheme="minorHAnsi"/>
          <w:b/>
          <w:bCs/>
        </w:rPr>
        <w:t>8.28</w:t>
      </w:r>
      <w:r w:rsidRPr="00A9746E">
        <w:rPr>
          <w:rFonts w:cstheme="minorHAnsi"/>
        </w:rPr>
        <w:t xml:space="preserve"> for ILA.</w:t>
      </w:r>
      <w:r>
        <w:rPr>
          <w:rFonts w:cstheme="minorHAnsi"/>
        </w:rPr>
        <w:t xml:space="preserve"> </w:t>
      </w:r>
      <w:r w:rsidRPr="006B4001">
        <w:rPr>
          <w:rFonts w:cstheme="minorHAnsi"/>
          <w:i/>
          <w:iCs/>
        </w:rPr>
        <w:t>(see code in supporting information)</w:t>
      </w:r>
    </w:p>
    <w:p w14:paraId="1CEC5EE9" w14:textId="77777777" w:rsidR="002F1096" w:rsidRPr="00A9746E" w:rsidRDefault="002F1096" w:rsidP="002F1096">
      <w:pPr>
        <w:spacing w:after="0"/>
        <w:ind w:right="-46"/>
        <w:jc w:val="both"/>
        <w:rPr>
          <w:rFonts w:cstheme="minorHAnsi"/>
        </w:rPr>
      </w:pPr>
    </w:p>
    <w:p w14:paraId="3301C685" w14:textId="38621A65" w:rsidR="002F1096" w:rsidRPr="00A9746E" w:rsidRDefault="002F1096" w:rsidP="002F1096">
      <w:pPr>
        <w:spacing w:after="0"/>
        <w:ind w:right="-46"/>
        <w:jc w:val="both"/>
        <w:rPr>
          <w:rFonts w:cstheme="minorHAnsi"/>
          <w:b/>
          <w:bCs/>
        </w:rPr>
      </w:pPr>
      <w:r w:rsidRPr="00A9746E">
        <w:rPr>
          <w:rFonts w:cstheme="minorHAnsi"/>
          <w:b/>
          <w:bCs/>
        </w:rPr>
        <w:t xml:space="preserve">To conclude, </w:t>
      </w:r>
      <w:proofErr w:type="spellStart"/>
      <w:proofErr w:type="gramStart"/>
      <w:r w:rsidRPr="00A9746E">
        <w:rPr>
          <w:rFonts w:cstheme="minorHAnsi"/>
          <w:b/>
          <w:bCs/>
        </w:rPr>
        <w:t>Underlying</w:t>
      </w:r>
      <w:proofErr w:type="gramEnd"/>
      <w:r w:rsidRPr="00A9746E">
        <w:rPr>
          <w:rFonts w:cstheme="minorHAnsi"/>
          <w:b/>
          <w:bCs/>
        </w:rPr>
        <w:t>_lung</w:t>
      </w:r>
      <w:proofErr w:type="spellEnd"/>
      <w:r w:rsidRPr="00A9746E">
        <w:rPr>
          <w:rFonts w:cstheme="minorHAnsi"/>
          <w:b/>
          <w:bCs/>
        </w:rPr>
        <w:t xml:space="preserve"> </w:t>
      </w:r>
      <w:r w:rsidR="00183DD3">
        <w:rPr>
          <w:rFonts w:cstheme="minorHAnsi"/>
          <w:b/>
          <w:bCs/>
        </w:rPr>
        <w:t>is considered statistically</w:t>
      </w:r>
      <w:r w:rsidRPr="00A9746E">
        <w:rPr>
          <w:rFonts w:cstheme="minorHAnsi"/>
          <w:b/>
          <w:bCs/>
        </w:rPr>
        <w:t xml:space="preserve"> significan</w:t>
      </w:r>
      <w:r w:rsidR="00183DD3">
        <w:rPr>
          <w:rFonts w:cstheme="minorHAnsi"/>
          <w:b/>
          <w:bCs/>
        </w:rPr>
        <w:t>t</w:t>
      </w:r>
      <w:r w:rsidRPr="00A9746E">
        <w:rPr>
          <w:rFonts w:cstheme="minorHAnsi"/>
          <w:b/>
          <w:bCs/>
        </w:rPr>
        <w:t>.</w:t>
      </w:r>
    </w:p>
    <w:p w14:paraId="6629A6CB" w14:textId="178B36A9" w:rsidR="002F1096" w:rsidRDefault="002F1096" w:rsidP="002F1096">
      <w:pPr>
        <w:spacing w:after="0"/>
        <w:ind w:right="-46"/>
        <w:jc w:val="both"/>
        <w:rPr>
          <w:rFonts w:cstheme="minorHAnsi"/>
        </w:rPr>
      </w:pPr>
    </w:p>
    <w:p w14:paraId="52BCB13C" w14:textId="77777777" w:rsidR="00183DD3" w:rsidRDefault="00183DD3" w:rsidP="002F1096">
      <w:pPr>
        <w:spacing w:after="0"/>
        <w:ind w:right="-46"/>
        <w:jc w:val="both"/>
        <w:rPr>
          <w:rFonts w:cstheme="minorHAnsi"/>
        </w:rPr>
      </w:pPr>
    </w:p>
    <w:p w14:paraId="66F0A8B6" w14:textId="77777777" w:rsidR="002F1096" w:rsidRPr="004E2027" w:rsidRDefault="002F1096" w:rsidP="002F1096">
      <w:pPr>
        <w:spacing w:after="0"/>
        <w:ind w:right="-46"/>
        <w:jc w:val="both"/>
        <w:rPr>
          <w:rFonts w:cstheme="minorHAnsi"/>
          <w:u w:val="single"/>
        </w:rPr>
      </w:pPr>
      <w:r w:rsidRPr="004E2027">
        <w:rPr>
          <w:rFonts w:cstheme="minorHAnsi"/>
          <w:u w:val="single"/>
        </w:rPr>
        <w:t xml:space="preserve">Part2. A. </w:t>
      </w:r>
      <w:r>
        <w:rPr>
          <w:rFonts w:cstheme="minorHAnsi"/>
          <w:u w:val="single"/>
        </w:rPr>
        <w:t>2</w:t>
      </w:r>
      <w:r w:rsidRPr="004E2027">
        <w:rPr>
          <w:rFonts w:cstheme="minorHAnsi"/>
          <w:u w:val="single"/>
        </w:rPr>
        <w:t xml:space="preserve">. Relationship between </w:t>
      </w:r>
      <w:r w:rsidRPr="00A9746E">
        <w:rPr>
          <w:rFonts w:cstheme="minorHAnsi"/>
          <w:u w:val="single"/>
        </w:rPr>
        <w:t>clinicopathologic</w:t>
      </w:r>
      <w:r w:rsidRPr="004E2027">
        <w:rPr>
          <w:rFonts w:cstheme="minorHAnsi"/>
          <w:u w:val="single"/>
        </w:rPr>
        <w:t xml:space="preserve"> features and survival time</w:t>
      </w:r>
    </w:p>
    <w:p w14:paraId="39854EB2" w14:textId="77777777" w:rsidR="002F1096" w:rsidRDefault="002F1096" w:rsidP="002F1096">
      <w:pPr>
        <w:spacing w:after="0"/>
        <w:ind w:right="-46"/>
        <w:jc w:val="both"/>
        <w:rPr>
          <w:rFonts w:cstheme="minorHAnsi"/>
        </w:rPr>
      </w:pPr>
    </w:p>
    <w:p w14:paraId="4A28D0D0" w14:textId="77777777" w:rsidR="002F1096" w:rsidRDefault="002F1096" w:rsidP="002F1096">
      <w:pPr>
        <w:spacing w:after="0"/>
        <w:ind w:right="-46"/>
        <w:jc w:val="both"/>
        <w:rPr>
          <w:rFonts w:cstheme="minorHAnsi"/>
        </w:rPr>
      </w:pPr>
      <w:r w:rsidRPr="004E2027">
        <w:rPr>
          <w:rFonts w:cstheme="minorHAnsi"/>
        </w:rPr>
        <w:t>Features to be analyzed in this part:</w:t>
      </w:r>
    </w:p>
    <w:p w14:paraId="1ADFA6B6" w14:textId="77777777" w:rsidR="002F1096" w:rsidRDefault="002F1096" w:rsidP="002F1096">
      <w:pPr>
        <w:spacing w:after="0"/>
        <w:ind w:right="-46"/>
        <w:jc w:val="both"/>
        <w:rPr>
          <w:rFonts w:cstheme="minorHAnsi"/>
          <w:i/>
          <w:iCs/>
        </w:rPr>
      </w:pPr>
    </w:p>
    <w:p w14:paraId="110B6438" w14:textId="77777777" w:rsidR="002F1096" w:rsidRPr="00A9746E" w:rsidRDefault="002F1096" w:rsidP="002F1096">
      <w:pPr>
        <w:spacing w:after="0"/>
        <w:ind w:right="-46"/>
        <w:jc w:val="both"/>
        <w:rPr>
          <w:rFonts w:cstheme="minorHAnsi"/>
        </w:rPr>
      </w:pPr>
      <w:r w:rsidRPr="00A9746E">
        <w:rPr>
          <w:rFonts w:cstheme="minorHAnsi"/>
        </w:rPr>
        <w:t>1. Sex vs OS: gender of the patient</w:t>
      </w:r>
    </w:p>
    <w:p w14:paraId="7D10727C" w14:textId="77777777" w:rsidR="002F1096" w:rsidRPr="00A9746E" w:rsidRDefault="002F1096" w:rsidP="002F1096">
      <w:pPr>
        <w:spacing w:after="0"/>
        <w:ind w:right="-46"/>
        <w:jc w:val="both"/>
        <w:rPr>
          <w:rFonts w:cstheme="minorHAnsi"/>
        </w:rPr>
      </w:pPr>
      <w:r w:rsidRPr="00A9746E">
        <w:rPr>
          <w:rFonts w:cstheme="minorHAnsi"/>
        </w:rPr>
        <w:t>2. AG vs OS: age of the patient at diagnosis</w:t>
      </w:r>
    </w:p>
    <w:p w14:paraId="7B04FD73" w14:textId="77777777" w:rsidR="002F1096" w:rsidRPr="00A9746E" w:rsidRDefault="002F1096" w:rsidP="002F1096">
      <w:pPr>
        <w:spacing w:after="0"/>
        <w:ind w:right="-46"/>
        <w:jc w:val="both"/>
        <w:rPr>
          <w:rFonts w:cstheme="minorHAnsi"/>
          <w:lang w:val="fr-FR"/>
        </w:rPr>
      </w:pPr>
      <w:r w:rsidRPr="00A9746E">
        <w:rPr>
          <w:rFonts w:cstheme="minorHAnsi"/>
          <w:lang w:val="fr-FR"/>
        </w:rPr>
        <w:t xml:space="preserve">3. </w:t>
      </w:r>
      <w:proofErr w:type="spellStart"/>
      <w:r w:rsidRPr="00A9746E">
        <w:rPr>
          <w:rFonts w:cstheme="minorHAnsi"/>
          <w:lang w:val="fr-FR"/>
        </w:rPr>
        <w:t>LN_ratio</w:t>
      </w:r>
      <w:proofErr w:type="spellEnd"/>
      <w:r w:rsidRPr="00A9746E">
        <w:rPr>
          <w:rFonts w:cstheme="minorHAnsi"/>
          <w:lang w:val="fr-FR"/>
        </w:rPr>
        <w:t xml:space="preserve"> vs </w:t>
      </w:r>
      <w:proofErr w:type="gramStart"/>
      <w:r w:rsidRPr="00A9746E">
        <w:rPr>
          <w:rFonts w:cstheme="minorHAnsi"/>
          <w:lang w:val="fr-FR"/>
        </w:rPr>
        <w:t>OS:</w:t>
      </w:r>
      <w:proofErr w:type="gramEnd"/>
      <w:r w:rsidRPr="00A9746E">
        <w:rPr>
          <w:rFonts w:cstheme="minorHAnsi"/>
          <w:lang w:val="fr-FR"/>
        </w:rPr>
        <w:t xml:space="preserve"> </w:t>
      </w:r>
      <w:proofErr w:type="spellStart"/>
      <w:r w:rsidRPr="00A9746E">
        <w:rPr>
          <w:rFonts w:cstheme="minorHAnsi"/>
          <w:lang w:val="fr-FR"/>
        </w:rPr>
        <w:t>lymph</w:t>
      </w:r>
      <w:proofErr w:type="spellEnd"/>
      <w:r w:rsidRPr="00A9746E">
        <w:rPr>
          <w:rFonts w:cstheme="minorHAnsi"/>
          <w:lang w:val="fr-FR"/>
        </w:rPr>
        <w:t xml:space="preserve"> </w:t>
      </w:r>
      <w:proofErr w:type="spellStart"/>
      <w:r w:rsidRPr="00A9746E">
        <w:rPr>
          <w:rFonts w:cstheme="minorHAnsi"/>
          <w:lang w:val="fr-FR"/>
        </w:rPr>
        <w:t>node</w:t>
      </w:r>
      <w:proofErr w:type="spellEnd"/>
      <w:r w:rsidRPr="00A9746E">
        <w:rPr>
          <w:rFonts w:cstheme="minorHAnsi"/>
          <w:lang w:val="fr-FR"/>
        </w:rPr>
        <w:t xml:space="preserve"> ratio</w:t>
      </w:r>
    </w:p>
    <w:p w14:paraId="097C0F1B" w14:textId="77777777" w:rsidR="002F1096" w:rsidRPr="00A9746E" w:rsidRDefault="002F1096" w:rsidP="002F1096">
      <w:pPr>
        <w:spacing w:after="0"/>
        <w:ind w:right="-46"/>
        <w:jc w:val="both"/>
        <w:rPr>
          <w:rFonts w:cstheme="minorHAnsi"/>
        </w:rPr>
      </w:pPr>
      <w:r w:rsidRPr="00A9746E">
        <w:rPr>
          <w:rFonts w:cstheme="minorHAnsi"/>
        </w:rPr>
        <w:t xml:space="preserve">4. </w:t>
      </w:r>
      <w:proofErr w:type="spellStart"/>
      <w:r w:rsidRPr="00A9746E">
        <w:rPr>
          <w:rFonts w:cstheme="minorHAnsi"/>
        </w:rPr>
        <w:t>cT</w:t>
      </w:r>
      <w:proofErr w:type="spellEnd"/>
      <w:r w:rsidRPr="00A9746E">
        <w:rPr>
          <w:rFonts w:cstheme="minorHAnsi"/>
        </w:rPr>
        <w:t xml:space="preserve"> vs OS: central lung SCC size of tumor</w:t>
      </w:r>
    </w:p>
    <w:p w14:paraId="775C28B1" w14:textId="77777777" w:rsidR="002F1096" w:rsidRPr="00A9746E" w:rsidRDefault="002F1096" w:rsidP="002F1096">
      <w:pPr>
        <w:spacing w:after="0"/>
        <w:ind w:right="-46"/>
        <w:jc w:val="both"/>
        <w:rPr>
          <w:rFonts w:cstheme="minorHAnsi"/>
        </w:rPr>
      </w:pPr>
      <w:r w:rsidRPr="00A9746E">
        <w:rPr>
          <w:rFonts w:cstheme="minorHAnsi"/>
        </w:rPr>
        <w:t xml:space="preserve">5. </w:t>
      </w:r>
      <w:proofErr w:type="spellStart"/>
      <w:r w:rsidRPr="00A9746E">
        <w:rPr>
          <w:rFonts w:cstheme="minorHAnsi"/>
        </w:rPr>
        <w:t>cN</w:t>
      </w:r>
      <w:proofErr w:type="spellEnd"/>
      <w:r w:rsidRPr="00A9746E">
        <w:rPr>
          <w:rFonts w:cstheme="minorHAnsi"/>
        </w:rPr>
        <w:t xml:space="preserve"> vs OS: when nearby lymph nodes are involved</w:t>
      </w:r>
    </w:p>
    <w:p w14:paraId="2591FCBF" w14:textId="77777777" w:rsidR="002F1096" w:rsidRPr="00A9746E" w:rsidRDefault="002F1096" w:rsidP="002F1096">
      <w:pPr>
        <w:spacing w:after="0"/>
        <w:ind w:right="-46"/>
        <w:jc w:val="both"/>
        <w:rPr>
          <w:rFonts w:cstheme="minorHAnsi"/>
        </w:rPr>
      </w:pPr>
      <w:r w:rsidRPr="00A9746E">
        <w:rPr>
          <w:rFonts w:cstheme="minorHAnsi"/>
        </w:rPr>
        <w:t xml:space="preserve">6. </w:t>
      </w:r>
      <w:proofErr w:type="spellStart"/>
      <w:r w:rsidRPr="00A9746E">
        <w:rPr>
          <w:rFonts w:cstheme="minorHAnsi"/>
        </w:rPr>
        <w:t>cM</w:t>
      </w:r>
      <w:proofErr w:type="spellEnd"/>
      <w:r w:rsidRPr="00A9746E">
        <w:rPr>
          <w:rFonts w:cstheme="minorHAnsi"/>
        </w:rPr>
        <w:t xml:space="preserve"> vs OS: when distant metastasis </w:t>
      </w:r>
      <w:proofErr w:type="gramStart"/>
      <w:r w:rsidRPr="00A9746E">
        <w:rPr>
          <w:rFonts w:cstheme="minorHAnsi"/>
        </w:rPr>
        <w:t>are</w:t>
      </w:r>
      <w:proofErr w:type="gramEnd"/>
      <w:r w:rsidRPr="00A9746E">
        <w:rPr>
          <w:rFonts w:cstheme="minorHAnsi"/>
        </w:rPr>
        <w:t xml:space="preserve"> involved</w:t>
      </w:r>
    </w:p>
    <w:p w14:paraId="6C99FB55" w14:textId="77777777" w:rsidR="002F1096" w:rsidRPr="00A9746E" w:rsidRDefault="002F1096" w:rsidP="002F1096">
      <w:pPr>
        <w:spacing w:after="0"/>
        <w:ind w:right="-46"/>
        <w:jc w:val="both"/>
        <w:rPr>
          <w:rFonts w:cstheme="minorHAnsi"/>
        </w:rPr>
      </w:pPr>
      <w:r w:rsidRPr="00A9746E">
        <w:rPr>
          <w:rFonts w:cstheme="minorHAnsi"/>
        </w:rPr>
        <w:t xml:space="preserve">7. </w:t>
      </w:r>
      <w:proofErr w:type="spellStart"/>
      <w:r w:rsidRPr="00A9746E">
        <w:rPr>
          <w:rFonts w:cstheme="minorHAnsi"/>
        </w:rPr>
        <w:t>pT</w:t>
      </w:r>
      <w:proofErr w:type="spellEnd"/>
      <w:r w:rsidRPr="00A9746E">
        <w:rPr>
          <w:rFonts w:cstheme="minorHAnsi"/>
        </w:rPr>
        <w:t xml:space="preserve"> vs OS: peripheral lung SCC size of tumor</w:t>
      </w:r>
    </w:p>
    <w:p w14:paraId="6A4BE4D0" w14:textId="77777777" w:rsidR="002F1096" w:rsidRPr="00A9746E" w:rsidRDefault="002F1096" w:rsidP="002F1096">
      <w:pPr>
        <w:spacing w:after="0"/>
        <w:ind w:right="-46"/>
        <w:jc w:val="both"/>
        <w:rPr>
          <w:rFonts w:cstheme="minorHAnsi"/>
        </w:rPr>
      </w:pPr>
      <w:r w:rsidRPr="00A9746E">
        <w:rPr>
          <w:rFonts w:cstheme="minorHAnsi"/>
        </w:rPr>
        <w:t xml:space="preserve">8. </w:t>
      </w:r>
      <w:proofErr w:type="spellStart"/>
      <w:r w:rsidRPr="00A9746E">
        <w:rPr>
          <w:rFonts w:cstheme="minorHAnsi"/>
        </w:rPr>
        <w:t>pN</w:t>
      </w:r>
      <w:proofErr w:type="spellEnd"/>
      <w:r w:rsidRPr="00A9746E">
        <w:rPr>
          <w:rFonts w:cstheme="minorHAnsi"/>
        </w:rPr>
        <w:t xml:space="preserve"> vs OS: when nearby lymph nodes are involved</w:t>
      </w:r>
    </w:p>
    <w:p w14:paraId="7C95DFFE" w14:textId="77777777" w:rsidR="002F1096" w:rsidRPr="00A9746E" w:rsidRDefault="002F1096" w:rsidP="002F1096">
      <w:pPr>
        <w:spacing w:after="0"/>
        <w:ind w:right="-46"/>
        <w:jc w:val="both"/>
        <w:rPr>
          <w:rFonts w:cstheme="minorHAnsi"/>
        </w:rPr>
      </w:pPr>
      <w:r w:rsidRPr="00A9746E">
        <w:rPr>
          <w:rFonts w:cstheme="minorHAnsi"/>
        </w:rPr>
        <w:lastRenderedPageBreak/>
        <w:t xml:space="preserve">9. </w:t>
      </w:r>
      <w:proofErr w:type="spellStart"/>
      <w:r w:rsidRPr="00A9746E">
        <w:rPr>
          <w:rFonts w:cstheme="minorHAnsi"/>
        </w:rPr>
        <w:t>pM</w:t>
      </w:r>
      <w:proofErr w:type="spellEnd"/>
      <w:r w:rsidRPr="00A9746E">
        <w:rPr>
          <w:rFonts w:cstheme="minorHAnsi"/>
        </w:rPr>
        <w:t xml:space="preserve"> vs OS: when distant metastasis </w:t>
      </w:r>
      <w:proofErr w:type="gramStart"/>
      <w:r w:rsidRPr="00A9746E">
        <w:rPr>
          <w:rFonts w:cstheme="minorHAnsi"/>
        </w:rPr>
        <w:t>are</w:t>
      </w:r>
      <w:proofErr w:type="gramEnd"/>
      <w:r w:rsidRPr="00A9746E">
        <w:rPr>
          <w:rFonts w:cstheme="minorHAnsi"/>
        </w:rPr>
        <w:t xml:space="preserve"> involved</w:t>
      </w:r>
    </w:p>
    <w:p w14:paraId="1CBF0AB6" w14:textId="77777777" w:rsidR="002F1096" w:rsidRPr="00A9746E" w:rsidRDefault="002F1096" w:rsidP="002F1096">
      <w:pPr>
        <w:spacing w:after="0"/>
        <w:ind w:right="-46"/>
        <w:jc w:val="both"/>
        <w:rPr>
          <w:rFonts w:cstheme="minorHAnsi"/>
        </w:rPr>
      </w:pPr>
      <w:r w:rsidRPr="00A9746E">
        <w:rPr>
          <w:rFonts w:cstheme="minorHAnsi"/>
        </w:rPr>
        <w:t xml:space="preserve">10. </w:t>
      </w:r>
      <w:proofErr w:type="spellStart"/>
      <w:r w:rsidRPr="00A9746E">
        <w:rPr>
          <w:rFonts w:cstheme="minorHAnsi"/>
        </w:rPr>
        <w:t>Smoking_state</w:t>
      </w:r>
      <w:proofErr w:type="spellEnd"/>
      <w:r w:rsidRPr="00A9746E">
        <w:rPr>
          <w:rFonts w:cstheme="minorHAnsi"/>
        </w:rPr>
        <w:t xml:space="preserve"> vs OS: current smoking state of the patient</w:t>
      </w:r>
    </w:p>
    <w:p w14:paraId="680AB045" w14:textId="77777777" w:rsidR="002F1096" w:rsidRPr="00A9746E" w:rsidRDefault="002F1096" w:rsidP="002F1096">
      <w:pPr>
        <w:spacing w:after="0"/>
        <w:ind w:right="-46"/>
        <w:jc w:val="both"/>
        <w:rPr>
          <w:rFonts w:cstheme="minorHAnsi"/>
        </w:rPr>
      </w:pPr>
      <w:r w:rsidRPr="00A9746E">
        <w:rPr>
          <w:rFonts w:cstheme="minorHAnsi"/>
        </w:rPr>
        <w:t>11. FEV1_FVC vs OS: pulmonary function test</w:t>
      </w:r>
    </w:p>
    <w:p w14:paraId="7D194431" w14:textId="77777777" w:rsidR="002F1096" w:rsidRPr="00A9746E" w:rsidRDefault="002F1096" w:rsidP="002F1096">
      <w:pPr>
        <w:spacing w:after="0"/>
        <w:ind w:right="-46"/>
        <w:jc w:val="both"/>
        <w:rPr>
          <w:rFonts w:cstheme="minorHAnsi"/>
        </w:rPr>
      </w:pPr>
      <w:r w:rsidRPr="00A9746E">
        <w:rPr>
          <w:rFonts w:cstheme="minorHAnsi"/>
        </w:rPr>
        <w:t>12. CEA vs OS: serum carcinoembryonic antigen level</w:t>
      </w:r>
    </w:p>
    <w:p w14:paraId="4D5A190A" w14:textId="77777777" w:rsidR="002F1096" w:rsidRPr="00A9746E" w:rsidRDefault="002F1096" w:rsidP="002F1096">
      <w:pPr>
        <w:spacing w:after="0"/>
        <w:ind w:right="-46"/>
        <w:jc w:val="both"/>
        <w:rPr>
          <w:rFonts w:cstheme="minorHAnsi"/>
        </w:rPr>
      </w:pPr>
      <w:r w:rsidRPr="00A9746E">
        <w:rPr>
          <w:rFonts w:cstheme="minorHAnsi"/>
        </w:rPr>
        <w:t>13. OP vs OS: the type of operation undergone by the patient</w:t>
      </w:r>
    </w:p>
    <w:p w14:paraId="147F7D9C" w14:textId="77777777" w:rsidR="002F1096" w:rsidRPr="00A9746E" w:rsidRDefault="002F1096" w:rsidP="002F1096">
      <w:pPr>
        <w:spacing w:after="0"/>
        <w:ind w:right="-46"/>
        <w:jc w:val="both"/>
        <w:rPr>
          <w:rFonts w:cstheme="minorHAnsi"/>
        </w:rPr>
      </w:pPr>
      <w:r w:rsidRPr="00A9746E">
        <w:rPr>
          <w:rFonts w:cstheme="minorHAnsi"/>
        </w:rPr>
        <w:t>14. meta vs OS: patient with and without observed metastasis after surgery</w:t>
      </w:r>
    </w:p>
    <w:p w14:paraId="7A028F80" w14:textId="77777777" w:rsidR="002F1096" w:rsidRDefault="002F1096" w:rsidP="002F1096">
      <w:pPr>
        <w:spacing w:after="0"/>
        <w:ind w:right="-46"/>
        <w:jc w:val="both"/>
        <w:rPr>
          <w:rFonts w:cstheme="minorHAnsi"/>
        </w:rPr>
      </w:pPr>
    </w:p>
    <w:p w14:paraId="4F482CCB" w14:textId="77777777" w:rsidR="002F1096" w:rsidRPr="00A9746E" w:rsidRDefault="002F1096" w:rsidP="00183DD3">
      <w:pPr>
        <w:spacing w:after="0"/>
        <w:ind w:right="-46" w:firstLine="720"/>
        <w:jc w:val="both"/>
        <w:rPr>
          <w:rFonts w:cstheme="minorHAnsi"/>
        </w:rPr>
      </w:pPr>
      <w:r w:rsidRPr="00A9746E">
        <w:rPr>
          <w:rFonts w:cstheme="minorHAnsi"/>
        </w:rPr>
        <w:t xml:space="preserve">The p-values of Sex (0.5), </w:t>
      </w:r>
      <w:proofErr w:type="spellStart"/>
      <w:r w:rsidRPr="00A9746E">
        <w:rPr>
          <w:rFonts w:cstheme="minorHAnsi"/>
        </w:rPr>
        <w:t>cM</w:t>
      </w:r>
      <w:proofErr w:type="spellEnd"/>
      <w:r w:rsidRPr="00A9746E">
        <w:rPr>
          <w:rFonts w:cstheme="minorHAnsi"/>
        </w:rPr>
        <w:t xml:space="preserve"> (0.7), </w:t>
      </w:r>
      <w:proofErr w:type="spellStart"/>
      <w:r w:rsidRPr="00A9746E">
        <w:rPr>
          <w:rFonts w:cstheme="minorHAnsi"/>
        </w:rPr>
        <w:t>Smoking_state</w:t>
      </w:r>
      <w:proofErr w:type="spellEnd"/>
      <w:r w:rsidRPr="00A9746E">
        <w:rPr>
          <w:rFonts w:cstheme="minorHAnsi"/>
        </w:rPr>
        <w:t xml:space="preserve"> (0.2), FEV1_FVC (0.1) and CEA (0.6) are too high to consider these features as statistically significant. We then reject the use of these five covariates for the upcoming study.</w:t>
      </w:r>
      <w:r>
        <w:rPr>
          <w:rFonts w:cstheme="minorHAnsi"/>
        </w:rPr>
        <w:t xml:space="preserve"> </w:t>
      </w:r>
      <w:r w:rsidRPr="006B4001">
        <w:rPr>
          <w:rFonts w:cstheme="minorHAnsi"/>
          <w:i/>
          <w:iCs/>
        </w:rPr>
        <w:t>(see code in supporting information)</w:t>
      </w:r>
    </w:p>
    <w:p w14:paraId="1EEB3500" w14:textId="77777777" w:rsidR="002F1096" w:rsidRPr="00A9746E" w:rsidRDefault="002F1096" w:rsidP="002F1096">
      <w:pPr>
        <w:spacing w:after="0"/>
        <w:ind w:right="-46"/>
        <w:jc w:val="both"/>
        <w:rPr>
          <w:rFonts w:cstheme="minorHAnsi"/>
        </w:rPr>
      </w:pPr>
    </w:p>
    <w:p w14:paraId="405CFEE4" w14:textId="77777777" w:rsidR="002F1096" w:rsidRPr="00A9746E" w:rsidRDefault="002F1096" w:rsidP="00183DD3">
      <w:pPr>
        <w:spacing w:after="0"/>
        <w:ind w:right="-46" w:firstLine="720"/>
        <w:jc w:val="both"/>
        <w:rPr>
          <w:rFonts w:cstheme="minorHAnsi"/>
        </w:rPr>
      </w:pPr>
      <w:r w:rsidRPr="00A9746E">
        <w:rPr>
          <w:rFonts w:cstheme="minorHAnsi"/>
        </w:rPr>
        <w:t xml:space="preserve">Also, the repartition of the population in the groups is too unbalanced for the </w:t>
      </w:r>
      <w:proofErr w:type="spellStart"/>
      <w:r w:rsidRPr="00A9746E">
        <w:rPr>
          <w:rFonts w:cstheme="minorHAnsi"/>
        </w:rPr>
        <w:t>LN_ratio</w:t>
      </w:r>
      <w:proofErr w:type="spellEnd"/>
      <w:r w:rsidRPr="00A9746E">
        <w:rPr>
          <w:rFonts w:cstheme="minorHAnsi"/>
        </w:rPr>
        <w:t xml:space="preserve"> and the OP covariates so these features will also be rejected for the next steps of the study.</w:t>
      </w:r>
      <w:r>
        <w:rPr>
          <w:rFonts w:cstheme="minorHAnsi"/>
        </w:rPr>
        <w:t xml:space="preserve"> </w:t>
      </w:r>
      <w:r w:rsidRPr="006B4001">
        <w:rPr>
          <w:rFonts w:cstheme="minorHAnsi"/>
          <w:i/>
          <w:iCs/>
        </w:rPr>
        <w:t>(see code in supporting information)</w:t>
      </w:r>
    </w:p>
    <w:p w14:paraId="4AAB4C04" w14:textId="77777777" w:rsidR="002F1096" w:rsidRPr="00A9746E" w:rsidRDefault="002F1096" w:rsidP="002F1096">
      <w:pPr>
        <w:spacing w:after="0"/>
        <w:ind w:right="-46"/>
        <w:jc w:val="both"/>
        <w:rPr>
          <w:rFonts w:cstheme="minorHAnsi"/>
        </w:rPr>
      </w:pPr>
    </w:p>
    <w:p w14:paraId="28901178" w14:textId="77777777" w:rsidR="002F1096" w:rsidRPr="00A9746E" w:rsidRDefault="002F1096" w:rsidP="00183DD3">
      <w:pPr>
        <w:spacing w:after="0"/>
        <w:ind w:right="-46" w:firstLine="720"/>
        <w:jc w:val="both"/>
        <w:rPr>
          <w:rFonts w:cstheme="minorHAnsi"/>
        </w:rPr>
      </w:pPr>
      <w:r w:rsidRPr="00A9746E">
        <w:rPr>
          <w:rFonts w:cstheme="minorHAnsi"/>
        </w:rPr>
        <w:t xml:space="preserve">However, with a low p-value of </w:t>
      </w:r>
      <w:r w:rsidRPr="00A9746E">
        <w:rPr>
          <w:rFonts w:cstheme="minorHAnsi"/>
          <w:b/>
          <w:bCs/>
        </w:rPr>
        <w:t>0.001</w:t>
      </w:r>
      <w:r w:rsidRPr="00A9746E">
        <w:rPr>
          <w:rFonts w:cstheme="minorHAnsi"/>
        </w:rPr>
        <w:t xml:space="preserve"> and a positive coefficient of </w:t>
      </w:r>
      <w:r w:rsidRPr="00A9746E">
        <w:rPr>
          <w:rFonts w:cstheme="minorHAnsi"/>
          <w:b/>
          <w:bCs/>
        </w:rPr>
        <w:t>0.70</w:t>
      </w:r>
      <w:r w:rsidRPr="00A9746E">
        <w:rPr>
          <w:rFonts w:cstheme="minorHAnsi"/>
        </w:rPr>
        <w:t xml:space="preserve">, we can assume that there is a statistically significant positive relationship between survival time (OS) and age over 60. With a value of </w:t>
      </w:r>
      <w:r w:rsidRPr="00A9746E">
        <w:rPr>
          <w:rFonts w:cstheme="minorHAnsi"/>
          <w:b/>
          <w:bCs/>
        </w:rPr>
        <w:t>0.70</w:t>
      </w:r>
      <w:r w:rsidRPr="00A9746E">
        <w:rPr>
          <w:rFonts w:cstheme="minorHAnsi"/>
        </w:rPr>
        <w:t>, the sign of the regression coefficient for age over 60 is positive which means that the hazard (risk of death) is higher, and thus the prognosis worse, for subjects with higher values of that variable. The beta coefficient for age over 60=</w:t>
      </w:r>
      <w:r w:rsidRPr="00A9746E">
        <w:rPr>
          <w:rFonts w:cstheme="minorHAnsi"/>
          <w:b/>
          <w:bCs/>
        </w:rPr>
        <w:t>0.70</w:t>
      </w:r>
      <w:r w:rsidRPr="00A9746E">
        <w:rPr>
          <w:rFonts w:cstheme="minorHAnsi"/>
        </w:rPr>
        <w:t xml:space="preserve"> indicates that patients aged over 60 have higher risk of death (lower survival rates) than younger patients. The exponentiated coefficient (exp(coef)=exp(0.70)=</w:t>
      </w:r>
      <w:r w:rsidRPr="00A9746E">
        <w:rPr>
          <w:rFonts w:cstheme="minorHAnsi"/>
          <w:b/>
          <w:bCs/>
        </w:rPr>
        <w:t>2.01</w:t>
      </w:r>
      <w:r w:rsidRPr="00A9746E">
        <w:rPr>
          <w:rFonts w:cstheme="minorHAnsi"/>
        </w:rPr>
        <w:t xml:space="preserve">) gives the effect size of covariates. Here, a patient older than 60 increases the hazard by a factor of </w:t>
      </w:r>
      <w:r w:rsidRPr="00A9746E">
        <w:rPr>
          <w:rFonts w:cstheme="minorHAnsi"/>
          <w:b/>
          <w:bCs/>
        </w:rPr>
        <w:t>2.01</w:t>
      </w:r>
      <w:r w:rsidRPr="00A9746E">
        <w:rPr>
          <w:rFonts w:cstheme="minorHAnsi"/>
        </w:rPr>
        <w:t xml:space="preserve">, or </w:t>
      </w:r>
      <w:r w:rsidRPr="00A9746E">
        <w:rPr>
          <w:rFonts w:cstheme="minorHAnsi"/>
          <w:b/>
          <w:bCs/>
        </w:rPr>
        <w:t>101%</w:t>
      </w:r>
      <w:r w:rsidRPr="00A9746E">
        <w:rPr>
          <w:rFonts w:cstheme="minorHAnsi"/>
        </w:rPr>
        <w:t>. Being older than 60 is indeed associated with bad prognostic. Moreover, the summary output also gives upper and lower 95% confidence intervals (CI) for the hazard ratio (exp(coef)) as follows: lower 95% bound=</w:t>
      </w:r>
      <w:r w:rsidRPr="00A9746E">
        <w:rPr>
          <w:rFonts w:cstheme="minorHAnsi"/>
          <w:b/>
          <w:bCs/>
        </w:rPr>
        <w:t>1.33</w:t>
      </w:r>
      <w:r w:rsidRPr="00A9746E">
        <w:rPr>
          <w:rFonts w:cstheme="minorHAnsi"/>
        </w:rPr>
        <w:t>, upper 95% bound=</w:t>
      </w:r>
      <w:r w:rsidRPr="00A9746E">
        <w:rPr>
          <w:rFonts w:cstheme="minorHAnsi"/>
          <w:b/>
          <w:bCs/>
        </w:rPr>
        <w:t>3.06</w:t>
      </w:r>
      <w:r w:rsidRPr="00A9746E">
        <w:rPr>
          <w:rFonts w:cstheme="minorHAnsi"/>
        </w:rPr>
        <w:t xml:space="preserve"> for age over 60.</w:t>
      </w:r>
      <w:r>
        <w:rPr>
          <w:rFonts w:cstheme="minorHAnsi"/>
        </w:rPr>
        <w:t xml:space="preserve"> </w:t>
      </w:r>
      <w:r w:rsidRPr="006B4001">
        <w:rPr>
          <w:rFonts w:cstheme="minorHAnsi"/>
          <w:i/>
          <w:iCs/>
        </w:rPr>
        <w:t>(see code in supporting information)</w:t>
      </w:r>
    </w:p>
    <w:p w14:paraId="39FADE2B" w14:textId="77777777" w:rsidR="002F1096" w:rsidRPr="00A9746E" w:rsidRDefault="002F1096" w:rsidP="002F1096">
      <w:pPr>
        <w:spacing w:after="0"/>
        <w:ind w:right="-46"/>
        <w:jc w:val="both"/>
        <w:rPr>
          <w:rFonts w:cstheme="minorHAnsi"/>
        </w:rPr>
      </w:pPr>
    </w:p>
    <w:p w14:paraId="6829EC96" w14:textId="77777777" w:rsidR="002F1096" w:rsidRPr="00A9746E" w:rsidRDefault="002F1096" w:rsidP="00183DD3">
      <w:pPr>
        <w:spacing w:after="0"/>
        <w:ind w:right="-46" w:firstLine="720"/>
        <w:jc w:val="both"/>
        <w:rPr>
          <w:rFonts w:cstheme="minorHAnsi"/>
        </w:rPr>
      </w:pPr>
      <w:r w:rsidRPr="00A9746E">
        <w:rPr>
          <w:rFonts w:cstheme="minorHAnsi"/>
        </w:rPr>
        <w:t xml:space="preserve">With a low p-value of </w:t>
      </w:r>
      <w:r w:rsidRPr="00156C9A">
        <w:rPr>
          <w:rFonts w:cstheme="minorHAnsi"/>
          <w:b/>
          <w:bCs/>
        </w:rPr>
        <w:t>2.99e-05</w:t>
      </w:r>
      <w:r w:rsidRPr="00A9746E">
        <w:rPr>
          <w:rFonts w:cstheme="minorHAnsi"/>
        </w:rPr>
        <w:t xml:space="preserve"> and a positive coefficient of </w:t>
      </w:r>
      <w:r w:rsidRPr="00156C9A">
        <w:rPr>
          <w:rFonts w:cstheme="minorHAnsi"/>
          <w:b/>
          <w:bCs/>
        </w:rPr>
        <w:t>1.14</w:t>
      </w:r>
      <w:r w:rsidRPr="00A9746E">
        <w:rPr>
          <w:rFonts w:cstheme="minorHAnsi"/>
        </w:rPr>
        <w:t xml:space="preserve">, we can assume that there is a statistically significant positive relationship between survival time (OS) and cT3. With a value of </w:t>
      </w:r>
      <w:r w:rsidRPr="00156C9A">
        <w:rPr>
          <w:rFonts w:cstheme="minorHAnsi"/>
          <w:b/>
          <w:bCs/>
        </w:rPr>
        <w:t>1.14</w:t>
      </w:r>
      <w:r w:rsidRPr="00A9746E">
        <w:rPr>
          <w:rFonts w:cstheme="minorHAnsi"/>
        </w:rPr>
        <w:t>, the sign of the regression coefficient for cT3 is positive which means that the hazard (risk of death) is higher, and thus the prognosis worse, for subjects with higher values of that variable. The beta coefficient for cT3=</w:t>
      </w:r>
      <w:r w:rsidRPr="00156C9A">
        <w:rPr>
          <w:rFonts w:cstheme="minorHAnsi"/>
          <w:b/>
          <w:bCs/>
        </w:rPr>
        <w:t>1.14</w:t>
      </w:r>
      <w:r w:rsidRPr="00A9746E">
        <w:rPr>
          <w:rFonts w:cstheme="minorHAnsi"/>
        </w:rPr>
        <w:t xml:space="preserve"> indicates that patients with cT3 have higher risk of death (lower survival rates) than patients with cT1. The exponentiated coefficient (exp(coef)=exp(1.14)=</w:t>
      </w:r>
      <w:r w:rsidRPr="00156C9A">
        <w:rPr>
          <w:rFonts w:cstheme="minorHAnsi"/>
          <w:b/>
          <w:bCs/>
        </w:rPr>
        <w:t>3.14</w:t>
      </w:r>
      <w:r w:rsidRPr="00A9746E">
        <w:rPr>
          <w:rFonts w:cstheme="minorHAnsi"/>
        </w:rPr>
        <w:t xml:space="preserve">) gives the effect size of covariates. Here, a patient with cT3 increases the hazard by a factor of </w:t>
      </w:r>
      <w:r w:rsidRPr="00156C9A">
        <w:rPr>
          <w:rFonts w:cstheme="minorHAnsi"/>
          <w:b/>
          <w:bCs/>
        </w:rPr>
        <w:t>3.14</w:t>
      </w:r>
      <w:r w:rsidRPr="00A9746E">
        <w:rPr>
          <w:rFonts w:cstheme="minorHAnsi"/>
        </w:rPr>
        <w:t xml:space="preserve">, or </w:t>
      </w:r>
      <w:r w:rsidRPr="00156C9A">
        <w:rPr>
          <w:rFonts w:cstheme="minorHAnsi"/>
          <w:b/>
          <w:bCs/>
        </w:rPr>
        <w:t>214%</w:t>
      </w:r>
      <w:r w:rsidRPr="00A9746E">
        <w:rPr>
          <w:rFonts w:cstheme="minorHAnsi"/>
        </w:rPr>
        <w:t>. Having cT3 is indeed associated with bad prognostic. Moreover, the summary output also gives upper and lower 95% confidence intervals (CI) for the hazard ratio (exp(coef)) as follows: lower 95% bound=</w:t>
      </w:r>
      <w:r w:rsidRPr="00156C9A">
        <w:rPr>
          <w:rFonts w:cstheme="minorHAnsi"/>
          <w:b/>
          <w:bCs/>
        </w:rPr>
        <w:t>1.84</w:t>
      </w:r>
      <w:r w:rsidRPr="00A9746E">
        <w:rPr>
          <w:rFonts w:cstheme="minorHAnsi"/>
        </w:rPr>
        <w:t>, upper 95% bound=</w:t>
      </w:r>
      <w:r w:rsidRPr="00156C9A">
        <w:rPr>
          <w:rFonts w:cstheme="minorHAnsi"/>
          <w:b/>
          <w:bCs/>
        </w:rPr>
        <w:t>5.38</w:t>
      </w:r>
      <w:r w:rsidRPr="00A9746E">
        <w:rPr>
          <w:rFonts w:cstheme="minorHAnsi"/>
        </w:rPr>
        <w:t xml:space="preserve"> for cT3.</w:t>
      </w:r>
      <w:r>
        <w:rPr>
          <w:rFonts w:cstheme="minorHAnsi"/>
        </w:rPr>
        <w:t xml:space="preserve"> </w:t>
      </w:r>
      <w:r w:rsidRPr="006B4001">
        <w:rPr>
          <w:rFonts w:cstheme="minorHAnsi"/>
          <w:i/>
          <w:iCs/>
        </w:rPr>
        <w:t>(see code in supporting information)</w:t>
      </w:r>
    </w:p>
    <w:p w14:paraId="2B6635F2" w14:textId="77777777" w:rsidR="002F1096" w:rsidRPr="00A9746E" w:rsidRDefault="002F1096" w:rsidP="002F1096">
      <w:pPr>
        <w:spacing w:after="0"/>
        <w:ind w:right="-46"/>
        <w:jc w:val="both"/>
        <w:rPr>
          <w:rFonts w:cstheme="minorHAnsi"/>
        </w:rPr>
      </w:pPr>
    </w:p>
    <w:p w14:paraId="0B305DA2" w14:textId="77777777" w:rsidR="002F1096" w:rsidRPr="00A9746E" w:rsidRDefault="002F1096" w:rsidP="00183DD3">
      <w:pPr>
        <w:spacing w:after="0"/>
        <w:ind w:right="-46" w:firstLine="720"/>
        <w:jc w:val="both"/>
        <w:rPr>
          <w:rFonts w:cstheme="minorHAnsi"/>
        </w:rPr>
      </w:pPr>
      <w:r w:rsidRPr="00A9746E">
        <w:rPr>
          <w:rFonts w:cstheme="minorHAnsi"/>
        </w:rPr>
        <w:t xml:space="preserve">With a low p-value of </w:t>
      </w:r>
      <w:r w:rsidRPr="001D0864">
        <w:rPr>
          <w:rFonts w:cstheme="minorHAnsi"/>
          <w:b/>
          <w:bCs/>
        </w:rPr>
        <w:t>0.0003</w:t>
      </w:r>
      <w:r w:rsidRPr="00A9746E">
        <w:rPr>
          <w:rFonts w:cstheme="minorHAnsi"/>
        </w:rPr>
        <w:t xml:space="preserve"> and a positive coefficient of </w:t>
      </w:r>
      <w:r w:rsidRPr="001D0864">
        <w:rPr>
          <w:rFonts w:cstheme="minorHAnsi"/>
          <w:b/>
          <w:bCs/>
        </w:rPr>
        <w:t>0.77</w:t>
      </w:r>
      <w:r w:rsidRPr="00A9746E">
        <w:rPr>
          <w:rFonts w:cstheme="minorHAnsi"/>
        </w:rPr>
        <w:t xml:space="preserve">, we can assume that there is a statistically significant positive relationship between survival time (OS) and cN2. With a value of </w:t>
      </w:r>
      <w:r w:rsidRPr="001D0864">
        <w:rPr>
          <w:rFonts w:cstheme="minorHAnsi"/>
          <w:b/>
          <w:bCs/>
        </w:rPr>
        <w:t>0.77</w:t>
      </w:r>
      <w:r w:rsidRPr="00A9746E">
        <w:rPr>
          <w:rFonts w:cstheme="minorHAnsi"/>
        </w:rPr>
        <w:t>, the sign of the regression coefficient for cN2 is positive which means that the hazard (risk of death) is higher, and thus the prognosis worse, for subjects with higher values of that variable. The beta coefficient for cN2=</w:t>
      </w:r>
      <w:r w:rsidRPr="001D0864">
        <w:rPr>
          <w:rFonts w:cstheme="minorHAnsi"/>
          <w:b/>
          <w:bCs/>
        </w:rPr>
        <w:t>0.77</w:t>
      </w:r>
      <w:r w:rsidRPr="00A9746E">
        <w:rPr>
          <w:rFonts w:cstheme="minorHAnsi"/>
        </w:rPr>
        <w:t xml:space="preserve"> indicates that patients with cN2 have higher risk of death (lower survival rates) than patients with cN0. The exponentiated coefficient (exp(coef)=exp(0.77)=</w:t>
      </w:r>
      <w:r w:rsidRPr="001D0864">
        <w:rPr>
          <w:rFonts w:cstheme="minorHAnsi"/>
          <w:b/>
          <w:bCs/>
        </w:rPr>
        <w:t>2.16</w:t>
      </w:r>
      <w:r w:rsidRPr="00A9746E">
        <w:rPr>
          <w:rFonts w:cstheme="minorHAnsi"/>
        </w:rPr>
        <w:t xml:space="preserve">) gives the effect size of covariates. Here, a patient with cN2 increases the hazard by a factor of </w:t>
      </w:r>
      <w:r w:rsidRPr="001D0864">
        <w:rPr>
          <w:rFonts w:cstheme="minorHAnsi"/>
          <w:b/>
          <w:bCs/>
        </w:rPr>
        <w:t>2.16</w:t>
      </w:r>
      <w:r w:rsidRPr="00A9746E">
        <w:rPr>
          <w:rFonts w:cstheme="minorHAnsi"/>
        </w:rPr>
        <w:t xml:space="preserve">, or </w:t>
      </w:r>
      <w:r w:rsidRPr="001D0864">
        <w:rPr>
          <w:rFonts w:cstheme="minorHAnsi"/>
          <w:b/>
          <w:bCs/>
        </w:rPr>
        <w:t>116%</w:t>
      </w:r>
      <w:r w:rsidRPr="00A9746E">
        <w:rPr>
          <w:rFonts w:cstheme="minorHAnsi"/>
        </w:rPr>
        <w:t>. Having cN2 is indeed associated with bad prognostic. Moreover, the summary output also gives upper and lower 95% confidence intervals (CI) for the hazard ratio (exp(coef)) as follows: lower 95% bound=</w:t>
      </w:r>
      <w:r w:rsidRPr="001D0864">
        <w:rPr>
          <w:rFonts w:cstheme="minorHAnsi"/>
          <w:b/>
          <w:bCs/>
        </w:rPr>
        <w:t>1.42</w:t>
      </w:r>
      <w:r w:rsidRPr="00A9746E">
        <w:rPr>
          <w:rFonts w:cstheme="minorHAnsi"/>
        </w:rPr>
        <w:t>, upper 95% bound=</w:t>
      </w:r>
      <w:r w:rsidRPr="001D0864">
        <w:rPr>
          <w:rFonts w:cstheme="minorHAnsi"/>
          <w:b/>
          <w:bCs/>
        </w:rPr>
        <w:t>3.29</w:t>
      </w:r>
      <w:r w:rsidRPr="00A9746E">
        <w:rPr>
          <w:rFonts w:cstheme="minorHAnsi"/>
        </w:rPr>
        <w:t xml:space="preserve"> for cN2.</w:t>
      </w:r>
      <w:r>
        <w:rPr>
          <w:rFonts w:cstheme="minorHAnsi"/>
        </w:rPr>
        <w:t xml:space="preserve"> </w:t>
      </w:r>
      <w:r w:rsidRPr="006B4001">
        <w:rPr>
          <w:rFonts w:cstheme="minorHAnsi"/>
          <w:i/>
          <w:iCs/>
        </w:rPr>
        <w:t>(see code in supporting information)</w:t>
      </w:r>
    </w:p>
    <w:p w14:paraId="5984C5B9" w14:textId="123E987F" w:rsidR="002F1096" w:rsidRDefault="002F1096" w:rsidP="002F1096">
      <w:pPr>
        <w:spacing w:after="0"/>
        <w:ind w:right="-46"/>
        <w:jc w:val="both"/>
        <w:rPr>
          <w:rFonts w:cstheme="minorHAnsi"/>
        </w:rPr>
      </w:pPr>
    </w:p>
    <w:p w14:paraId="066CF9E9" w14:textId="1DBC14D9" w:rsidR="001965A0" w:rsidRDefault="001965A0" w:rsidP="002F1096">
      <w:pPr>
        <w:spacing w:after="0"/>
        <w:ind w:right="-46"/>
        <w:jc w:val="both"/>
        <w:rPr>
          <w:rFonts w:cstheme="minorHAnsi"/>
        </w:rPr>
      </w:pPr>
    </w:p>
    <w:p w14:paraId="53787AF5" w14:textId="77777777" w:rsidR="001965A0" w:rsidRPr="00A9746E" w:rsidRDefault="001965A0" w:rsidP="002F1096">
      <w:pPr>
        <w:spacing w:after="0"/>
        <w:ind w:right="-46"/>
        <w:jc w:val="both"/>
        <w:rPr>
          <w:rFonts w:cstheme="minorHAnsi"/>
        </w:rPr>
      </w:pPr>
    </w:p>
    <w:p w14:paraId="55A23B0C" w14:textId="77777777" w:rsidR="002F1096" w:rsidRPr="00A9746E" w:rsidRDefault="002F1096" w:rsidP="00183DD3">
      <w:pPr>
        <w:spacing w:after="0"/>
        <w:ind w:right="-46" w:firstLine="720"/>
        <w:jc w:val="both"/>
        <w:rPr>
          <w:rFonts w:cstheme="minorHAnsi"/>
        </w:rPr>
      </w:pPr>
      <w:r w:rsidRPr="00A9746E">
        <w:rPr>
          <w:rFonts w:cstheme="minorHAnsi"/>
        </w:rPr>
        <w:lastRenderedPageBreak/>
        <w:t xml:space="preserve">With a low p-value of </w:t>
      </w:r>
      <w:r w:rsidRPr="009712F8">
        <w:rPr>
          <w:rFonts w:cstheme="minorHAnsi"/>
          <w:b/>
          <w:bCs/>
        </w:rPr>
        <w:t>0.007</w:t>
      </w:r>
      <w:r w:rsidRPr="00A9746E">
        <w:rPr>
          <w:rFonts w:cstheme="minorHAnsi"/>
        </w:rPr>
        <w:t xml:space="preserve"> and a positive coefficient of </w:t>
      </w:r>
      <w:r w:rsidRPr="009712F8">
        <w:rPr>
          <w:rFonts w:cstheme="minorHAnsi"/>
          <w:b/>
          <w:bCs/>
        </w:rPr>
        <w:t>0.69</w:t>
      </w:r>
      <w:r w:rsidRPr="00A9746E">
        <w:rPr>
          <w:rFonts w:cstheme="minorHAnsi"/>
        </w:rPr>
        <w:t xml:space="preserve">, we can assume that there is a statistically significant positive relationship between survival time (OS) and pT3. With a value of </w:t>
      </w:r>
      <w:r w:rsidRPr="009712F8">
        <w:rPr>
          <w:rFonts w:cstheme="minorHAnsi"/>
          <w:b/>
          <w:bCs/>
        </w:rPr>
        <w:t>0.69</w:t>
      </w:r>
      <w:r w:rsidRPr="00A9746E">
        <w:rPr>
          <w:rFonts w:cstheme="minorHAnsi"/>
        </w:rPr>
        <w:t>, the sign of the regression coefficient for pT3 is positive which means that the hazard (risk of death) is higher, and thus the prognosis worse, for subjects with higher values of that variable. The beta coefficient for pT3=</w:t>
      </w:r>
      <w:r w:rsidRPr="009712F8">
        <w:rPr>
          <w:rFonts w:cstheme="minorHAnsi"/>
          <w:b/>
          <w:bCs/>
        </w:rPr>
        <w:t>0.69</w:t>
      </w:r>
      <w:r w:rsidRPr="00A9746E">
        <w:rPr>
          <w:rFonts w:cstheme="minorHAnsi"/>
        </w:rPr>
        <w:t xml:space="preserve"> indicates that patients with pT3 have higher risk of death (lower survival rates) than patients with pT1. The exponentiated coefficient (exp(coef)=exp(0.69)=</w:t>
      </w:r>
      <w:r w:rsidRPr="009712F8">
        <w:rPr>
          <w:rFonts w:cstheme="minorHAnsi"/>
          <w:b/>
          <w:bCs/>
        </w:rPr>
        <w:t>1.99</w:t>
      </w:r>
      <w:r w:rsidRPr="00A9746E">
        <w:rPr>
          <w:rFonts w:cstheme="minorHAnsi"/>
        </w:rPr>
        <w:t xml:space="preserve">) gives the effect size of covariates. Here, a patient with pT3 increases the hazard by a factor of </w:t>
      </w:r>
      <w:r w:rsidRPr="009712F8">
        <w:rPr>
          <w:rFonts w:cstheme="minorHAnsi"/>
          <w:b/>
          <w:bCs/>
        </w:rPr>
        <w:t>1.99</w:t>
      </w:r>
      <w:r w:rsidRPr="00A9746E">
        <w:rPr>
          <w:rFonts w:cstheme="minorHAnsi"/>
        </w:rPr>
        <w:t xml:space="preserve">, or </w:t>
      </w:r>
      <w:r w:rsidRPr="009712F8">
        <w:rPr>
          <w:rFonts w:cstheme="minorHAnsi"/>
          <w:b/>
          <w:bCs/>
        </w:rPr>
        <w:t>99%</w:t>
      </w:r>
      <w:r w:rsidRPr="00A9746E">
        <w:rPr>
          <w:rFonts w:cstheme="minorHAnsi"/>
        </w:rPr>
        <w:t>. Having pT3 is indeed associated with bad prognostic. Moreover, the summary output also gives upper and lower 95% confidence intervals (CI) for the hazard ratio (exp(coef)) as follows: lower 95% bound=</w:t>
      </w:r>
      <w:r w:rsidRPr="009712F8">
        <w:rPr>
          <w:rFonts w:cstheme="minorHAnsi"/>
          <w:b/>
          <w:bCs/>
        </w:rPr>
        <w:t>1.20</w:t>
      </w:r>
      <w:r w:rsidRPr="00A9746E">
        <w:rPr>
          <w:rFonts w:cstheme="minorHAnsi"/>
        </w:rPr>
        <w:t>, upper 95% bound=</w:t>
      </w:r>
      <w:r w:rsidRPr="009712F8">
        <w:rPr>
          <w:rFonts w:cstheme="minorHAnsi"/>
          <w:b/>
          <w:bCs/>
        </w:rPr>
        <w:t>3.30</w:t>
      </w:r>
      <w:r w:rsidRPr="00A9746E">
        <w:rPr>
          <w:rFonts w:cstheme="minorHAnsi"/>
        </w:rPr>
        <w:t xml:space="preserve"> for pT3.</w:t>
      </w:r>
      <w:r>
        <w:rPr>
          <w:rFonts w:cstheme="minorHAnsi"/>
        </w:rPr>
        <w:t xml:space="preserve"> </w:t>
      </w:r>
      <w:r w:rsidRPr="006B4001">
        <w:rPr>
          <w:rFonts w:cstheme="minorHAnsi"/>
          <w:i/>
          <w:iCs/>
        </w:rPr>
        <w:t>(see code in supporting information)</w:t>
      </w:r>
    </w:p>
    <w:p w14:paraId="4BC02A54" w14:textId="77777777" w:rsidR="002F1096" w:rsidRPr="00A9746E" w:rsidRDefault="002F1096" w:rsidP="002F1096">
      <w:pPr>
        <w:spacing w:after="0"/>
        <w:ind w:right="-46"/>
        <w:jc w:val="both"/>
        <w:rPr>
          <w:rFonts w:cstheme="minorHAnsi"/>
        </w:rPr>
      </w:pPr>
    </w:p>
    <w:p w14:paraId="2624B2BB" w14:textId="77777777" w:rsidR="002F1096" w:rsidRPr="00A9746E" w:rsidRDefault="002F1096" w:rsidP="00183DD3">
      <w:pPr>
        <w:spacing w:after="0"/>
        <w:ind w:right="-46" w:firstLine="720"/>
        <w:jc w:val="both"/>
        <w:rPr>
          <w:rFonts w:cstheme="minorHAnsi"/>
        </w:rPr>
      </w:pPr>
      <w:r w:rsidRPr="00A9746E">
        <w:rPr>
          <w:rFonts w:cstheme="minorHAnsi"/>
        </w:rPr>
        <w:t xml:space="preserve">With a low p-value of </w:t>
      </w:r>
      <w:r w:rsidRPr="009712F8">
        <w:rPr>
          <w:rFonts w:cstheme="minorHAnsi"/>
          <w:b/>
          <w:bCs/>
        </w:rPr>
        <w:t>1.51e-05</w:t>
      </w:r>
      <w:r w:rsidRPr="00A9746E">
        <w:rPr>
          <w:rFonts w:cstheme="minorHAnsi"/>
        </w:rPr>
        <w:t xml:space="preserve"> and a positive coefficient of </w:t>
      </w:r>
      <w:r w:rsidRPr="009712F8">
        <w:rPr>
          <w:rFonts w:cstheme="minorHAnsi"/>
          <w:b/>
          <w:bCs/>
        </w:rPr>
        <w:t>0.86</w:t>
      </w:r>
      <w:r w:rsidRPr="00A9746E">
        <w:rPr>
          <w:rFonts w:cstheme="minorHAnsi"/>
        </w:rPr>
        <w:t xml:space="preserve">, we can assume that there is a statistically significant positive relationship between survival time (OS) and pN2. With a value of </w:t>
      </w:r>
      <w:r w:rsidRPr="009712F8">
        <w:rPr>
          <w:rFonts w:cstheme="minorHAnsi"/>
          <w:b/>
          <w:bCs/>
        </w:rPr>
        <w:t>0.86</w:t>
      </w:r>
      <w:r w:rsidRPr="00A9746E">
        <w:rPr>
          <w:rFonts w:cstheme="minorHAnsi"/>
        </w:rPr>
        <w:t>, the sign of the regression coefficient for pN2 is positive which means that the hazard (risk of death) is higher, and thus the prognosis worse, for subjects with higher values of that variable. The beta coefficient for pN2=</w:t>
      </w:r>
      <w:r w:rsidRPr="009712F8">
        <w:rPr>
          <w:rFonts w:cstheme="minorHAnsi"/>
          <w:b/>
          <w:bCs/>
        </w:rPr>
        <w:t>0.86</w:t>
      </w:r>
      <w:r w:rsidRPr="00A9746E">
        <w:rPr>
          <w:rFonts w:cstheme="minorHAnsi"/>
        </w:rPr>
        <w:t xml:space="preserve"> indicates that patients with pN2 have higher risk of death (lower survival rates) than patients with pN0. The exponentiated coefficient (exp(coef)=exp(0.86)</w:t>
      </w:r>
      <w:r>
        <w:rPr>
          <w:rFonts w:cstheme="minorHAnsi"/>
        </w:rPr>
        <w:t>=</w:t>
      </w:r>
      <w:r w:rsidRPr="009712F8">
        <w:rPr>
          <w:rFonts w:cstheme="minorHAnsi"/>
          <w:b/>
          <w:bCs/>
        </w:rPr>
        <w:t>2.37</w:t>
      </w:r>
      <w:r w:rsidRPr="00A9746E">
        <w:rPr>
          <w:rFonts w:cstheme="minorHAnsi"/>
        </w:rPr>
        <w:t xml:space="preserve">) gives the effect size of covariates. Here, a patient with pN2 increases the hazard by a factor of </w:t>
      </w:r>
      <w:r w:rsidRPr="009712F8">
        <w:rPr>
          <w:rFonts w:cstheme="minorHAnsi"/>
          <w:b/>
          <w:bCs/>
        </w:rPr>
        <w:t>2.37</w:t>
      </w:r>
      <w:r w:rsidRPr="00A9746E">
        <w:rPr>
          <w:rFonts w:cstheme="minorHAnsi"/>
        </w:rPr>
        <w:t xml:space="preserve">, or </w:t>
      </w:r>
      <w:r w:rsidRPr="009712F8">
        <w:rPr>
          <w:rFonts w:cstheme="minorHAnsi"/>
          <w:b/>
          <w:bCs/>
        </w:rPr>
        <w:t>137%</w:t>
      </w:r>
      <w:r w:rsidRPr="00A9746E">
        <w:rPr>
          <w:rFonts w:cstheme="minorHAnsi"/>
        </w:rPr>
        <w:t>. Having pN2 is indeed associated with bad prognostic. Moreover, the summary output also gives upper and lower 95% confidence intervals (CI) for the hazard ratio (exp(coef)) as follows: lower 95% bound=</w:t>
      </w:r>
      <w:r w:rsidRPr="009712F8">
        <w:rPr>
          <w:rFonts w:cstheme="minorHAnsi"/>
          <w:b/>
          <w:bCs/>
        </w:rPr>
        <w:t>1.60</w:t>
      </w:r>
      <w:r w:rsidRPr="00A9746E">
        <w:rPr>
          <w:rFonts w:cstheme="minorHAnsi"/>
        </w:rPr>
        <w:t>, upper 95% bound=</w:t>
      </w:r>
      <w:r w:rsidRPr="009712F8">
        <w:rPr>
          <w:rFonts w:cstheme="minorHAnsi"/>
          <w:b/>
          <w:bCs/>
        </w:rPr>
        <w:t>3.50</w:t>
      </w:r>
      <w:r w:rsidRPr="00A9746E">
        <w:rPr>
          <w:rFonts w:cstheme="minorHAnsi"/>
        </w:rPr>
        <w:t xml:space="preserve"> for pN2.</w:t>
      </w:r>
      <w:r>
        <w:rPr>
          <w:rFonts w:cstheme="minorHAnsi"/>
        </w:rPr>
        <w:t xml:space="preserve"> </w:t>
      </w:r>
      <w:r w:rsidRPr="006B4001">
        <w:rPr>
          <w:rFonts w:cstheme="minorHAnsi"/>
          <w:i/>
          <w:iCs/>
        </w:rPr>
        <w:t>(see code in supporting information)</w:t>
      </w:r>
    </w:p>
    <w:p w14:paraId="68E97E15" w14:textId="77777777" w:rsidR="002F1096" w:rsidRPr="00A9746E" w:rsidRDefault="002F1096" w:rsidP="002F1096">
      <w:pPr>
        <w:spacing w:after="0"/>
        <w:ind w:right="-46"/>
        <w:jc w:val="both"/>
        <w:rPr>
          <w:rFonts w:cstheme="minorHAnsi"/>
        </w:rPr>
      </w:pPr>
    </w:p>
    <w:p w14:paraId="6096D6C6" w14:textId="77777777" w:rsidR="002F1096" w:rsidRPr="00A9746E" w:rsidRDefault="002F1096" w:rsidP="00183DD3">
      <w:pPr>
        <w:spacing w:after="0"/>
        <w:ind w:right="-46" w:firstLine="720"/>
        <w:jc w:val="both"/>
        <w:rPr>
          <w:rFonts w:cstheme="minorHAnsi"/>
        </w:rPr>
      </w:pPr>
      <w:r w:rsidRPr="00A9746E">
        <w:rPr>
          <w:rFonts w:cstheme="minorHAnsi"/>
        </w:rPr>
        <w:t xml:space="preserve">With a low p-value of </w:t>
      </w:r>
      <w:r w:rsidRPr="009712F8">
        <w:rPr>
          <w:rFonts w:cstheme="minorHAnsi"/>
          <w:b/>
          <w:bCs/>
        </w:rPr>
        <w:t>0.0005</w:t>
      </w:r>
      <w:r w:rsidRPr="00A9746E">
        <w:rPr>
          <w:rFonts w:cstheme="minorHAnsi"/>
        </w:rPr>
        <w:t xml:space="preserve"> and a positive coefficient of </w:t>
      </w:r>
      <w:r w:rsidRPr="009712F8">
        <w:rPr>
          <w:rFonts w:cstheme="minorHAnsi"/>
          <w:b/>
          <w:bCs/>
        </w:rPr>
        <w:t>1.77</w:t>
      </w:r>
      <w:r w:rsidRPr="00A9746E">
        <w:rPr>
          <w:rFonts w:cstheme="minorHAnsi"/>
        </w:rPr>
        <w:t xml:space="preserve">, we can assume that there is a statistically significant positive relationship between survival time (OS) and pM1b. With a value of </w:t>
      </w:r>
      <w:r w:rsidRPr="009712F8">
        <w:rPr>
          <w:rFonts w:cstheme="minorHAnsi"/>
          <w:b/>
          <w:bCs/>
        </w:rPr>
        <w:t>1.77</w:t>
      </w:r>
      <w:r w:rsidRPr="00A9746E">
        <w:rPr>
          <w:rFonts w:cstheme="minorHAnsi"/>
        </w:rPr>
        <w:t>, the sign of the regression coefficient for pM1b is positive which means that the hazard (risk of death) is higher, and thus the prognosis worse, for subjects with higher values of that variable. The beta coefficient for pM1b=</w:t>
      </w:r>
      <w:r w:rsidRPr="009712F8">
        <w:rPr>
          <w:rFonts w:cstheme="minorHAnsi"/>
          <w:b/>
          <w:bCs/>
        </w:rPr>
        <w:t>1.77</w:t>
      </w:r>
      <w:r w:rsidRPr="00A9746E">
        <w:rPr>
          <w:rFonts w:cstheme="minorHAnsi"/>
        </w:rPr>
        <w:t xml:space="preserve"> indicates that patients with pM1b have higher risk of death (lower survival rates) than patients with pM0. The exponentiated coefficient (exp(coef)=exp(1.77)=</w:t>
      </w:r>
      <w:r w:rsidRPr="009712F8">
        <w:rPr>
          <w:rFonts w:cstheme="minorHAnsi"/>
          <w:b/>
          <w:bCs/>
        </w:rPr>
        <w:t>5.85</w:t>
      </w:r>
      <w:r w:rsidRPr="00A9746E">
        <w:rPr>
          <w:rFonts w:cstheme="minorHAnsi"/>
        </w:rPr>
        <w:t xml:space="preserve">) gives the effect size of covariates. Here, a patient with pM1b increases the hazard by a factor of </w:t>
      </w:r>
      <w:r w:rsidRPr="009712F8">
        <w:rPr>
          <w:rFonts w:cstheme="minorHAnsi"/>
          <w:b/>
          <w:bCs/>
        </w:rPr>
        <w:t>5.85</w:t>
      </w:r>
      <w:r w:rsidRPr="00A9746E">
        <w:rPr>
          <w:rFonts w:cstheme="minorHAnsi"/>
        </w:rPr>
        <w:t xml:space="preserve">, or </w:t>
      </w:r>
      <w:r w:rsidRPr="009712F8">
        <w:rPr>
          <w:rFonts w:cstheme="minorHAnsi"/>
          <w:b/>
          <w:bCs/>
        </w:rPr>
        <w:t>485%</w:t>
      </w:r>
      <w:r w:rsidRPr="00A9746E">
        <w:rPr>
          <w:rFonts w:cstheme="minorHAnsi"/>
        </w:rPr>
        <w:t>. Having pM1b is indeed associated with bad prognostic. Moreover, the summary output also gives upper and lower 95% confidence intervals (CI) for the hazard ratio (exp(coef)) as follows: lower 95% bound=</w:t>
      </w:r>
      <w:r w:rsidRPr="009712F8">
        <w:rPr>
          <w:rFonts w:cstheme="minorHAnsi"/>
          <w:b/>
          <w:bCs/>
        </w:rPr>
        <w:t>2.16</w:t>
      </w:r>
      <w:r w:rsidRPr="00A9746E">
        <w:rPr>
          <w:rFonts w:cstheme="minorHAnsi"/>
        </w:rPr>
        <w:t>, upper 95% bound=</w:t>
      </w:r>
      <w:r w:rsidRPr="009712F8">
        <w:rPr>
          <w:rFonts w:cstheme="minorHAnsi"/>
          <w:b/>
          <w:bCs/>
        </w:rPr>
        <w:t>15.84</w:t>
      </w:r>
      <w:r w:rsidRPr="00A9746E">
        <w:rPr>
          <w:rFonts w:cstheme="minorHAnsi"/>
        </w:rPr>
        <w:t xml:space="preserve"> for pM1b.</w:t>
      </w:r>
      <w:r>
        <w:rPr>
          <w:rFonts w:cstheme="minorHAnsi"/>
        </w:rPr>
        <w:t xml:space="preserve"> </w:t>
      </w:r>
      <w:r w:rsidRPr="006B4001">
        <w:rPr>
          <w:rFonts w:cstheme="minorHAnsi"/>
          <w:i/>
          <w:iCs/>
        </w:rPr>
        <w:t>(see code in supporting information)</w:t>
      </w:r>
    </w:p>
    <w:p w14:paraId="15BA6065" w14:textId="77777777" w:rsidR="002F1096" w:rsidRPr="00A9746E" w:rsidRDefault="002F1096" w:rsidP="002F1096">
      <w:pPr>
        <w:spacing w:after="0"/>
        <w:ind w:right="-46"/>
        <w:jc w:val="both"/>
        <w:rPr>
          <w:rFonts w:cstheme="minorHAnsi"/>
        </w:rPr>
      </w:pPr>
    </w:p>
    <w:p w14:paraId="2A10BCD6" w14:textId="77777777" w:rsidR="002F1096" w:rsidRPr="00A9746E" w:rsidRDefault="002F1096" w:rsidP="00183DD3">
      <w:pPr>
        <w:spacing w:after="0"/>
        <w:ind w:right="-46" w:firstLine="720"/>
        <w:jc w:val="both"/>
        <w:rPr>
          <w:rFonts w:cstheme="minorHAnsi"/>
        </w:rPr>
      </w:pPr>
      <w:r w:rsidRPr="00A9746E">
        <w:rPr>
          <w:rFonts w:cstheme="minorHAnsi"/>
        </w:rPr>
        <w:t xml:space="preserve">With a low p-value of </w:t>
      </w:r>
      <w:r w:rsidRPr="009712F8">
        <w:rPr>
          <w:rFonts w:cstheme="minorHAnsi"/>
          <w:b/>
          <w:bCs/>
        </w:rPr>
        <w:t>5.22e-08</w:t>
      </w:r>
      <w:r w:rsidRPr="00A9746E">
        <w:rPr>
          <w:rFonts w:cstheme="minorHAnsi"/>
        </w:rPr>
        <w:t xml:space="preserve"> and a positive coefficient of </w:t>
      </w:r>
      <w:r w:rsidRPr="002C2BFB">
        <w:rPr>
          <w:rFonts w:cstheme="minorHAnsi"/>
          <w:b/>
          <w:bCs/>
        </w:rPr>
        <w:t>0.85</w:t>
      </w:r>
      <w:r w:rsidRPr="00A9746E">
        <w:rPr>
          <w:rFonts w:cstheme="minorHAnsi"/>
        </w:rPr>
        <w:t xml:space="preserve">, we can assume that there is a statistically significant positive relationship between survival time (OS) and the observation of metastasis. With a value of </w:t>
      </w:r>
      <w:r w:rsidRPr="002C2BFB">
        <w:rPr>
          <w:rFonts w:cstheme="minorHAnsi"/>
          <w:b/>
          <w:bCs/>
        </w:rPr>
        <w:t>0.85</w:t>
      </w:r>
      <w:r w:rsidRPr="00A9746E">
        <w:rPr>
          <w:rFonts w:cstheme="minorHAnsi"/>
        </w:rPr>
        <w:t>, the sign of the regression coefficient for observed metastasis is positive which means that the hazard (risk of death) is higher, and thus the prognosis worse, for subjects with higher values of that variable. The beta coefficient for observed metastasis=</w:t>
      </w:r>
      <w:r w:rsidRPr="002C2BFB">
        <w:rPr>
          <w:rFonts w:cstheme="minorHAnsi"/>
          <w:b/>
          <w:bCs/>
        </w:rPr>
        <w:t>0.85</w:t>
      </w:r>
      <w:r w:rsidRPr="00A9746E">
        <w:rPr>
          <w:rFonts w:cstheme="minorHAnsi"/>
        </w:rPr>
        <w:t xml:space="preserve"> indicates that patients with observed metastasis have higher risk of death (lower survival rates) than patients without metastasis. The exponentiated coefficient (exp(coef)=exp(0.85)=</w:t>
      </w:r>
      <w:r w:rsidRPr="002C2BFB">
        <w:rPr>
          <w:rFonts w:cstheme="minorHAnsi"/>
          <w:b/>
          <w:bCs/>
        </w:rPr>
        <w:t>2.33</w:t>
      </w:r>
      <w:r w:rsidRPr="00A9746E">
        <w:rPr>
          <w:rFonts w:cstheme="minorHAnsi"/>
        </w:rPr>
        <w:t xml:space="preserve">) gives the effect size of covariates. Here, a patient with observed metastasis increases the hazard by a factor of </w:t>
      </w:r>
      <w:r w:rsidRPr="002C2BFB">
        <w:rPr>
          <w:rFonts w:cstheme="minorHAnsi"/>
          <w:b/>
          <w:bCs/>
        </w:rPr>
        <w:t>2.33</w:t>
      </w:r>
      <w:r w:rsidRPr="00A9746E">
        <w:rPr>
          <w:rFonts w:cstheme="minorHAnsi"/>
        </w:rPr>
        <w:t xml:space="preserve">, or </w:t>
      </w:r>
      <w:r w:rsidRPr="002C2BFB">
        <w:rPr>
          <w:rFonts w:cstheme="minorHAnsi"/>
          <w:b/>
          <w:bCs/>
        </w:rPr>
        <w:t>133%</w:t>
      </w:r>
      <w:r w:rsidRPr="00A9746E">
        <w:rPr>
          <w:rFonts w:cstheme="minorHAnsi"/>
        </w:rPr>
        <w:t>. Observed metastasis is indeed associated with bad prognostic. Moreover, the summary output also gives upper and lower 95% confidence intervals (CI) for the hazard ratio (exp(coef)) as follows: lower 95% bound=</w:t>
      </w:r>
      <w:r w:rsidRPr="002C2BFB">
        <w:rPr>
          <w:rFonts w:cstheme="minorHAnsi"/>
          <w:b/>
          <w:bCs/>
        </w:rPr>
        <w:t>1.72</w:t>
      </w:r>
      <w:r w:rsidRPr="00A9746E">
        <w:rPr>
          <w:rFonts w:cstheme="minorHAnsi"/>
        </w:rPr>
        <w:t>, upper 95% bound=</w:t>
      </w:r>
      <w:r w:rsidRPr="002C2BFB">
        <w:rPr>
          <w:rFonts w:cstheme="minorHAnsi"/>
          <w:b/>
          <w:bCs/>
        </w:rPr>
        <w:t>3.16</w:t>
      </w:r>
      <w:r w:rsidRPr="00A9746E">
        <w:rPr>
          <w:rFonts w:cstheme="minorHAnsi"/>
        </w:rPr>
        <w:t xml:space="preserve"> for observed metastasis.</w:t>
      </w:r>
      <w:r>
        <w:rPr>
          <w:rFonts w:cstheme="minorHAnsi"/>
        </w:rPr>
        <w:t xml:space="preserve"> </w:t>
      </w:r>
      <w:r w:rsidRPr="006B4001">
        <w:rPr>
          <w:rFonts w:cstheme="minorHAnsi"/>
          <w:i/>
          <w:iCs/>
        </w:rPr>
        <w:t>(see code in supporting information)</w:t>
      </w:r>
    </w:p>
    <w:p w14:paraId="5F2935C8" w14:textId="77777777" w:rsidR="002F1096" w:rsidRDefault="002F1096" w:rsidP="002F1096">
      <w:pPr>
        <w:spacing w:after="0"/>
        <w:ind w:right="-46"/>
        <w:jc w:val="both"/>
        <w:rPr>
          <w:rFonts w:cstheme="minorHAnsi"/>
        </w:rPr>
      </w:pPr>
    </w:p>
    <w:p w14:paraId="4B0123E7" w14:textId="1CB5E790" w:rsidR="002F1096" w:rsidRDefault="002F1096" w:rsidP="002F1096">
      <w:pPr>
        <w:spacing w:after="0"/>
        <w:ind w:right="-46"/>
        <w:jc w:val="both"/>
        <w:rPr>
          <w:rFonts w:cstheme="minorHAnsi"/>
          <w:b/>
          <w:bCs/>
        </w:rPr>
      </w:pPr>
      <w:r w:rsidRPr="009712F8">
        <w:rPr>
          <w:rFonts w:cstheme="minorHAnsi"/>
          <w:b/>
          <w:bCs/>
        </w:rPr>
        <w:t xml:space="preserve">To conclude, </w:t>
      </w:r>
      <w:proofErr w:type="spellStart"/>
      <w:r w:rsidRPr="00A9746E">
        <w:rPr>
          <w:rFonts w:cstheme="minorHAnsi"/>
          <w:b/>
          <w:bCs/>
        </w:rPr>
        <w:t>Underlying_</w:t>
      </w:r>
      <w:proofErr w:type="gramStart"/>
      <w:r w:rsidRPr="00A9746E">
        <w:rPr>
          <w:rFonts w:cstheme="minorHAnsi"/>
          <w:b/>
          <w:bCs/>
        </w:rPr>
        <w:t>lung</w:t>
      </w:r>
      <w:proofErr w:type="spellEnd"/>
      <w:r w:rsidRPr="00A9746E">
        <w:rPr>
          <w:rFonts w:cstheme="minorHAnsi"/>
          <w:b/>
          <w:bCs/>
        </w:rPr>
        <w:t xml:space="preserve"> </w:t>
      </w:r>
      <w:r>
        <w:rPr>
          <w:rFonts w:cstheme="minorHAnsi"/>
          <w:b/>
          <w:bCs/>
        </w:rPr>
        <w:t>,</w:t>
      </w:r>
      <w:proofErr w:type="gramEnd"/>
      <w:r>
        <w:rPr>
          <w:rFonts w:cstheme="minorHAnsi"/>
          <w:b/>
          <w:bCs/>
        </w:rPr>
        <w:t xml:space="preserve"> </w:t>
      </w:r>
      <w:r w:rsidRPr="009712F8">
        <w:rPr>
          <w:rFonts w:cstheme="minorHAnsi"/>
          <w:b/>
          <w:bCs/>
        </w:rPr>
        <w:t xml:space="preserve">AG, </w:t>
      </w:r>
      <w:proofErr w:type="spellStart"/>
      <w:r w:rsidRPr="009712F8">
        <w:rPr>
          <w:rFonts w:cstheme="minorHAnsi"/>
          <w:b/>
          <w:bCs/>
        </w:rPr>
        <w:t>cT</w:t>
      </w:r>
      <w:proofErr w:type="spellEnd"/>
      <w:r w:rsidRPr="009712F8">
        <w:rPr>
          <w:rFonts w:cstheme="minorHAnsi"/>
          <w:b/>
          <w:bCs/>
        </w:rPr>
        <w:t xml:space="preserve">, </w:t>
      </w:r>
      <w:proofErr w:type="spellStart"/>
      <w:r w:rsidRPr="009712F8">
        <w:rPr>
          <w:rFonts w:cstheme="minorHAnsi"/>
          <w:b/>
          <w:bCs/>
        </w:rPr>
        <w:t>cN</w:t>
      </w:r>
      <w:proofErr w:type="spellEnd"/>
      <w:r w:rsidRPr="009712F8">
        <w:rPr>
          <w:rFonts w:cstheme="minorHAnsi"/>
          <w:b/>
          <w:bCs/>
        </w:rPr>
        <w:t xml:space="preserve">, </w:t>
      </w:r>
      <w:proofErr w:type="spellStart"/>
      <w:r w:rsidRPr="009712F8">
        <w:rPr>
          <w:rFonts w:cstheme="minorHAnsi"/>
          <w:b/>
          <w:bCs/>
        </w:rPr>
        <w:t>pT</w:t>
      </w:r>
      <w:proofErr w:type="spellEnd"/>
      <w:r w:rsidRPr="009712F8">
        <w:rPr>
          <w:rFonts w:cstheme="minorHAnsi"/>
          <w:b/>
          <w:bCs/>
        </w:rPr>
        <w:t xml:space="preserve">, </w:t>
      </w:r>
      <w:proofErr w:type="spellStart"/>
      <w:r w:rsidRPr="009712F8">
        <w:rPr>
          <w:rFonts w:cstheme="minorHAnsi"/>
          <w:b/>
          <w:bCs/>
        </w:rPr>
        <w:t>pN</w:t>
      </w:r>
      <w:proofErr w:type="spellEnd"/>
      <w:r w:rsidRPr="009712F8">
        <w:rPr>
          <w:rFonts w:cstheme="minorHAnsi"/>
          <w:b/>
          <w:bCs/>
        </w:rPr>
        <w:t xml:space="preserve">, </w:t>
      </w:r>
      <w:proofErr w:type="spellStart"/>
      <w:r w:rsidRPr="009712F8">
        <w:rPr>
          <w:rFonts w:cstheme="minorHAnsi"/>
          <w:b/>
          <w:bCs/>
        </w:rPr>
        <w:t>pM</w:t>
      </w:r>
      <w:proofErr w:type="spellEnd"/>
      <w:r w:rsidRPr="009712F8">
        <w:rPr>
          <w:rFonts w:cstheme="minorHAnsi"/>
          <w:b/>
          <w:bCs/>
        </w:rPr>
        <w:t xml:space="preserve">, and meta </w:t>
      </w:r>
      <w:r w:rsidR="00183DD3">
        <w:rPr>
          <w:rFonts w:cstheme="minorHAnsi"/>
          <w:b/>
          <w:bCs/>
        </w:rPr>
        <w:t>are considered statistically</w:t>
      </w:r>
      <w:r w:rsidR="00183DD3" w:rsidRPr="00A9746E">
        <w:rPr>
          <w:rFonts w:cstheme="minorHAnsi"/>
          <w:b/>
          <w:bCs/>
        </w:rPr>
        <w:t xml:space="preserve"> significan</w:t>
      </w:r>
      <w:r w:rsidR="00183DD3">
        <w:rPr>
          <w:rFonts w:cstheme="minorHAnsi"/>
          <w:b/>
          <w:bCs/>
        </w:rPr>
        <w:t>t</w:t>
      </w:r>
      <w:r w:rsidRPr="009712F8">
        <w:rPr>
          <w:rFonts w:cstheme="minorHAnsi"/>
          <w:b/>
          <w:bCs/>
        </w:rPr>
        <w:t>.</w:t>
      </w:r>
    </w:p>
    <w:p w14:paraId="05CB447D" w14:textId="09814E4A" w:rsidR="002F1096" w:rsidRDefault="002F1096" w:rsidP="002F1096">
      <w:pPr>
        <w:spacing w:after="0"/>
        <w:ind w:right="-46"/>
        <w:jc w:val="both"/>
        <w:rPr>
          <w:rFonts w:cstheme="minorHAnsi"/>
          <w:b/>
          <w:bCs/>
        </w:rPr>
      </w:pPr>
    </w:p>
    <w:p w14:paraId="40A53198" w14:textId="1C6C5D5A" w:rsidR="00183DD3" w:rsidRDefault="00183DD3" w:rsidP="002F1096">
      <w:pPr>
        <w:spacing w:after="0"/>
        <w:ind w:right="-46"/>
        <w:jc w:val="both"/>
        <w:rPr>
          <w:rFonts w:cstheme="minorHAnsi"/>
          <w:b/>
          <w:bCs/>
        </w:rPr>
      </w:pPr>
    </w:p>
    <w:p w14:paraId="044603F7" w14:textId="0D12CC09" w:rsidR="00183DD3" w:rsidRDefault="00183DD3" w:rsidP="002F1096">
      <w:pPr>
        <w:spacing w:after="0"/>
        <w:ind w:right="-46"/>
        <w:jc w:val="both"/>
        <w:rPr>
          <w:rFonts w:cstheme="minorHAnsi"/>
          <w:b/>
          <w:bCs/>
        </w:rPr>
      </w:pPr>
    </w:p>
    <w:p w14:paraId="252A3CAE" w14:textId="606696A8" w:rsidR="00183DD3" w:rsidRDefault="00183DD3" w:rsidP="002F1096">
      <w:pPr>
        <w:spacing w:after="0"/>
        <w:ind w:right="-46"/>
        <w:jc w:val="both"/>
        <w:rPr>
          <w:rFonts w:cstheme="minorHAnsi"/>
          <w:b/>
          <w:bCs/>
        </w:rPr>
      </w:pPr>
    </w:p>
    <w:p w14:paraId="5AAE94C1" w14:textId="768D9543" w:rsidR="00183DD3" w:rsidRDefault="00183DD3" w:rsidP="002F1096">
      <w:pPr>
        <w:spacing w:after="0"/>
        <w:ind w:right="-46"/>
        <w:jc w:val="both"/>
        <w:rPr>
          <w:rFonts w:cstheme="minorHAnsi"/>
          <w:b/>
          <w:bCs/>
        </w:rPr>
      </w:pPr>
    </w:p>
    <w:p w14:paraId="5C3207DE" w14:textId="77777777" w:rsidR="001965A0" w:rsidRDefault="001965A0" w:rsidP="002F1096">
      <w:pPr>
        <w:spacing w:after="0"/>
        <w:ind w:right="-46"/>
        <w:jc w:val="both"/>
        <w:rPr>
          <w:rFonts w:cstheme="minorHAnsi"/>
          <w:b/>
          <w:bCs/>
        </w:rPr>
      </w:pPr>
    </w:p>
    <w:p w14:paraId="620F34A4" w14:textId="5011F6B3" w:rsidR="002F1096" w:rsidRPr="009C4BFC" w:rsidRDefault="002F1096" w:rsidP="002F1096">
      <w:pPr>
        <w:spacing w:after="0"/>
        <w:ind w:right="-46"/>
        <w:jc w:val="both"/>
        <w:rPr>
          <w:rFonts w:cstheme="minorHAnsi"/>
          <w:b/>
          <w:bCs/>
        </w:rPr>
      </w:pPr>
      <w:r>
        <w:rPr>
          <w:rFonts w:cstheme="minorHAnsi"/>
          <w:b/>
          <w:bCs/>
        </w:rPr>
        <w:lastRenderedPageBreak/>
        <w:t>Table 3</w:t>
      </w:r>
      <w:r w:rsidR="001914AB">
        <w:rPr>
          <w:rFonts w:cstheme="minorHAnsi"/>
          <w:b/>
          <w:bCs/>
        </w:rPr>
        <w:t>.</w:t>
      </w:r>
      <w:r>
        <w:rPr>
          <w:rFonts w:cstheme="minorHAnsi"/>
          <w:b/>
          <w:bCs/>
        </w:rPr>
        <w:t xml:space="preserve"> </w:t>
      </w:r>
      <w:r w:rsidRPr="009C4BFC">
        <w:rPr>
          <w:rFonts w:cstheme="minorHAnsi"/>
          <w:b/>
          <w:bCs/>
        </w:rPr>
        <w:t>Relationship between radiologic/clinicopathologic features and survival time (univariate analysis)</w:t>
      </w:r>
    </w:p>
    <w:tbl>
      <w:tblPr>
        <w:tblpPr w:leftFromText="180" w:rightFromText="180" w:vertAnchor="text" w:horzAnchor="margin" w:tblpXSpec="center" w:tblpY="205"/>
        <w:tblW w:w="11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4"/>
        <w:gridCol w:w="2403"/>
        <w:gridCol w:w="2196"/>
        <w:gridCol w:w="1173"/>
        <w:gridCol w:w="2348"/>
      </w:tblGrid>
      <w:tr w:rsidR="002F1096" w:rsidRPr="00851892" w14:paraId="08636581" w14:textId="77777777" w:rsidTr="00DC7F7F">
        <w:trPr>
          <w:trHeight w:val="20"/>
        </w:trPr>
        <w:tc>
          <w:tcPr>
            <w:tcW w:w="2964" w:type="dxa"/>
            <w:shd w:val="clear" w:color="auto" w:fill="auto"/>
            <w:vAlign w:val="center"/>
          </w:tcPr>
          <w:p w14:paraId="7C63717C"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Variables</w:t>
            </w:r>
          </w:p>
        </w:tc>
        <w:tc>
          <w:tcPr>
            <w:tcW w:w="2403" w:type="dxa"/>
            <w:shd w:val="clear" w:color="auto" w:fill="auto"/>
            <w:vAlign w:val="center"/>
          </w:tcPr>
          <w:p w14:paraId="0E059032"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Comparison group(s)</w:t>
            </w:r>
          </w:p>
        </w:tc>
        <w:tc>
          <w:tcPr>
            <w:tcW w:w="2196" w:type="dxa"/>
            <w:shd w:val="clear" w:color="auto" w:fill="auto"/>
            <w:vAlign w:val="center"/>
          </w:tcPr>
          <w:p w14:paraId="0679823E"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Reference group</w:t>
            </w:r>
          </w:p>
        </w:tc>
        <w:tc>
          <w:tcPr>
            <w:tcW w:w="1173" w:type="dxa"/>
            <w:shd w:val="clear" w:color="auto" w:fill="auto"/>
            <w:vAlign w:val="center"/>
          </w:tcPr>
          <w:p w14:paraId="7E864136"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P-value</w:t>
            </w:r>
          </w:p>
        </w:tc>
        <w:tc>
          <w:tcPr>
            <w:tcW w:w="2348" w:type="dxa"/>
            <w:shd w:val="clear" w:color="auto" w:fill="auto"/>
            <w:vAlign w:val="center"/>
          </w:tcPr>
          <w:p w14:paraId="7F80B9C3"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HR [95% CI]</w:t>
            </w:r>
          </w:p>
        </w:tc>
      </w:tr>
      <w:tr w:rsidR="002F1096" w:rsidRPr="00851892" w14:paraId="2FD1689F" w14:textId="77777777" w:rsidTr="00DC7F7F">
        <w:trPr>
          <w:trHeight w:val="20"/>
        </w:trPr>
        <w:tc>
          <w:tcPr>
            <w:tcW w:w="2964" w:type="dxa"/>
            <w:shd w:val="clear" w:color="auto" w:fill="auto"/>
            <w:vAlign w:val="center"/>
          </w:tcPr>
          <w:p w14:paraId="6839BC7C"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Location</w:t>
            </w:r>
          </w:p>
        </w:tc>
        <w:tc>
          <w:tcPr>
            <w:tcW w:w="2403" w:type="dxa"/>
            <w:shd w:val="clear" w:color="auto" w:fill="auto"/>
            <w:vAlign w:val="center"/>
          </w:tcPr>
          <w:p w14:paraId="0A00CAD9"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Peripheral</w:t>
            </w:r>
          </w:p>
        </w:tc>
        <w:tc>
          <w:tcPr>
            <w:tcW w:w="2196" w:type="dxa"/>
            <w:shd w:val="clear" w:color="auto" w:fill="auto"/>
            <w:vAlign w:val="center"/>
          </w:tcPr>
          <w:p w14:paraId="5B72AC97"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Central</w:t>
            </w:r>
          </w:p>
        </w:tc>
        <w:tc>
          <w:tcPr>
            <w:tcW w:w="1173" w:type="dxa"/>
            <w:shd w:val="clear" w:color="auto" w:fill="auto"/>
            <w:vAlign w:val="center"/>
          </w:tcPr>
          <w:p w14:paraId="5953FAD0"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0.0891</w:t>
            </w:r>
          </w:p>
        </w:tc>
        <w:tc>
          <w:tcPr>
            <w:tcW w:w="2348" w:type="dxa"/>
            <w:shd w:val="clear" w:color="auto" w:fill="auto"/>
            <w:vAlign w:val="center"/>
          </w:tcPr>
          <w:p w14:paraId="05C9F53A"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1.304 [</w:t>
            </w:r>
            <w:r w:rsidRPr="007C7F29">
              <w:rPr>
                <w:sz w:val="18"/>
                <w:szCs w:val="18"/>
              </w:rPr>
              <w:t xml:space="preserve"> </w:t>
            </w:r>
            <w:r w:rsidRPr="007C7F29">
              <w:rPr>
                <w:rFonts w:cstheme="minorHAnsi"/>
                <w:color w:val="000000" w:themeColor="text1"/>
                <w:sz w:val="18"/>
                <w:szCs w:val="18"/>
              </w:rPr>
              <w:t>0.9602-1.771]</w:t>
            </w:r>
          </w:p>
        </w:tc>
      </w:tr>
      <w:tr w:rsidR="002F1096" w:rsidRPr="00851892" w14:paraId="01D67941" w14:textId="77777777" w:rsidTr="00DC7F7F">
        <w:trPr>
          <w:trHeight w:val="20"/>
        </w:trPr>
        <w:tc>
          <w:tcPr>
            <w:tcW w:w="2964" w:type="dxa"/>
            <w:shd w:val="clear" w:color="auto" w:fill="auto"/>
            <w:vAlign w:val="center"/>
          </w:tcPr>
          <w:p w14:paraId="0FA7583B"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Obstructive pneumonitis/atelectasis</w:t>
            </w:r>
          </w:p>
        </w:tc>
        <w:tc>
          <w:tcPr>
            <w:tcW w:w="2403" w:type="dxa"/>
            <w:shd w:val="clear" w:color="auto" w:fill="auto"/>
            <w:vAlign w:val="center"/>
          </w:tcPr>
          <w:p w14:paraId="21F09951"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Present</w:t>
            </w:r>
          </w:p>
        </w:tc>
        <w:tc>
          <w:tcPr>
            <w:tcW w:w="2196" w:type="dxa"/>
            <w:shd w:val="clear" w:color="auto" w:fill="auto"/>
            <w:vAlign w:val="center"/>
          </w:tcPr>
          <w:p w14:paraId="26366FA6"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Absent</w:t>
            </w:r>
          </w:p>
        </w:tc>
        <w:tc>
          <w:tcPr>
            <w:tcW w:w="1173" w:type="dxa"/>
            <w:shd w:val="clear" w:color="auto" w:fill="auto"/>
            <w:vAlign w:val="center"/>
          </w:tcPr>
          <w:p w14:paraId="11660820"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0.099</w:t>
            </w:r>
          </w:p>
        </w:tc>
        <w:tc>
          <w:tcPr>
            <w:tcW w:w="2348" w:type="dxa"/>
            <w:shd w:val="clear" w:color="auto" w:fill="auto"/>
            <w:vAlign w:val="center"/>
          </w:tcPr>
          <w:p w14:paraId="12527EC8"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0.7765 [0.575-1.049]</w:t>
            </w:r>
          </w:p>
        </w:tc>
      </w:tr>
      <w:tr w:rsidR="002F1096" w:rsidRPr="00851892" w14:paraId="1B614A7E" w14:textId="77777777" w:rsidTr="00DC7F7F">
        <w:trPr>
          <w:trHeight w:val="20"/>
        </w:trPr>
        <w:tc>
          <w:tcPr>
            <w:tcW w:w="2964" w:type="dxa"/>
            <w:vMerge w:val="restart"/>
            <w:shd w:val="clear" w:color="auto" w:fill="auto"/>
          </w:tcPr>
          <w:p w14:paraId="1BF667BD"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Necrosis</w:t>
            </w:r>
          </w:p>
        </w:tc>
        <w:tc>
          <w:tcPr>
            <w:tcW w:w="2403" w:type="dxa"/>
            <w:shd w:val="clear" w:color="auto" w:fill="auto"/>
            <w:vAlign w:val="center"/>
          </w:tcPr>
          <w:p w14:paraId="56F68F2F"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Necrosis</w:t>
            </w:r>
          </w:p>
        </w:tc>
        <w:tc>
          <w:tcPr>
            <w:tcW w:w="2196" w:type="dxa"/>
            <w:vMerge w:val="restart"/>
            <w:shd w:val="clear" w:color="auto" w:fill="auto"/>
          </w:tcPr>
          <w:p w14:paraId="4BDFE088"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NoRemark</w:t>
            </w:r>
          </w:p>
        </w:tc>
        <w:tc>
          <w:tcPr>
            <w:tcW w:w="1173" w:type="dxa"/>
            <w:shd w:val="clear" w:color="auto" w:fill="auto"/>
            <w:vAlign w:val="center"/>
          </w:tcPr>
          <w:p w14:paraId="66B58ECE"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0.110</w:t>
            </w:r>
          </w:p>
        </w:tc>
        <w:tc>
          <w:tcPr>
            <w:tcW w:w="2348" w:type="dxa"/>
            <w:shd w:val="clear" w:color="auto" w:fill="auto"/>
            <w:vAlign w:val="center"/>
          </w:tcPr>
          <w:p w14:paraId="5E346706"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1.310 [0.9402-1.826]</w:t>
            </w:r>
          </w:p>
        </w:tc>
      </w:tr>
      <w:tr w:rsidR="002F1096" w:rsidRPr="00851892" w14:paraId="1234DCD0" w14:textId="77777777" w:rsidTr="00DC7F7F">
        <w:trPr>
          <w:trHeight w:val="20"/>
        </w:trPr>
        <w:tc>
          <w:tcPr>
            <w:tcW w:w="2964" w:type="dxa"/>
            <w:vMerge/>
            <w:shd w:val="clear" w:color="auto" w:fill="auto"/>
            <w:vAlign w:val="center"/>
          </w:tcPr>
          <w:p w14:paraId="7E737A2B"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auto"/>
            <w:vAlign w:val="center"/>
          </w:tcPr>
          <w:p w14:paraId="2F22BEE1"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Cavitation</w:t>
            </w:r>
          </w:p>
        </w:tc>
        <w:tc>
          <w:tcPr>
            <w:tcW w:w="2196" w:type="dxa"/>
            <w:vMerge/>
            <w:shd w:val="clear" w:color="auto" w:fill="auto"/>
            <w:vAlign w:val="center"/>
          </w:tcPr>
          <w:p w14:paraId="63018FEF"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auto"/>
            <w:vAlign w:val="center"/>
          </w:tcPr>
          <w:p w14:paraId="4DFBA7A1"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0.033</w:t>
            </w:r>
          </w:p>
        </w:tc>
        <w:tc>
          <w:tcPr>
            <w:tcW w:w="2348" w:type="dxa"/>
            <w:shd w:val="clear" w:color="auto" w:fill="auto"/>
            <w:vAlign w:val="center"/>
          </w:tcPr>
          <w:p w14:paraId="4A5AA33B"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1.774 [1.0473-3.006]</w:t>
            </w:r>
          </w:p>
        </w:tc>
      </w:tr>
      <w:tr w:rsidR="002F1096" w:rsidRPr="00851892" w14:paraId="42F42957" w14:textId="77777777" w:rsidTr="00DC7F7F">
        <w:trPr>
          <w:trHeight w:val="20"/>
        </w:trPr>
        <w:tc>
          <w:tcPr>
            <w:tcW w:w="2964" w:type="dxa"/>
            <w:vMerge w:val="restart"/>
            <w:shd w:val="clear" w:color="auto" w:fill="FABF8F" w:themeFill="accent6" w:themeFillTint="99"/>
          </w:tcPr>
          <w:p w14:paraId="1107CAE4"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b/>
                <w:bCs/>
                <w:color w:val="000000" w:themeColor="text1"/>
                <w:sz w:val="18"/>
                <w:szCs w:val="18"/>
              </w:rPr>
              <w:t>Underlying lung disease</w:t>
            </w:r>
          </w:p>
        </w:tc>
        <w:tc>
          <w:tcPr>
            <w:tcW w:w="2403" w:type="dxa"/>
            <w:shd w:val="clear" w:color="auto" w:fill="auto"/>
            <w:vAlign w:val="center"/>
          </w:tcPr>
          <w:p w14:paraId="72FF508F"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Emphysema</w:t>
            </w:r>
          </w:p>
        </w:tc>
        <w:tc>
          <w:tcPr>
            <w:tcW w:w="2196" w:type="dxa"/>
            <w:vMerge w:val="restart"/>
            <w:shd w:val="clear" w:color="auto" w:fill="FABF8F" w:themeFill="accent6" w:themeFillTint="99"/>
          </w:tcPr>
          <w:p w14:paraId="47C285F2"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NoRemark</w:t>
            </w:r>
          </w:p>
        </w:tc>
        <w:tc>
          <w:tcPr>
            <w:tcW w:w="1173" w:type="dxa"/>
            <w:shd w:val="clear" w:color="auto" w:fill="auto"/>
            <w:vAlign w:val="center"/>
          </w:tcPr>
          <w:p w14:paraId="0C996278"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0.0255</w:t>
            </w:r>
          </w:p>
        </w:tc>
        <w:tc>
          <w:tcPr>
            <w:tcW w:w="2348" w:type="dxa"/>
            <w:shd w:val="clear" w:color="auto" w:fill="auto"/>
            <w:vAlign w:val="center"/>
          </w:tcPr>
          <w:p w14:paraId="736348FE"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1.494 [1.051-2.125]</w:t>
            </w:r>
          </w:p>
        </w:tc>
      </w:tr>
      <w:tr w:rsidR="002F1096" w:rsidRPr="00851892" w14:paraId="5CF84FDD" w14:textId="77777777" w:rsidTr="00DC7F7F">
        <w:trPr>
          <w:trHeight w:val="20"/>
        </w:trPr>
        <w:tc>
          <w:tcPr>
            <w:tcW w:w="2964" w:type="dxa"/>
            <w:vMerge/>
            <w:shd w:val="clear" w:color="auto" w:fill="FABF8F" w:themeFill="accent6" w:themeFillTint="99"/>
            <w:vAlign w:val="center"/>
          </w:tcPr>
          <w:p w14:paraId="2BE2CC31"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FABF8F" w:themeFill="accent6" w:themeFillTint="99"/>
            <w:vAlign w:val="center"/>
          </w:tcPr>
          <w:p w14:paraId="36C0489F"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b/>
                <w:bCs/>
                <w:color w:val="000000" w:themeColor="text1"/>
                <w:sz w:val="18"/>
                <w:szCs w:val="18"/>
              </w:rPr>
              <w:t>ILA</w:t>
            </w:r>
          </w:p>
        </w:tc>
        <w:tc>
          <w:tcPr>
            <w:tcW w:w="2196" w:type="dxa"/>
            <w:vMerge/>
            <w:shd w:val="clear" w:color="auto" w:fill="FABF8F" w:themeFill="accent6" w:themeFillTint="99"/>
            <w:vAlign w:val="center"/>
          </w:tcPr>
          <w:p w14:paraId="09AEC6EB"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FABF8F" w:themeFill="accent6" w:themeFillTint="99"/>
            <w:vAlign w:val="center"/>
          </w:tcPr>
          <w:p w14:paraId="1111DFF8"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3.93e-10</w:t>
            </w:r>
          </w:p>
        </w:tc>
        <w:tc>
          <w:tcPr>
            <w:tcW w:w="2348" w:type="dxa"/>
            <w:shd w:val="clear" w:color="auto" w:fill="FABF8F" w:themeFill="accent6" w:themeFillTint="99"/>
            <w:vAlign w:val="center"/>
          </w:tcPr>
          <w:p w14:paraId="75C9E237"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5.001 [3.020-8.280]</w:t>
            </w:r>
          </w:p>
        </w:tc>
      </w:tr>
      <w:tr w:rsidR="002F1096" w:rsidRPr="00851892" w14:paraId="6E2583B0" w14:textId="77777777" w:rsidTr="00DC7F7F">
        <w:trPr>
          <w:trHeight w:val="20"/>
        </w:trPr>
        <w:tc>
          <w:tcPr>
            <w:tcW w:w="2964" w:type="dxa"/>
            <w:shd w:val="clear" w:color="auto" w:fill="auto"/>
            <w:vAlign w:val="center"/>
          </w:tcPr>
          <w:p w14:paraId="3D1CC31A"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Effusion</w:t>
            </w:r>
          </w:p>
        </w:tc>
        <w:tc>
          <w:tcPr>
            <w:tcW w:w="2403" w:type="dxa"/>
            <w:shd w:val="clear" w:color="auto" w:fill="auto"/>
            <w:vAlign w:val="center"/>
          </w:tcPr>
          <w:p w14:paraId="137592EA"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Present</w:t>
            </w:r>
          </w:p>
        </w:tc>
        <w:tc>
          <w:tcPr>
            <w:tcW w:w="2196" w:type="dxa"/>
            <w:shd w:val="clear" w:color="auto" w:fill="auto"/>
            <w:vAlign w:val="center"/>
          </w:tcPr>
          <w:p w14:paraId="2091E603"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Absent</w:t>
            </w:r>
          </w:p>
        </w:tc>
        <w:tc>
          <w:tcPr>
            <w:tcW w:w="1173" w:type="dxa"/>
            <w:shd w:val="clear" w:color="auto" w:fill="auto"/>
            <w:vAlign w:val="center"/>
          </w:tcPr>
          <w:p w14:paraId="1831D41D"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0.917</w:t>
            </w:r>
          </w:p>
        </w:tc>
        <w:tc>
          <w:tcPr>
            <w:tcW w:w="2348" w:type="dxa"/>
            <w:shd w:val="clear" w:color="auto" w:fill="auto"/>
            <w:vAlign w:val="center"/>
          </w:tcPr>
          <w:p w14:paraId="4AA319E7"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0.9486 [0.3518-2.557]</w:t>
            </w:r>
          </w:p>
        </w:tc>
      </w:tr>
      <w:tr w:rsidR="002F1096" w:rsidRPr="00851892" w14:paraId="02776BE0" w14:textId="77777777" w:rsidTr="00DC7F7F">
        <w:trPr>
          <w:trHeight w:val="20"/>
        </w:trPr>
        <w:tc>
          <w:tcPr>
            <w:tcW w:w="2964" w:type="dxa"/>
            <w:shd w:val="clear" w:color="auto" w:fill="auto"/>
            <w:vAlign w:val="center"/>
          </w:tcPr>
          <w:p w14:paraId="3039EFCC"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Sex</w:t>
            </w:r>
          </w:p>
        </w:tc>
        <w:tc>
          <w:tcPr>
            <w:tcW w:w="2403" w:type="dxa"/>
            <w:shd w:val="clear" w:color="auto" w:fill="auto"/>
            <w:vAlign w:val="center"/>
          </w:tcPr>
          <w:p w14:paraId="39B13E80"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M</w:t>
            </w:r>
          </w:p>
        </w:tc>
        <w:tc>
          <w:tcPr>
            <w:tcW w:w="2196" w:type="dxa"/>
            <w:shd w:val="clear" w:color="auto" w:fill="auto"/>
            <w:vAlign w:val="center"/>
          </w:tcPr>
          <w:p w14:paraId="5FB782B9"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F</w:t>
            </w:r>
          </w:p>
        </w:tc>
        <w:tc>
          <w:tcPr>
            <w:tcW w:w="1173" w:type="dxa"/>
            <w:shd w:val="clear" w:color="auto" w:fill="auto"/>
            <w:vAlign w:val="center"/>
          </w:tcPr>
          <w:p w14:paraId="1E1EE553"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0.481</w:t>
            </w:r>
          </w:p>
        </w:tc>
        <w:tc>
          <w:tcPr>
            <w:tcW w:w="2348" w:type="dxa"/>
            <w:shd w:val="clear" w:color="auto" w:fill="auto"/>
            <w:vAlign w:val="center"/>
          </w:tcPr>
          <w:p w14:paraId="22506D22"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0.7619 [0.3574-1.624]</w:t>
            </w:r>
          </w:p>
        </w:tc>
      </w:tr>
      <w:tr w:rsidR="002F1096" w:rsidRPr="00851892" w14:paraId="63AEDDB7" w14:textId="77777777" w:rsidTr="00DC7F7F">
        <w:trPr>
          <w:trHeight w:val="20"/>
        </w:trPr>
        <w:tc>
          <w:tcPr>
            <w:tcW w:w="2964" w:type="dxa"/>
            <w:shd w:val="clear" w:color="auto" w:fill="FABF8F" w:themeFill="accent6" w:themeFillTint="99"/>
            <w:vAlign w:val="center"/>
          </w:tcPr>
          <w:p w14:paraId="3A721E88"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b/>
                <w:bCs/>
                <w:color w:val="000000" w:themeColor="text1"/>
                <w:sz w:val="18"/>
                <w:szCs w:val="18"/>
              </w:rPr>
              <w:t>Age</w:t>
            </w:r>
          </w:p>
        </w:tc>
        <w:tc>
          <w:tcPr>
            <w:tcW w:w="2403" w:type="dxa"/>
            <w:shd w:val="clear" w:color="auto" w:fill="FABF8F" w:themeFill="accent6" w:themeFillTint="99"/>
            <w:vAlign w:val="center"/>
          </w:tcPr>
          <w:p w14:paraId="470A1D0D"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b/>
                <w:bCs/>
                <w:color w:val="000000" w:themeColor="text1"/>
                <w:sz w:val="18"/>
                <w:szCs w:val="18"/>
              </w:rPr>
              <w:t>OV60</w:t>
            </w:r>
          </w:p>
        </w:tc>
        <w:tc>
          <w:tcPr>
            <w:tcW w:w="2196" w:type="dxa"/>
            <w:shd w:val="clear" w:color="auto" w:fill="FABF8F" w:themeFill="accent6" w:themeFillTint="99"/>
            <w:vAlign w:val="center"/>
          </w:tcPr>
          <w:p w14:paraId="6A095DCD"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LT60</w:t>
            </w:r>
          </w:p>
        </w:tc>
        <w:tc>
          <w:tcPr>
            <w:tcW w:w="1173" w:type="dxa"/>
            <w:shd w:val="clear" w:color="auto" w:fill="FABF8F" w:themeFill="accent6" w:themeFillTint="99"/>
            <w:vAlign w:val="center"/>
          </w:tcPr>
          <w:p w14:paraId="046078C3"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0.00103</w:t>
            </w:r>
          </w:p>
        </w:tc>
        <w:tc>
          <w:tcPr>
            <w:tcW w:w="2348" w:type="dxa"/>
            <w:shd w:val="clear" w:color="auto" w:fill="FABF8F" w:themeFill="accent6" w:themeFillTint="99"/>
            <w:vAlign w:val="center"/>
          </w:tcPr>
          <w:p w14:paraId="04058AEA"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2.015 [1.326-3.062]</w:t>
            </w:r>
          </w:p>
        </w:tc>
      </w:tr>
      <w:tr w:rsidR="002F1096" w:rsidRPr="00851892" w14:paraId="2515D1C0" w14:textId="77777777" w:rsidTr="00DC7F7F">
        <w:trPr>
          <w:trHeight w:val="20"/>
        </w:trPr>
        <w:tc>
          <w:tcPr>
            <w:tcW w:w="2964" w:type="dxa"/>
            <w:shd w:val="clear" w:color="auto" w:fill="auto"/>
            <w:vAlign w:val="center"/>
          </w:tcPr>
          <w:p w14:paraId="467CA3DA"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Lymph node ratio</w:t>
            </w:r>
          </w:p>
        </w:tc>
        <w:tc>
          <w:tcPr>
            <w:tcW w:w="4599" w:type="dxa"/>
            <w:gridSpan w:val="2"/>
            <w:shd w:val="clear" w:color="auto" w:fill="auto"/>
            <w:vAlign w:val="center"/>
          </w:tcPr>
          <w:p w14:paraId="36A6AB07"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numerical value</w:t>
            </w:r>
          </w:p>
        </w:tc>
        <w:tc>
          <w:tcPr>
            <w:tcW w:w="1173" w:type="dxa"/>
            <w:shd w:val="clear" w:color="auto" w:fill="auto"/>
            <w:vAlign w:val="center"/>
          </w:tcPr>
          <w:p w14:paraId="32FBF44D"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0.00956</w:t>
            </w:r>
          </w:p>
        </w:tc>
        <w:tc>
          <w:tcPr>
            <w:tcW w:w="2348" w:type="dxa"/>
            <w:shd w:val="clear" w:color="auto" w:fill="auto"/>
            <w:vAlign w:val="center"/>
          </w:tcPr>
          <w:p w14:paraId="06D7EFC3"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2.329 [1.229-4.414]</w:t>
            </w:r>
          </w:p>
        </w:tc>
      </w:tr>
      <w:tr w:rsidR="002F1096" w:rsidRPr="00851892" w14:paraId="2D6A2D27" w14:textId="77777777" w:rsidTr="00DC7F7F">
        <w:trPr>
          <w:trHeight w:val="20"/>
        </w:trPr>
        <w:tc>
          <w:tcPr>
            <w:tcW w:w="2964" w:type="dxa"/>
            <w:vMerge w:val="restart"/>
            <w:shd w:val="clear" w:color="auto" w:fill="FABF8F" w:themeFill="accent6" w:themeFillTint="99"/>
          </w:tcPr>
          <w:p w14:paraId="511C7848" w14:textId="77777777" w:rsidR="002F1096" w:rsidRPr="007C7F29" w:rsidRDefault="002F1096" w:rsidP="00DC7F7F">
            <w:pPr>
              <w:spacing w:after="0"/>
              <w:ind w:right="-46"/>
              <w:rPr>
                <w:rFonts w:cstheme="minorHAnsi"/>
                <w:b/>
                <w:bCs/>
                <w:color w:val="000000" w:themeColor="text1"/>
                <w:sz w:val="18"/>
                <w:szCs w:val="18"/>
              </w:rPr>
            </w:pPr>
            <w:proofErr w:type="spellStart"/>
            <w:r w:rsidRPr="007C7F29">
              <w:rPr>
                <w:rFonts w:cstheme="minorHAnsi"/>
                <w:b/>
                <w:bCs/>
                <w:color w:val="000000" w:themeColor="text1"/>
                <w:sz w:val="18"/>
                <w:szCs w:val="18"/>
              </w:rPr>
              <w:t>c</w:t>
            </w:r>
            <w:r w:rsidRPr="00D343B2">
              <w:rPr>
                <w:rFonts w:cstheme="minorHAnsi"/>
                <w:b/>
                <w:bCs/>
                <w:color w:val="000000" w:themeColor="text1"/>
                <w:sz w:val="18"/>
                <w:szCs w:val="18"/>
                <w:shd w:val="clear" w:color="auto" w:fill="FABF8F" w:themeFill="accent6" w:themeFillTint="99"/>
              </w:rPr>
              <w:t>T</w:t>
            </w:r>
            <w:proofErr w:type="spellEnd"/>
          </w:p>
        </w:tc>
        <w:tc>
          <w:tcPr>
            <w:tcW w:w="2403" w:type="dxa"/>
            <w:shd w:val="clear" w:color="auto" w:fill="auto"/>
            <w:vAlign w:val="center"/>
          </w:tcPr>
          <w:p w14:paraId="4C3F5193"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cT2</w:t>
            </w:r>
          </w:p>
        </w:tc>
        <w:tc>
          <w:tcPr>
            <w:tcW w:w="2196" w:type="dxa"/>
            <w:vMerge w:val="restart"/>
            <w:shd w:val="clear" w:color="auto" w:fill="FABF8F" w:themeFill="accent6" w:themeFillTint="99"/>
          </w:tcPr>
          <w:p w14:paraId="34295210"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cT1</w:t>
            </w:r>
          </w:p>
        </w:tc>
        <w:tc>
          <w:tcPr>
            <w:tcW w:w="1173" w:type="dxa"/>
            <w:shd w:val="clear" w:color="auto" w:fill="auto"/>
            <w:vAlign w:val="center"/>
          </w:tcPr>
          <w:p w14:paraId="303E0B9A"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0.1236</w:t>
            </w:r>
          </w:p>
        </w:tc>
        <w:tc>
          <w:tcPr>
            <w:tcW w:w="2348" w:type="dxa"/>
            <w:shd w:val="clear" w:color="auto" w:fill="auto"/>
            <w:vAlign w:val="center"/>
          </w:tcPr>
          <w:p w14:paraId="574FD9FA"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1.445 [0.9044-2.310]</w:t>
            </w:r>
          </w:p>
        </w:tc>
      </w:tr>
      <w:tr w:rsidR="002F1096" w:rsidRPr="00851892" w14:paraId="2AB21532" w14:textId="77777777" w:rsidTr="00DC7F7F">
        <w:trPr>
          <w:trHeight w:val="20"/>
        </w:trPr>
        <w:tc>
          <w:tcPr>
            <w:tcW w:w="2964" w:type="dxa"/>
            <w:vMerge/>
            <w:shd w:val="clear" w:color="auto" w:fill="FABF8F" w:themeFill="accent6" w:themeFillTint="99"/>
          </w:tcPr>
          <w:p w14:paraId="5D530922"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FABF8F" w:themeFill="accent6" w:themeFillTint="99"/>
            <w:vAlign w:val="center"/>
          </w:tcPr>
          <w:p w14:paraId="559240A1"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b/>
                <w:bCs/>
                <w:color w:val="000000" w:themeColor="text1"/>
                <w:sz w:val="18"/>
                <w:szCs w:val="18"/>
              </w:rPr>
              <w:t>cT3</w:t>
            </w:r>
          </w:p>
        </w:tc>
        <w:tc>
          <w:tcPr>
            <w:tcW w:w="2196" w:type="dxa"/>
            <w:vMerge/>
            <w:shd w:val="clear" w:color="auto" w:fill="FABF8F" w:themeFill="accent6" w:themeFillTint="99"/>
          </w:tcPr>
          <w:p w14:paraId="66C6542D"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FABF8F" w:themeFill="accent6" w:themeFillTint="99"/>
            <w:vAlign w:val="center"/>
          </w:tcPr>
          <w:p w14:paraId="61982D91"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2.99e-05</w:t>
            </w:r>
          </w:p>
        </w:tc>
        <w:tc>
          <w:tcPr>
            <w:tcW w:w="2348" w:type="dxa"/>
            <w:shd w:val="clear" w:color="auto" w:fill="FABF8F" w:themeFill="accent6" w:themeFillTint="99"/>
            <w:vAlign w:val="center"/>
          </w:tcPr>
          <w:p w14:paraId="2619111C"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3.144 [1.8361-5.384]</w:t>
            </w:r>
          </w:p>
        </w:tc>
      </w:tr>
      <w:tr w:rsidR="002F1096" w:rsidRPr="00851892" w14:paraId="575D3FB5" w14:textId="77777777" w:rsidTr="00DC7F7F">
        <w:trPr>
          <w:trHeight w:val="20"/>
        </w:trPr>
        <w:tc>
          <w:tcPr>
            <w:tcW w:w="2964" w:type="dxa"/>
            <w:vMerge/>
            <w:shd w:val="clear" w:color="auto" w:fill="FABF8F" w:themeFill="accent6" w:themeFillTint="99"/>
          </w:tcPr>
          <w:p w14:paraId="0CE3F795"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auto"/>
            <w:vAlign w:val="center"/>
          </w:tcPr>
          <w:p w14:paraId="209DCF7F"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cT4</w:t>
            </w:r>
          </w:p>
        </w:tc>
        <w:tc>
          <w:tcPr>
            <w:tcW w:w="2196" w:type="dxa"/>
            <w:vMerge/>
            <w:shd w:val="clear" w:color="auto" w:fill="FABF8F" w:themeFill="accent6" w:themeFillTint="99"/>
          </w:tcPr>
          <w:p w14:paraId="612DEFBC"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auto"/>
            <w:vAlign w:val="center"/>
          </w:tcPr>
          <w:p w14:paraId="3A52ECC5"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0.0642</w:t>
            </w:r>
          </w:p>
        </w:tc>
        <w:tc>
          <w:tcPr>
            <w:tcW w:w="2348" w:type="dxa"/>
            <w:shd w:val="clear" w:color="auto" w:fill="auto"/>
            <w:vAlign w:val="center"/>
          </w:tcPr>
          <w:p w14:paraId="1A520382"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2.092 [0.9574-4.573]</w:t>
            </w:r>
          </w:p>
        </w:tc>
      </w:tr>
      <w:tr w:rsidR="002F1096" w:rsidRPr="00851892" w14:paraId="2C990A78" w14:textId="77777777" w:rsidTr="00DC7F7F">
        <w:trPr>
          <w:trHeight w:val="20"/>
        </w:trPr>
        <w:tc>
          <w:tcPr>
            <w:tcW w:w="2964" w:type="dxa"/>
            <w:vMerge w:val="restart"/>
            <w:shd w:val="clear" w:color="auto" w:fill="FABF8F" w:themeFill="accent6" w:themeFillTint="99"/>
          </w:tcPr>
          <w:p w14:paraId="2F61E669" w14:textId="77777777" w:rsidR="002F1096" w:rsidRPr="007C7F29" w:rsidRDefault="002F1096" w:rsidP="00DC7F7F">
            <w:pPr>
              <w:spacing w:after="0"/>
              <w:ind w:right="-46"/>
              <w:rPr>
                <w:rFonts w:cstheme="minorHAnsi"/>
                <w:b/>
                <w:bCs/>
                <w:color w:val="000000" w:themeColor="text1"/>
                <w:sz w:val="18"/>
                <w:szCs w:val="18"/>
              </w:rPr>
            </w:pPr>
            <w:proofErr w:type="spellStart"/>
            <w:r w:rsidRPr="007C7F29">
              <w:rPr>
                <w:rFonts w:cstheme="minorHAnsi"/>
                <w:b/>
                <w:bCs/>
                <w:color w:val="000000" w:themeColor="text1"/>
                <w:sz w:val="18"/>
                <w:szCs w:val="18"/>
              </w:rPr>
              <w:t>cN</w:t>
            </w:r>
            <w:proofErr w:type="spellEnd"/>
          </w:p>
        </w:tc>
        <w:tc>
          <w:tcPr>
            <w:tcW w:w="2403" w:type="dxa"/>
            <w:shd w:val="clear" w:color="auto" w:fill="auto"/>
            <w:vAlign w:val="center"/>
          </w:tcPr>
          <w:p w14:paraId="59D113F3"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cN1</w:t>
            </w:r>
          </w:p>
        </w:tc>
        <w:tc>
          <w:tcPr>
            <w:tcW w:w="2196" w:type="dxa"/>
            <w:vMerge w:val="restart"/>
            <w:shd w:val="clear" w:color="auto" w:fill="FABF8F" w:themeFill="accent6" w:themeFillTint="99"/>
          </w:tcPr>
          <w:p w14:paraId="44F727E5"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cN0</w:t>
            </w:r>
          </w:p>
        </w:tc>
        <w:tc>
          <w:tcPr>
            <w:tcW w:w="1173" w:type="dxa"/>
            <w:shd w:val="clear" w:color="auto" w:fill="auto"/>
            <w:vAlign w:val="center"/>
          </w:tcPr>
          <w:p w14:paraId="58C25521"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0.634426</w:t>
            </w:r>
          </w:p>
        </w:tc>
        <w:tc>
          <w:tcPr>
            <w:tcW w:w="2348" w:type="dxa"/>
            <w:shd w:val="clear" w:color="auto" w:fill="auto"/>
            <w:vAlign w:val="center"/>
          </w:tcPr>
          <w:p w14:paraId="3248C422"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1.107 [0.7276-1.685]</w:t>
            </w:r>
          </w:p>
        </w:tc>
      </w:tr>
      <w:tr w:rsidR="002F1096" w:rsidRPr="00851892" w14:paraId="51D3ADAA" w14:textId="77777777" w:rsidTr="00DC7F7F">
        <w:trPr>
          <w:trHeight w:val="20"/>
        </w:trPr>
        <w:tc>
          <w:tcPr>
            <w:tcW w:w="2964" w:type="dxa"/>
            <w:vMerge/>
            <w:shd w:val="clear" w:color="auto" w:fill="FABF8F" w:themeFill="accent6" w:themeFillTint="99"/>
            <w:vAlign w:val="center"/>
          </w:tcPr>
          <w:p w14:paraId="06336754"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FABF8F" w:themeFill="accent6" w:themeFillTint="99"/>
            <w:vAlign w:val="center"/>
          </w:tcPr>
          <w:p w14:paraId="7D0FAACC"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b/>
                <w:bCs/>
                <w:color w:val="000000" w:themeColor="text1"/>
                <w:sz w:val="18"/>
                <w:szCs w:val="18"/>
              </w:rPr>
              <w:t>cN2</w:t>
            </w:r>
          </w:p>
        </w:tc>
        <w:tc>
          <w:tcPr>
            <w:tcW w:w="2196" w:type="dxa"/>
            <w:vMerge/>
            <w:shd w:val="clear" w:color="auto" w:fill="FABF8F" w:themeFill="accent6" w:themeFillTint="99"/>
            <w:vAlign w:val="center"/>
          </w:tcPr>
          <w:p w14:paraId="5D185788"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FABF8F" w:themeFill="accent6" w:themeFillTint="99"/>
            <w:vAlign w:val="center"/>
          </w:tcPr>
          <w:p w14:paraId="09E2ED54"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0.000321</w:t>
            </w:r>
          </w:p>
        </w:tc>
        <w:tc>
          <w:tcPr>
            <w:tcW w:w="2348" w:type="dxa"/>
            <w:shd w:val="clear" w:color="auto" w:fill="FABF8F" w:themeFill="accent6" w:themeFillTint="99"/>
            <w:vAlign w:val="center"/>
          </w:tcPr>
          <w:p w14:paraId="61B758B9"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2.162 [1.4205-3.291]</w:t>
            </w:r>
          </w:p>
        </w:tc>
      </w:tr>
      <w:tr w:rsidR="002F1096" w:rsidRPr="00851892" w14:paraId="772423C6" w14:textId="77777777" w:rsidTr="00DC7F7F">
        <w:trPr>
          <w:trHeight w:val="20"/>
        </w:trPr>
        <w:tc>
          <w:tcPr>
            <w:tcW w:w="2964" w:type="dxa"/>
            <w:vMerge/>
            <w:shd w:val="clear" w:color="auto" w:fill="FABF8F" w:themeFill="accent6" w:themeFillTint="99"/>
            <w:vAlign w:val="center"/>
          </w:tcPr>
          <w:p w14:paraId="40BA2148"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auto"/>
            <w:vAlign w:val="center"/>
          </w:tcPr>
          <w:p w14:paraId="3F9BAEC8"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cN3</w:t>
            </w:r>
          </w:p>
        </w:tc>
        <w:tc>
          <w:tcPr>
            <w:tcW w:w="2196" w:type="dxa"/>
            <w:vMerge/>
            <w:shd w:val="clear" w:color="auto" w:fill="FABF8F" w:themeFill="accent6" w:themeFillTint="99"/>
            <w:vAlign w:val="center"/>
          </w:tcPr>
          <w:p w14:paraId="528D1083"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auto"/>
            <w:vAlign w:val="center"/>
          </w:tcPr>
          <w:p w14:paraId="08BF53F9"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0.218450</w:t>
            </w:r>
          </w:p>
        </w:tc>
        <w:tc>
          <w:tcPr>
            <w:tcW w:w="2348" w:type="dxa"/>
            <w:shd w:val="clear" w:color="auto" w:fill="auto"/>
            <w:vAlign w:val="center"/>
          </w:tcPr>
          <w:p w14:paraId="2F053DE4"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1.872 [0.6896-5.085]</w:t>
            </w:r>
          </w:p>
        </w:tc>
      </w:tr>
      <w:tr w:rsidR="002F1096" w:rsidRPr="00851892" w14:paraId="47DC084B" w14:textId="77777777" w:rsidTr="00DC7F7F">
        <w:trPr>
          <w:trHeight w:val="20"/>
        </w:trPr>
        <w:tc>
          <w:tcPr>
            <w:tcW w:w="2964" w:type="dxa"/>
            <w:shd w:val="clear" w:color="auto" w:fill="auto"/>
            <w:vAlign w:val="center"/>
          </w:tcPr>
          <w:p w14:paraId="407D5BDD" w14:textId="77777777" w:rsidR="002F1096" w:rsidRPr="007C7F29" w:rsidRDefault="002F1096" w:rsidP="00DC7F7F">
            <w:pPr>
              <w:spacing w:after="0"/>
              <w:ind w:right="-46"/>
              <w:rPr>
                <w:rFonts w:cstheme="minorHAnsi"/>
                <w:color w:val="000000" w:themeColor="text1"/>
                <w:sz w:val="18"/>
                <w:szCs w:val="18"/>
              </w:rPr>
            </w:pPr>
            <w:proofErr w:type="spellStart"/>
            <w:r w:rsidRPr="007C7F29">
              <w:rPr>
                <w:rFonts w:cstheme="minorHAnsi"/>
                <w:color w:val="000000" w:themeColor="text1"/>
                <w:sz w:val="18"/>
                <w:szCs w:val="18"/>
              </w:rPr>
              <w:t>cM</w:t>
            </w:r>
            <w:proofErr w:type="spellEnd"/>
          </w:p>
        </w:tc>
        <w:tc>
          <w:tcPr>
            <w:tcW w:w="2403" w:type="dxa"/>
            <w:shd w:val="clear" w:color="auto" w:fill="auto"/>
            <w:vAlign w:val="center"/>
          </w:tcPr>
          <w:p w14:paraId="243A0DB8"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cM1b</w:t>
            </w:r>
          </w:p>
        </w:tc>
        <w:tc>
          <w:tcPr>
            <w:tcW w:w="2196" w:type="dxa"/>
            <w:shd w:val="clear" w:color="auto" w:fill="auto"/>
            <w:vAlign w:val="center"/>
          </w:tcPr>
          <w:p w14:paraId="622D1CEA"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cM0</w:t>
            </w:r>
          </w:p>
        </w:tc>
        <w:tc>
          <w:tcPr>
            <w:tcW w:w="1173" w:type="dxa"/>
            <w:shd w:val="clear" w:color="auto" w:fill="auto"/>
            <w:vAlign w:val="center"/>
          </w:tcPr>
          <w:p w14:paraId="77BB2B60"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0.667</w:t>
            </w:r>
          </w:p>
        </w:tc>
        <w:tc>
          <w:tcPr>
            <w:tcW w:w="2348" w:type="dxa"/>
            <w:shd w:val="clear" w:color="auto" w:fill="auto"/>
            <w:vAlign w:val="center"/>
          </w:tcPr>
          <w:p w14:paraId="627BF111"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1.54 [0.2155-11]</w:t>
            </w:r>
          </w:p>
        </w:tc>
      </w:tr>
      <w:tr w:rsidR="002F1096" w:rsidRPr="00851892" w14:paraId="61DA2F80" w14:textId="77777777" w:rsidTr="00DC7F7F">
        <w:trPr>
          <w:trHeight w:val="20"/>
        </w:trPr>
        <w:tc>
          <w:tcPr>
            <w:tcW w:w="2964" w:type="dxa"/>
            <w:vMerge w:val="restart"/>
            <w:shd w:val="clear" w:color="auto" w:fill="FABF8F" w:themeFill="accent6" w:themeFillTint="99"/>
          </w:tcPr>
          <w:p w14:paraId="5F370D65" w14:textId="77777777" w:rsidR="002F1096" w:rsidRPr="007C7F29" w:rsidRDefault="002F1096" w:rsidP="00DC7F7F">
            <w:pPr>
              <w:spacing w:after="0"/>
              <w:ind w:right="-46"/>
              <w:rPr>
                <w:rFonts w:cstheme="minorHAnsi"/>
                <w:b/>
                <w:bCs/>
                <w:color w:val="000000" w:themeColor="text1"/>
                <w:sz w:val="18"/>
                <w:szCs w:val="18"/>
              </w:rPr>
            </w:pPr>
            <w:proofErr w:type="spellStart"/>
            <w:r w:rsidRPr="007C7F29">
              <w:rPr>
                <w:rFonts w:cstheme="minorHAnsi"/>
                <w:b/>
                <w:bCs/>
                <w:color w:val="000000" w:themeColor="text1"/>
                <w:sz w:val="18"/>
                <w:szCs w:val="18"/>
              </w:rPr>
              <w:t>pT</w:t>
            </w:r>
            <w:proofErr w:type="spellEnd"/>
          </w:p>
        </w:tc>
        <w:tc>
          <w:tcPr>
            <w:tcW w:w="2403" w:type="dxa"/>
            <w:shd w:val="clear" w:color="auto" w:fill="auto"/>
            <w:vAlign w:val="center"/>
          </w:tcPr>
          <w:p w14:paraId="5E09C7F6"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pT2</w:t>
            </w:r>
          </w:p>
        </w:tc>
        <w:tc>
          <w:tcPr>
            <w:tcW w:w="2196" w:type="dxa"/>
            <w:vMerge w:val="restart"/>
            <w:shd w:val="clear" w:color="auto" w:fill="FABF8F" w:themeFill="accent6" w:themeFillTint="99"/>
          </w:tcPr>
          <w:p w14:paraId="38491444"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pT1</w:t>
            </w:r>
          </w:p>
        </w:tc>
        <w:tc>
          <w:tcPr>
            <w:tcW w:w="1173" w:type="dxa"/>
            <w:shd w:val="clear" w:color="auto" w:fill="auto"/>
            <w:vAlign w:val="center"/>
          </w:tcPr>
          <w:p w14:paraId="669B3DC2"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0.20657</w:t>
            </w:r>
          </w:p>
        </w:tc>
        <w:tc>
          <w:tcPr>
            <w:tcW w:w="2348" w:type="dxa"/>
            <w:shd w:val="clear" w:color="auto" w:fill="auto"/>
            <w:vAlign w:val="center"/>
          </w:tcPr>
          <w:p w14:paraId="6C9D1922"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1.339 [0.8512-2.106]</w:t>
            </w:r>
          </w:p>
        </w:tc>
      </w:tr>
      <w:tr w:rsidR="002F1096" w:rsidRPr="00851892" w14:paraId="1A6CA20A" w14:textId="77777777" w:rsidTr="00DC7F7F">
        <w:trPr>
          <w:trHeight w:val="20"/>
        </w:trPr>
        <w:tc>
          <w:tcPr>
            <w:tcW w:w="2964" w:type="dxa"/>
            <w:vMerge/>
            <w:shd w:val="clear" w:color="auto" w:fill="FABF8F" w:themeFill="accent6" w:themeFillTint="99"/>
          </w:tcPr>
          <w:p w14:paraId="0A5D2EF9"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FABF8F" w:themeFill="accent6" w:themeFillTint="99"/>
            <w:vAlign w:val="center"/>
          </w:tcPr>
          <w:p w14:paraId="33DFC865"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b/>
                <w:bCs/>
                <w:color w:val="000000" w:themeColor="text1"/>
                <w:sz w:val="18"/>
                <w:szCs w:val="18"/>
              </w:rPr>
              <w:t>pT3</w:t>
            </w:r>
          </w:p>
        </w:tc>
        <w:tc>
          <w:tcPr>
            <w:tcW w:w="2196" w:type="dxa"/>
            <w:vMerge/>
            <w:shd w:val="clear" w:color="auto" w:fill="FABF8F" w:themeFill="accent6" w:themeFillTint="99"/>
          </w:tcPr>
          <w:p w14:paraId="2B179E8A"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FABF8F" w:themeFill="accent6" w:themeFillTint="99"/>
            <w:vAlign w:val="center"/>
          </w:tcPr>
          <w:p w14:paraId="4429D16D"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0.00787</w:t>
            </w:r>
          </w:p>
        </w:tc>
        <w:tc>
          <w:tcPr>
            <w:tcW w:w="2348" w:type="dxa"/>
            <w:shd w:val="clear" w:color="auto" w:fill="FABF8F" w:themeFill="accent6" w:themeFillTint="99"/>
            <w:vAlign w:val="center"/>
          </w:tcPr>
          <w:p w14:paraId="13540C68"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1.988 [1.1976-3.299]</w:t>
            </w:r>
          </w:p>
        </w:tc>
      </w:tr>
      <w:tr w:rsidR="002F1096" w:rsidRPr="00851892" w14:paraId="4D82850C" w14:textId="77777777" w:rsidTr="00DC7F7F">
        <w:trPr>
          <w:trHeight w:val="20"/>
        </w:trPr>
        <w:tc>
          <w:tcPr>
            <w:tcW w:w="2964" w:type="dxa"/>
            <w:vMerge/>
            <w:shd w:val="clear" w:color="auto" w:fill="FABF8F" w:themeFill="accent6" w:themeFillTint="99"/>
          </w:tcPr>
          <w:p w14:paraId="54910C35"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auto"/>
            <w:vAlign w:val="center"/>
          </w:tcPr>
          <w:p w14:paraId="5B8E3E65"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pT4</w:t>
            </w:r>
          </w:p>
        </w:tc>
        <w:tc>
          <w:tcPr>
            <w:tcW w:w="2196" w:type="dxa"/>
            <w:vMerge/>
            <w:shd w:val="clear" w:color="auto" w:fill="FABF8F" w:themeFill="accent6" w:themeFillTint="99"/>
          </w:tcPr>
          <w:p w14:paraId="7AFC8D2B"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auto"/>
            <w:vAlign w:val="center"/>
          </w:tcPr>
          <w:p w14:paraId="45C09AB7"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0.20356</w:t>
            </w:r>
          </w:p>
        </w:tc>
        <w:tc>
          <w:tcPr>
            <w:tcW w:w="2348" w:type="dxa"/>
            <w:shd w:val="clear" w:color="auto" w:fill="auto"/>
            <w:vAlign w:val="center"/>
          </w:tcPr>
          <w:p w14:paraId="08FC2E22"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1.873 [0.7118-4.930]</w:t>
            </w:r>
          </w:p>
        </w:tc>
      </w:tr>
      <w:tr w:rsidR="002F1096" w:rsidRPr="00851892" w14:paraId="56AE3C97" w14:textId="77777777" w:rsidTr="00DC7F7F">
        <w:trPr>
          <w:trHeight w:val="20"/>
        </w:trPr>
        <w:tc>
          <w:tcPr>
            <w:tcW w:w="2964" w:type="dxa"/>
            <w:vMerge w:val="restart"/>
            <w:shd w:val="clear" w:color="auto" w:fill="FABF8F" w:themeFill="accent6" w:themeFillTint="99"/>
          </w:tcPr>
          <w:p w14:paraId="23370E21" w14:textId="77777777" w:rsidR="002F1096" w:rsidRPr="007C7F29" w:rsidRDefault="002F1096" w:rsidP="00DC7F7F">
            <w:pPr>
              <w:spacing w:after="0"/>
              <w:ind w:right="-46"/>
              <w:rPr>
                <w:rFonts w:cstheme="minorHAnsi"/>
                <w:b/>
                <w:bCs/>
                <w:color w:val="000000" w:themeColor="text1"/>
                <w:sz w:val="18"/>
                <w:szCs w:val="18"/>
              </w:rPr>
            </w:pPr>
            <w:proofErr w:type="spellStart"/>
            <w:r w:rsidRPr="007C7F29">
              <w:rPr>
                <w:rFonts w:cstheme="minorHAnsi"/>
                <w:b/>
                <w:bCs/>
                <w:color w:val="000000" w:themeColor="text1"/>
                <w:sz w:val="18"/>
                <w:szCs w:val="18"/>
              </w:rPr>
              <w:t>pN</w:t>
            </w:r>
            <w:proofErr w:type="spellEnd"/>
          </w:p>
        </w:tc>
        <w:tc>
          <w:tcPr>
            <w:tcW w:w="2403" w:type="dxa"/>
            <w:shd w:val="clear" w:color="auto" w:fill="auto"/>
            <w:vAlign w:val="center"/>
          </w:tcPr>
          <w:p w14:paraId="1225C9A1"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pN1</w:t>
            </w:r>
          </w:p>
        </w:tc>
        <w:tc>
          <w:tcPr>
            <w:tcW w:w="2196" w:type="dxa"/>
            <w:vMerge w:val="restart"/>
            <w:shd w:val="clear" w:color="auto" w:fill="FABF8F" w:themeFill="accent6" w:themeFillTint="99"/>
          </w:tcPr>
          <w:p w14:paraId="4EB4DD76"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pN0</w:t>
            </w:r>
          </w:p>
        </w:tc>
        <w:tc>
          <w:tcPr>
            <w:tcW w:w="1173" w:type="dxa"/>
            <w:shd w:val="clear" w:color="auto" w:fill="auto"/>
            <w:vAlign w:val="center"/>
          </w:tcPr>
          <w:p w14:paraId="0BA0C5A5"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0.1864</w:t>
            </w:r>
          </w:p>
        </w:tc>
        <w:tc>
          <w:tcPr>
            <w:tcW w:w="2348" w:type="dxa"/>
            <w:shd w:val="clear" w:color="auto" w:fill="auto"/>
            <w:vAlign w:val="center"/>
          </w:tcPr>
          <w:p w14:paraId="31CB1340"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1.281 [0.887-1.851]</w:t>
            </w:r>
          </w:p>
        </w:tc>
      </w:tr>
      <w:tr w:rsidR="002F1096" w:rsidRPr="00851892" w14:paraId="76387A35" w14:textId="77777777" w:rsidTr="00DC7F7F">
        <w:trPr>
          <w:trHeight w:val="20"/>
        </w:trPr>
        <w:tc>
          <w:tcPr>
            <w:tcW w:w="2964" w:type="dxa"/>
            <w:vMerge/>
            <w:shd w:val="clear" w:color="auto" w:fill="FABF8F" w:themeFill="accent6" w:themeFillTint="99"/>
            <w:vAlign w:val="center"/>
          </w:tcPr>
          <w:p w14:paraId="75574B7D" w14:textId="77777777" w:rsidR="002F1096" w:rsidRPr="007C7F29" w:rsidRDefault="002F1096" w:rsidP="00DC7F7F">
            <w:pPr>
              <w:spacing w:after="0"/>
              <w:ind w:right="-46"/>
              <w:rPr>
                <w:rFonts w:cstheme="minorHAnsi"/>
                <w:b/>
                <w:bCs/>
                <w:color w:val="000000" w:themeColor="text1"/>
                <w:sz w:val="18"/>
                <w:szCs w:val="18"/>
              </w:rPr>
            </w:pPr>
          </w:p>
        </w:tc>
        <w:tc>
          <w:tcPr>
            <w:tcW w:w="2403" w:type="dxa"/>
            <w:shd w:val="clear" w:color="auto" w:fill="FABF8F" w:themeFill="accent6" w:themeFillTint="99"/>
            <w:vAlign w:val="center"/>
          </w:tcPr>
          <w:p w14:paraId="30F7E40F"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b/>
                <w:bCs/>
                <w:color w:val="000000" w:themeColor="text1"/>
                <w:sz w:val="18"/>
                <w:szCs w:val="18"/>
              </w:rPr>
              <w:t>pN2</w:t>
            </w:r>
          </w:p>
        </w:tc>
        <w:tc>
          <w:tcPr>
            <w:tcW w:w="2196" w:type="dxa"/>
            <w:vMerge/>
            <w:shd w:val="clear" w:color="auto" w:fill="FABF8F" w:themeFill="accent6" w:themeFillTint="99"/>
            <w:vAlign w:val="center"/>
          </w:tcPr>
          <w:p w14:paraId="30F4F1C9"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FABF8F" w:themeFill="accent6" w:themeFillTint="99"/>
            <w:vAlign w:val="center"/>
          </w:tcPr>
          <w:p w14:paraId="3FEC79CC"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1.51e-05</w:t>
            </w:r>
          </w:p>
        </w:tc>
        <w:tc>
          <w:tcPr>
            <w:tcW w:w="2348" w:type="dxa"/>
            <w:shd w:val="clear" w:color="auto" w:fill="FABF8F" w:themeFill="accent6" w:themeFillTint="99"/>
            <w:vAlign w:val="center"/>
          </w:tcPr>
          <w:p w14:paraId="6E094F6A"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2.367 [1.602-3.498]</w:t>
            </w:r>
          </w:p>
        </w:tc>
      </w:tr>
      <w:tr w:rsidR="002F1096" w:rsidRPr="00851892" w14:paraId="17B935FC" w14:textId="77777777" w:rsidTr="00DC7F7F">
        <w:trPr>
          <w:trHeight w:val="20"/>
        </w:trPr>
        <w:tc>
          <w:tcPr>
            <w:tcW w:w="2964" w:type="dxa"/>
            <w:vMerge/>
            <w:shd w:val="clear" w:color="auto" w:fill="FABF8F" w:themeFill="accent6" w:themeFillTint="99"/>
            <w:vAlign w:val="center"/>
          </w:tcPr>
          <w:p w14:paraId="6FB54840"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auto"/>
            <w:vAlign w:val="center"/>
          </w:tcPr>
          <w:p w14:paraId="18A1A8FA"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pN3</w:t>
            </w:r>
          </w:p>
        </w:tc>
        <w:tc>
          <w:tcPr>
            <w:tcW w:w="2196" w:type="dxa"/>
            <w:vMerge/>
            <w:shd w:val="clear" w:color="auto" w:fill="FABF8F" w:themeFill="accent6" w:themeFillTint="99"/>
            <w:vAlign w:val="center"/>
          </w:tcPr>
          <w:p w14:paraId="0CDC3DB0"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auto"/>
            <w:vAlign w:val="center"/>
          </w:tcPr>
          <w:p w14:paraId="78374B9F"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0.0493</w:t>
            </w:r>
          </w:p>
        </w:tc>
        <w:tc>
          <w:tcPr>
            <w:tcW w:w="2348" w:type="dxa"/>
            <w:shd w:val="clear" w:color="auto" w:fill="auto"/>
            <w:vAlign w:val="center"/>
          </w:tcPr>
          <w:p w14:paraId="7C5D05EC"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3.181 [1.004-10.084]</w:t>
            </w:r>
          </w:p>
        </w:tc>
      </w:tr>
      <w:tr w:rsidR="002F1096" w:rsidRPr="00851892" w14:paraId="0FC06F1D" w14:textId="77777777" w:rsidTr="00DC7F7F">
        <w:trPr>
          <w:trHeight w:val="20"/>
        </w:trPr>
        <w:tc>
          <w:tcPr>
            <w:tcW w:w="2964" w:type="dxa"/>
            <w:shd w:val="clear" w:color="auto" w:fill="FABF8F" w:themeFill="accent6" w:themeFillTint="99"/>
            <w:vAlign w:val="center"/>
          </w:tcPr>
          <w:p w14:paraId="3758B2C7" w14:textId="77777777" w:rsidR="002F1096" w:rsidRPr="007C7F29" w:rsidRDefault="002F1096" w:rsidP="00DC7F7F">
            <w:pPr>
              <w:spacing w:after="0"/>
              <w:ind w:right="-46"/>
              <w:rPr>
                <w:rFonts w:cstheme="minorHAnsi"/>
                <w:b/>
                <w:bCs/>
                <w:color w:val="000000" w:themeColor="text1"/>
                <w:sz w:val="18"/>
                <w:szCs w:val="18"/>
              </w:rPr>
            </w:pPr>
            <w:proofErr w:type="spellStart"/>
            <w:r w:rsidRPr="007C7F29">
              <w:rPr>
                <w:rFonts w:cstheme="minorHAnsi"/>
                <w:b/>
                <w:bCs/>
                <w:color w:val="000000" w:themeColor="text1"/>
                <w:sz w:val="18"/>
                <w:szCs w:val="18"/>
              </w:rPr>
              <w:t>pM</w:t>
            </w:r>
            <w:proofErr w:type="spellEnd"/>
          </w:p>
        </w:tc>
        <w:tc>
          <w:tcPr>
            <w:tcW w:w="2403" w:type="dxa"/>
            <w:shd w:val="clear" w:color="auto" w:fill="FABF8F" w:themeFill="accent6" w:themeFillTint="99"/>
            <w:vAlign w:val="center"/>
          </w:tcPr>
          <w:p w14:paraId="60CF58E7"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b/>
                <w:bCs/>
                <w:color w:val="000000" w:themeColor="text1"/>
                <w:sz w:val="18"/>
                <w:szCs w:val="18"/>
              </w:rPr>
              <w:t>pM1b</w:t>
            </w:r>
          </w:p>
        </w:tc>
        <w:tc>
          <w:tcPr>
            <w:tcW w:w="2196" w:type="dxa"/>
            <w:shd w:val="clear" w:color="auto" w:fill="auto"/>
            <w:vAlign w:val="center"/>
          </w:tcPr>
          <w:p w14:paraId="0D92833E"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color w:val="000000" w:themeColor="text1"/>
                <w:sz w:val="18"/>
                <w:szCs w:val="18"/>
              </w:rPr>
              <w:t>pM0</w:t>
            </w:r>
          </w:p>
        </w:tc>
        <w:tc>
          <w:tcPr>
            <w:tcW w:w="1173" w:type="dxa"/>
            <w:shd w:val="clear" w:color="auto" w:fill="FABF8F" w:themeFill="accent6" w:themeFillTint="99"/>
            <w:vAlign w:val="center"/>
          </w:tcPr>
          <w:p w14:paraId="48C19586"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0.000504</w:t>
            </w:r>
          </w:p>
        </w:tc>
        <w:tc>
          <w:tcPr>
            <w:tcW w:w="2348" w:type="dxa"/>
            <w:shd w:val="clear" w:color="auto" w:fill="FABF8F" w:themeFill="accent6" w:themeFillTint="99"/>
            <w:vAlign w:val="center"/>
          </w:tcPr>
          <w:p w14:paraId="459211C4"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5.854 [2.163-15.84]</w:t>
            </w:r>
          </w:p>
        </w:tc>
      </w:tr>
      <w:tr w:rsidR="002F1096" w:rsidRPr="00851892" w14:paraId="7D0BC201" w14:textId="77777777" w:rsidTr="00DC7F7F">
        <w:trPr>
          <w:trHeight w:val="20"/>
        </w:trPr>
        <w:tc>
          <w:tcPr>
            <w:tcW w:w="2964" w:type="dxa"/>
            <w:vMerge w:val="restart"/>
            <w:shd w:val="clear" w:color="auto" w:fill="auto"/>
          </w:tcPr>
          <w:p w14:paraId="64735605"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Smoking state</w:t>
            </w:r>
          </w:p>
        </w:tc>
        <w:tc>
          <w:tcPr>
            <w:tcW w:w="2403" w:type="dxa"/>
            <w:shd w:val="clear" w:color="auto" w:fill="auto"/>
            <w:vAlign w:val="center"/>
          </w:tcPr>
          <w:p w14:paraId="37B7D748"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Current smoker</w:t>
            </w:r>
          </w:p>
        </w:tc>
        <w:tc>
          <w:tcPr>
            <w:tcW w:w="2196" w:type="dxa"/>
            <w:vMerge w:val="restart"/>
            <w:shd w:val="clear" w:color="auto" w:fill="auto"/>
          </w:tcPr>
          <w:p w14:paraId="22CABA5A"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Non-smoker</w:t>
            </w:r>
          </w:p>
        </w:tc>
        <w:tc>
          <w:tcPr>
            <w:tcW w:w="1173" w:type="dxa"/>
            <w:shd w:val="clear" w:color="auto" w:fill="auto"/>
            <w:vAlign w:val="center"/>
          </w:tcPr>
          <w:p w14:paraId="565BD653"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0.103</w:t>
            </w:r>
          </w:p>
        </w:tc>
        <w:tc>
          <w:tcPr>
            <w:tcW w:w="2348" w:type="dxa"/>
            <w:shd w:val="clear" w:color="auto" w:fill="auto"/>
            <w:vAlign w:val="center"/>
          </w:tcPr>
          <w:p w14:paraId="1C3A20DF"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1.984 [0.8708-4.520]</w:t>
            </w:r>
          </w:p>
        </w:tc>
      </w:tr>
      <w:tr w:rsidR="002F1096" w:rsidRPr="00851892" w14:paraId="1F2230F4" w14:textId="77777777" w:rsidTr="00DC7F7F">
        <w:trPr>
          <w:trHeight w:val="20"/>
        </w:trPr>
        <w:tc>
          <w:tcPr>
            <w:tcW w:w="2964" w:type="dxa"/>
            <w:vMerge/>
            <w:shd w:val="clear" w:color="auto" w:fill="auto"/>
            <w:vAlign w:val="center"/>
          </w:tcPr>
          <w:p w14:paraId="471EAD01"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auto"/>
            <w:vAlign w:val="center"/>
          </w:tcPr>
          <w:p w14:paraId="7EDFD6F3"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Ex-smoker</w:t>
            </w:r>
          </w:p>
        </w:tc>
        <w:tc>
          <w:tcPr>
            <w:tcW w:w="2196" w:type="dxa"/>
            <w:vMerge/>
            <w:shd w:val="clear" w:color="auto" w:fill="auto"/>
            <w:vAlign w:val="center"/>
          </w:tcPr>
          <w:p w14:paraId="6C463571"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auto"/>
            <w:vAlign w:val="center"/>
          </w:tcPr>
          <w:p w14:paraId="5C7D11FB"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0.345</w:t>
            </w:r>
          </w:p>
        </w:tc>
        <w:tc>
          <w:tcPr>
            <w:tcW w:w="2348" w:type="dxa"/>
            <w:shd w:val="clear" w:color="auto" w:fill="auto"/>
            <w:vAlign w:val="center"/>
          </w:tcPr>
          <w:p w14:paraId="4527B39C"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1.466 [0.6625-3.243]</w:t>
            </w:r>
          </w:p>
        </w:tc>
      </w:tr>
      <w:tr w:rsidR="002F1096" w:rsidRPr="00851892" w14:paraId="3790BBA5" w14:textId="77777777" w:rsidTr="00DC7F7F">
        <w:trPr>
          <w:trHeight w:val="20"/>
        </w:trPr>
        <w:tc>
          <w:tcPr>
            <w:tcW w:w="2964" w:type="dxa"/>
            <w:vMerge/>
            <w:shd w:val="clear" w:color="auto" w:fill="auto"/>
            <w:vAlign w:val="center"/>
          </w:tcPr>
          <w:p w14:paraId="7DBCCCD7"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auto"/>
            <w:vAlign w:val="center"/>
          </w:tcPr>
          <w:p w14:paraId="4F0B49E4"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Unknown</w:t>
            </w:r>
          </w:p>
        </w:tc>
        <w:tc>
          <w:tcPr>
            <w:tcW w:w="2196" w:type="dxa"/>
            <w:vMerge/>
            <w:shd w:val="clear" w:color="auto" w:fill="auto"/>
            <w:vAlign w:val="center"/>
          </w:tcPr>
          <w:p w14:paraId="7F1E9E58"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auto"/>
            <w:vAlign w:val="center"/>
          </w:tcPr>
          <w:p w14:paraId="54AD9319"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0.122</w:t>
            </w:r>
          </w:p>
        </w:tc>
        <w:tc>
          <w:tcPr>
            <w:tcW w:w="2348" w:type="dxa"/>
            <w:shd w:val="clear" w:color="auto" w:fill="auto"/>
            <w:vAlign w:val="center"/>
          </w:tcPr>
          <w:p w14:paraId="21F10D1C"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1.838 [0.8507-3.969]</w:t>
            </w:r>
          </w:p>
        </w:tc>
      </w:tr>
      <w:tr w:rsidR="002F1096" w:rsidRPr="00851892" w14:paraId="702BE1A0" w14:textId="77777777" w:rsidTr="00DC7F7F">
        <w:trPr>
          <w:trHeight w:val="20"/>
        </w:trPr>
        <w:tc>
          <w:tcPr>
            <w:tcW w:w="2964" w:type="dxa"/>
            <w:shd w:val="clear" w:color="auto" w:fill="auto"/>
            <w:vAlign w:val="center"/>
          </w:tcPr>
          <w:p w14:paraId="467B85ED"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FEV1FVC</w:t>
            </w:r>
          </w:p>
        </w:tc>
        <w:tc>
          <w:tcPr>
            <w:tcW w:w="4599" w:type="dxa"/>
            <w:gridSpan w:val="2"/>
            <w:shd w:val="clear" w:color="auto" w:fill="auto"/>
            <w:vAlign w:val="center"/>
          </w:tcPr>
          <w:p w14:paraId="0BCDBEE6"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numerical value</w:t>
            </w:r>
          </w:p>
        </w:tc>
        <w:tc>
          <w:tcPr>
            <w:tcW w:w="1173" w:type="dxa"/>
            <w:shd w:val="clear" w:color="auto" w:fill="auto"/>
            <w:vAlign w:val="center"/>
          </w:tcPr>
          <w:p w14:paraId="6F21434F"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0.131</w:t>
            </w:r>
          </w:p>
        </w:tc>
        <w:tc>
          <w:tcPr>
            <w:tcW w:w="2348" w:type="dxa"/>
            <w:shd w:val="clear" w:color="auto" w:fill="auto"/>
            <w:vAlign w:val="center"/>
          </w:tcPr>
          <w:p w14:paraId="6A203205"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1.01 [0.9969-1.024]</w:t>
            </w:r>
          </w:p>
        </w:tc>
      </w:tr>
      <w:tr w:rsidR="002F1096" w:rsidRPr="00851892" w14:paraId="2420A286" w14:textId="77777777" w:rsidTr="00DC7F7F">
        <w:trPr>
          <w:trHeight w:val="20"/>
        </w:trPr>
        <w:tc>
          <w:tcPr>
            <w:tcW w:w="2964" w:type="dxa"/>
            <w:shd w:val="clear" w:color="auto" w:fill="auto"/>
            <w:vAlign w:val="center"/>
          </w:tcPr>
          <w:p w14:paraId="5E7BA1F9"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CEA</w:t>
            </w:r>
          </w:p>
        </w:tc>
        <w:tc>
          <w:tcPr>
            <w:tcW w:w="4599" w:type="dxa"/>
            <w:gridSpan w:val="2"/>
            <w:shd w:val="clear" w:color="auto" w:fill="auto"/>
            <w:vAlign w:val="center"/>
          </w:tcPr>
          <w:p w14:paraId="4801A832"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numerical value</w:t>
            </w:r>
          </w:p>
        </w:tc>
        <w:tc>
          <w:tcPr>
            <w:tcW w:w="1173" w:type="dxa"/>
            <w:shd w:val="clear" w:color="auto" w:fill="auto"/>
            <w:vAlign w:val="center"/>
          </w:tcPr>
          <w:p w14:paraId="029E5EBC"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0.604</w:t>
            </w:r>
          </w:p>
        </w:tc>
        <w:tc>
          <w:tcPr>
            <w:tcW w:w="2348" w:type="dxa"/>
            <w:shd w:val="clear" w:color="auto" w:fill="auto"/>
            <w:vAlign w:val="center"/>
          </w:tcPr>
          <w:p w14:paraId="10A4FA3D"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0.9979</w:t>
            </w:r>
          </w:p>
        </w:tc>
      </w:tr>
      <w:tr w:rsidR="002F1096" w:rsidRPr="00851892" w14:paraId="6875F6C4" w14:textId="77777777" w:rsidTr="00DC7F7F">
        <w:trPr>
          <w:trHeight w:val="20"/>
        </w:trPr>
        <w:tc>
          <w:tcPr>
            <w:tcW w:w="2964" w:type="dxa"/>
            <w:vMerge w:val="restart"/>
            <w:shd w:val="clear" w:color="auto" w:fill="auto"/>
          </w:tcPr>
          <w:p w14:paraId="1307A72E"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Operation type</w:t>
            </w:r>
          </w:p>
        </w:tc>
        <w:tc>
          <w:tcPr>
            <w:tcW w:w="2403" w:type="dxa"/>
            <w:shd w:val="clear" w:color="auto" w:fill="auto"/>
            <w:vAlign w:val="center"/>
          </w:tcPr>
          <w:p w14:paraId="27A5418A"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Lobectomy</w:t>
            </w:r>
          </w:p>
        </w:tc>
        <w:tc>
          <w:tcPr>
            <w:tcW w:w="2196" w:type="dxa"/>
            <w:vMerge w:val="restart"/>
            <w:shd w:val="clear" w:color="auto" w:fill="auto"/>
          </w:tcPr>
          <w:p w14:paraId="09D01CF5"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No op</w:t>
            </w:r>
          </w:p>
        </w:tc>
        <w:tc>
          <w:tcPr>
            <w:tcW w:w="1173" w:type="dxa"/>
            <w:shd w:val="clear" w:color="auto" w:fill="auto"/>
            <w:vAlign w:val="center"/>
          </w:tcPr>
          <w:p w14:paraId="0FF3A3F8"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0.0925</w:t>
            </w:r>
          </w:p>
        </w:tc>
        <w:tc>
          <w:tcPr>
            <w:tcW w:w="2348" w:type="dxa"/>
            <w:shd w:val="clear" w:color="auto" w:fill="auto"/>
            <w:vAlign w:val="center"/>
          </w:tcPr>
          <w:p w14:paraId="10E62714"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0.3007 [0.07415-1.219]</w:t>
            </w:r>
          </w:p>
        </w:tc>
      </w:tr>
      <w:tr w:rsidR="002F1096" w:rsidRPr="00851892" w14:paraId="544BA342" w14:textId="77777777" w:rsidTr="00DC7F7F">
        <w:trPr>
          <w:trHeight w:val="20"/>
        </w:trPr>
        <w:tc>
          <w:tcPr>
            <w:tcW w:w="2964" w:type="dxa"/>
            <w:vMerge/>
            <w:shd w:val="clear" w:color="auto" w:fill="auto"/>
            <w:vAlign w:val="center"/>
          </w:tcPr>
          <w:p w14:paraId="1088A881"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auto"/>
            <w:vAlign w:val="center"/>
          </w:tcPr>
          <w:p w14:paraId="65B51488"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Pneumonectomy</w:t>
            </w:r>
          </w:p>
        </w:tc>
        <w:tc>
          <w:tcPr>
            <w:tcW w:w="2196" w:type="dxa"/>
            <w:vMerge/>
            <w:shd w:val="clear" w:color="auto" w:fill="auto"/>
            <w:vAlign w:val="center"/>
          </w:tcPr>
          <w:p w14:paraId="6EE1A408"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auto"/>
            <w:vAlign w:val="center"/>
          </w:tcPr>
          <w:p w14:paraId="615EC60F"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0.2076</w:t>
            </w:r>
          </w:p>
        </w:tc>
        <w:tc>
          <w:tcPr>
            <w:tcW w:w="2348" w:type="dxa"/>
            <w:shd w:val="clear" w:color="auto" w:fill="auto"/>
            <w:vAlign w:val="center"/>
          </w:tcPr>
          <w:p w14:paraId="0BE110BC"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0.3964 [0.09400-1.672]</w:t>
            </w:r>
          </w:p>
        </w:tc>
      </w:tr>
      <w:tr w:rsidR="002F1096" w:rsidRPr="00851892" w14:paraId="2A3BC33C" w14:textId="77777777" w:rsidTr="00DC7F7F">
        <w:trPr>
          <w:trHeight w:val="20"/>
        </w:trPr>
        <w:tc>
          <w:tcPr>
            <w:tcW w:w="2964" w:type="dxa"/>
            <w:vMerge/>
            <w:shd w:val="clear" w:color="auto" w:fill="auto"/>
            <w:vAlign w:val="center"/>
          </w:tcPr>
          <w:p w14:paraId="74C30632"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auto"/>
            <w:vAlign w:val="center"/>
          </w:tcPr>
          <w:p w14:paraId="78D1A997"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Segmentectomy</w:t>
            </w:r>
          </w:p>
        </w:tc>
        <w:tc>
          <w:tcPr>
            <w:tcW w:w="2196" w:type="dxa"/>
            <w:vMerge/>
            <w:shd w:val="clear" w:color="auto" w:fill="auto"/>
            <w:vAlign w:val="center"/>
          </w:tcPr>
          <w:p w14:paraId="1E6408C2"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auto"/>
            <w:vAlign w:val="center"/>
          </w:tcPr>
          <w:p w14:paraId="7EB0BA89"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0.2143</w:t>
            </w:r>
          </w:p>
        </w:tc>
        <w:tc>
          <w:tcPr>
            <w:tcW w:w="2348" w:type="dxa"/>
            <w:shd w:val="clear" w:color="auto" w:fill="auto"/>
            <w:vAlign w:val="center"/>
          </w:tcPr>
          <w:p w14:paraId="5CF12596"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0.2183 [0.01976-2.411]</w:t>
            </w:r>
          </w:p>
        </w:tc>
      </w:tr>
      <w:tr w:rsidR="002F1096" w:rsidRPr="00851892" w14:paraId="26E25939" w14:textId="77777777" w:rsidTr="00DC7F7F">
        <w:trPr>
          <w:trHeight w:val="20"/>
        </w:trPr>
        <w:tc>
          <w:tcPr>
            <w:tcW w:w="2964" w:type="dxa"/>
            <w:vMerge/>
            <w:shd w:val="clear" w:color="auto" w:fill="auto"/>
            <w:vAlign w:val="center"/>
          </w:tcPr>
          <w:p w14:paraId="51BDA32C" w14:textId="77777777" w:rsidR="002F1096" w:rsidRPr="007C7F29" w:rsidRDefault="002F1096" w:rsidP="00DC7F7F">
            <w:pPr>
              <w:spacing w:after="0"/>
              <w:ind w:right="-46"/>
              <w:rPr>
                <w:rFonts w:cstheme="minorHAnsi"/>
                <w:color w:val="000000" w:themeColor="text1"/>
                <w:sz w:val="18"/>
                <w:szCs w:val="18"/>
              </w:rPr>
            </w:pPr>
          </w:p>
        </w:tc>
        <w:tc>
          <w:tcPr>
            <w:tcW w:w="2403" w:type="dxa"/>
            <w:shd w:val="clear" w:color="auto" w:fill="auto"/>
            <w:vAlign w:val="center"/>
          </w:tcPr>
          <w:p w14:paraId="7329A8AC"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LN biopsy</w:t>
            </w:r>
          </w:p>
        </w:tc>
        <w:tc>
          <w:tcPr>
            <w:tcW w:w="2196" w:type="dxa"/>
            <w:vMerge/>
            <w:shd w:val="clear" w:color="auto" w:fill="auto"/>
            <w:vAlign w:val="center"/>
          </w:tcPr>
          <w:p w14:paraId="2038B896" w14:textId="77777777" w:rsidR="002F1096" w:rsidRPr="007C7F29" w:rsidRDefault="002F1096" w:rsidP="00DC7F7F">
            <w:pPr>
              <w:spacing w:after="0"/>
              <w:ind w:right="-46"/>
              <w:rPr>
                <w:rFonts w:cstheme="minorHAnsi"/>
                <w:color w:val="000000" w:themeColor="text1"/>
                <w:sz w:val="18"/>
                <w:szCs w:val="18"/>
              </w:rPr>
            </w:pPr>
          </w:p>
        </w:tc>
        <w:tc>
          <w:tcPr>
            <w:tcW w:w="1173" w:type="dxa"/>
            <w:shd w:val="clear" w:color="auto" w:fill="auto"/>
            <w:vAlign w:val="center"/>
          </w:tcPr>
          <w:p w14:paraId="3B0E0DC3"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0.6951</w:t>
            </w:r>
          </w:p>
        </w:tc>
        <w:tc>
          <w:tcPr>
            <w:tcW w:w="2348" w:type="dxa"/>
            <w:shd w:val="clear" w:color="auto" w:fill="auto"/>
            <w:vAlign w:val="center"/>
          </w:tcPr>
          <w:p w14:paraId="2532BF51" w14:textId="77777777" w:rsidR="002F1096" w:rsidRPr="007C7F29" w:rsidRDefault="002F1096" w:rsidP="00DC7F7F">
            <w:pPr>
              <w:spacing w:after="0"/>
              <w:ind w:right="-46"/>
              <w:jc w:val="center"/>
              <w:rPr>
                <w:rFonts w:cstheme="minorHAnsi"/>
                <w:color w:val="000000" w:themeColor="text1"/>
                <w:sz w:val="18"/>
                <w:szCs w:val="18"/>
              </w:rPr>
            </w:pPr>
            <w:r w:rsidRPr="007C7F29">
              <w:rPr>
                <w:rFonts w:cstheme="minorHAnsi"/>
                <w:color w:val="000000" w:themeColor="text1"/>
                <w:sz w:val="18"/>
                <w:szCs w:val="18"/>
              </w:rPr>
              <w:t>1.3522 [0.29915-6.112]</w:t>
            </w:r>
          </w:p>
        </w:tc>
      </w:tr>
      <w:tr w:rsidR="002F1096" w:rsidRPr="00851892" w14:paraId="67DB205D" w14:textId="77777777" w:rsidTr="00DC7F7F">
        <w:trPr>
          <w:trHeight w:val="20"/>
        </w:trPr>
        <w:tc>
          <w:tcPr>
            <w:tcW w:w="2964" w:type="dxa"/>
            <w:shd w:val="clear" w:color="auto" w:fill="FABF8F" w:themeFill="accent6" w:themeFillTint="99"/>
            <w:vAlign w:val="center"/>
          </w:tcPr>
          <w:p w14:paraId="5485AE88"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b/>
                <w:bCs/>
                <w:color w:val="000000" w:themeColor="text1"/>
                <w:sz w:val="18"/>
                <w:szCs w:val="18"/>
              </w:rPr>
              <w:t>Metastasis</w:t>
            </w:r>
          </w:p>
        </w:tc>
        <w:tc>
          <w:tcPr>
            <w:tcW w:w="2403" w:type="dxa"/>
            <w:shd w:val="clear" w:color="auto" w:fill="FABF8F" w:themeFill="accent6" w:themeFillTint="99"/>
            <w:vAlign w:val="center"/>
          </w:tcPr>
          <w:p w14:paraId="2785748B" w14:textId="77777777" w:rsidR="002F1096" w:rsidRPr="007C7F29" w:rsidRDefault="002F1096" w:rsidP="00DC7F7F">
            <w:pPr>
              <w:spacing w:after="0"/>
              <w:ind w:right="-46"/>
              <w:rPr>
                <w:rFonts w:cstheme="minorHAnsi"/>
                <w:b/>
                <w:bCs/>
                <w:color w:val="000000" w:themeColor="text1"/>
                <w:sz w:val="18"/>
                <w:szCs w:val="18"/>
              </w:rPr>
            </w:pPr>
            <w:r w:rsidRPr="007C7F29">
              <w:rPr>
                <w:rFonts w:cstheme="minorHAnsi"/>
                <w:b/>
                <w:bCs/>
                <w:color w:val="000000" w:themeColor="text1"/>
                <w:sz w:val="18"/>
                <w:szCs w:val="18"/>
              </w:rPr>
              <w:t>Present</w:t>
            </w:r>
          </w:p>
        </w:tc>
        <w:tc>
          <w:tcPr>
            <w:tcW w:w="2196" w:type="dxa"/>
            <w:shd w:val="clear" w:color="auto" w:fill="FABF8F" w:themeFill="accent6" w:themeFillTint="99"/>
            <w:vAlign w:val="center"/>
          </w:tcPr>
          <w:p w14:paraId="45D4C9DE" w14:textId="77777777" w:rsidR="002F1096" w:rsidRPr="007C7F29" w:rsidRDefault="002F1096" w:rsidP="00DC7F7F">
            <w:pPr>
              <w:spacing w:after="0"/>
              <w:ind w:right="-46"/>
              <w:rPr>
                <w:rFonts w:cstheme="minorHAnsi"/>
                <w:color w:val="000000" w:themeColor="text1"/>
                <w:sz w:val="18"/>
                <w:szCs w:val="18"/>
              </w:rPr>
            </w:pPr>
            <w:r w:rsidRPr="007C7F29">
              <w:rPr>
                <w:rFonts w:cstheme="minorHAnsi"/>
                <w:color w:val="000000" w:themeColor="text1"/>
                <w:sz w:val="18"/>
                <w:szCs w:val="18"/>
              </w:rPr>
              <w:t>Absent</w:t>
            </w:r>
          </w:p>
        </w:tc>
        <w:tc>
          <w:tcPr>
            <w:tcW w:w="1173" w:type="dxa"/>
            <w:shd w:val="clear" w:color="auto" w:fill="FABF8F" w:themeFill="accent6" w:themeFillTint="99"/>
            <w:vAlign w:val="center"/>
          </w:tcPr>
          <w:p w14:paraId="0F512D88"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5.22e-08</w:t>
            </w:r>
          </w:p>
        </w:tc>
        <w:tc>
          <w:tcPr>
            <w:tcW w:w="2348" w:type="dxa"/>
            <w:shd w:val="clear" w:color="auto" w:fill="FABF8F" w:themeFill="accent6" w:themeFillTint="99"/>
            <w:vAlign w:val="center"/>
          </w:tcPr>
          <w:p w14:paraId="384C72C1" w14:textId="77777777" w:rsidR="002F1096" w:rsidRPr="007C7F29" w:rsidRDefault="002F1096" w:rsidP="00DC7F7F">
            <w:pPr>
              <w:spacing w:after="0"/>
              <w:ind w:right="-46"/>
              <w:jc w:val="center"/>
              <w:rPr>
                <w:rFonts w:cstheme="minorHAnsi"/>
                <w:b/>
                <w:bCs/>
                <w:color w:val="000000" w:themeColor="text1"/>
                <w:sz w:val="18"/>
                <w:szCs w:val="18"/>
              </w:rPr>
            </w:pPr>
            <w:r w:rsidRPr="007C7F29">
              <w:rPr>
                <w:rFonts w:cstheme="minorHAnsi"/>
                <w:b/>
                <w:bCs/>
                <w:color w:val="000000" w:themeColor="text1"/>
                <w:sz w:val="18"/>
                <w:szCs w:val="18"/>
              </w:rPr>
              <w:t>2.332 [1.719-3.163]</w:t>
            </w:r>
          </w:p>
        </w:tc>
      </w:tr>
    </w:tbl>
    <w:p w14:paraId="5C759036" w14:textId="6ED2B458" w:rsidR="002F1096" w:rsidRDefault="002F1096" w:rsidP="002F1096">
      <w:pPr>
        <w:spacing w:after="0"/>
        <w:ind w:right="-46"/>
        <w:rPr>
          <w:rFonts w:cstheme="minorHAnsi"/>
          <w:sz w:val="28"/>
          <w:szCs w:val="28"/>
        </w:rPr>
      </w:pPr>
      <w:r w:rsidRPr="005D4F65">
        <w:rPr>
          <w:rFonts w:cstheme="minorHAnsi"/>
          <w:sz w:val="28"/>
          <w:szCs w:val="28"/>
        </w:rPr>
        <w:t xml:space="preserve"> </w:t>
      </w:r>
    </w:p>
    <w:p w14:paraId="245D7800" w14:textId="77777777" w:rsidR="00DC7F7F" w:rsidRPr="00614318" w:rsidRDefault="00DC7F7F" w:rsidP="002F1096">
      <w:pPr>
        <w:spacing w:after="0"/>
        <w:ind w:right="-46"/>
        <w:rPr>
          <w:rFonts w:cstheme="minorHAnsi"/>
          <w:sz w:val="28"/>
          <w:szCs w:val="28"/>
        </w:rPr>
      </w:pPr>
    </w:p>
    <w:p w14:paraId="252A4E32" w14:textId="77777777" w:rsidR="002F1096" w:rsidRDefault="002F1096" w:rsidP="002F1096">
      <w:pPr>
        <w:spacing w:after="0"/>
        <w:ind w:right="-46"/>
        <w:jc w:val="both"/>
        <w:rPr>
          <w:rFonts w:cstheme="minorHAnsi"/>
          <w:b/>
          <w:bCs/>
          <w:u w:val="single"/>
        </w:rPr>
      </w:pPr>
      <w:r w:rsidRPr="004E2027">
        <w:rPr>
          <w:rFonts w:cstheme="minorHAnsi"/>
          <w:b/>
          <w:bCs/>
          <w:u w:val="single"/>
        </w:rPr>
        <w:t xml:space="preserve">Part2. </w:t>
      </w:r>
      <w:r>
        <w:rPr>
          <w:rFonts w:cstheme="minorHAnsi"/>
          <w:b/>
          <w:bCs/>
          <w:u w:val="single"/>
        </w:rPr>
        <w:t>B</w:t>
      </w:r>
      <w:r w:rsidRPr="004E2027">
        <w:rPr>
          <w:rFonts w:cstheme="minorHAnsi"/>
          <w:b/>
          <w:bCs/>
          <w:u w:val="single"/>
        </w:rPr>
        <w:t xml:space="preserve">. </w:t>
      </w:r>
      <w:r w:rsidRPr="006B4001">
        <w:rPr>
          <w:rFonts w:cstheme="minorHAnsi"/>
          <w:b/>
          <w:bCs/>
          <w:u w:val="single"/>
        </w:rPr>
        <w:t xml:space="preserve">Kaplan-Meier estimator </w:t>
      </w:r>
      <w:r>
        <w:rPr>
          <w:rFonts w:cstheme="minorHAnsi"/>
          <w:b/>
          <w:bCs/>
          <w:u w:val="single"/>
        </w:rPr>
        <w:t xml:space="preserve">and Logrank test </w:t>
      </w:r>
      <w:r w:rsidRPr="006B4001">
        <w:rPr>
          <w:rFonts w:cstheme="minorHAnsi"/>
          <w:b/>
          <w:bCs/>
          <w:u w:val="single"/>
        </w:rPr>
        <w:t>with features which have a significant relationship with survival time</w:t>
      </w:r>
    </w:p>
    <w:p w14:paraId="6306A130" w14:textId="77777777" w:rsidR="002F1096" w:rsidRDefault="002F1096" w:rsidP="002F1096">
      <w:pPr>
        <w:spacing w:after="0"/>
        <w:ind w:right="-46"/>
        <w:jc w:val="both"/>
        <w:rPr>
          <w:rFonts w:cstheme="minorHAnsi"/>
        </w:rPr>
      </w:pPr>
    </w:p>
    <w:p w14:paraId="1062A427" w14:textId="77777777" w:rsidR="002F1096" w:rsidRPr="006B4001" w:rsidRDefault="002F1096" w:rsidP="002F1096">
      <w:pPr>
        <w:spacing w:after="0"/>
        <w:ind w:right="-46"/>
        <w:jc w:val="both"/>
        <w:rPr>
          <w:rFonts w:cstheme="minorHAnsi"/>
        </w:rPr>
      </w:pPr>
      <w:r w:rsidRPr="006B4001">
        <w:rPr>
          <w:rFonts w:cstheme="minorHAnsi"/>
        </w:rPr>
        <w:t>List of features which have a significant relationship with survival time (OS):</w:t>
      </w:r>
    </w:p>
    <w:p w14:paraId="33402D5B" w14:textId="77777777" w:rsidR="002F1096" w:rsidRPr="006B4001" w:rsidRDefault="002F1096" w:rsidP="002F1096">
      <w:pPr>
        <w:spacing w:after="0"/>
        <w:ind w:right="-46"/>
        <w:jc w:val="both"/>
        <w:rPr>
          <w:rFonts w:cstheme="minorHAnsi"/>
        </w:rPr>
      </w:pPr>
    </w:p>
    <w:p w14:paraId="4018D6F2" w14:textId="77777777" w:rsidR="002F1096" w:rsidRPr="006B4001" w:rsidRDefault="002F1096" w:rsidP="002F1096">
      <w:pPr>
        <w:spacing w:after="0"/>
        <w:ind w:right="-46"/>
        <w:jc w:val="both"/>
        <w:rPr>
          <w:rFonts w:cstheme="minorHAnsi"/>
        </w:rPr>
      </w:pPr>
      <w:r w:rsidRPr="006B4001">
        <w:rPr>
          <w:rFonts w:cstheme="minorHAnsi"/>
        </w:rPr>
        <w:t>1. Comparison between 2 groups of patients based on underlying lung disease</w:t>
      </w:r>
    </w:p>
    <w:p w14:paraId="13FAE86B" w14:textId="77777777" w:rsidR="002F1096" w:rsidRPr="006B4001" w:rsidRDefault="002F1096" w:rsidP="002F1096">
      <w:pPr>
        <w:spacing w:after="0"/>
        <w:ind w:right="-46"/>
        <w:jc w:val="both"/>
        <w:rPr>
          <w:rFonts w:cstheme="minorHAnsi"/>
        </w:rPr>
      </w:pPr>
      <w:r w:rsidRPr="006B4001">
        <w:rPr>
          <w:rFonts w:cstheme="minorHAnsi"/>
        </w:rPr>
        <w:t>2. Comparison between 2 groups of patients based on their age</w:t>
      </w:r>
    </w:p>
    <w:p w14:paraId="1BB316EE" w14:textId="77777777" w:rsidR="002F1096" w:rsidRPr="006B4001" w:rsidRDefault="002F1096" w:rsidP="002F1096">
      <w:pPr>
        <w:spacing w:after="0"/>
        <w:ind w:right="-46"/>
        <w:jc w:val="both"/>
        <w:rPr>
          <w:rFonts w:cstheme="minorHAnsi"/>
        </w:rPr>
      </w:pPr>
      <w:r w:rsidRPr="006B4001">
        <w:rPr>
          <w:rFonts w:cstheme="minorHAnsi"/>
        </w:rPr>
        <w:t>3. Comparison between 2 groups of patients based on central lung SCC size of tumor</w:t>
      </w:r>
    </w:p>
    <w:p w14:paraId="40837BEE" w14:textId="77777777" w:rsidR="002F1096" w:rsidRPr="006B4001" w:rsidRDefault="002F1096" w:rsidP="002F1096">
      <w:pPr>
        <w:spacing w:after="0"/>
        <w:ind w:right="-46"/>
        <w:jc w:val="both"/>
        <w:rPr>
          <w:rFonts w:cstheme="minorHAnsi"/>
        </w:rPr>
      </w:pPr>
      <w:r w:rsidRPr="006B4001">
        <w:rPr>
          <w:rFonts w:cstheme="minorHAnsi"/>
        </w:rPr>
        <w:t xml:space="preserve">4. Comparison between 2 groups of patients based on </w:t>
      </w:r>
      <w:proofErr w:type="spellStart"/>
      <w:r w:rsidRPr="006B4001">
        <w:rPr>
          <w:rFonts w:cstheme="minorHAnsi"/>
        </w:rPr>
        <w:t>cN</w:t>
      </w:r>
      <w:proofErr w:type="spellEnd"/>
      <w:r w:rsidRPr="006B4001">
        <w:rPr>
          <w:rFonts w:cstheme="minorHAnsi"/>
        </w:rPr>
        <w:t xml:space="preserve"> when nearby lymph nodes are involved</w:t>
      </w:r>
    </w:p>
    <w:p w14:paraId="0F3640A4" w14:textId="77777777" w:rsidR="002F1096" w:rsidRPr="006B4001" w:rsidRDefault="002F1096" w:rsidP="002F1096">
      <w:pPr>
        <w:spacing w:after="0"/>
        <w:ind w:right="-46"/>
        <w:jc w:val="both"/>
        <w:rPr>
          <w:rFonts w:cstheme="minorHAnsi"/>
        </w:rPr>
      </w:pPr>
      <w:r w:rsidRPr="006B4001">
        <w:rPr>
          <w:rFonts w:cstheme="minorHAnsi"/>
        </w:rPr>
        <w:t>5. Comparison between 2 groups of patients based on peripheral lung SCC size of tumor</w:t>
      </w:r>
    </w:p>
    <w:p w14:paraId="2F5A8BA0" w14:textId="77777777" w:rsidR="002F1096" w:rsidRPr="006B4001" w:rsidRDefault="002F1096" w:rsidP="002F1096">
      <w:pPr>
        <w:spacing w:after="0"/>
        <w:ind w:right="-46"/>
        <w:jc w:val="both"/>
        <w:rPr>
          <w:rFonts w:cstheme="minorHAnsi"/>
        </w:rPr>
      </w:pPr>
      <w:r w:rsidRPr="006B4001">
        <w:rPr>
          <w:rFonts w:cstheme="minorHAnsi"/>
        </w:rPr>
        <w:t xml:space="preserve">6. Comparison between 2 groups of patients based on </w:t>
      </w:r>
      <w:proofErr w:type="spellStart"/>
      <w:r w:rsidRPr="006B4001">
        <w:rPr>
          <w:rFonts w:cstheme="minorHAnsi"/>
        </w:rPr>
        <w:t>pN</w:t>
      </w:r>
      <w:proofErr w:type="spellEnd"/>
      <w:r w:rsidRPr="006B4001">
        <w:rPr>
          <w:rFonts w:cstheme="minorHAnsi"/>
        </w:rPr>
        <w:t xml:space="preserve"> when nearby lymph nodes are involved</w:t>
      </w:r>
    </w:p>
    <w:p w14:paraId="3FAB4DDF" w14:textId="77777777" w:rsidR="002F1096" w:rsidRPr="006B4001" w:rsidRDefault="002F1096" w:rsidP="002F1096">
      <w:pPr>
        <w:spacing w:after="0"/>
        <w:ind w:right="-46"/>
        <w:jc w:val="both"/>
        <w:rPr>
          <w:rFonts w:cstheme="minorHAnsi"/>
        </w:rPr>
      </w:pPr>
      <w:r w:rsidRPr="006B4001">
        <w:rPr>
          <w:rFonts w:cstheme="minorHAnsi"/>
        </w:rPr>
        <w:t xml:space="preserve">7. Comparison between 2 groups of patients based on </w:t>
      </w:r>
      <w:proofErr w:type="spellStart"/>
      <w:r w:rsidRPr="006B4001">
        <w:rPr>
          <w:rFonts w:cstheme="minorHAnsi"/>
        </w:rPr>
        <w:t>pM</w:t>
      </w:r>
      <w:proofErr w:type="spellEnd"/>
      <w:r w:rsidRPr="006B4001">
        <w:rPr>
          <w:rFonts w:cstheme="minorHAnsi"/>
        </w:rPr>
        <w:t xml:space="preserve"> when distant metastasis </w:t>
      </w:r>
      <w:proofErr w:type="gramStart"/>
      <w:r w:rsidRPr="006B4001">
        <w:rPr>
          <w:rFonts w:cstheme="minorHAnsi"/>
        </w:rPr>
        <w:t>are</w:t>
      </w:r>
      <w:proofErr w:type="gramEnd"/>
      <w:r w:rsidRPr="006B4001">
        <w:rPr>
          <w:rFonts w:cstheme="minorHAnsi"/>
        </w:rPr>
        <w:t xml:space="preserve"> involved</w:t>
      </w:r>
    </w:p>
    <w:p w14:paraId="29D72833" w14:textId="77777777" w:rsidR="002F1096" w:rsidRDefault="002F1096" w:rsidP="002F1096">
      <w:pPr>
        <w:spacing w:after="0"/>
        <w:ind w:right="-46"/>
        <w:jc w:val="both"/>
        <w:rPr>
          <w:rFonts w:cstheme="minorHAnsi"/>
        </w:rPr>
      </w:pPr>
      <w:r w:rsidRPr="006B4001">
        <w:rPr>
          <w:rFonts w:cstheme="minorHAnsi"/>
        </w:rPr>
        <w:t>8. Comparison between 2 groups of patients based on the observation of metastasis after surgery</w:t>
      </w:r>
    </w:p>
    <w:p w14:paraId="3E2DEB3E" w14:textId="77777777" w:rsidR="002F1096" w:rsidRDefault="002F1096" w:rsidP="002F1096">
      <w:pPr>
        <w:spacing w:after="0"/>
        <w:ind w:right="-46"/>
        <w:jc w:val="both"/>
        <w:rPr>
          <w:rFonts w:cstheme="minorHAnsi"/>
        </w:rPr>
      </w:pPr>
    </w:p>
    <w:p w14:paraId="6B1DB866" w14:textId="3CD470AC" w:rsidR="00DC7F7F" w:rsidRPr="006B4001" w:rsidRDefault="002F1096" w:rsidP="00DC7F7F">
      <w:pPr>
        <w:spacing w:after="0"/>
        <w:ind w:right="-46" w:firstLine="720"/>
        <w:jc w:val="both"/>
        <w:rPr>
          <w:rFonts w:cstheme="minorHAnsi"/>
        </w:rPr>
      </w:pPr>
      <w:r w:rsidRPr="006B4001">
        <w:rPr>
          <w:rFonts w:cstheme="minorHAnsi"/>
        </w:rPr>
        <w:lastRenderedPageBreak/>
        <w:t>The Logrank test result doesn't show a significant difference in survival between groups of patients according to the peripheral lung SCC size of tumor (p-value=0.04).</w:t>
      </w:r>
    </w:p>
    <w:p w14:paraId="7F9D6209" w14:textId="6E381E1C" w:rsidR="002F1096" w:rsidRDefault="002F1096" w:rsidP="002F1096">
      <w:pPr>
        <w:spacing w:after="0"/>
        <w:ind w:right="-46"/>
        <w:jc w:val="both"/>
        <w:rPr>
          <w:rFonts w:cstheme="minorHAnsi"/>
          <w:i/>
          <w:iCs/>
        </w:rPr>
      </w:pPr>
      <w:r w:rsidRPr="006B4001">
        <w:rPr>
          <w:rFonts w:cstheme="minorHAnsi"/>
        </w:rPr>
        <w:t xml:space="preserve">We then reject the use of the </w:t>
      </w:r>
      <w:proofErr w:type="spellStart"/>
      <w:r w:rsidRPr="006B4001">
        <w:rPr>
          <w:rFonts w:cstheme="minorHAnsi"/>
        </w:rPr>
        <w:t>pT</w:t>
      </w:r>
      <w:proofErr w:type="spellEnd"/>
      <w:r w:rsidRPr="006B4001">
        <w:rPr>
          <w:rFonts w:cstheme="minorHAnsi"/>
        </w:rPr>
        <w:t xml:space="preserve"> covariate.</w:t>
      </w:r>
      <w:r>
        <w:rPr>
          <w:rFonts w:cstheme="minorHAnsi"/>
        </w:rPr>
        <w:t xml:space="preserve"> </w:t>
      </w:r>
      <w:bookmarkStart w:id="1" w:name="_Hlk39153214"/>
      <w:r w:rsidRPr="006B4001">
        <w:rPr>
          <w:rFonts w:cstheme="minorHAnsi"/>
          <w:i/>
          <w:iCs/>
        </w:rPr>
        <w:t>(see code in supporting information)</w:t>
      </w:r>
      <w:bookmarkEnd w:id="1"/>
    </w:p>
    <w:p w14:paraId="53C6DEDE" w14:textId="77777777" w:rsidR="002F1096" w:rsidRDefault="002F1096" w:rsidP="002F1096">
      <w:pPr>
        <w:spacing w:after="0"/>
        <w:ind w:right="-46"/>
        <w:jc w:val="both"/>
        <w:rPr>
          <w:rFonts w:cstheme="minorHAnsi"/>
        </w:rPr>
      </w:pPr>
    </w:p>
    <w:p w14:paraId="0F60BE32" w14:textId="0C5C0583" w:rsidR="002F1096" w:rsidRPr="00D65AB4" w:rsidRDefault="002F1096" w:rsidP="002F1096">
      <w:pPr>
        <w:spacing w:after="0"/>
        <w:ind w:right="-46"/>
        <w:jc w:val="both"/>
        <w:rPr>
          <w:rFonts w:cstheme="minorHAnsi"/>
          <w:b/>
          <w:bCs/>
        </w:rPr>
      </w:pPr>
      <w:r w:rsidRPr="00D65AB4">
        <w:rPr>
          <w:rFonts w:cstheme="minorHAnsi"/>
          <w:b/>
          <w:bCs/>
        </w:rPr>
        <w:t>1. Comparison between 2 groups of patients based on underlying lung disease</w:t>
      </w:r>
    </w:p>
    <w:p w14:paraId="0D6D4BF3" w14:textId="414C302E" w:rsidR="002F1096" w:rsidRDefault="00DC7F7F" w:rsidP="002F1096">
      <w:pPr>
        <w:spacing w:after="0"/>
        <w:ind w:right="-46"/>
        <w:jc w:val="both"/>
        <w:rPr>
          <w:rFonts w:cstheme="minorHAnsi"/>
        </w:rPr>
      </w:pPr>
      <w:r>
        <w:rPr>
          <w:noProof/>
        </w:rPr>
        <w:drawing>
          <wp:anchor distT="0" distB="0" distL="114300" distR="114300" simplePos="0" relativeHeight="251760640" behindDoc="0" locked="0" layoutInCell="1" allowOverlap="1" wp14:anchorId="51EC4F60" wp14:editId="78062FC3">
            <wp:simplePos x="0" y="0"/>
            <wp:positionH relativeFrom="column">
              <wp:posOffset>-325700</wp:posOffset>
            </wp:positionH>
            <wp:positionV relativeFrom="paragraph">
              <wp:posOffset>93345</wp:posOffset>
            </wp:positionV>
            <wp:extent cx="3596640" cy="2219325"/>
            <wp:effectExtent l="0" t="0" r="381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96640" cy="2219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075D34" w14:textId="77777777" w:rsidR="002F1096" w:rsidRPr="00D65AB4" w:rsidRDefault="002F1096" w:rsidP="002F1096">
      <w:pPr>
        <w:spacing w:after="0"/>
        <w:ind w:right="-46"/>
        <w:jc w:val="both"/>
        <w:rPr>
          <w:rFonts w:cstheme="minorHAnsi"/>
        </w:rPr>
      </w:pPr>
      <w:r w:rsidRPr="00D65AB4">
        <w:rPr>
          <w:rFonts w:cstheme="minorHAnsi"/>
        </w:rPr>
        <w:t>Among a total of 292 patients without underlying lung disease, 111 of them died.</w:t>
      </w:r>
    </w:p>
    <w:p w14:paraId="768F6902" w14:textId="77777777" w:rsidR="002F1096" w:rsidRPr="00D65AB4" w:rsidRDefault="002F1096" w:rsidP="002F1096">
      <w:pPr>
        <w:spacing w:after="0"/>
        <w:ind w:right="-46"/>
        <w:jc w:val="both"/>
        <w:rPr>
          <w:rFonts w:cstheme="minorHAnsi"/>
        </w:rPr>
      </w:pPr>
      <w:r w:rsidRPr="00D65AB4">
        <w:rPr>
          <w:rFonts w:cstheme="minorHAnsi"/>
        </w:rPr>
        <w:t>Among a total of 85 patients with emphysema, 43 of them died with 40% chance of death at 82 months.</w:t>
      </w:r>
    </w:p>
    <w:p w14:paraId="76BC58C0" w14:textId="77777777" w:rsidR="002F1096" w:rsidRPr="00D65AB4" w:rsidRDefault="002F1096" w:rsidP="002F1096">
      <w:pPr>
        <w:spacing w:after="0"/>
        <w:ind w:right="-46"/>
        <w:jc w:val="both"/>
        <w:rPr>
          <w:rFonts w:cstheme="minorHAnsi"/>
        </w:rPr>
      </w:pPr>
      <w:r w:rsidRPr="00D65AB4">
        <w:rPr>
          <w:rFonts w:cstheme="minorHAnsi"/>
        </w:rPr>
        <w:t>Among a total of 21 patients with ILA, 18 of them died with 5% chance of death at 21.5 months.</w:t>
      </w:r>
    </w:p>
    <w:p w14:paraId="32A5B4AA" w14:textId="77777777" w:rsidR="002F1096" w:rsidRPr="00D65AB4" w:rsidRDefault="002F1096" w:rsidP="002F1096">
      <w:pPr>
        <w:spacing w:after="0"/>
        <w:ind w:right="-46"/>
        <w:jc w:val="both"/>
        <w:rPr>
          <w:rFonts w:cstheme="minorHAnsi"/>
        </w:rPr>
      </w:pPr>
      <w:r w:rsidRPr="00D65AB4">
        <w:rPr>
          <w:rFonts w:cstheme="minorHAnsi"/>
        </w:rPr>
        <w:t>Logrank test result shows a significant difference in survival between these groups of patients (p=4e-11).</w:t>
      </w:r>
    </w:p>
    <w:p w14:paraId="1A109B6D" w14:textId="77777777" w:rsidR="002F1096" w:rsidRDefault="002F1096" w:rsidP="002F1096">
      <w:pPr>
        <w:spacing w:after="0"/>
        <w:ind w:right="-46"/>
        <w:jc w:val="both"/>
        <w:rPr>
          <w:rFonts w:cstheme="minorHAnsi"/>
        </w:rPr>
      </w:pPr>
    </w:p>
    <w:p w14:paraId="0A276AE2" w14:textId="79E7F827" w:rsidR="002F1096" w:rsidRDefault="002F1096" w:rsidP="002F1096">
      <w:pPr>
        <w:spacing w:after="0"/>
        <w:ind w:right="-46"/>
        <w:jc w:val="both"/>
        <w:rPr>
          <w:rFonts w:cstheme="minorHAnsi"/>
          <w:i/>
          <w:iCs/>
        </w:rPr>
      </w:pPr>
      <w:r w:rsidRPr="006B4001">
        <w:rPr>
          <w:rFonts w:cstheme="minorHAnsi"/>
          <w:i/>
          <w:iCs/>
        </w:rPr>
        <w:t>(see code in supporting information)</w:t>
      </w:r>
    </w:p>
    <w:p w14:paraId="5327E43B" w14:textId="77777777" w:rsidR="00DC7F7F" w:rsidRDefault="00DC7F7F" w:rsidP="002F1096">
      <w:pPr>
        <w:spacing w:after="0"/>
        <w:ind w:right="-46"/>
        <w:jc w:val="both"/>
        <w:rPr>
          <w:rFonts w:cstheme="minorHAnsi"/>
        </w:rPr>
      </w:pPr>
    </w:p>
    <w:p w14:paraId="253C221E" w14:textId="77777777" w:rsidR="002F1096" w:rsidRDefault="002F1096" w:rsidP="002F1096">
      <w:pPr>
        <w:spacing w:after="0"/>
        <w:ind w:right="-46"/>
        <w:jc w:val="both"/>
        <w:rPr>
          <w:rFonts w:cstheme="minorHAnsi"/>
        </w:rPr>
      </w:pPr>
    </w:p>
    <w:p w14:paraId="0EF58D5A" w14:textId="662FD776" w:rsidR="002F1096" w:rsidRPr="00D65AB4" w:rsidRDefault="00DC7F7F" w:rsidP="002F1096">
      <w:pPr>
        <w:spacing w:after="0"/>
        <w:ind w:right="-46"/>
        <w:jc w:val="both"/>
        <w:rPr>
          <w:rFonts w:cstheme="minorHAnsi"/>
          <w:b/>
          <w:bCs/>
        </w:rPr>
      </w:pPr>
      <w:r w:rsidRPr="00D65AB4">
        <w:rPr>
          <w:b/>
          <w:bCs/>
          <w:noProof/>
        </w:rPr>
        <w:drawing>
          <wp:anchor distT="0" distB="0" distL="114300" distR="114300" simplePos="0" relativeHeight="251761664" behindDoc="0" locked="0" layoutInCell="1" allowOverlap="1" wp14:anchorId="3C80E6BC" wp14:editId="4D6E76FF">
            <wp:simplePos x="0" y="0"/>
            <wp:positionH relativeFrom="column">
              <wp:posOffset>-381358</wp:posOffset>
            </wp:positionH>
            <wp:positionV relativeFrom="paragraph">
              <wp:posOffset>263636</wp:posOffset>
            </wp:positionV>
            <wp:extent cx="3787140" cy="2336800"/>
            <wp:effectExtent l="0" t="0" r="3810" b="63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87140" cy="233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1096" w:rsidRPr="00D65AB4">
        <w:rPr>
          <w:rFonts w:cstheme="minorHAnsi"/>
          <w:b/>
          <w:bCs/>
        </w:rPr>
        <w:t>2. Comparison between 2 groups of patients based on their age</w:t>
      </w:r>
    </w:p>
    <w:p w14:paraId="7D3C6EDD" w14:textId="183C8E68" w:rsidR="002F1096" w:rsidRDefault="002F1096" w:rsidP="002F1096">
      <w:pPr>
        <w:spacing w:after="0"/>
        <w:ind w:right="-46"/>
        <w:jc w:val="both"/>
        <w:rPr>
          <w:rFonts w:cstheme="minorHAnsi"/>
        </w:rPr>
      </w:pPr>
    </w:p>
    <w:p w14:paraId="127604D5" w14:textId="77777777" w:rsidR="002F1096" w:rsidRPr="00D65AB4" w:rsidRDefault="002F1096" w:rsidP="002F1096">
      <w:pPr>
        <w:spacing w:after="0"/>
        <w:ind w:right="-46"/>
        <w:jc w:val="both"/>
        <w:rPr>
          <w:rFonts w:cstheme="minorHAnsi"/>
        </w:rPr>
      </w:pPr>
      <w:r w:rsidRPr="00D65AB4">
        <w:rPr>
          <w:rFonts w:cstheme="minorHAnsi"/>
        </w:rPr>
        <w:t>Among a total of 90 patients below the age of 60, 26 of them died.</w:t>
      </w:r>
    </w:p>
    <w:p w14:paraId="54A40C43" w14:textId="77777777" w:rsidR="002F1096" w:rsidRPr="00D65AB4" w:rsidRDefault="002F1096" w:rsidP="002F1096">
      <w:pPr>
        <w:spacing w:after="0"/>
        <w:ind w:right="-46"/>
        <w:jc w:val="both"/>
        <w:rPr>
          <w:rFonts w:cstheme="minorHAnsi"/>
        </w:rPr>
      </w:pPr>
      <w:r w:rsidRPr="00D65AB4">
        <w:rPr>
          <w:rFonts w:cstheme="minorHAnsi"/>
        </w:rPr>
        <w:t>Among a total of 308 patients above the age of 60, 146 of them died with 63% chance of death at 81.6 months.</w:t>
      </w:r>
    </w:p>
    <w:p w14:paraId="3477389D" w14:textId="77777777" w:rsidR="002F1096" w:rsidRDefault="002F1096" w:rsidP="002F1096">
      <w:pPr>
        <w:spacing w:after="0"/>
        <w:ind w:right="-46"/>
        <w:jc w:val="both"/>
        <w:rPr>
          <w:rFonts w:cstheme="minorHAnsi"/>
        </w:rPr>
      </w:pPr>
      <w:r w:rsidRPr="00D65AB4">
        <w:rPr>
          <w:rFonts w:cstheme="minorHAnsi"/>
        </w:rPr>
        <w:t>Logrank test result shows a significant difference in survival between these groups of patients (p=8e-04).</w:t>
      </w:r>
    </w:p>
    <w:p w14:paraId="5CC3A371" w14:textId="77777777" w:rsidR="002F1096" w:rsidRDefault="002F1096" w:rsidP="002F1096">
      <w:pPr>
        <w:spacing w:after="0"/>
        <w:ind w:right="-46"/>
        <w:jc w:val="both"/>
        <w:rPr>
          <w:rFonts w:cstheme="minorHAnsi"/>
        </w:rPr>
      </w:pPr>
      <w:r w:rsidRPr="006B4001">
        <w:rPr>
          <w:rFonts w:cstheme="minorHAnsi"/>
          <w:i/>
          <w:iCs/>
        </w:rPr>
        <w:t>(see code in supporting information)</w:t>
      </w:r>
    </w:p>
    <w:p w14:paraId="4773C805" w14:textId="0EA3B173" w:rsidR="002F1096" w:rsidRDefault="002F1096" w:rsidP="002F1096">
      <w:pPr>
        <w:spacing w:after="0"/>
        <w:ind w:right="-46"/>
        <w:jc w:val="both"/>
        <w:rPr>
          <w:rFonts w:cstheme="minorHAnsi"/>
        </w:rPr>
      </w:pPr>
    </w:p>
    <w:p w14:paraId="38DB3E34" w14:textId="4DEE17EC" w:rsidR="00DC7F7F" w:rsidRDefault="00DC7F7F" w:rsidP="002F1096">
      <w:pPr>
        <w:spacing w:after="0"/>
        <w:ind w:right="-46"/>
        <w:jc w:val="both"/>
        <w:rPr>
          <w:rFonts w:cstheme="minorHAnsi"/>
        </w:rPr>
      </w:pPr>
    </w:p>
    <w:p w14:paraId="42189A11" w14:textId="77777777" w:rsidR="00DC7F7F" w:rsidRDefault="00DC7F7F" w:rsidP="002F1096">
      <w:pPr>
        <w:spacing w:after="0"/>
        <w:ind w:right="-46"/>
        <w:jc w:val="both"/>
        <w:rPr>
          <w:rFonts w:cstheme="minorHAnsi"/>
        </w:rPr>
      </w:pPr>
    </w:p>
    <w:p w14:paraId="3FCD3DFC" w14:textId="77777777" w:rsidR="002F1096" w:rsidRDefault="002F1096" w:rsidP="002F1096">
      <w:pPr>
        <w:spacing w:after="0"/>
        <w:ind w:right="-46"/>
        <w:jc w:val="both"/>
        <w:rPr>
          <w:rFonts w:cstheme="minorHAnsi"/>
        </w:rPr>
      </w:pPr>
    </w:p>
    <w:p w14:paraId="3FCFC20A" w14:textId="37BFD137" w:rsidR="002F1096" w:rsidRPr="00D65AB4" w:rsidRDefault="00DC7F7F" w:rsidP="002F1096">
      <w:pPr>
        <w:spacing w:after="0"/>
        <w:ind w:right="-46"/>
        <w:jc w:val="both"/>
        <w:rPr>
          <w:rFonts w:cstheme="minorHAnsi"/>
          <w:b/>
          <w:bCs/>
        </w:rPr>
      </w:pPr>
      <w:r w:rsidRPr="00D65AB4">
        <w:rPr>
          <w:b/>
          <w:bCs/>
          <w:noProof/>
        </w:rPr>
        <w:drawing>
          <wp:anchor distT="0" distB="0" distL="114300" distR="114300" simplePos="0" relativeHeight="251762688" behindDoc="0" locked="0" layoutInCell="1" allowOverlap="1" wp14:anchorId="537B646C" wp14:editId="0BBA1891">
            <wp:simplePos x="0" y="0"/>
            <wp:positionH relativeFrom="column">
              <wp:posOffset>-325645</wp:posOffset>
            </wp:positionH>
            <wp:positionV relativeFrom="paragraph">
              <wp:posOffset>260985</wp:posOffset>
            </wp:positionV>
            <wp:extent cx="3848100" cy="2374265"/>
            <wp:effectExtent l="0" t="0" r="0" b="698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48100" cy="2374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1096" w:rsidRPr="00D65AB4">
        <w:rPr>
          <w:rFonts w:cstheme="minorHAnsi"/>
          <w:b/>
          <w:bCs/>
        </w:rPr>
        <w:t>3. Comparison between 2 groups of patients based on central lung SCC size of tumor</w:t>
      </w:r>
    </w:p>
    <w:p w14:paraId="2053DD24" w14:textId="3A85BD66" w:rsidR="002F1096" w:rsidRDefault="002F1096" w:rsidP="002F1096">
      <w:pPr>
        <w:spacing w:after="0"/>
        <w:ind w:right="-46"/>
        <w:jc w:val="both"/>
        <w:rPr>
          <w:rFonts w:cstheme="minorHAnsi"/>
        </w:rPr>
      </w:pPr>
    </w:p>
    <w:p w14:paraId="4C5769F2" w14:textId="77777777" w:rsidR="002F1096" w:rsidRPr="00D65AB4" w:rsidRDefault="002F1096" w:rsidP="002F1096">
      <w:pPr>
        <w:spacing w:after="0"/>
        <w:ind w:right="-46"/>
        <w:jc w:val="both"/>
        <w:rPr>
          <w:rFonts w:cstheme="minorHAnsi"/>
        </w:rPr>
      </w:pPr>
      <w:r>
        <w:rPr>
          <w:rFonts w:cstheme="minorHAnsi"/>
        </w:rPr>
        <w:t xml:space="preserve"> </w:t>
      </w:r>
      <w:r w:rsidRPr="00D65AB4">
        <w:rPr>
          <w:rFonts w:cstheme="minorHAnsi"/>
        </w:rPr>
        <w:t>Among a total of 73 patients with central lung SCC size of tumor T1, 21 of them died.</w:t>
      </w:r>
    </w:p>
    <w:p w14:paraId="508847C6" w14:textId="77777777" w:rsidR="002F1096" w:rsidRPr="00D65AB4" w:rsidRDefault="002F1096" w:rsidP="002F1096">
      <w:pPr>
        <w:spacing w:after="0"/>
        <w:ind w:right="-46"/>
        <w:jc w:val="both"/>
        <w:rPr>
          <w:rFonts w:cstheme="minorHAnsi"/>
        </w:rPr>
      </w:pPr>
      <w:r w:rsidRPr="00D65AB4">
        <w:rPr>
          <w:rFonts w:cstheme="minorHAnsi"/>
        </w:rPr>
        <w:t>Among a total of 252 patients with central lung SCC size of tumor T2, 105 of them died.</w:t>
      </w:r>
    </w:p>
    <w:p w14:paraId="17364F20" w14:textId="77777777" w:rsidR="002F1096" w:rsidRPr="00D65AB4" w:rsidRDefault="002F1096" w:rsidP="002F1096">
      <w:pPr>
        <w:spacing w:after="0"/>
        <w:ind w:right="-46"/>
        <w:jc w:val="both"/>
        <w:rPr>
          <w:rFonts w:cstheme="minorHAnsi"/>
        </w:rPr>
      </w:pPr>
      <w:r w:rsidRPr="00D65AB4">
        <w:rPr>
          <w:rFonts w:cstheme="minorHAnsi"/>
        </w:rPr>
        <w:t>Among a total of 58 patients with central lung SCC size of tumor T3, 37 of them died with 24% chance of death at 38.8 months.</w:t>
      </w:r>
    </w:p>
    <w:p w14:paraId="19862A16" w14:textId="77777777" w:rsidR="002F1096" w:rsidRPr="00D65AB4" w:rsidRDefault="002F1096" w:rsidP="002F1096">
      <w:pPr>
        <w:spacing w:after="0"/>
        <w:ind w:right="-46"/>
        <w:jc w:val="both"/>
        <w:rPr>
          <w:rFonts w:cstheme="minorHAnsi"/>
        </w:rPr>
      </w:pPr>
      <w:r w:rsidRPr="00D65AB4">
        <w:rPr>
          <w:rFonts w:cstheme="minorHAnsi"/>
        </w:rPr>
        <w:t>Among a total of 15 patients with central lung SCC size of tumor T4, 9 of them died with 30% chance of death at 44.7 months.</w:t>
      </w:r>
    </w:p>
    <w:p w14:paraId="4B094EF4" w14:textId="1F819C02" w:rsidR="002F1096" w:rsidRDefault="002F1096" w:rsidP="002F1096">
      <w:pPr>
        <w:spacing w:after="0"/>
        <w:ind w:right="-46"/>
        <w:jc w:val="both"/>
        <w:rPr>
          <w:rFonts w:cstheme="minorHAnsi"/>
        </w:rPr>
      </w:pPr>
    </w:p>
    <w:p w14:paraId="4A4AC035" w14:textId="77777777" w:rsidR="00DC7F7F" w:rsidRDefault="00DC7F7F" w:rsidP="002F1096">
      <w:pPr>
        <w:spacing w:after="0"/>
        <w:ind w:right="-46"/>
        <w:jc w:val="both"/>
        <w:rPr>
          <w:rFonts w:cstheme="minorHAnsi"/>
        </w:rPr>
      </w:pPr>
    </w:p>
    <w:p w14:paraId="4F790069" w14:textId="3CF35951" w:rsidR="002F1096" w:rsidRDefault="002F1096" w:rsidP="002F1096">
      <w:pPr>
        <w:spacing w:after="0"/>
        <w:ind w:right="-46"/>
        <w:jc w:val="both"/>
        <w:rPr>
          <w:rFonts w:cstheme="minorHAnsi"/>
        </w:rPr>
      </w:pPr>
      <w:r w:rsidRPr="00D65AB4">
        <w:rPr>
          <w:rFonts w:cstheme="minorHAnsi"/>
        </w:rPr>
        <w:t>Logrank test result shows a significant difference in survival between these groups of patients (p=3e-05).</w:t>
      </w:r>
      <w:r>
        <w:rPr>
          <w:rFonts w:cstheme="minorHAnsi"/>
        </w:rPr>
        <w:t xml:space="preserve"> </w:t>
      </w:r>
      <w:r w:rsidRPr="006B4001">
        <w:rPr>
          <w:rFonts w:cstheme="minorHAnsi"/>
          <w:i/>
          <w:iCs/>
        </w:rPr>
        <w:t>(see code in supporting information)</w:t>
      </w:r>
    </w:p>
    <w:p w14:paraId="7011A770" w14:textId="77777777" w:rsidR="002F1096" w:rsidRPr="009C4BFC" w:rsidRDefault="002F1096" w:rsidP="002F1096">
      <w:pPr>
        <w:spacing w:after="0"/>
        <w:ind w:right="-46"/>
        <w:jc w:val="both"/>
        <w:rPr>
          <w:rFonts w:cstheme="minorHAnsi"/>
          <w:b/>
          <w:bCs/>
        </w:rPr>
      </w:pPr>
      <w:r w:rsidRPr="009C4BFC">
        <w:rPr>
          <w:rFonts w:cstheme="minorHAnsi"/>
          <w:b/>
          <w:bCs/>
        </w:rPr>
        <w:lastRenderedPageBreak/>
        <w:t xml:space="preserve">4. Comparison between 2 groups of patients based on </w:t>
      </w:r>
      <w:proofErr w:type="spellStart"/>
      <w:r w:rsidRPr="009C4BFC">
        <w:rPr>
          <w:rFonts w:cstheme="minorHAnsi"/>
          <w:b/>
          <w:bCs/>
        </w:rPr>
        <w:t>cN</w:t>
      </w:r>
      <w:proofErr w:type="spellEnd"/>
      <w:r w:rsidRPr="009C4BFC">
        <w:rPr>
          <w:rFonts w:cstheme="minorHAnsi"/>
          <w:b/>
          <w:bCs/>
        </w:rPr>
        <w:t xml:space="preserve"> when nearby lymph nodes are involved</w:t>
      </w:r>
    </w:p>
    <w:p w14:paraId="70517815" w14:textId="77777777" w:rsidR="002F1096" w:rsidRDefault="002F1096" w:rsidP="002F1096">
      <w:pPr>
        <w:spacing w:after="0"/>
        <w:ind w:right="-46"/>
        <w:jc w:val="both"/>
        <w:rPr>
          <w:rFonts w:cstheme="minorHAnsi"/>
        </w:rPr>
      </w:pPr>
      <w:r>
        <w:rPr>
          <w:noProof/>
        </w:rPr>
        <w:drawing>
          <wp:anchor distT="0" distB="0" distL="114300" distR="114300" simplePos="0" relativeHeight="251763712" behindDoc="0" locked="0" layoutInCell="1" allowOverlap="1" wp14:anchorId="066D9F25" wp14:editId="6F0AC49A">
            <wp:simplePos x="0" y="0"/>
            <wp:positionH relativeFrom="column">
              <wp:posOffset>-437018</wp:posOffset>
            </wp:positionH>
            <wp:positionV relativeFrom="paragraph">
              <wp:posOffset>165818</wp:posOffset>
            </wp:positionV>
            <wp:extent cx="4000500" cy="2469515"/>
            <wp:effectExtent l="0" t="0" r="0" b="6985"/>
            <wp:wrapSquare wrapText="r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00500" cy="2469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78BC56" w14:textId="77777777" w:rsidR="002F1096" w:rsidRPr="009C4BFC" w:rsidRDefault="002F1096" w:rsidP="002F1096">
      <w:pPr>
        <w:spacing w:after="0"/>
        <w:ind w:right="-46"/>
        <w:jc w:val="both"/>
        <w:rPr>
          <w:rFonts w:cstheme="minorHAnsi"/>
        </w:rPr>
      </w:pPr>
      <w:r w:rsidRPr="009C4BFC">
        <w:rPr>
          <w:rFonts w:cstheme="minorHAnsi"/>
        </w:rPr>
        <w:t>Among a total of 284 patients with N0 central nearby lymph nodes involved, 114 of them died.</w:t>
      </w:r>
    </w:p>
    <w:p w14:paraId="32DDE8B7" w14:textId="77777777" w:rsidR="002F1096" w:rsidRPr="009C4BFC" w:rsidRDefault="002F1096" w:rsidP="002F1096">
      <w:pPr>
        <w:spacing w:after="0"/>
        <w:ind w:right="-46"/>
        <w:jc w:val="both"/>
        <w:rPr>
          <w:rFonts w:cstheme="minorHAnsi"/>
        </w:rPr>
      </w:pPr>
      <w:r w:rsidRPr="009C4BFC">
        <w:rPr>
          <w:rFonts w:cstheme="minorHAnsi"/>
        </w:rPr>
        <w:t>Among a total of 68 patients with N1 central nearby lymph nodes involved, 27 of them died.</w:t>
      </w:r>
    </w:p>
    <w:p w14:paraId="0635742D" w14:textId="77777777" w:rsidR="002F1096" w:rsidRPr="009C4BFC" w:rsidRDefault="002F1096" w:rsidP="002F1096">
      <w:pPr>
        <w:spacing w:after="0"/>
        <w:ind w:right="-46"/>
        <w:jc w:val="both"/>
        <w:rPr>
          <w:rFonts w:cstheme="minorHAnsi"/>
        </w:rPr>
      </w:pPr>
      <w:r w:rsidRPr="009C4BFC">
        <w:rPr>
          <w:rFonts w:cstheme="minorHAnsi"/>
        </w:rPr>
        <w:t>Among a total of 39 patients with N2 central nearby lymph nodes involved, 27 of them died with 25% chance of death at 37.6 months.</w:t>
      </w:r>
    </w:p>
    <w:p w14:paraId="4BB68A19" w14:textId="77777777" w:rsidR="002F1096" w:rsidRPr="009C4BFC" w:rsidRDefault="002F1096" w:rsidP="002F1096">
      <w:pPr>
        <w:spacing w:after="0"/>
        <w:ind w:right="-46"/>
        <w:jc w:val="both"/>
        <w:rPr>
          <w:rFonts w:cstheme="minorHAnsi"/>
        </w:rPr>
      </w:pPr>
      <w:r w:rsidRPr="009C4BFC">
        <w:rPr>
          <w:rFonts w:cstheme="minorHAnsi"/>
        </w:rPr>
        <w:t>Among a total of 7 patients with N3 central nearby lymph nodes involved, 4 of them died with 18% chance of death at 30.8 months.</w:t>
      </w:r>
    </w:p>
    <w:p w14:paraId="34DCB591" w14:textId="77777777" w:rsidR="002F1096" w:rsidRDefault="002F1096" w:rsidP="002F1096">
      <w:pPr>
        <w:spacing w:after="0"/>
        <w:ind w:right="-46"/>
        <w:jc w:val="both"/>
        <w:rPr>
          <w:rFonts w:cstheme="minorHAnsi"/>
          <w:i/>
          <w:iCs/>
        </w:rPr>
      </w:pPr>
      <w:r w:rsidRPr="009C4BFC">
        <w:rPr>
          <w:rFonts w:cstheme="minorHAnsi"/>
        </w:rPr>
        <w:t>Logrank test result shows a significant difference in survival between these groups of patients (p=0.002).</w:t>
      </w:r>
      <w:r>
        <w:rPr>
          <w:rFonts w:cstheme="minorHAnsi"/>
        </w:rPr>
        <w:t xml:space="preserve"> </w:t>
      </w:r>
      <w:r w:rsidRPr="006B4001">
        <w:rPr>
          <w:rFonts w:cstheme="minorHAnsi"/>
          <w:i/>
          <w:iCs/>
        </w:rPr>
        <w:t>(see code in supporting information)</w:t>
      </w:r>
    </w:p>
    <w:p w14:paraId="6FAB8E62" w14:textId="77777777" w:rsidR="002F1096" w:rsidRDefault="002F1096" w:rsidP="002F1096">
      <w:pPr>
        <w:spacing w:after="0"/>
        <w:ind w:right="-46"/>
        <w:jc w:val="both"/>
        <w:rPr>
          <w:rFonts w:cstheme="minorHAnsi"/>
        </w:rPr>
      </w:pPr>
    </w:p>
    <w:p w14:paraId="238235FF" w14:textId="77777777" w:rsidR="002F1096" w:rsidRPr="009C4BFC" w:rsidRDefault="002F1096" w:rsidP="002F1096">
      <w:pPr>
        <w:spacing w:after="0"/>
        <w:ind w:right="-46"/>
        <w:jc w:val="both"/>
        <w:rPr>
          <w:rFonts w:cstheme="minorHAnsi"/>
          <w:b/>
          <w:bCs/>
        </w:rPr>
      </w:pPr>
      <w:r w:rsidRPr="009C4BFC">
        <w:rPr>
          <w:rFonts w:cstheme="minorHAnsi"/>
          <w:b/>
          <w:bCs/>
        </w:rPr>
        <w:t xml:space="preserve">6. Comparison between 2 groups of patients based on </w:t>
      </w:r>
      <w:proofErr w:type="spellStart"/>
      <w:r w:rsidRPr="009C4BFC">
        <w:rPr>
          <w:rFonts w:cstheme="minorHAnsi"/>
          <w:b/>
          <w:bCs/>
        </w:rPr>
        <w:t>pN</w:t>
      </w:r>
      <w:proofErr w:type="spellEnd"/>
      <w:r w:rsidRPr="009C4BFC">
        <w:rPr>
          <w:rFonts w:cstheme="minorHAnsi"/>
          <w:b/>
          <w:bCs/>
        </w:rPr>
        <w:t xml:space="preserve"> when nearby lymph nodes are involved</w:t>
      </w:r>
    </w:p>
    <w:p w14:paraId="555E3CCB" w14:textId="77777777" w:rsidR="002F1096" w:rsidRDefault="002F1096" w:rsidP="002F1096">
      <w:pPr>
        <w:spacing w:after="0"/>
        <w:ind w:right="-46"/>
        <w:jc w:val="both"/>
        <w:rPr>
          <w:rFonts w:cstheme="minorHAnsi"/>
        </w:rPr>
      </w:pPr>
      <w:r w:rsidRPr="009C4BFC">
        <w:rPr>
          <w:b/>
          <w:bCs/>
          <w:noProof/>
        </w:rPr>
        <w:drawing>
          <wp:anchor distT="0" distB="0" distL="114300" distR="114300" simplePos="0" relativeHeight="251764736" behindDoc="0" locked="0" layoutInCell="1" allowOverlap="1" wp14:anchorId="41906502" wp14:editId="6E463CE3">
            <wp:simplePos x="0" y="0"/>
            <wp:positionH relativeFrom="column">
              <wp:posOffset>-437018</wp:posOffset>
            </wp:positionH>
            <wp:positionV relativeFrom="paragraph">
              <wp:posOffset>110490</wp:posOffset>
            </wp:positionV>
            <wp:extent cx="4011930" cy="2476500"/>
            <wp:effectExtent l="0" t="0" r="762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11930" cy="247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4F2AB0" w14:textId="77777777" w:rsidR="002F1096" w:rsidRPr="009C4BFC" w:rsidRDefault="002F1096" w:rsidP="002F1096">
      <w:pPr>
        <w:spacing w:after="0"/>
        <w:ind w:right="-46"/>
        <w:jc w:val="both"/>
        <w:rPr>
          <w:rFonts w:cstheme="minorHAnsi"/>
        </w:rPr>
      </w:pPr>
      <w:r w:rsidRPr="009C4BFC">
        <w:rPr>
          <w:rFonts w:cstheme="minorHAnsi"/>
        </w:rPr>
        <w:t>Among a total of 246 patients with N0 peripheral nearby lymph nodes involved, 93 of them died.</w:t>
      </w:r>
    </w:p>
    <w:p w14:paraId="47256DD7" w14:textId="77777777" w:rsidR="002F1096" w:rsidRPr="009C4BFC" w:rsidRDefault="002F1096" w:rsidP="002F1096">
      <w:pPr>
        <w:spacing w:after="0"/>
        <w:ind w:right="-46"/>
        <w:jc w:val="both"/>
        <w:rPr>
          <w:rFonts w:cstheme="minorHAnsi"/>
        </w:rPr>
      </w:pPr>
      <w:r w:rsidRPr="009C4BFC">
        <w:rPr>
          <w:rFonts w:cstheme="minorHAnsi"/>
        </w:rPr>
        <w:t>Among a total of 95 patients with N1 peripheral nearby lymph nodes involved, 41 of them died.</w:t>
      </w:r>
    </w:p>
    <w:p w14:paraId="01F3AB06" w14:textId="77777777" w:rsidR="002F1096" w:rsidRPr="009C4BFC" w:rsidRDefault="002F1096" w:rsidP="002F1096">
      <w:pPr>
        <w:spacing w:after="0"/>
        <w:ind w:right="-46"/>
        <w:jc w:val="both"/>
        <w:rPr>
          <w:rFonts w:cstheme="minorHAnsi"/>
        </w:rPr>
      </w:pPr>
      <w:r w:rsidRPr="009C4BFC">
        <w:rPr>
          <w:rFonts w:cstheme="minorHAnsi"/>
        </w:rPr>
        <w:t>Among a total of 53 patients with N2 peripheral nearby lymph nodes involved, 35 of them died with 30% chance of death at 37.5 months.</w:t>
      </w:r>
    </w:p>
    <w:p w14:paraId="7BF4B774" w14:textId="77777777" w:rsidR="002F1096" w:rsidRPr="009C4BFC" w:rsidRDefault="002F1096" w:rsidP="002F1096">
      <w:pPr>
        <w:spacing w:after="0"/>
        <w:ind w:right="-46"/>
        <w:jc w:val="both"/>
        <w:rPr>
          <w:rFonts w:cstheme="minorHAnsi"/>
        </w:rPr>
      </w:pPr>
      <w:r w:rsidRPr="009C4BFC">
        <w:rPr>
          <w:rFonts w:cstheme="minorHAnsi"/>
        </w:rPr>
        <w:t>Among a total of 4 patients with N3 peripheral nearby lymph nodes involved, 3 of them died with 16% chance of death at 24.2 months.</w:t>
      </w:r>
    </w:p>
    <w:p w14:paraId="762ED8C6" w14:textId="77777777" w:rsidR="002F1096" w:rsidRDefault="002F1096" w:rsidP="002F1096">
      <w:pPr>
        <w:spacing w:after="0"/>
        <w:ind w:right="-46"/>
        <w:jc w:val="both"/>
        <w:rPr>
          <w:rFonts w:cstheme="minorHAnsi"/>
        </w:rPr>
      </w:pPr>
      <w:r w:rsidRPr="009C4BFC">
        <w:rPr>
          <w:rFonts w:cstheme="minorHAnsi"/>
        </w:rPr>
        <w:t>Logrank test result shows a significant difference in survival between these groups of patients (p=5e-05).</w:t>
      </w:r>
      <w:r>
        <w:rPr>
          <w:rFonts w:cstheme="minorHAnsi"/>
        </w:rPr>
        <w:t xml:space="preserve"> </w:t>
      </w:r>
      <w:r w:rsidRPr="006B4001">
        <w:rPr>
          <w:rFonts w:cstheme="minorHAnsi"/>
          <w:i/>
          <w:iCs/>
        </w:rPr>
        <w:t>(see code in supporting information)</w:t>
      </w:r>
    </w:p>
    <w:p w14:paraId="7E3F099B" w14:textId="77777777" w:rsidR="002F1096" w:rsidRDefault="002F1096" w:rsidP="002F1096">
      <w:pPr>
        <w:spacing w:after="0"/>
        <w:ind w:right="-46"/>
        <w:jc w:val="both"/>
        <w:rPr>
          <w:rFonts w:cstheme="minorHAnsi"/>
        </w:rPr>
      </w:pPr>
    </w:p>
    <w:p w14:paraId="53606BE1" w14:textId="36D65CB7" w:rsidR="002F1096" w:rsidRPr="009C4BFC" w:rsidRDefault="002F1096" w:rsidP="002F1096">
      <w:pPr>
        <w:spacing w:after="0"/>
        <w:ind w:right="-46"/>
        <w:jc w:val="both"/>
        <w:rPr>
          <w:rFonts w:cstheme="minorHAnsi"/>
          <w:b/>
          <w:bCs/>
        </w:rPr>
      </w:pPr>
      <w:r w:rsidRPr="009C4BFC">
        <w:rPr>
          <w:rFonts w:cstheme="minorHAnsi"/>
          <w:b/>
          <w:bCs/>
        </w:rPr>
        <w:t xml:space="preserve">7. Comparison between 2 groups of patients based on </w:t>
      </w:r>
      <w:proofErr w:type="spellStart"/>
      <w:r w:rsidRPr="009C4BFC">
        <w:rPr>
          <w:rFonts w:cstheme="minorHAnsi"/>
          <w:b/>
          <w:bCs/>
        </w:rPr>
        <w:t>pM</w:t>
      </w:r>
      <w:proofErr w:type="spellEnd"/>
      <w:r w:rsidRPr="009C4BFC">
        <w:rPr>
          <w:rFonts w:cstheme="minorHAnsi"/>
          <w:b/>
          <w:bCs/>
        </w:rPr>
        <w:t xml:space="preserve"> when distant metastasis </w:t>
      </w:r>
      <w:proofErr w:type="gramStart"/>
      <w:r w:rsidRPr="009C4BFC">
        <w:rPr>
          <w:rFonts w:cstheme="minorHAnsi"/>
          <w:b/>
          <w:bCs/>
        </w:rPr>
        <w:t>are</w:t>
      </w:r>
      <w:proofErr w:type="gramEnd"/>
      <w:r w:rsidRPr="009C4BFC">
        <w:rPr>
          <w:rFonts w:cstheme="minorHAnsi"/>
          <w:b/>
          <w:bCs/>
        </w:rPr>
        <w:t xml:space="preserve"> involved</w:t>
      </w:r>
    </w:p>
    <w:p w14:paraId="35177839" w14:textId="58AFA2CF" w:rsidR="002F1096" w:rsidRDefault="00DC7F7F" w:rsidP="002F1096">
      <w:pPr>
        <w:spacing w:after="0"/>
        <w:ind w:right="-46"/>
        <w:jc w:val="both"/>
        <w:rPr>
          <w:rFonts w:cstheme="minorHAnsi"/>
        </w:rPr>
      </w:pPr>
      <w:r w:rsidRPr="009C4BFC">
        <w:rPr>
          <w:b/>
          <w:bCs/>
          <w:noProof/>
        </w:rPr>
        <w:drawing>
          <wp:anchor distT="0" distB="0" distL="114300" distR="114300" simplePos="0" relativeHeight="251765760" behindDoc="0" locked="0" layoutInCell="1" allowOverlap="1" wp14:anchorId="533B5ED0" wp14:editId="10A0476D">
            <wp:simplePos x="0" y="0"/>
            <wp:positionH relativeFrom="column">
              <wp:posOffset>-365456</wp:posOffset>
            </wp:positionH>
            <wp:positionV relativeFrom="paragraph">
              <wp:posOffset>80645</wp:posOffset>
            </wp:positionV>
            <wp:extent cx="4133850" cy="2550795"/>
            <wp:effectExtent l="0" t="0" r="0" b="190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33850" cy="2550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BE23F" w14:textId="77777777" w:rsidR="002F1096" w:rsidRPr="009C4BFC" w:rsidRDefault="002F1096" w:rsidP="002F1096">
      <w:pPr>
        <w:spacing w:after="0"/>
        <w:ind w:right="-46"/>
        <w:jc w:val="both"/>
        <w:rPr>
          <w:rFonts w:cstheme="minorHAnsi"/>
        </w:rPr>
      </w:pPr>
      <w:r w:rsidRPr="009C4BFC">
        <w:rPr>
          <w:rFonts w:cstheme="minorHAnsi"/>
        </w:rPr>
        <w:t>Among a total of 394 patients with M0 peripheral distant metastasis involved, 168 of them died with 84% chance of death at 103.3 months.</w:t>
      </w:r>
    </w:p>
    <w:p w14:paraId="25D365ED" w14:textId="77777777" w:rsidR="002F1096" w:rsidRPr="009C4BFC" w:rsidRDefault="002F1096" w:rsidP="002F1096">
      <w:pPr>
        <w:spacing w:after="0"/>
        <w:ind w:right="-46"/>
        <w:jc w:val="both"/>
        <w:rPr>
          <w:rFonts w:cstheme="minorHAnsi"/>
        </w:rPr>
      </w:pPr>
      <w:r w:rsidRPr="009C4BFC">
        <w:rPr>
          <w:rFonts w:cstheme="minorHAnsi"/>
        </w:rPr>
        <w:t>Among a total of 4 patients with M1b peripheral distant metastasis involved, all of them died with 3% chance of death at 5.35 months.</w:t>
      </w:r>
    </w:p>
    <w:p w14:paraId="39FA032C" w14:textId="77777777" w:rsidR="002F1096" w:rsidRDefault="002F1096" w:rsidP="002F1096">
      <w:pPr>
        <w:spacing w:after="0"/>
        <w:ind w:right="-46"/>
        <w:jc w:val="both"/>
        <w:rPr>
          <w:rFonts w:cstheme="minorHAnsi"/>
        </w:rPr>
      </w:pPr>
      <w:r w:rsidRPr="009C4BFC">
        <w:rPr>
          <w:rFonts w:cstheme="minorHAnsi"/>
        </w:rPr>
        <w:t>Logrank test result shows a significant difference in survival between these groups of patients (p=8e-05).</w:t>
      </w:r>
    </w:p>
    <w:p w14:paraId="4758932A" w14:textId="77777777" w:rsidR="002F1096" w:rsidRDefault="002F1096" w:rsidP="002F1096">
      <w:pPr>
        <w:spacing w:after="0"/>
        <w:ind w:right="-46"/>
        <w:jc w:val="both"/>
        <w:rPr>
          <w:rFonts w:cstheme="minorHAnsi"/>
        </w:rPr>
      </w:pPr>
      <w:r w:rsidRPr="006B4001">
        <w:rPr>
          <w:rFonts w:cstheme="minorHAnsi"/>
          <w:i/>
          <w:iCs/>
        </w:rPr>
        <w:t>(see code in supporting information)</w:t>
      </w:r>
    </w:p>
    <w:p w14:paraId="2C12867B" w14:textId="77777777" w:rsidR="002F1096" w:rsidRDefault="002F1096" w:rsidP="002F1096">
      <w:pPr>
        <w:spacing w:after="0"/>
        <w:ind w:right="-46"/>
        <w:jc w:val="both"/>
        <w:rPr>
          <w:rFonts w:cstheme="minorHAnsi"/>
        </w:rPr>
      </w:pPr>
    </w:p>
    <w:p w14:paraId="5DBDD674" w14:textId="77777777" w:rsidR="002F1096" w:rsidRDefault="002F1096" w:rsidP="002F1096">
      <w:pPr>
        <w:spacing w:after="0"/>
        <w:ind w:right="-46"/>
        <w:jc w:val="both"/>
        <w:rPr>
          <w:rFonts w:cstheme="minorHAnsi"/>
        </w:rPr>
      </w:pPr>
    </w:p>
    <w:p w14:paraId="56D8FBB4" w14:textId="77777777" w:rsidR="002F1096" w:rsidRPr="009C4BFC" w:rsidRDefault="002F1096" w:rsidP="002F1096">
      <w:pPr>
        <w:spacing w:after="0"/>
        <w:ind w:right="-46"/>
        <w:jc w:val="both"/>
        <w:rPr>
          <w:rFonts w:cstheme="minorHAnsi"/>
          <w:b/>
          <w:bCs/>
        </w:rPr>
      </w:pPr>
      <w:r w:rsidRPr="009C4BFC">
        <w:rPr>
          <w:b/>
          <w:bCs/>
          <w:noProof/>
        </w:rPr>
        <w:lastRenderedPageBreak/>
        <w:drawing>
          <wp:anchor distT="0" distB="0" distL="114300" distR="114300" simplePos="0" relativeHeight="251766784" behindDoc="0" locked="0" layoutInCell="1" allowOverlap="1" wp14:anchorId="524566D0" wp14:editId="4B86296E">
            <wp:simplePos x="0" y="0"/>
            <wp:positionH relativeFrom="column">
              <wp:posOffset>-752475</wp:posOffset>
            </wp:positionH>
            <wp:positionV relativeFrom="paragraph">
              <wp:posOffset>249555</wp:posOffset>
            </wp:positionV>
            <wp:extent cx="3962400" cy="24447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2400" cy="2444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C4BFC">
        <w:rPr>
          <w:rFonts w:cstheme="minorHAnsi"/>
          <w:b/>
          <w:bCs/>
        </w:rPr>
        <w:t>8. Comparison between 2 groups of patients based on the observation of metastasis after surgery</w:t>
      </w:r>
    </w:p>
    <w:p w14:paraId="5D3D00E1" w14:textId="77777777" w:rsidR="002F1096" w:rsidRDefault="002F1096" w:rsidP="002F1096">
      <w:pPr>
        <w:spacing w:after="0"/>
        <w:ind w:right="-46"/>
        <w:jc w:val="both"/>
        <w:rPr>
          <w:rFonts w:cstheme="minorHAnsi"/>
        </w:rPr>
      </w:pPr>
    </w:p>
    <w:p w14:paraId="0857A570" w14:textId="77777777" w:rsidR="002F1096" w:rsidRPr="009C4BFC" w:rsidRDefault="002F1096" w:rsidP="002F1096">
      <w:pPr>
        <w:spacing w:after="0"/>
        <w:ind w:right="-46"/>
        <w:jc w:val="both"/>
        <w:rPr>
          <w:rFonts w:cstheme="minorHAnsi"/>
        </w:rPr>
      </w:pPr>
      <w:r w:rsidRPr="009C4BFC">
        <w:rPr>
          <w:rFonts w:cstheme="minorHAnsi"/>
        </w:rPr>
        <w:t>Among a total of 238 patients without observed metastasis, 73 of them died.</w:t>
      </w:r>
    </w:p>
    <w:p w14:paraId="25726A2B" w14:textId="77777777" w:rsidR="002F1096" w:rsidRPr="009C4BFC" w:rsidRDefault="002F1096" w:rsidP="002F1096">
      <w:pPr>
        <w:spacing w:after="0"/>
        <w:ind w:right="-46"/>
        <w:jc w:val="both"/>
        <w:rPr>
          <w:rFonts w:cstheme="minorHAnsi"/>
        </w:rPr>
      </w:pPr>
      <w:r w:rsidRPr="009C4BFC">
        <w:rPr>
          <w:rFonts w:cstheme="minorHAnsi"/>
        </w:rPr>
        <w:t>Among a total of 160 patients with observed metastasis, 99 of them died with 38% chance of death at 44.7 months.</w:t>
      </w:r>
    </w:p>
    <w:p w14:paraId="315FBB1B" w14:textId="77777777" w:rsidR="002F1096" w:rsidRDefault="002F1096" w:rsidP="002F1096">
      <w:pPr>
        <w:spacing w:after="0"/>
        <w:ind w:right="-46"/>
        <w:jc w:val="both"/>
        <w:rPr>
          <w:rFonts w:cstheme="minorHAnsi"/>
        </w:rPr>
      </w:pPr>
      <w:r w:rsidRPr="009C4BFC">
        <w:rPr>
          <w:rFonts w:cstheme="minorHAnsi"/>
        </w:rPr>
        <w:t>Logrank test result shows a significant difference in survival between these groups of patients (p=2e-08).</w:t>
      </w:r>
    </w:p>
    <w:p w14:paraId="4099B939" w14:textId="77777777" w:rsidR="002F1096" w:rsidRDefault="002F1096" w:rsidP="002F1096">
      <w:pPr>
        <w:spacing w:after="0"/>
        <w:ind w:right="-46"/>
        <w:jc w:val="both"/>
        <w:rPr>
          <w:rFonts w:cstheme="minorHAnsi"/>
        </w:rPr>
      </w:pPr>
      <w:r w:rsidRPr="006B4001">
        <w:rPr>
          <w:rFonts w:cstheme="minorHAnsi"/>
          <w:i/>
          <w:iCs/>
        </w:rPr>
        <w:t>(see code in supporting information)</w:t>
      </w:r>
    </w:p>
    <w:p w14:paraId="6463A54F" w14:textId="77777777" w:rsidR="002F1096" w:rsidRDefault="002F1096" w:rsidP="002F1096">
      <w:pPr>
        <w:spacing w:after="0"/>
        <w:ind w:right="-46"/>
        <w:jc w:val="both"/>
        <w:rPr>
          <w:rFonts w:cstheme="minorHAnsi"/>
        </w:rPr>
      </w:pPr>
    </w:p>
    <w:p w14:paraId="5DC9AD3A" w14:textId="77777777" w:rsidR="002F1096" w:rsidRDefault="002F1096" w:rsidP="002F1096">
      <w:pPr>
        <w:spacing w:after="0"/>
        <w:ind w:right="-46"/>
        <w:jc w:val="both"/>
        <w:rPr>
          <w:rFonts w:cstheme="minorHAnsi"/>
        </w:rPr>
      </w:pPr>
    </w:p>
    <w:p w14:paraId="1D0768A2" w14:textId="77777777" w:rsidR="002F1096" w:rsidRDefault="002F1096" w:rsidP="002F1096">
      <w:pPr>
        <w:spacing w:after="0"/>
        <w:ind w:right="-46"/>
        <w:jc w:val="both"/>
        <w:rPr>
          <w:rFonts w:cstheme="minorHAnsi"/>
        </w:rPr>
      </w:pPr>
    </w:p>
    <w:p w14:paraId="4045CB2B" w14:textId="77777777" w:rsidR="002F1096" w:rsidRDefault="002F1096" w:rsidP="002F1096">
      <w:pPr>
        <w:spacing w:after="0"/>
        <w:ind w:right="-46"/>
        <w:jc w:val="both"/>
        <w:rPr>
          <w:rFonts w:cstheme="minorHAnsi"/>
        </w:rPr>
      </w:pPr>
    </w:p>
    <w:p w14:paraId="509012ED" w14:textId="0E6C0CED" w:rsidR="002F1096" w:rsidRDefault="002F1096" w:rsidP="002F1096">
      <w:pPr>
        <w:spacing w:after="0"/>
        <w:ind w:right="-46"/>
        <w:jc w:val="both"/>
        <w:rPr>
          <w:rFonts w:cstheme="minorHAnsi"/>
          <w:b/>
          <w:bCs/>
        </w:rPr>
      </w:pPr>
      <w:r w:rsidRPr="009712F8">
        <w:rPr>
          <w:rFonts w:cstheme="minorHAnsi"/>
          <w:b/>
          <w:bCs/>
        </w:rPr>
        <w:t xml:space="preserve">To conclude, </w:t>
      </w:r>
      <w:r w:rsidR="00DC7F7F">
        <w:rPr>
          <w:rFonts w:cstheme="minorHAnsi"/>
          <w:b/>
          <w:bCs/>
        </w:rPr>
        <w:t xml:space="preserve">the </w:t>
      </w:r>
      <w:r>
        <w:rPr>
          <w:rFonts w:cstheme="minorHAnsi"/>
          <w:b/>
          <w:bCs/>
        </w:rPr>
        <w:t xml:space="preserve">7 following variable </w:t>
      </w:r>
      <w:proofErr w:type="spellStart"/>
      <w:r w:rsidRPr="00A9746E">
        <w:rPr>
          <w:rFonts w:cstheme="minorHAnsi"/>
          <w:b/>
          <w:bCs/>
        </w:rPr>
        <w:t>Underlying_lung</w:t>
      </w:r>
      <w:proofErr w:type="spellEnd"/>
      <w:r w:rsidRPr="00A9746E">
        <w:rPr>
          <w:rFonts w:cstheme="minorHAnsi"/>
          <w:b/>
          <w:bCs/>
        </w:rPr>
        <w:t xml:space="preserve"> </w:t>
      </w:r>
      <w:r>
        <w:rPr>
          <w:rFonts w:cstheme="minorHAnsi"/>
          <w:b/>
          <w:bCs/>
        </w:rPr>
        <w:t xml:space="preserve">, </w:t>
      </w:r>
      <w:r w:rsidRPr="009712F8">
        <w:rPr>
          <w:rFonts w:cstheme="minorHAnsi"/>
          <w:b/>
          <w:bCs/>
        </w:rPr>
        <w:t xml:space="preserve">AG, </w:t>
      </w:r>
      <w:proofErr w:type="spellStart"/>
      <w:r w:rsidRPr="009712F8">
        <w:rPr>
          <w:rFonts w:cstheme="minorHAnsi"/>
          <w:b/>
          <w:bCs/>
        </w:rPr>
        <w:t>cT</w:t>
      </w:r>
      <w:proofErr w:type="spellEnd"/>
      <w:r w:rsidRPr="009712F8">
        <w:rPr>
          <w:rFonts w:cstheme="minorHAnsi"/>
          <w:b/>
          <w:bCs/>
        </w:rPr>
        <w:t xml:space="preserve">, </w:t>
      </w:r>
      <w:proofErr w:type="spellStart"/>
      <w:r w:rsidRPr="009712F8">
        <w:rPr>
          <w:rFonts w:cstheme="minorHAnsi"/>
          <w:b/>
          <w:bCs/>
        </w:rPr>
        <w:t>cN</w:t>
      </w:r>
      <w:proofErr w:type="spellEnd"/>
      <w:r w:rsidRPr="009712F8">
        <w:rPr>
          <w:rFonts w:cstheme="minorHAnsi"/>
          <w:b/>
          <w:bCs/>
        </w:rPr>
        <w:t xml:space="preserve">, </w:t>
      </w:r>
      <w:proofErr w:type="spellStart"/>
      <w:r w:rsidRPr="009712F8">
        <w:rPr>
          <w:rFonts w:cstheme="minorHAnsi"/>
          <w:b/>
          <w:bCs/>
        </w:rPr>
        <w:t>pN</w:t>
      </w:r>
      <w:proofErr w:type="spellEnd"/>
      <w:r w:rsidRPr="009712F8">
        <w:rPr>
          <w:rFonts w:cstheme="minorHAnsi"/>
          <w:b/>
          <w:bCs/>
        </w:rPr>
        <w:t xml:space="preserve">, </w:t>
      </w:r>
      <w:proofErr w:type="spellStart"/>
      <w:r w:rsidRPr="009712F8">
        <w:rPr>
          <w:rFonts w:cstheme="minorHAnsi"/>
          <w:b/>
          <w:bCs/>
        </w:rPr>
        <w:t>pM</w:t>
      </w:r>
      <w:proofErr w:type="spellEnd"/>
      <w:r w:rsidRPr="009712F8">
        <w:rPr>
          <w:rFonts w:cstheme="minorHAnsi"/>
          <w:b/>
          <w:bCs/>
        </w:rPr>
        <w:t xml:space="preserve">, and meta </w:t>
      </w:r>
      <w:r w:rsidR="00DC7F7F">
        <w:rPr>
          <w:rFonts w:cstheme="minorHAnsi"/>
          <w:b/>
          <w:bCs/>
        </w:rPr>
        <w:t>are considered statistically</w:t>
      </w:r>
      <w:r w:rsidR="00DC7F7F" w:rsidRPr="00A9746E">
        <w:rPr>
          <w:rFonts w:cstheme="minorHAnsi"/>
          <w:b/>
          <w:bCs/>
        </w:rPr>
        <w:t xml:space="preserve"> significan</w:t>
      </w:r>
      <w:r w:rsidR="00DC7F7F">
        <w:rPr>
          <w:rFonts w:cstheme="minorHAnsi"/>
          <w:b/>
          <w:bCs/>
        </w:rPr>
        <w:t>t</w:t>
      </w:r>
      <w:r w:rsidRPr="009712F8">
        <w:rPr>
          <w:rFonts w:cstheme="minorHAnsi"/>
          <w:b/>
          <w:bCs/>
        </w:rPr>
        <w:t>.</w:t>
      </w:r>
    </w:p>
    <w:p w14:paraId="4232F3ED" w14:textId="77777777" w:rsidR="002F1096" w:rsidRDefault="002F1096" w:rsidP="002F1096">
      <w:pPr>
        <w:spacing w:after="0"/>
        <w:ind w:right="-46"/>
        <w:jc w:val="both"/>
        <w:rPr>
          <w:rFonts w:cstheme="minorHAnsi"/>
          <w:b/>
          <w:bCs/>
        </w:rPr>
      </w:pPr>
    </w:p>
    <w:p w14:paraId="09F4C667" w14:textId="77777777" w:rsidR="00DC7F7F" w:rsidRDefault="00DC7F7F" w:rsidP="00037DB4">
      <w:pPr>
        <w:rPr>
          <w:b/>
          <w:bCs/>
          <w:sz w:val="28"/>
          <w:szCs w:val="28"/>
        </w:rPr>
      </w:pPr>
      <w:r>
        <w:rPr>
          <w:b/>
          <w:bCs/>
          <w:sz w:val="28"/>
          <w:szCs w:val="28"/>
        </w:rPr>
        <w:br w:type="page"/>
      </w:r>
    </w:p>
    <w:p w14:paraId="37C49F2B" w14:textId="53088C22" w:rsidR="002F1096" w:rsidRPr="00037DB4" w:rsidRDefault="002F1096" w:rsidP="00037DB4">
      <w:pPr>
        <w:rPr>
          <w:b/>
          <w:bCs/>
          <w:sz w:val="28"/>
          <w:szCs w:val="28"/>
        </w:rPr>
      </w:pPr>
      <w:r w:rsidRPr="00037DB4">
        <w:rPr>
          <w:b/>
          <w:bCs/>
          <w:sz w:val="28"/>
          <w:szCs w:val="28"/>
        </w:rPr>
        <w:lastRenderedPageBreak/>
        <w:t>Part 3: Model building and diagnosis</w:t>
      </w:r>
    </w:p>
    <w:p w14:paraId="0D1B06D2" w14:textId="77777777" w:rsidR="002F1096" w:rsidRPr="00FA5E5B" w:rsidRDefault="002F1096" w:rsidP="002F1096">
      <w:pPr>
        <w:spacing w:after="0"/>
        <w:ind w:right="-46"/>
        <w:jc w:val="both"/>
        <w:rPr>
          <w:rFonts w:cstheme="minorHAnsi"/>
        </w:rPr>
      </w:pPr>
    </w:p>
    <w:p w14:paraId="60E163BB" w14:textId="77777777" w:rsidR="002F1096" w:rsidRPr="00FA5E5B" w:rsidRDefault="002F1096" w:rsidP="002F1096">
      <w:pPr>
        <w:spacing w:after="0"/>
        <w:ind w:right="-46"/>
        <w:jc w:val="both"/>
        <w:rPr>
          <w:rFonts w:cstheme="minorHAnsi"/>
          <w:b/>
          <w:bCs/>
        </w:rPr>
      </w:pPr>
      <w:r w:rsidRPr="00FA5E5B">
        <w:rPr>
          <w:rFonts w:cstheme="minorHAnsi"/>
          <w:b/>
          <w:bCs/>
        </w:rPr>
        <w:t>Objective:</w:t>
      </w:r>
    </w:p>
    <w:p w14:paraId="41BBD4AD" w14:textId="1B94C816" w:rsidR="002F1096" w:rsidRPr="00FA5E5B" w:rsidRDefault="0005124B" w:rsidP="002F1096">
      <w:pPr>
        <w:pStyle w:val="ListParagraph"/>
        <w:numPr>
          <w:ilvl w:val="0"/>
          <w:numId w:val="7"/>
        </w:numPr>
        <w:spacing w:after="0"/>
        <w:ind w:right="-46"/>
        <w:jc w:val="both"/>
        <w:rPr>
          <w:rFonts w:cstheme="minorHAnsi"/>
        </w:rPr>
      </w:pPr>
      <w:r>
        <w:rPr>
          <w:rFonts w:cstheme="minorHAnsi"/>
        </w:rPr>
        <w:t>B</w:t>
      </w:r>
      <w:r w:rsidR="002F1096" w:rsidRPr="00FA5E5B">
        <w:rPr>
          <w:rFonts w:cstheme="minorHAnsi"/>
        </w:rPr>
        <w:t>uild and select the optimum multivariate model for lung cancer prognosis</w:t>
      </w:r>
      <w:r>
        <w:rPr>
          <w:rFonts w:cstheme="minorHAnsi"/>
        </w:rPr>
        <w:t>.</w:t>
      </w:r>
    </w:p>
    <w:p w14:paraId="5DDABF39" w14:textId="409E51BF" w:rsidR="002F1096" w:rsidRPr="00FA5E5B" w:rsidRDefault="0005124B" w:rsidP="002F1096">
      <w:pPr>
        <w:pStyle w:val="ListParagraph"/>
        <w:numPr>
          <w:ilvl w:val="0"/>
          <w:numId w:val="7"/>
        </w:numPr>
        <w:spacing w:after="0"/>
        <w:ind w:right="-46"/>
        <w:jc w:val="both"/>
        <w:rPr>
          <w:rFonts w:cstheme="minorHAnsi"/>
        </w:rPr>
      </w:pPr>
      <w:r>
        <w:rPr>
          <w:rFonts w:cstheme="minorHAnsi"/>
        </w:rPr>
        <w:t>E</w:t>
      </w:r>
      <w:r w:rsidR="002F1096" w:rsidRPr="00FA5E5B">
        <w:rPr>
          <w:rFonts w:cstheme="minorHAnsi"/>
        </w:rPr>
        <w:t xml:space="preserve">valuate the quality and </w:t>
      </w:r>
      <w:r>
        <w:rPr>
          <w:rFonts w:cstheme="minorHAnsi"/>
        </w:rPr>
        <w:t xml:space="preserve">the </w:t>
      </w:r>
      <w:r w:rsidR="002F1096" w:rsidRPr="00FA5E5B">
        <w:rPr>
          <w:rFonts w:cstheme="minorHAnsi"/>
        </w:rPr>
        <w:t>prediction power of the selected prognosis model</w:t>
      </w:r>
      <w:r>
        <w:rPr>
          <w:rFonts w:cstheme="minorHAnsi"/>
        </w:rPr>
        <w:t>.</w:t>
      </w:r>
    </w:p>
    <w:p w14:paraId="2BE6C766" w14:textId="77777777" w:rsidR="002F1096" w:rsidRDefault="002F1096" w:rsidP="002F1096">
      <w:pPr>
        <w:spacing w:after="0"/>
        <w:ind w:right="-46"/>
        <w:jc w:val="both"/>
        <w:rPr>
          <w:rFonts w:cstheme="minorHAnsi"/>
        </w:rPr>
      </w:pPr>
    </w:p>
    <w:p w14:paraId="4F7C57CA" w14:textId="14B2DC30" w:rsidR="002F1096" w:rsidRDefault="002F1096" w:rsidP="002F1096">
      <w:pPr>
        <w:spacing w:after="0"/>
        <w:ind w:right="-46"/>
        <w:jc w:val="both"/>
        <w:rPr>
          <w:rFonts w:cstheme="minorHAnsi"/>
          <w:b/>
          <w:bCs/>
        </w:rPr>
      </w:pPr>
      <w:r w:rsidRPr="00C773B0">
        <w:rPr>
          <w:rFonts w:cstheme="minorHAnsi"/>
          <w:b/>
          <w:bCs/>
        </w:rPr>
        <w:t>Method</w:t>
      </w:r>
      <w:r w:rsidR="0005124B">
        <w:rPr>
          <w:rFonts w:cstheme="minorHAnsi"/>
          <w:b/>
          <w:bCs/>
        </w:rPr>
        <w:t>s</w:t>
      </w:r>
      <w:r w:rsidRPr="00C773B0">
        <w:rPr>
          <w:rFonts w:cstheme="minorHAnsi"/>
          <w:b/>
          <w:bCs/>
        </w:rPr>
        <w:t xml:space="preserve"> used: </w:t>
      </w:r>
    </w:p>
    <w:p w14:paraId="7040C203" w14:textId="5D12DE9A" w:rsidR="002F1096" w:rsidRDefault="002F1096" w:rsidP="002F1096">
      <w:pPr>
        <w:pStyle w:val="ListParagraph"/>
        <w:numPr>
          <w:ilvl w:val="0"/>
          <w:numId w:val="6"/>
        </w:numPr>
        <w:spacing w:after="0"/>
        <w:ind w:left="567" w:right="-46"/>
        <w:jc w:val="both"/>
        <w:rPr>
          <w:rFonts w:cstheme="minorHAnsi"/>
        </w:rPr>
      </w:pPr>
      <w:r>
        <w:rPr>
          <w:rFonts w:cstheme="minorHAnsi"/>
        </w:rPr>
        <w:t xml:space="preserve">Cox proportional hazards model: </w:t>
      </w:r>
      <w:r w:rsidR="0005124B">
        <w:rPr>
          <w:rFonts w:cstheme="minorHAnsi"/>
        </w:rPr>
        <w:t>e</w:t>
      </w:r>
      <w:r>
        <w:rPr>
          <w:rFonts w:cstheme="minorHAnsi"/>
        </w:rPr>
        <w:t>xplore the relationship</w:t>
      </w:r>
      <w:r w:rsidR="0005124B">
        <w:rPr>
          <w:rFonts w:cstheme="minorHAnsi"/>
        </w:rPr>
        <w:t>s</w:t>
      </w:r>
      <w:r>
        <w:rPr>
          <w:rFonts w:cstheme="minorHAnsi"/>
        </w:rPr>
        <w:t xml:space="preserve"> between the survival and explanatory variables</w:t>
      </w:r>
      <w:r w:rsidR="0005124B">
        <w:rPr>
          <w:rFonts w:cstheme="minorHAnsi"/>
        </w:rPr>
        <w:t>.</w:t>
      </w:r>
    </w:p>
    <w:p w14:paraId="7F5FE0ED" w14:textId="3721E709" w:rsidR="002F1096" w:rsidRDefault="002F1096" w:rsidP="002F1096">
      <w:pPr>
        <w:pStyle w:val="ListParagraph"/>
        <w:numPr>
          <w:ilvl w:val="0"/>
          <w:numId w:val="6"/>
        </w:numPr>
        <w:spacing w:after="0"/>
        <w:ind w:left="567" w:right="-46"/>
        <w:jc w:val="both"/>
        <w:rPr>
          <w:rFonts w:cstheme="minorHAnsi"/>
        </w:rPr>
      </w:pPr>
      <w:r>
        <w:rPr>
          <w:rFonts w:cstheme="minorHAnsi"/>
        </w:rPr>
        <w:t>Backward selection base</w:t>
      </w:r>
      <w:r w:rsidR="0005124B">
        <w:rPr>
          <w:rFonts w:cstheme="minorHAnsi"/>
        </w:rPr>
        <w:t>d</w:t>
      </w:r>
      <w:r>
        <w:rPr>
          <w:rFonts w:cstheme="minorHAnsi"/>
        </w:rPr>
        <w:t xml:space="preserve"> on AIC (Akaike information criterion): select the optimum combination of covariate for multivariate model</w:t>
      </w:r>
      <w:r w:rsidR="0005124B">
        <w:rPr>
          <w:rFonts w:cstheme="minorHAnsi"/>
        </w:rPr>
        <w:t>.</w:t>
      </w:r>
    </w:p>
    <w:p w14:paraId="1C44DD69" w14:textId="486D2AED" w:rsidR="002F1096" w:rsidRDefault="002F1096" w:rsidP="002F1096">
      <w:pPr>
        <w:pStyle w:val="ListParagraph"/>
        <w:numPr>
          <w:ilvl w:val="0"/>
          <w:numId w:val="6"/>
        </w:numPr>
        <w:spacing w:after="0"/>
        <w:ind w:left="567" w:right="-46"/>
        <w:jc w:val="both"/>
        <w:rPr>
          <w:rFonts w:cstheme="minorHAnsi"/>
        </w:rPr>
      </w:pPr>
      <w:r>
        <w:rPr>
          <w:rFonts w:cstheme="minorHAnsi"/>
        </w:rPr>
        <w:t xml:space="preserve">ROC (Receiver Operating Characteristics) – AUC (Area Under the Curve): define </w:t>
      </w:r>
      <w:r w:rsidR="0005124B">
        <w:rPr>
          <w:rFonts w:cstheme="minorHAnsi"/>
        </w:rPr>
        <w:t xml:space="preserve">the </w:t>
      </w:r>
      <w:r>
        <w:rPr>
          <w:rFonts w:cstheme="minorHAnsi"/>
        </w:rPr>
        <w:t>degree of separability between class of event</w:t>
      </w:r>
      <w:r w:rsidR="0005124B">
        <w:rPr>
          <w:rFonts w:cstheme="minorHAnsi"/>
        </w:rPr>
        <w:t>.</w:t>
      </w:r>
    </w:p>
    <w:p w14:paraId="18EEBB9F" w14:textId="3A70D85B" w:rsidR="002F1096" w:rsidRDefault="002F1096" w:rsidP="002F1096">
      <w:pPr>
        <w:pStyle w:val="ListParagraph"/>
        <w:numPr>
          <w:ilvl w:val="0"/>
          <w:numId w:val="6"/>
        </w:numPr>
        <w:spacing w:after="0"/>
        <w:ind w:left="567" w:right="-46"/>
        <w:jc w:val="both"/>
        <w:rPr>
          <w:rFonts w:cstheme="minorHAnsi"/>
        </w:rPr>
      </w:pPr>
      <w:r>
        <w:rPr>
          <w:rFonts w:cstheme="minorHAnsi"/>
        </w:rPr>
        <w:t>Case deletion residuals: verify influential observation</w:t>
      </w:r>
      <w:r w:rsidR="0005124B">
        <w:rPr>
          <w:rFonts w:cstheme="minorHAnsi"/>
        </w:rPr>
        <w:t>.</w:t>
      </w:r>
    </w:p>
    <w:p w14:paraId="19A07843" w14:textId="77777777" w:rsidR="002F1096" w:rsidRDefault="002F1096" w:rsidP="002F1096">
      <w:pPr>
        <w:spacing w:after="0"/>
        <w:ind w:right="-46"/>
        <w:jc w:val="both"/>
        <w:rPr>
          <w:rFonts w:cstheme="minorHAnsi"/>
          <w:b/>
          <w:bCs/>
        </w:rPr>
      </w:pPr>
    </w:p>
    <w:p w14:paraId="3C327057" w14:textId="1628FA38" w:rsidR="002F1096" w:rsidRDefault="002F1096" w:rsidP="002F1096">
      <w:pPr>
        <w:spacing w:after="0"/>
        <w:ind w:right="-46"/>
        <w:jc w:val="both"/>
        <w:rPr>
          <w:rFonts w:cstheme="minorHAnsi"/>
          <w:b/>
          <w:bCs/>
        </w:rPr>
      </w:pPr>
      <w:r w:rsidRPr="00384297">
        <w:rPr>
          <w:rFonts w:cstheme="minorHAnsi"/>
          <w:b/>
          <w:bCs/>
        </w:rPr>
        <w:t>Result and discussion:</w:t>
      </w:r>
    </w:p>
    <w:p w14:paraId="3D14040B" w14:textId="77777777" w:rsidR="0005124B" w:rsidRDefault="0005124B" w:rsidP="002F1096">
      <w:pPr>
        <w:spacing w:after="0"/>
        <w:ind w:right="-46"/>
        <w:jc w:val="both"/>
        <w:rPr>
          <w:rFonts w:cstheme="minorHAnsi"/>
          <w:b/>
          <w:bCs/>
        </w:rPr>
      </w:pPr>
    </w:p>
    <w:p w14:paraId="5C02A844" w14:textId="16572779" w:rsidR="002F1096" w:rsidRDefault="002F1096" w:rsidP="0005124B">
      <w:pPr>
        <w:spacing w:after="0"/>
        <w:ind w:right="-46" w:firstLine="720"/>
        <w:jc w:val="both"/>
        <w:rPr>
          <w:rFonts w:cstheme="minorHAnsi"/>
        </w:rPr>
      </w:pPr>
      <w:r>
        <w:rPr>
          <w:rFonts w:cstheme="minorHAnsi"/>
        </w:rPr>
        <w:t>To define the optimum combination of covariate for multivariate model, we started with the full model which includes all covariates for the prediction of survival time</w:t>
      </w:r>
      <w:r w:rsidR="0005124B">
        <w:rPr>
          <w:rFonts w:cstheme="minorHAnsi"/>
        </w:rPr>
        <w:t xml:space="preserve"> </w:t>
      </w:r>
      <w:r w:rsidRPr="0005124B">
        <w:rPr>
          <w:rFonts w:cstheme="minorHAnsi"/>
          <w:i/>
          <w:iCs/>
        </w:rPr>
        <w:t>(</w:t>
      </w:r>
      <w:r w:rsidR="0005124B" w:rsidRPr="0005124B">
        <w:rPr>
          <w:rFonts w:cstheme="minorHAnsi"/>
          <w:i/>
          <w:iCs/>
        </w:rPr>
        <w:t>s</w:t>
      </w:r>
      <w:r w:rsidRPr="0005124B">
        <w:rPr>
          <w:rFonts w:cstheme="minorHAnsi"/>
          <w:i/>
          <w:iCs/>
        </w:rPr>
        <w:t>ee code in supporting information)</w:t>
      </w:r>
      <w:r w:rsidRPr="003B2A4C">
        <w:rPr>
          <w:rFonts w:cstheme="minorHAnsi"/>
        </w:rPr>
        <w:t>. Then we did the automatic backward model selection based on AIC value.</w:t>
      </w:r>
      <w:r w:rsidR="0005124B">
        <w:rPr>
          <w:rFonts w:cstheme="minorHAnsi"/>
        </w:rPr>
        <w:t xml:space="preserve"> </w:t>
      </w:r>
      <w:r w:rsidRPr="003B2A4C">
        <w:rPr>
          <w:rFonts w:cstheme="minorHAnsi"/>
        </w:rPr>
        <w:t xml:space="preserve">After 8 steps, the AIC converted from </w:t>
      </w:r>
      <w:r w:rsidRPr="0005124B">
        <w:rPr>
          <w:rFonts w:cstheme="minorHAnsi"/>
          <w:b/>
          <w:bCs/>
        </w:rPr>
        <w:t>1846.56</w:t>
      </w:r>
      <w:r w:rsidRPr="003B2A4C">
        <w:rPr>
          <w:rFonts w:cstheme="minorHAnsi"/>
        </w:rPr>
        <w:t xml:space="preserve"> to </w:t>
      </w:r>
      <w:r w:rsidRPr="0005124B">
        <w:rPr>
          <w:rFonts w:cstheme="minorHAnsi"/>
          <w:b/>
          <w:bCs/>
        </w:rPr>
        <w:t>1827.36</w:t>
      </w:r>
      <w:r w:rsidRPr="003B2A4C">
        <w:rPr>
          <w:rFonts w:cstheme="minorHAnsi"/>
        </w:rPr>
        <w:t xml:space="preserve"> with the combination of 11 covariates. Model summary showed the concordance score of this model as </w:t>
      </w:r>
      <w:r w:rsidRPr="0005124B">
        <w:rPr>
          <w:rFonts w:cstheme="minorHAnsi"/>
          <w:b/>
          <w:bCs/>
        </w:rPr>
        <w:t>0.732</w:t>
      </w:r>
      <w:r w:rsidRPr="003B2A4C">
        <w:rPr>
          <w:rFonts w:cstheme="minorHAnsi"/>
        </w:rPr>
        <w:t xml:space="preserve"> with standard error </w:t>
      </w:r>
      <w:r w:rsidRPr="0005124B">
        <w:rPr>
          <w:rFonts w:cstheme="minorHAnsi"/>
          <w:b/>
          <w:bCs/>
        </w:rPr>
        <w:t>0.02</w:t>
      </w:r>
      <w:r w:rsidRPr="003B2A4C">
        <w:rPr>
          <w:rFonts w:cstheme="minorHAnsi"/>
        </w:rPr>
        <w:t xml:space="preserve"> </w:t>
      </w:r>
      <w:r w:rsidRPr="0005124B">
        <w:rPr>
          <w:rFonts w:cstheme="minorHAnsi"/>
          <w:i/>
          <w:iCs/>
        </w:rPr>
        <w:t>(</w:t>
      </w:r>
      <w:r w:rsidR="0005124B" w:rsidRPr="0005124B">
        <w:rPr>
          <w:rFonts w:cstheme="minorHAnsi"/>
          <w:i/>
          <w:iCs/>
        </w:rPr>
        <w:t>s</w:t>
      </w:r>
      <w:r w:rsidRPr="0005124B">
        <w:rPr>
          <w:rFonts w:cstheme="minorHAnsi"/>
          <w:i/>
          <w:iCs/>
        </w:rPr>
        <w:t>ee code in supporting information)</w:t>
      </w:r>
      <w:r w:rsidRPr="003B2A4C">
        <w:rPr>
          <w:rFonts w:cstheme="minorHAnsi"/>
        </w:rPr>
        <w:t>.</w:t>
      </w:r>
      <w:r>
        <w:rPr>
          <w:rFonts w:cstheme="minorHAnsi"/>
        </w:rPr>
        <w:t xml:space="preserve"> The details of features in multivariate model for cancer prognosis </w:t>
      </w:r>
      <w:r w:rsidR="0005124B">
        <w:rPr>
          <w:rFonts w:cstheme="minorHAnsi"/>
        </w:rPr>
        <w:t>are</w:t>
      </w:r>
      <w:r>
        <w:rPr>
          <w:rFonts w:cstheme="minorHAnsi"/>
        </w:rPr>
        <w:t xml:space="preserve"> shown in </w:t>
      </w:r>
      <w:r w:rsidRPr="00217E22">
        <w:rPr>
          <w:rFonts w:cstheme="minorHAnsi"/>
        </w:rPr>
        <w:t>Table 4.</w:t>
      </w:r>
      <w:r>
        <w:rPr>
          <w:rFonts w:cstheme="minorHAnsi"/>
        </w:rPr>
        <w:t xml:space="preserve"> </w:t>
      </w:r>
    </w:p>
    <w:p w14:paraId="6CFE1889" w14:textId="77777777" w:rsidR="002F1096" w:rsidRDefault="002F1096" w:rsidP="002F1096">
      <w:pPr>
        <w:spacing w:after="0"/>
        <w:ind w:right="-46"/>
        <w:jc w:val="both"/>
        <w:rPr>
          <w:rFonts w:cstheme="minorHAnsi"/>
        </w:rPr>
      </w:pPr>
    </w:p>
    <w:p w14:paraId="6B0025D2" w14:textId="77777777" w:rsidR="002F1096" w:rsidRPr="0005124B" w:rsidRDefault="002F1096" w:rsidP="002F1096">
      <w:pPr>
        <w:spacing w:after="0"/>
        <w:ind w:right="-46"/>
        <w:jc w:val="both"/>
        <w:rPr>
          <w:rFonts w:cstheme="minorHAnsi"/>
          <w:b/>
          <w:bCs/>
        </w:rPr>
      </w:pPr>
      <w:r w:rsidRPr="00217E22">
        <w:rPr>
          <w:rFonts w:cstheme="minorHAnsi"/>
          <w:b/>
          <w:bCs/>
        </w:rPr>
        <w:t>Table 4:</w:t>
      </w:r>
      <w:r w:rsidRPr="0005124B">
        <w:rPr>
          <w:rFonts w:cstheme="minorHAnsi"/>
          <w:b/>
          <w:bCs/>
        </w:rPr>
        <w:t xml:space="preserve"> Relationship between radiologic/clinicopathologic features and survival time (multivariate analysis)</w:t>
      </w:r>
    </w:p>
    <w:tbl>
      <w:tblPr>
        <w:tblStyle w:val="TableGrid"/>
        <w:tblpPr w:leftFromText="180" w:rightFromText="180" w:vertAnchor="text" w:horzAnchor="margin" w:tblpXSpec="center" w:tblpY="336"/>
        <w:tblW w:w="10727" w:type="dxa"/>
        <w:tblLook w:val="04A0" w:firstRow="1" w:lastRow="0" w:firstColumn="1" w:lastColumn="0" w:noHBand="0" w:noVBand="1"/>
      </w:tblPr>
      <w:tblGrid>
        <w:gridCol w:w="2689"/>
        <w:gridCol w:w="2551"/>
        <w:gridCol w:w="2268"/>
        <w:gridCol w:w="1276"/>
        <w:gridCol w:w="1943"/>
      </w:tblGrid>
      <w:tr w:rsidR="002F1096" w:rsidRPr="00987E2F" w14:paraId="4AA04F0A" w14:textId="77777777" w:rsidTr="0005124B">
        <w:trPr>
          <w:trHeight w:val="244"/>
        </w:trPr>
        <w:tc>
          <w:tcPr>
            <w:tcW w:w="2689" w:type="dxa"/>
          </w:tcPr>
          <w:p w14:paraId="7FB7D269" w14:textId="4921C0E4" w:rsidR="002F1096" w:rsidRPr="00987E2F" w:rsidRDefault="002F1096" w:rsidP="002F1096">
            <w:pPr>
              <w:ind w:right="-45"/>
              <w:jc w:val="center"/>
              <w:rPr>
                <w:rFonts w:cstheme="minorHAnsi"/>
                <w:b/>
                <w:bCs/>
                <w:sz w:val="18"/>
                <w:szCs w:val="18"/>
              </w:rPr>
            </w:pPr>
            <w:bookmarkStart w:id="2" w:name="_Hlk39218074"/>
            <w:r w:rsidRPr="00987E2F">
              <w:rPr>
                <w:rFonts w:cstheme="minorHAnsi"/>
                <w:b/>
                <w:bCs/>
                <w:sz w:val="18"/>
                <w:szCs w:val="18"/>
              </w:rPr>
              <w:t>Variable</w:t>
            </w:r>
            <w:r w:rsidR="0005124B">
              <w:rPr>
                <w:rFonts w:cstheme="minorHAnsi"/>
                <w:b/>
                <w:bCs/>
                <w:sz w:val="18"/>
                <w:szCs w:val="18"/>
              </w:rPr>
              <w:t>s</w:t>
            </w:r>
          </w:p>
        </w:tc>
        <w:tc>
          <w:tcPr>
            <w:tcW w:w="2551" w:type="dxa"/>
            <w:shd w:val="clear" w:color="auto" w:fill="auto"/>
          </w:tcPr>
          <w:p w14:paraId="4A10005A" w14:textId="77777777" w:rsidR="002F1096" w:rsidRPr="00987E2F" w:rsidRDefault="002F1096" w:rsidP="002F1096">
            <w:pPr>
              <w:ind w:right="-45"/>
              <w:jc w:val="center"/>
              <w:rPr>
                <w:rFonts w:cstheme="minorHAnsi"/>
                <w:b/>
                <w:bCs/>
                <w:sz w:val="18"/>
                <w:szCs w:val="18"/>
              </w:rPr>
            </w:pPr>
            <w:r w:rsidRPr="00987E2F">
              <w:rPr>
                <w:rFonts w:cstheme="minorHAnsi"/>
                <w:b/>
                <w:bCs/>
                <w:sz w:val="18"/>
                <w:szCs w:val="18"/>
              </w:rPr>
              <w:t>Comparison group(s)</w:t>
            </w:r>
          </w:p>
        </w:tc>
        <w:tc>
          <w:tcPr>
            <w:tcW w:w="2268" w:type="dxa"/>
            <w:shd w:val="clear" w:color="auto" w:fill="auto"/>
          </w:tcPr>
          <w:p w14:paraId="62EA606C" w14:textId="77777777" w:rsidR="002F1096" w:rsidRPr="00987E2F" w:rsidRDefault="002F1096" w:rsidP="002F1096">
            <w:pPr>
              <w:ind w:right="-45"/>
              <w:jc w:val="center"/>
              <w:rPr>
                <w:rFonts w:cstheme="minorHAnsi"/>
                <w:b/>
                <w:bCs/>
                <w:sz w:val="18"/>
                <w:szCs w:val="18"/>
              </w:rPr>
            </w:pPr>
            <w:r w:rsidRPr="00987E2F">
              <w:rPr>
                <w:rFonts w:cstheme="minorHAnsi"/>
                <w:b/>
                <w:bCs/>
                <w:sz w:val="18"/>
                <w:szCs w:val="18"/>
              </w:rPr>
              <w:t>Reference group</w:t>
            </w:r>
          </w:p>
        </w:tc>
        <w:tc>
          <w:tcPr>
            <w:tcW w:w="1276" w:type="dxa"/>
          </w:tcPr>
          <w:p w14:paraId="5482065F" w14:textId="056685A5" w:rsidR="002F1096" w:rsidRPr="00987E2F" w:rsidRDefault="0005124B" w:rsidP="002F1096">
            <w:pPr>
              <w:ind w:right="-45"/>
              <w:jc w:val="center"/>
              <w:rPr>
                <w:rFonts w:cstheme="minorHAnsi"/>
                <w:b/>
                <w:bCs/>
                <w:sz w:val="18"/>
                <w:szCs w:val="18"/>
              </w:rPr>
            </w:pPr>
            <w:r>
              <w:rPr>
                <w:rFonts w:cstheme="minorHAnsi"/>
                <w:b/>
                <w:bCs/>
                <w:sz w:val="18"/>
                <w:szCs w:val="18"/>
              </w:rPr>
              <w:t>P</w:t>
            </w:r>
            <w:r w:rsidR="002F1096" w:rsidRPr="00987E2F">
              <w:rPr>
                <w:rFonts w:cstheme="minorHAnsi"/>
                <w:b/>
                <w:bCs/>
                <w:sz w:val="18"/>
                <w:szCs w:val="18"/>
              </w:rPr>
              <w:t>-value</w:t>
            </w:r>
          </w:p>
        </w:tc>
        <w:tc>
          <w:tcPr>
            <w:tcW w:w="1943" w:type="dxa"/>
          </w:tcPr>
          <w:p w14:paraId="1B3B3D03" w14:textId="77777777" w:rsidR="002F1096" w:rsidRPr="00987E2F" w:rsidRDefault="002F1096" w:rsidP="002F1096">
            <w:pPr>
              <w:ind w:right="-45"/>
              <w:jc w:val="center"/>
              <w:rPr>
                <w:rFonts w:cstheme="minorHAnsi"/>
                <w:b/>
                <w:bCs/>
                <w:sz w:val="18"/>
                <w:szCs w:val="18"/>
              </w:rPr>
            </w:pPr>
            <w:r w:rsidRPr="00987E2F">
              <w:rPr>
                <w:rFonts w:cstheme="minorHAnsi"/>
                <w:b/>
                <w:bCs/>
                <w:sz w:val="18"/>
                <w:szCs w:val="18"/>
              </w:rPr>
              <w:t xml:space="preserve">Odds ratio </w:t>
            </w:r>
          </w:p>
        </w:tc>
      </w:tr>
      <w:tr w:rsidR="002F1096" w:rsidRPr="00987E2F" w14:paraId="795558C1" w14:textId="77777777" w:rsidTr="0005124B">
        <w:trPr>
          <w:trHeight w:val="244"/>
        </w:trPr>
        <w:tc>
          <w:tcPr>
            <w:tcW w:w="2689" w:type="dxa"/>
            <w:shd w:val="clear" w:color="auto" w:fill="FABF8F" w:themeFill="accent6" w:themeFillTint="99"/>
          </w:tcPr>
          <w:p w14:paraId="03052042" w14:textId="77777777" w:rsidR="002F1096" w:rsidRPr="00867D2D" w:rsidRDefault="002F1096" w:rsidP="0005124B">
            <w:pPr>
              <w:ind w:right="-45"/>
              <w:rPr>
                <w:rFonts w:cstheme="minorHAnsi"/>
                <w:b/>
                <w:bCs/>
                <w:sz w:val="18"/>
                <w:szCs w:val="18"/>
              </w:rPr>
            </w:pPr>
            <w:r w:rsidRPr="00867D2D">
              <w:rPr>
                <w:b/>
                <w:bCs/>
                <w:sz w:val="18"/>
                <w:szCs w:val="18"/>
              </w:rPr>
              <w:t xml:space="preserve">Age </w:t>
            </w:r>
          </w:p>
        </w:tc>
        <w:tc>
          <w:tcPr>
            <w:tcW w:w="2551" w:type="dxa"/>
            <w:shd w:val="clear" w:color="auto" w:fill="FABF8F" w:themeFill="accent6" w:themeFillTint="99"/>
          </w:tcPr>
          <w:p w14:paraId="76B32D7C" w14:textId="77777777" w:rsidR="002F1096" w:rsidRPr="00867D2D" w:rsidRDefault="002F1096" w:rsidP="0005124B">
            <w:pPr>
              <w:ind w:right="-45"/>
              <w:rPr>
                <w:rFonts w:cstheme="minorHAnsi"/>
                <w:b/>
                <w:bCs/>
                <w:sz w:val="18"/>
                <w:szCs w:val="18"/>
              </w:rPr>
            </w:pPr>
            <w:r w:rsidRPr="00867D2D">
              <w:rPr>
                <w:rFonts w:cstheme="minorHAnsi"/>
                <w:b/>
                <w:bCs/>
                <w:sz w:val="18"/>
                <w:szCs w:val="18"/>
              </w:rPr>
              <w:t>Age over than 60 years old</w:t>
            </w:r>
          </w:p>
        </w:tc>
        <w:tc>
          <w:tcPr>
            <w:tcW w:w="2268" w:type="dxa"/>
            <w:shd w:val="clear" w:color="auto" w:fill="FABF8F" w:themeFill="accent6" w:themeFillTint="99"/>
          </w:tcPr>
          <w:p w14:paraId="52E4E004" w14:textId="77777777" w:rsidR="002F1096" w:rsidRPr="00867D2D" w:rsidRDefault="002F1096" w:rsidP="0005124B">
            <w:pPr>
              <w:ind w:right="-45"/>
              <w:rPr>
                <w:rFonts w:cstheme="minorHAnsi"/>
                <w:b/>
                <w:bCs/>
                <w:sz w:val="18"/>
                <w:szCs w:val="18"/>
              </w:rPr>
            </w:pPr>
            <w:r w:rsidRPr="00867D2D">
              <w:rPr>
                <w:rFonts w:cstheme="minorHAnsi"/>
                <w:b/>
                <w:bCs/>
                <w:sz w:val="18"/>
                <w:szCs w:val="18"/>
              </w:rPr>
              <w:t>Age less than 60 years old</w:t>
            </w:r>
          </w:p>
        </w:tc>
        <w:tc>
          <w:tcPr>
            <w:tcW w:w="1276" w:type="dxa"/>
            <w:shd w:val="clear" w:color="auto" w:fill="FABF8F" w:themeFill="accent6" w:themeFillTint="99"/>
            <w:vAlign w:val="center"/>
          </w:tcPr>
          <w:p w14:paraId="3172CE7F" w14:textId="77777777" w:rsidR="002F1096" w:rsidRPr="00867D2D" w:rsidRDefault="002F1096" w:rsidP="0005124B">
            <w:pPr>
              <w:ind w:right="-45"/>
              <w:rPr>
                <w:rFonts w:cstheme="minorHAnsi"/>
                <w:b/>
                <w:bCs/>
                <w:sz w:val="18"/>
                <w:szCs w:val="18"/>
              </w:rPr>
            </w:pPr>
            <w:r w:rsidRPr="00867D2D">
              <w:rPr>
                <w:rFonts w:cstheme="minorHAnsi"/>
                <w:b/>
                <w:bCs/>
                <w:sz w:val="18"/>
                <w:szCs w:val="18"/>
              </w:rPr>
              <w:t>0.0067</w:t>
            </w:r>
          </w:p>
        </w:tc>
        <w:tc>
          <w:tcPr>
            <w:tcW w:w="1943" w:type="dxa"/>
            <w:shd w:val="clear" w:color="auto" w:fill="FABF8F" w:themeFill="accent6" w:themeFillTint="99"/>
            <w:vAlign w:val="center"/>
          </w:tcPr>
          <w:p w14:paraId="1C68BE33" w14:textId="77777777" w:rsidR="002F1096" w:rsidRPr="00867D2D" w:rsidRDefault="002F1096" w:rsidP="0005124B">
            <w:pPr>
              <w:ind w:right="-45"/>
              <w:rPr>
                <w:rFonts w:cstheme="minorHAnsi"/>
                <w:b/>
                <w:bCs/>
                <w:sz w:val="18"/>
                <w:szCs w:val="18"/>
              </w:rPr>
            </w:pPr>
            <w:r w:rsidRPr="00867D2D">
              <w:rPr>
                <w:rFonts w:cstheme="minorHAnsi"/>
                <w:b/>
                <w:bCs/>
                <w:sz w:val="18"/>
                <w:szCs w:val="18"/>
              </w:rPr>
              <w:t>1.827 [1.1819-2.824]</w:t>
            </w:r>
          </w:p>
        </w:tc>
      </w:tr>
      <w:tr w:rsidR="002F1096" w:rsidRPr="00987E2F" w14:paraId="5C627B88" w14:textId="77777777" w:rsidTr="0005124B">
        <w:trPr>
          <w:trHeight w:val="260"/>
        </w:trPr>
        <w:tc>
          <w:tcPr>
            <w:tcW w:w="2689" w:type="dxa"/>
          </w:tcPr>
          <w:p w14:paraId="5A3AE716" w14:textId="77777777" w:rsidR="002F1096" w:rsidRPr="00987E2F" w:rsidRDefault="002F1096" w:rsidP="0005124B">
            <w:pPr>
              <w:ind w:right="-45"/>
              <w:rPr>
                <w:rFonts w:cstheme="minorHAnsi"/>
                <w:sz w:val="18"/>
                <w:szCs w:val="18"/>
              </w:rPr>
            </w:pPr>
            <w:r w:rsidRPr="00987E2F">
              <w:rPr>
                <w:sz w:val="18"/>
                <w:szCs w:val="18"/>
              </w:rPr>
              <w:t>Sex</w:t>
            </w:r>
          </w:p>
        </w:tc>
        <w:tc>
          <w:tcPr>
            <w:tcW w:w="2551" w:type="dxa"/>
            <w:shd w:val="clear" w:color="auto" w:fill="auto"/>
          </w:tcPr>
          <w:p w14:paraId="20C02451" w14:textId="77777777" w:rsidR="002F1096" w:rsidRPr="00987E2F" w:rsidRDefault="002F1096" w:rsidP="0005124B">
            <w:pPr>
              <w:ind w:right="-45"/>
              <w:rPr>
                <w:rFonts w:cstheme="minorHAnsi"/>
                <w:sz w:val="18"/>
                <w:szCs w:val="18"/>
              </w:rPr>
            </w:pPr>
            <w:r w:rsidRPr="00987E2F">
              <w:rPr>
                <w:rFonts w:cstheme="minorHAnsi"/>
                <w:sz w:val="18"/>
                <w:szCs w:val="18"/>
              </w:rPr>
              <w:t>Male</w:t>
            </w:r>
          </w:p>
        </w:tc>
        <w:tc>
          <w:tcPr>
            <w:tcW w:w="2268" w:type="dxa"/>
            <w:shd w:val="clear" w:color="auto" w:fill="auto"/>
          </w:tcPr>
          <w:p w14:paraId="063DEB6E" w14:textId="77777777" w:rsidR="002F1096" w:rsidRPr="00987E2F" w:rsidRDefault="002F1096" w:rsidP="0005124B">
            <w:pPr>
              <w:ind w:right="-45"/>
              <w:rPr>
                <w:rFonts w:cstheme="minorHAnsi"/>
                <w:sz w:val="18"/>
                <w:szCs w:val="18"/>
              </w:rPr>
            </w:pPr>
            <w:r w:rsidRPr="00987E2F">
              <w:rPr>
                <w:rFonts w:cstheme="minorHAnsi"/>
                <w:sz w:val="18"/>
                <w:szCs w:val="18"/>
              </w:rPr>
              <w:t>Female</w:t>
            </w:r>
          </w:p>
        </w:tc>
        <w:tc>
          <w:tcPr>
            <w:tcW w:w="1276" w:type="dxa"/>
            <w:vAlign w:val="center"/>
          </w:tcPr>
          <w:p w14:paraId="107D90B0" w14:textId="77777777" w:rsidR="002F1096" w:rsidRPr="00987E2F" w:rsidRDefault="002F1096" w:rsidP="0005124B">
            <w:pPr>
              <w:ind w:right="-45"/>
              <w:rPr>
                <w:rFonts w:cstheme="minorHAnsi"/>
                <w:sz w:val="18"/>
                <w:szCs w:val="18"/>
              </w:rPr>
            </w:pPr>
            <w:r w:rsidRPr="00987E2F">
              <w:rPr>
                <w:rFonts w:cstheme="minorHAnsi"/>
                <w:sz w:val="18"/>
                <w:szCs w:val="18"/>
              </w:rPr>
              <w:t>0.070</w:t>
            </w:r>
            <w:r>
              <w:rPr>
                <w:rFonts w:cstheme="minorHAnsi"/>
                <w:sz w:val="18"/>
                <w:szCs w:val="18"/>
              </w:rPr>
              <w:t>1</w:t>
            </w:r>
          </w:p>
        </w:tc>
        <w:tc>
          <w:tcPr>
            <w:tcW w:w="1943" w:type="dxa"/>
            <w:vAlign w:val="center"/>
          </w:tcPr>
          <w:p w14:paraId="3C246C7B" w14:textId="77777777" w:rsidR="002F1096" w:rsidRPr="00987E2F" w:rsidRDefault="002F1096" w:rsidP="0005124B">
            <w:pPr>
              <w:ind w:right="-45"/>
              <w:rPr>
                <w:rFonts w:cstheme="minorHAnsi"/>
                <w:sz w:val="18"/>
                <w:szCs w:val="18"/>
              </w:rPr>
            </w:pPr>
            <w:r w:rsidRPr="00987E2F">
              <w:rPr>
                <w:rFonts w:cstheme="minorHAnsi"/>
                <w:sz w:val="18"/>
                <w:szCs w:val="18"/>
              </w:rPr>
              <w:t>0.430 [0.1724-1.072]</w:t>
            </w:r>
          </w:p>
        </w:tc>
      </w:tr>
      <w:tr w:rsidR="0005124B" w:rsidRPr="00987E2F" w14:paraId="5E97175E" w14:textId="77777777" w:rsidTr="0005124B">
        <w:trPr>
          <w:trHeight w:val="244"/>
        </w:trPr>
        <w:tc>
          <w:tcPr>
            <w:tcW w:w="2689" w:type="dxa"/>
            <w:vMerge w:val="restart"/>
            <w:shd w:val="clear" w:color="auto" w:fill="FABF8F" w:themeFill="accent6" w:themeFillTint="99"/>
          </w:tcPr>
          <w:p w14:paraId="4929E9DF" w14:textId="77777777" w:rsidR="0005124B" w:rsidRPr="00F7563A" w:rsidRDefault="0005124B" w:rsidP="0005124B">
            <w:pPr>
              <w:ind w:right="-46"/>
              <w:rPr>
                <w:rFonts w:cstheme="minorHAnsi"/>
                <w:b/>
                <w:bCs/>
                <w:sz w:val="18"/>
                <w:szCs w:val="18"/>
              </w:rPr>
            </w:pPr>
            <w:r w:rsidRPr="00F7563A">
              <w:rPr>
                <w:rFonts w:cstheme="minorHAnsi"/>
                <w:b/>
                <w:bCs/>
                <w:sz w:val="18"/>
                <w:szCs w:val="18"/>
              </w:rPr>
              <w:t>Smoking state</w:t>
            </w:r>
          </w:p>
        </w:tc>
        <w:tc>
          <w:tcPr>
            <w:tcW w:w="2551" w:type="dxa"/>
            <w:shd w:val="clear" w:color="auto" w:fill="FABF8F" w:themeFill="accent6" w:themeFillTint="99"/>
          </w:tcPr>
          <w:p w14:paraId="67FDE534" w14:textId="77777777" w:rsidR="0005124B" w:rsidRPr="00F7563A" w:rsidRDefault="0005124B" w:rsidP="0005124B">
            <w:pPr>
              <w:ind w:right="-46"/>
              <w:rPr>
                <w:rFonts w:cstheme="minorHAnsi"/>
                <w:b/>
                <w:bCs/>
                <w:sz w:val="18"/>
                <w:szCs w:val="18"/>
              </w:rPr>
            </w:pPr>
            <w:r w:rsidRPr="00F7563A">
              <w:rPr>
                <w:rFonts w:cstheme="minorHAnsi"/>
                <w:b/>
                <w:bCs/>
                <w:sz w:val="18"/>
                <w:szCs w:val="18"/>
              </w:rPr>
              <w:t>Current smoker</w:t>
            </w:r>
          </w:p>
        </w:tc>
        <w:tc>
          <w:tcPr>
            <w:tcW w:w="2268" w:type="dxa"/>
            <w:vMerge w:val="restart"/>
            <w:shd w:val="clear" w:color="auto" w:fill="FABF8F" w:themeFill="accent6" w:themeFillTint="99"/>
          </w:tcPr>
          <w:p w14:paraId="786F75D0" w14:textId="77777777" w:rsidR="0005124B" w:rsidRPr="00F7563A" w:rsidRDefault="0005124B" w:rsidP="0005124B">
            <w:pPr>
              <w:ind w:right="-46"/>
              <w:rPr>
                <w:rFonts w:cstheme="minorHAnsi"/>
                <w:b/>
                <w:bCs/>
                <w:sz w:val="18"/>
                <w:szCs w:val="18"/>
              </w:rPr>
            </w:pPr>
            <w:r w:rsidRPr="00F7563A">
              <w:rPr>
                <w:rFonts w:cstheme="minorHAnsi"/>
                <w:b/>
                <w:bCs/>
                <w:sz w:val="18"/>
                <w:szCs w:val="18"/>
              </w:rPr>
              <w:t>Non-smoker</w:t>
            </w:r>
          </w:p>
        </w:tc>
        <w:tc>
          <w:tcPr>
            <w:tcW w:w="1276" w:type="dxa"/>
            <w:shd w:val="clear" w:color="auto" w:fill="FABF8F" w:themeFill="accent6" w:themeFillTint="99"/>
            <w:vAlign w:val="center"/>
          </w:tcPr>
          <w:p w14:paraId="6707B049" w14:textId="77777777" w:rsidR="0005124B" w:rsidRPr="00F7563A" w:rsidRDefault="0005124B" w:rsidP="0005124B">
            <w:pPr>
              <w:ind w:right="-46"/>
              <w:rPr>
                <w:rFonts w:cstheme="minorHAnsi"/>
                <w:b/>
                <w:bCs/>
                <w:sz w:val="18"/>
                <w:szCs w:val="18"/>
              </w:rPr>
            </w:pPr>
            <w:r w:rsidRPr="00F7563A">
              <w:rPr>
                <w:rFonts w:cstheme="minorHAnsi"/>
                <w:b/>
                <w:bCs/>
                <w:sz w:val="18"/>
                <w:szCs w:val="18"/>
              </w:rPr>
              <w:t>0.0025</w:t>
            </w:r>
          </w:p>
        </w:tc>
        <w:tc>
          <w:tcPr>
            <w:tcW w:w="1943" w:type="dxa"/>
            <w:shd w:val="clear" w:color="auto" w:fill="FABF8F" w:themeFill="accent6" w:themeFillTint="99"/>
            <w:vAlign w:val="center"/>
          </w:tcPr>
          <w:p w14:paraId="2D02C6F3" w14:textId="77777777" w:rsidR="0005124B" w:rsidRPr="00F7563A" w:rsidRDefault="0005124B" w:rsidP="0005124B">
            <w:pPr>
              <w:ind w:right="-46"/>
              <w:rPr>
                <w:rFonts w:cstheme="minorHAnsi"/>
                <w:b/>
                <w:bCs/>
                <w:sz w:val="18"/>
                <w:szCs w:val="18"/>
              </w:rPr>
            </w:pPr>
            <w:r w:rsidRPr="00F7563A">
              <w:rPr>
                <w:rFonts w:cstheme="minorHAnsi"/>
                <w:b/>
                <w:bCs/>
                <w:sz w:val="18"/>
                <w:szCs w:val="18"/>
              </w:rPr>
              <w:t>4.721 [1.7278-12.898]</w:t>
            </w:r>
          </w:p>
        </w:tc>
      </w:tr>
      <w:tr w:rsidR="0005124B" w:rsidRPr="00987E2F" w14:paraId="7D3E9FCB" w14:textId="77777777" w:rsidTr="0005124B">
        <w:trPr>
          <w:trHeight w:val="244"/>
        </w:trPr>
        <w:tc>
          <w:tcPr>
            <w:tcW w:w="2689" w:type="dxa"/>
            <w:vMerge/>
            <w:shd w:val="clear" w:color="auto" w:fill="auto"/>
          </w:tcPr>
          <w:p w14:paraId="656848BD" w14:textId="77777777" w:rsidR="0005124B" w:rsidRPr="00987E2F" w:rsidRDefault="0005124B" w:rsidP="0005124B">
            <w:pPr>
              <w:ind w:right="-46"/>
              <w:rPr>
                <w:rFonts w:cstheme="minorHAnsi"/>
                <w:sz w:val="18"/>
                <w:szCs w:val="18"/>
              </w:rPr>
            </w:pPr>
          </w:p>
        </w:tc>
        <w:tc>
          <w:tcPr>
            <w:tcW w:w="2551" w:type="dxa"/>
            <w:shd w:val="clear" w:color="auto" w:fill="FABF8F" w:themeFill="accent6" w:themeFillTint="99"/>
          </w:tcPr>
          <w:p w14:paraId="6CBB6176" w14:textId="77777777" w:rsidR="0005124B" w:rsidRPr="00F7563A" w:rsidRDefault="0005124B" w:rsidP="0005124B">
            <w:pPr>
              <w:ind w:right="-46"/>
              <w:rPr>
                <w:rFonts w:cstheme="minorHAnsi"/>
                <w:b/>
                <w:bCs/>
                <w:sz w:val="18"/>
                <w:szCs w:val="18"/>
              </w:rPr>
            </w:pPr>
            <w:r w:rsidRPr="00F7563A">
              <w:rPr>
                <w:rFonts w:cstheme="minorHAnsi"/>
                <w:b/>
                <w:bCs/>
                <w:sz w:val="18"/>
                <w:szCs w:val="18"/>
              </w:rPr>
              <w:t>Ex-smoker</w:t>
            </w:r>
          </w:p>
        </w:tc>
        <w:tc>
          <w:tcPr>
            <w:tcW w:w="2268" w:type="dxa"/>
            <w:vMerge/>
            <w:shd w:val="clear" w:color="auto" w:fill="FABF8F" w:themeFill="accent6" w:themeFillTint="99"/>
          </w:tcPr>
          <w:p w14:paraId="6B96CDCC" w14:textId="77777777" w:rsidR="0005124B" w:rsidRPr="00F7563A" w:rsidRDefault="0005124B" w:rsidP="0005124B">
            <w:pPr>
              <w:ind w:right="-46"/>
              <w:rPr>
                <w:rFonts w:cstheme="minorHAnsi"/>
                <w:b/>
                <w:bCs/>
                <w:sz w:val="18"/>
                <w:szCs w:val="18"/>
              </w:rPr>
            </w:pPr>
          </w:p>
        </w:tc>
        <w:tc>
          <w:tcPr>
            <w:tcW w:w="1276" w:type="dxa"/>
            <w:shd w:val="clear" w:color="auto" w:fill="FABF8F" w:themeFill="accent6" w:themeFillTint="99"/>
            <w:vAlign w:val="center"/>
          </w:tcPr>
          <w:p w14:paraId="1361F489" w14:textId="77777777" w:rsidR="0005124B" w:rsidRPr="00F7563A" w:rsidRDefault="0005124B" w:rsidP="0005124B">
            <w:pPr>
              <w:ind w:right="-46"/>
              <w:rPr>
                <w:rFonts w:cstheme="minorHAnsi"/>
                <w:b/>
                <w:bCs/>
                <w:sz w:val="18"/>
                <w:szCs w:val="18"/>
              </w:rPr>
            </w:pPr>
            <w:r w:rsidRPr="00F7563A">
              <w:rPr>
                <w:rFonts w:cstheme="minorHAnsi"/>
                <w:b/>
                <w:bCs/>
                <w:sz w:val="18"/>
                <w:szCs w:val="18"/>
              </w:rPr>
              <w:t>0.0109</w:t>
            </w:r>
          </w:p>
        </w:tc>
        <w:tc>
          <w:tcPr>
            <w:tcW w:w="1943" w:type="dxa"/>
            <w:shd w:val="clear" w:color="auto" w:fill="FABF8F" w:themeFill="accent6" w:themeFillTint="99"/>
            <w:vAlign w:val="center"/>
          </w:tcPr>
          <w:p w14:paraId="2FEEF520" w14:textId="77777777" w:rsidR="0005124B" w:rsidRPr="00F7563A" w:rsidRDefault="0005124B" w:rsidP="0005124B">
            <w:pPr>
              <w:ind w:right="-46"/>
              <w:rPr>
                <w:rFonts w:cstheme="minorHAnsi"/>
                <w:b/>
                <w:bCs/>
                <w:sz w:val="18"/>
                <w:szCs w:val="18"/>
              </w:rPr>
            </w:pPr>
            <w:r w:rsidRPr="00F7563A">
              <w:rPr>
                <w:rFonts w:cstheme="minorHAnsi"/>
                <w:b/>
                <w:bCs/>
                <w:sz w:val="18"/>
                <w:szCs w:val="18"/>
              </w:rPr>
              <w:t>3.481 [1.3321-9.098]</w:t>
            </w:r>
          </w:p>
        </w:tc>
      </w:tr>
      <w:tr w:rsidR="0005124B" w:rsidRPr="00987E2F" w14:paraId="5A6F037D" w14:textId="77777777" w:rsidTr="0005124B">
        <w:trPr>
          <w:trHeight w:val="244"/>
        </w:trPr>
        <w:tc>
          <w:tcPr>
            <w:tcW w:w="2689" w:type="dxa"/>
            <w:vMerge/>
            <w:shd w:val="clear" w:color="auto" w:fill="auto"/>
          </w:tcPr>
          <w:p w14:paraId="66852069" w14:textId="77777777" w:rsidR="0005124B" w:rsidRPr="00987E2F" w:rsidRDefault="0005124B" w:rsidP="0005124B">
            <w:pPr>
              <w:ind w:right="-46"/>
              <w:rPr>
                <w:rFonts w:cstheme="minorHAnsi"/>
                <w:sz w:val="18"/>
                <w:szCs w:val="18"/>
              </w:rPr>
            </w:pPr>
          </w:p>
        </w:tc>
        <w:tc>
          <w:tcPr>
            <w:tcW w:w="2551" w:type="dxa"/>
            <w:shd w:val="clear" w:color="auto" w:fill="FABF8F" w:themeFill="accent6" w:themeFillTint="99"/>
          </w:tcPr>
          <w:p w14:paraId="1C394B1E" w14:textId="77777777" w:rsidR="0005124B" w:rsidRPr="00F7563A" w:rsidRDefault="0005124B" w:rsidP="0005124B">
            <w:pPr>
              <w:ind w:right="-46"/>
              <w:rPr>
                <w:rFonts w:cstheme="minorHAnsi"/>
                <w:b/>
                <w:bCs/>
                <w:sz w:val="18"/>
                <w:szCs w:val="18"/>
              </w:rPr>
            </w:pPr>
            <w:r w:rsidRPr="00F7563A">
              <w:rPr>
                <w:rFonts w:cstheme="minorHAnsi"/>
                <w:b/>
                <w:bCs/>
                <w:sz w:val="18"/>
                <w:szCs w:val="18"/>
              </w:rPr>
              <w:t>Unknown</w:t>
            </w:r>
          </w:p>
        </w:tc>
        <w:tc>
          <w:tcPr>
            <w:tcW w:w="2268" w:type="dxa"/>
            <w:vMerge/>
            <w:shd w:val="clear" w:color="auto" w:fill="FABF8F" w:themeFill="accent6" w:themeFillTint="99"/>
          </w:tcPr>
          <w:p w14:paraId="5D0371BF" w14:textId="77777777" w:rsidR="0005124B" w:rsidRPr="00F7563A" w:rsidRDefault="0005124B" w:rsidP="0005124B">
            <w:pPr>
              <w:ind w:right="-46"/>
              <w:rPr>
                <w:rFonts w:cstheme="minorHAnsi"/>
                <w:b/>
                <w:bCs/>
                <w:sz w:val="18"/>
                <w:szCs w:val="18"/>
              </w:rPr>
            </w:pPr>
          </w:p>
        </w:tc>
        <w:tc>
          <w:tcPr>
            <w:tcW w:w="1276" w:type="dxa"/>
            <w:shd w:val="clear" w:color="auto" w:fill="FABF8F" w:themeFill="accent6" w:themeFillTint="99"/>
            <w:vAlign w:val="center"/>
          </w:tcPr>
          <w:p w14:paraId="682FA0E6" w14:textId="77777777" w:rsidR="0005124B" w:rsidRPr="00F7563A" w:rsidRDefault="0005124B" w:rsidP="0005124B">
            <w:pPr>
              <w:ind w:right="-46"/>
              <w:rPr>
                <w:rFonts w:cstheme="minorHAnsi"/>
                <w:b/>
                <w:bCs/>
                <w:sz w:val="18"/>
                <w:szCs w:val="18"/>
              </w:rPr>
            </w:pPr>
            <w:r w:rsidRPr="00F7563A">
              <w:rPr>
                <w:rFonts w:cstheme="minorHAnsi"/>
                <w:b/>
                <w:bCs/>
                <w:sz w:val="18"/>
                <w:szCs w:val="18"/>
              </w:rPr>
              <w:t>0.0063</w:t>
            </w:r>
          </w:p>
        </w:tc>
        <w:tc>
          <w:tcPr>
            <w:tcW w:w="1943" w:type="dxa"/>
            <w:shd w:val="clear" w:color="auto" w:fill="FABF8F" w:themeFill="accent6" w:themeFillTint="99"/>
            <w:vAlign w:val="center"/>
          </w:tcPr>
          <w:p w14:paraId="063C82B5" w14:textId="77777777" w:rsidR="0005124B" w:rsidRPr="00F7563A" w:rsidRDefault="0005124B" w:rsidP="0005124B">
            <w:pPr>
              <w:ind w:right="-46"/>
              <w:rPr>
                <w:rFonts w:cstheme="minorHAnsi"/>
                <w:b/>
                <w:bCs/>
                <w:sz w:val="18"/>
                <w:szCs w:val="18"/>
              </w:rPr>
            </w:pPr>
            <w:r w:rsidRPr="00F7563A">
              <w:rPr>
                <w:rFonts w:cstheme="minorHAnsi"/>
                <w:b/>
                <w:bCs/>
                <w:sz w:val="18"/>
                <w:szCs w:val="18"/>
              </w:rPr>
              <w:t>3.739 [1.4503-9.642]</w:t>
            </w:r>
          </w:p>
        </w:tc>
      </w:tr>
      <w:tr w:rsidR="002F1096" w:rsidRPr="00987E2F" w14:paraId="4754F8AE" w14:textId="77777777" w:rsidTr="00FB0C07">
        <w:trPr>
          <w:trHeight w:val="260"/>
        </w:trPr>
        <w:tc>
          <w:tcPr>
            <w:tcW w:w="2689" w:type="dxa"/>
            <w:shd w:val="clear" w:color="auto" w:fill="FABF8F" w:themeFill="accent6" w:themeFillTint="99"/>
          </w:tcPr>
          <w:p w14:paraId="6FE5B2EA" w14:textId="77777777" w:rsidR="002F1096" w:rsidRPr="00F7563A" w:rsidRDefault="002F1096" w:rsidP="0005124B">
            <w:pPr>
              <w:ind w:right="-46"/>
              <w:rPr>
                <w:rFonts w:cstheme="minorHAnsi"/>
                <w:b/>
                <w:bCs/>
                <w:sz w:val="18"/>
                <w:szCs w:val="18"/>
              </w:rPr>
            </w:pPr>
            <w:r w:rsidRPr="00F7563A">
              <w:rPr>
                <w:b/>
                <w:bCs/>
                <w:sz w:val="18"/>
                <w:szCs w:val="18"/>
              </w:rPr>
              <w:t>Pulmonary function test (% FEV1/FVC)</w:t>
            </w:r>
          </w:p>
        </w:tc>
        <w:tc>
          <w:tcPr>
            <w:tcW w:w="4819" w:type="dxa"/>
            <w:gridSpan w:val="2"/>
            <w:shd w:val="clear" w:color="auto" w:fill="FABF8F" w:themeFill="accent6" w:themeFillTint="99"/>
            <w:vAlign w:val="center"/>
          </w:tcPr>
          <w:p w14:paraId="5A0DB969" w14:textId="5836F46D" w:rsidR="002F1096" w:rsidRPr="00FB0C07" w:rsidRDefault="00FB0C07" w:rsidP="00FB0C07">
            <w:pPr>
              <w:ind w:right="-46"/>
              <w:jc w:val="center"/>
              <w:rPr>
                <w:rFonts w:cstheme="minorHAnsi"/>
                <w:sz w:val="18"/>
                <w:szCs w:val="18"/>
              </w:rPr>
            </w:pPr>
            <w:r w:rsidRPr="00FB0C07">
              <w:rPr>
                <w:rFonts w:cstheme="minorHAnsi"/>
                <w:sz w:val="18"/>
                <w:szCs w:val="18"/>
              </w:rPr>
              <w:t>n</w:t>
            </w:r>
            <w:r w:rsidR="002F1096" w:rsidRPr="00FB0C07">
              <w:rPr>
                <w:rFonts w:cstheme="minorHAnsi"/>
                <w:sz w:val="18"/>
                <w:szCs w:val="18"/>
              </w:rPr>
              <w:t xml:space="preserve">umerical </w:t>
            </w:r>
            <w:r w:rsidRPr="00FB0C07">
              <w:rPr>
                <w:rFonts w:cstheme="minorHAnsi"/>
                <w:sz w:val="18"/>
                <w:szCs w:val="18"/>
              </w:rPr>
              <w:t>v</w:t>
            </w:r>
            <w:r w:rsidR="002F1096" w:rsidRPr="00FB0C07">
              <w:rPr>
                <w:rFonts w:cstheme="minorHAnsi"/>
                <w:sz w:val="18"/>
                <w:szCs w:val="18"/>
              </w:rPr>
              <w:t>alue</w:t>
            </w:r>
          </w:p>
        </w:tc>
        <w:tc>
          <w:tcPr>
            <w:tcW w:w="1276" w:type="dxa"/>
            <w:shd w:val="clear" w:color="auto" w:fill="FABF8F" w:themeFill="accent6" w:themeFillTint="99"/>
            <w:vAlign w:val="center"/>
          </w:tcPr>
          <w:p w14:paraId="5B8EDB77" w14:textId="77777777" w:rsidR="002F1096" w:rsidRPr="00F7563A" w:rsidRDefault="002F1096" w:rsidP="0005124B">
            <w:pPr>
              <w:ind w:right="-46"/>
              <w:rPr>
                <w:rFonts w:cstheme="minorHAnsi"/>
                <w:b/>
                <w:bCs/>
                <w:sz w:val="18"/>
                <w:szCs w:val="18"/>
              </w:rPr>
            </w:pPr>
            <w:r w:rsidRPr="00F7563A">
              <w:rPr>
                <w:rFonts w:cstheme="minorHAnsi"/>
                <w:b/>
                <w:bCs/>
                <w:sz w:val="18"/>
                <w:szCs w:val="18"/>
              </w:rPr>
              <w:t>0.0199</w:t>
            </w:r>
          </w:p>
        </w:tc>
        <w:tc>
          <w:tcPr>
            <w:tcW w:w="1943" w:type="dxa"/>
            <w:shd w:val="clear" w:color="auto" w:fill="FABF8F" w:themeFill="accent6" w:themeFillTint="99"/>
            <w:vAlign w:val="center"/>
          </w:tcPr>
          <w:p w14:paraId="12865AC5" w14:textId="77777777" w:rsidR="002F1096" w:rsidRPr="00F7563A" w:rsidRDefault="002F1096" w:rsidP="0005124B">
            <w:pPr>
              <w:ind w:right="-46"/>
              <w:rPr>
                <w:rFonts w:cstheme="minorHAnsi"/>
                <w:b/>
                <w:bCs/>
                <w:color w:val="FF0000"/>
                <w:sz w:val="18"/>
                <w:szCs w:val="18"/>
              </w:rPr>
            </w:pPr>
            <w:r w:rsidRPr="00F7563A">
              <w:rPr>
                <w:rFonts w:cstheme="minorHAnsi"/>
                <w:b/>
                <w:bCs/>
                <w:sz w:val="18"/>
                <w:szCs w:val="18"/>
              </w:rPr>
              <w:t>1.018 [1.0028-1.034]</w:t>
            </w:r>
          </w:p>
        </w:tc>
      </w:tr>
      <w:tr w:rsidR="002F1096" w:rsidRPr="00987E2F" w14:paraId="070100BB" w14:textId="77777777" w:rsidTr="0005124B">
        <w:trPr>
          <w:trHeight w:val="244"/>
        </w:trPr>
        <w:tc>
          <w:tcPr>
            <w:tcW w:w="2689" w:type="dxa"/>
            <w:shd w:val="clear" w:color="auto" w:fill="FABF8F" w:themeFill="accent6" w:themeFillTint="99"/>
          </w:tcPr>
          <w:p w14:paraId="21D4FF22" w14:textId="77777777" w:rsidR="002F1096" w:rsidRPr="00F7563A" w:rsidRDefault="002F1096" w:rsidP="0005124B">
            <w:pPr>
              <w:ind w:right="-46"/>
              <w:rPr>
                <w:rFonts w:cstheme="minorHAnsi"/>
                <w:b/>
                <w:bCs/>
                <w:sz w:val="18"/>
                <w:szCs w:val="18"/>
              </w:rPr>
            </w:pPr>
            <w:r w:rsidRPr="00F7563A">
              <w:rPr>
                <w:rFonts w:cstheme="minorHAnsi"/>
                <w:b/>
                <w:bCs/>
                <w:sz w:val="18"/>
                <w:szCs w:val="18"/>
              </w:rPr>
              <w:t>Metastasis</w:t>
            </w:r>
          </w:p>
        </w:tc>
        <w:tc>
          <w:tcPr>
            <w:tcW w:w="2551" w:type="dxa"/>
            <w:shd w:val="clear" w:color="auto" w:fill="FABF8F" w:themeFill="accent6" w:themeFillTint="99"/>
          </w:tcPr>
          <w:p w14:paraId="034C7F9E" w14:textId="77777777" w:rsidR="002F1096" w:rsidRPr="00F7563A" w:rsidRDefault="002F1096" w:rsidP="0005124B">
            <w:pPr>
              <w:ind w:right="-46"/>
              <w:rPr>
                <w:rFonts w:cstheme="minorHAnsi"/>
                <w:b/>
                <w:bCs/>
                <w:sz w:val="18"/>
                <w:szCs w:val="18"/>
              </w:rPr>
            </w:pPr>
            <w:r w:rsidRPr="00F7563A">
              <w:rPr>
                <w:rFonts w:cstheme="minorHAnsi"/>
                <w:b/>
                <w:bCs/>
                <w:sz w:val="18"/>
                <w:szCs w:val="18"/>
              </w:rPr>
              <w:t>Present</w:t>
            </w:r>
          </w:p>
        </w:tc>
        <w:tc>
          <w:tcPr>
            <w:tcW w:w="2268" w:type="dxa"/>
            <w:shd w:val="clear" w:color="auto" w:fill="FABF8F" w:themeFill="accent6" w:themeFillTint="99"/>
          </w:tcPr>
          <w:p w14:paraId="28C86FB8" w14:textId="77777777" w:rsidR="002F1096" w:rsidRPr="00F7563A" w:rsidRDefault="002F1096" w:rsidP="0005124B">
            <w:pPr>
              <w:ind w:right="-46"/>
              <w:rPr>
                <w:rFonts w:cstheme="minorHAnsi"/>
                <w:b/>
                <w:bCs/>
                <w:sz w:val="18"/>
                <w:szCs w:val="18"/>
              </w:rPr>
            </w:pPr>
            <w:r w:rsidRPr="00F7563A">
              <w:rPr>
                <w:rFonts w:cstheme="minorHAnsi"/>
                <w:b/>
                <w:bCs/>
                <w:sz w:val="18"/>
                <w:szCs w:val="18"/>
              </w:rPr>
              <w:t>Absent</w:t>
            </w:r>
          </w:p>
        </w:tc>
        <w:tc>
          <w:tcPr>
            <w:tcW w:w="1276" w:type="dxa"/>
            <w:shd w:val="clear" w:color="auto" w:fill="FABF8F" w:themeFill="accent6" w:themeFillTint="99"/>
            <w:vAlign w:val="center"/>
          </w:tcPr>
          <w:p w14:paraId="2C72BCD7" w14:textId="77777777" w:rsidR="002F1096" w:rsidRPr="00F7563A" w:rsidRDefault="002F1096" w:rsidP="0005124B">
            <w:pPr>
              <w:ind w:right="-46"/>
              <w:rPr>
                <w:rFonts w:cstheme="minorHAnsi"/>
                <w:b/>
                <w:bCs/>
                <w:sz w:val="18"/>
                <w:szCs w:val="18"/>
              </w:rPr>
            </w:pPr>
            <w:r w:rsidRPr="00F7563A">
              <w:rPr>
                <w:rFonts w:cstheme="minorHAnsi"/>
                <w:b/>
                <w:bCs/>
                <w:sz w:val="18"/>
                <w:szCs w:val="18"/>
              </w:rPr>
              <w:t>2.26e-07</w:t>
            </w:r>
          </w:p>
        </w:tc>
        <w:tc>
          <w:tcPr>
            <w:tcW w:w="1943" w:type="dxa"/>
            <w:shd w:val="clear" w:color="auto" w:fill="FABF8F" w:themeFill="accent6" w:themeFillTint="99"/>
            <w:vAlign w:val="center"/>
          </w:tcPr>
          <w:p w14:paraId="48C34A2A" w14:textId="77777777" w:rsidR="002F1096" w:rsidRPr="00F7563A" w:rsidRDefault="002F1096" w:rsidP="0005124B">
            <w:pPr>
              <w:ind w:right="-46"/>
              <w:rPr>
                <w:rFonts w:cstheme="minorHAnsi"/>
                <w:b/>
                <w:bCs/>
                <w:sz w:val="18"/>
                <w:szCs w:val="18"/>
              </w:rPr>
            </w:pPr>
            <w:r w:rsidRPr="00F7563A">
              <w:rPr>
                <w:rFonts w:cstheme="minorHAnsi"/>
                <w:b/>
                <w:bCs/>
                <w:sz w:val="18"/>
                <w:szCs w:val="18"/>
              </w:rPr>
              <w:t>2.3138 [1.6842-3.179]</w:t>
            </w:r>
          </w:p>
        </w:tc>
      </w:tr>
      <w:tr w:rsidR="0005124B" w:rsidRPr="00987E2F" w14:paraId="6ECA3C8E" w14:textId="77777777" w:rsidTr="0005124B">
        <w:trPr>
          <w:trHeight w:val="244"/>
        </w:trPr>
        <w:tc>
          <w:tcPr>
            <w:tcW w:w="2689" w:type="dxa"/>
            <w:vMerge w:val="restart"/>
            <w:shd w:val="clear" w:color="auto" w:fill="FABF8F" w:themeFill="accent6" w:themeFillTint="99"/>
          </w:tcPr>
          <w:p w14:paraId="4C85C6BF" w14:textId="77777777" w:rsidR="0005124B" w:rsidRPr="00F7563A" w:rsidRDefault="0005124B" w:rsidP="0005124B">
            <w:pPr>
              <w:ind w:right="-46"/>
              <w:rPr>
                <w:rFonts w:cstheme="minorHAnsi"/>
                <w:b/>
                <w:bCs/>
                <w:sz w:val="18"/>
                <w:szCs w:val="18"/>
              </w:rPr>
            </w:pPr>
            <w:r w:rsidRPr="00F7563A">
              <w:rPr>
                <w:rFonts w:cstheme="minorHAnsi"/>
                <w:b/>
                <w:bCs/>
                <w:sz w:val="18"/>
                <w:szCs w:val="18"/>
              </w:rPr>
              <w:t xml:space="preserve">Criteria for size of original tumor in Central Lung SCC  </w:t>
            </w:r>
          </w:p>
        </w:tc>
        <w:tc>
          <w:tcPr>
            <w:tcW w:w="2551" w:type="dxa"/>
            <w:shd w:val="clear" w:color="auto" w:fill="FABF8F" w:themeFill="accent6" w:themeFillTint="99"/>
          </w:tcPr>
          <w:p w14:paraId="43266BCC" w14:textId="77777777" w:rsidR="0005124B" w:rsidRPr="00F7563A" w:rsidRDefault="0005124B" w:rsidP="0005124B">
            <w:pPr>
              <w:ind w:right="-46"/>
              <w:rPr>
                <w:rFonts w:cstheme="minorHAnsi"/>
                <w:b/>
                <w:bCs/>
                <w:sz w:val="18"/>
                <w:szCs w:val="18"/>
              </w:rPr>
            </w:pPr>
            <w:r w:rsidRPr="00F7563A">
              <w:rPr>
                <w:rFonts w:cstheme="minorHAnsi"/>
                <w:b/>
                <w:bCs/>
                <w:sz w:val="18"/>
                <w:szCs w:val="18"/>
              </w:rPr>
              <w:t>cT2</w:t>
            </w:r>
          </w:p>
        </w:tc>
        <w:tc>
          <w:tcPr>
            <w:tcW w:w="2268" w:type="dxa"/>
            <w:vMerge w:val="restart"/>
            <w:shd w:val="clear" w:color="auto" w:fill="FABF8F" w:themeFill="accent6" w:themeFillTint="99"/>
          </w:tcPr>
          <w:p w14:paraId="340245DB" w14:textId="77777777" w:rsidR="0005124B" w:rsidRPr="00F7563A" w:rsidRDefault="0005124B" w:rsidP="0005124B">
            <w:pPr>
              <w:ind w:right="-46"/>
              <w:rPr>
                <w:rFonts w:cstheme="minorHAnsi"/>
                <w:b/>
                <w:bCs/>
                <w:sz w:val="18"/>
                <w:szCs w:val="18"/>
              </w:rPr>
            </w:pPr>
            <w:r w:rsidRPr="00F7563A">
              <w:rPr>
                <w:rFonts w:cstheme="minorHAnsi"/>
                <w:b/>
                <w:bCs/>
                <w:sz w:val="18"/>
                <w:szCs w:val="18"/>
              </w:rPr>
              <w:t>cT1</w:t>
            </w:r>
          </w:p>
        </w:tc>
        <w:tc>
          <w:tcPr>
            <w:tcW w:w="1276" w:type="dxa"/>
            <w:shd w:val="clear" w:color="auto" w:fill="FABF8F" w:themeFill="accent6" w:themeFillTint="99"/>
            <w:vAlign w:val="center"/>
          </w:tcPr>
          <w:p w14:paraId="563EA6BE" w14:textId="77777777" w:rsidR="0005124B" w:rsidRPr="00F7563A" w:rsidRDefault="0005124B" w:rsidP="0005124B">
            <w:pPr>
              <w:ind w:right="-46"/>
              <w:rPr>
                <w:rFonts w:cstheme="minorHAnsi"/>
                <w:b/>
                <w:bCs/>
                <w:sz w:val="18"/>
                <w:szCs w:val="18"/>
              </w:rPr>
            </w:pPr>
            <w:r w:rsidRPr="00F7563A">
              <w:rPr>
                <w:rFonts w:cstheme="minorHAnsi"/>
                <w:b/>
                <w:bCs/>
                <w:sz w:val="18"/>
                <w:szCs w:val="18"/>
              </w:rPr>
              <w:t>0.0206</w:t>
            </w:r>
          </w:p>
        </w:tc>
        <w:tc>
          <w:tcPr>
            <w:tcW w:w="1943" w:type="dxa"/>
            <w:shd w:val="clear" w:color="auto" w:fill="FABF8F" w:themeFill="accent6" w:themeFillTint="99"/>
            <w:vAlign w:val="center"/>
          </w:tcPr>
          <w:p w14:paraId="3C8FAC1A" w14:textId="77777777" w:rsidR="0005124B" w:rsidRPr="00F7563A" w:rsidRDefault="0005124B" w:rsidP="0005124B">
            <w:pPr>
              <w:ind w:right="-46"/>
              <w:rPr>
                <w:rFonts w:cstheme="minorHAnsi"/>
                <w:b/>
                <w:bCs/>
                <w:sz w:val="18"/>
                <w:szCs w:val="18"/>
              </w:rPr>
            </w:pPr>
            <w:r w:rsidRPr="00F7563A">
              <w:rPr>
                <w:rFonts w:cstheme="minorHAnsi"/>
                <w:b/>
                <w:bCs/>
                <w:sz w:val="18"/>
                <w:szCs w:val="18"/>
              </w:rPr>
              <w:t>1.8249 [1.0967-3.037]</w:t>
            </w:r>
          </w:p>
        </w:tc>
      </w:tr>
      <w:tr w:rsidR="0005124B" w:rsidRPr="00987E2F" w14:paraId="79AF9C3D" w14:textId="77777777" w:rsidTr="0005124B">
        <w:trPr>
          <w:trHeight w:val="244"/>
        </w:trPr>
        <w:tc>
          <w:tcPr>
            <w:tcW w:w="2689" w:type="dxa"/>
            <w:vMerge/>
          </w:tcPr>
          <w:p w14:paraId="5F820EFE" w14:textId="77777777" w:rsidR="0005124B" w:rsidRPr="00987E2F" w:rsidRDefault="0005124B" w:rsidP="0005124B">
            <w:pPr>
              <w:ind w:right="-46"/>
              <w:rPr>
                <w:rFonts w:cstheme="minorHAnsi"/>
                <w:sz w:val="18"/>
                <w:szCs w:val="18"/>
              </w:rPr>
            </w:pPr>
          </w:p>
        </w:tc>
        <w:tc>
          <w:tcPr>
            <w:tcW w:w="2551" w:type="dxa"/>
            <w:shd w:val="clear" w:color="auto" w:fill="FABF8F" w:themeFill="accent6" w:themeFillTint="99"/>
          </w:tcPr>
          <w:p w14:paraId="1B860669" w14:textId="77777777" w:rsidR="0005124B" w:rsidRPr="00F7563A" w:rsidRDefault="0005124B" w:rsidP="0005124B">
            <w:pPr>
              <w:ind w:right="-46"/>
              <w:rPr>
                <w:rFonts w:cstheme="minorHAnsi"/>
                <w:b/>
                <w:bCs/>
                <w:sz w:val="18"/>
                <w:szCs w:val="18"/>
              </w:rPr>
            </w:pPr>
            <w:r w:rsidRPr="00F7563A">
              <w:rPr>
                <w:rFonts w:cstheme="minorHAnsi"/>
                <w:b/>
                <w:bCs/>
                <w:sz w:val="18"/>
                <w:szCs w:val="18"/>
              </w:rPr>
              <w:t>cT3</w:t>
            </w:r>
          </w:p>
        </w:tc>
        <w:tc>
          <w:tcPr>
            <w:tcW w:w="2268" w:type="dxa"/>
            <w:vMerge/>
            <w:shd w:val="clear" w:color="auto" w:fill="FABF8F" w:themeFill="accent6" w:themeFillTint="99"/>
          </w:tcPr>
          <w:p w14:paraId="7FB09F57" w14:textId="77777777" w:rsidR="0005124B" w:rsidRPr="00987E2F" w:rsidRDefault="0005124B" w:rsidP="0005124B">
            <w:pPr>
              <w:ind w:right="-46"/>
              <w:rPr>
                <w:rFonts w:cstheme="minorHAnsi"/>
                <w:sz w:val="18"/>
                <w:szCs w:val="18"/>
              </w:rPr>
            </w:pPr>
          </w:p>
        </w:tc>
        <w:tc>
          <w:tcPr>
            <w:tcW w:w="1276" w:type="dxa"/>
            <w:shd w:val="clear" w:color="auto" w:fill="FABF8F" w:themeFill="accent6" w:themeFillTint="99"/>
            <w:vAlign w:val="center"/>
          </w:tcPr>
          <w:p w14:paraId="35DDCB76" w14:textId="77777777" w:rsidR="0005124B" w:rsidRPr="00F7563A" w:rsidRDefault="0005124B" w:rsidP="0005124B">
            <w:pPr>
              <w:ind w:right="-46"/>
              <w:rPr>
                <w:rFonts w:cstheme="minorHAnsi"/>
                <w:b/>
                <w:bCs/>
                <w:sz w:val="18"/>
                <w:szCs w:val="18"/>
              </w:rPr>
            </w:pPr>
            <w:r w:rsidRPr="00F7563A">
              <w:rPr>
                <w:rFonts w:cstheme="minorHAnsi"/>
                <w:b/>
                <w:bCs/>
                <w:sz w:val="18"/>
                <w:szCs w:val="18"/>
              </w:rPr>
              <w:t>0.0</w:t>
            </w:r>
            <w:r>
              <w:rPr>
                <w:rFonts w:cstheme="minorHAnsi"/>
                <w:b/>
                <w:bCs/>
                <w:sz w:val="18"/>
                <w:szCs w:val="18"/>
              </w:rPr>
              <w:t>0030</w:t>
            </w:r>
          </w:p>
        </w:tc>
        <w:tc>
          <w:tcPr>
            <w:tcW w:w="1943" w:type="dxa"/>
            <w:shd w:val="clear" w:color="auto" w:fill="FABF8F" w:themeFill="accent6" w:themeFillTint="99"/>
            <w:vAlign w:val="center"/>
          </w:tcPr>
          <w:p w14:paraId="18D33547" w14:textId="77777777" w:rsidR="0005124B" w:rsidRPr="00F7563A" w:rsidRDefault="0005124B" w:rsidP="0005124B">
            <w:pPr>
              <w:ind w:right="-46"/>
              <w:rPr>
                <w:rFonts w:cstheme="minorHAnsi"/>
                <w:b/>
                <w:bCs/>
                <w:sz w:val="18"/>
                <w:szCs w:val="18"/>
              </w:rPr>
            </w:pPr>
            <w:r w:rsidRPr="00F7563A">
              <w:rPr>
                <w:rFonts w:cstheme="minorHAnsi"/>
                <w:b/>
                <w:bCs/>
                <w:sz w:val="18"/>
                <w:szCs w:val="18"/>
              </w:rPr>
              <w:t>2.944 [1.6398-5.285]</w:t>
            </w:r>
          </w:p>
        </w:tc>
      </w:tr>
      <w:tr w:rsidR="0005124B" w:rsidRPr="00987E2F" w14:paraId="5376968A" w14:textId="77777777" w:rsidTr="0005124B">
        <w:trPr>
          <w:trHeight w:val="260"/>
        </w:trPr>
        <w:tc>
          <w:tcPr>
            <w:tcW w:w="2689" w:type="dxa"/>
            <w:vMerge/>
          </w:tcPr>
          <w:p w14:paraId="6109B9E2" w14:textId="77777777" w:rsidR="0005124B" w:rsidRPr="00987E2F" w:rsidRDefault="0005124B" w:rsidP="0005124B">
            <w:pPr>
              <w:ind w:right="-46"/>
              <w:rPr>
                <w:rFonts w:cstheme="minorHAnsi"/>
                <w:sz w:val="18"/>
                <w:szCs w:val="18"/>
              </w:rPr>
            </w:pPr>
          </w:p>
        </w:tc>
        <w:tc>
          <w:tcPr>
            <w:tcW w:w="2551" w:type="dxa"/>
            <w:shd w:val="clear" w:color="auto" w:fill="auto"/>
          </w:tcPr>
          <w:p w14:paraId="4D2CF854" w14:textId="77777777" w:rsidR="0005124B" w:rsidRPr="00F7563A" w:rsidRDefault="0005124B" w:rsidP="0005124B">
            <w:pPr>
              <w:ind w:right="-46"/>
              <w:rPr>
                <w:rFonts w:cstheme="minorHAnsi"/>
                <w:sz w:val="18"/>
                <w:szCs w:val="18"/>
              </w:rPr>
            </w:pPr>
            <w:r w:rsidRPr="00F7563A">
              <w:rPr>
                <w:rFonts w:cstheme="minorHAnsi"/>
                <w:sz w:val="18"/>
                <w:szCs w:val="18"/>
              </w:rPr>
              <w:t>cT4</w:t>
            </w:r>
          </w:p>
        </w:tc>
        <w:tc>
          <w:tcPr>
            <w:tcW w:w="2268" w:type="dxa"/>
            <w:vMerge/>
            <w:shd w:val="clear" w:color="auto" w:fill="FABF8F" w:themeFill="accent6" w:themeFillTint="99"/>
          </w:tcPr>
          <w:p w14:paraId="513F9790" w14:textId="77777777" w:rsidR="0005124B" w:rsidRPr="00987E2F" w:rsidRDefault="0005124B" w:rsidP="0005124B">
            <w:pPr>
              <w:ind w:right="-46"/>
              <w:rPr>
                <w:rFonts w:cstheme="minorHAnsi"/>
                <w:sz w:val="18"/>
                <w:szCs w:val="18"/>
              </w:rPr>
            </w:pPr>
          </w:p>
        </w:tc>
        <w:tc>
          <w:tcPr>
            <w:tcW w:w="1276" w:type="dxa"/>
            <w:vAlign w:val="center"/>
          </w:tcPr>
          <w:p w14:paraId="0FA6627B" w14:textId="77777777" w:rsidR="0005124B" w:rsidRPr="00987E2F" w:rsidRDefault="0005124B" w:rsidP="0005124B">
            <w:pPr>
              <w:ind w:right="-46"/>
              <w:rPr>
                <w:rFonts w:cstheme="minorHAnsi"/>
                <w:sz w:val="18"/>
                <w:szCs w:val="18"/>
              </w:rPr>
            </w:pPr>
            <w:r w:rsidRPr="00987E2F">
              <w:rPr>
                <w:rFonts w:cstheme="minorHAnsi"/>
                <w:sz w:val="18"/>
                <w:szCs w:val="18"/>
              </w:rPr>
              <w:t>0.1000</w:t>
            </w:r>
          </w:p>
        </w:tc>
        <w:tc>
          <w:tcPr>
            <w:tcW w:w="1943" w:type="dxa"/>
            <w:vAlign w:val="center"/>
          </w:tcPr>
          <w:p w14:paraId="7D1CC320" w14:textId="77777777" w:rsidR="0005124B" w:rsidRPr="00987E2F" w:rsidRDefault="0005124B" w:rsidP="0005124B">
            <w:pPr>
              <w:ind w:right="-46"/>
              <w:rPr>
                <w:rFonts w:cstheme="minorHAnsi"/>
                <w:sz w:val="18"/>
                <w:szCs w:val="18"/>
              </w:rPr>
            </w:pPr>
            <w:r w:rsidRPr="00987E2F">
              <w:rPr>
                <w:rFonts w:cstheme="minorHAnsi"/>
                <w:sz w:val="18"/>
                <w:szCs w:val="18"/>
              </w:rPr>
              <w:t>1.985 [0.877-4.491]</w:t>
            </w:r>
          </w:p>
        </w:tc>
      </w:tr>
      <w:tr w:rsidR="002F1096" w:rsidRPr="00987E2F" w14:paraId="1C3AC26B" w14:textId="77777777" w:rsidTr="0005124B">
        <w:trPr>
          <w:trHeight w:val="244"/>
        </w:trPr>
        <w:tc>
          <w:tcPr>
            <w:tcW w:w="2689" w:type="dxa"/>
          </w:tcPr>
          <w:p w14:paraId="077A05FA" w14:textId="77777777" w:rsidR="002F1096" w:rsidRPr="00987E2F" w:rsidRDefault="002F1096" w:rsidP="0005124B">
            <w:pPr>
              <w:ind w:right="-46"/>
              <w:rPr>
                <w:rFonts w:cstheme="minorHAnsi"/>
                <w:sz w:val="18"/>
                <w:szCs w:val="18"/>
              </w:rPr>
            </w:pPr>
            <w:r w:rsidRPr="00987E2F">
              <w:rPr>
                <w:rFonts w:cstheme="minorHAnsi"/>
                <w:sz w:val="18"/>
                <w:szCs w:val="18"/>
              </w:rPr>
              <w:t xml:space="preserve">Criteria for distant metastasis involved in Central Lung SCC  </w:t>
            </w:r>
          </w:p>
        </w:tc>
        <w:tc>
          <w:tcPr>
            <w:tcW w:w="2551" w:type="dxa"/>
            <w:shd w:val="clear" w:color="auto" w:fill="auto"/>
          </w:tcPr>
          <w:p w14:paraId="6F43F320" w14:textId="77777777" w:rsidR="002F1096" w:rsidRPr="00987E2F" w:rsidRDefault="002F1096" w:rsidP="0005124B">
            <w:pPr>
              <w:ind w:right="-46"/>
              <w:rPr>
                <w:rFonts w:cstheme="minorHAnsi"/>
                <w:sz w:val="18"/>
                <w:szCs w:val="18"/>
              </w:rPr>
            </w:pPr>
            <w:r w:rsidRPr="00987E2F">
              <w:rPr>
                <w:rFonts w:cstheme="minorHAnsi"/>
                <w:sz w:val="18"/>
                <w:szCs w:val="18"/>
              </w:rPr>
              <w:t>cM1b</w:t>
            </w:r>
          </w:p>
        </w:tc>
        <w:tc>
          <w:tcPr>
            <w:tcW w:w="2268" w:type="dxa"/>
            <w:shd w:val="clear" w:color="auto" w:fill="auto"/>
          </w:tcPr>
          <w:p w14:paraId="1CD31261" w14:textId="77777777" w:rsidR="002F1096" w:rsidRPr="00987E2F" w:rsidRDefault="002F1096" w:rsidP="0005124B">
            <w:pPr>
              <w:ind w:right="-46"/>
              <w:rPr>
                <w:rFonts w:cstheme="minorHAnsi"/>
                <w:sz w:val="18"/>
                <w:szCs w:val="18"/>
              </w:rPr>
            </w:pPr>
            <w:r w:rsidRPr="00987E2F">
              <w:rPr>
                <w:rFonts w:cstheme="minorHAnsi"/>
                <w:sz w:val="18"/>
                <w:szCs w:val="18"/>
              </w:rPr>
              <w:t>cM0</w:t>
            </w:r>
          </w:p>
        </w:tc>
        <w:tc>
          <w:tcPr>
            <w:tcW w:w="1276" w:type="dxa"/>
            <w:vAlign w:val="center"/>
          </w:tcPr>
          <w:p w14:paraId="6874E189" w14:textId="77777777" w:rsidR="002F1096" w:rsidRPr="00987E2F" w:rsidRDefault="002F1096" w:rsidP="0005124B">
            <w:pPr>
              <w:ind w:right="-46"/>
              <w:rPr>
                <w:rFonts w:cstheme="minorHAnsi"/>
                <w:sz w:val="18"/>
                <w:szCs w:val="18"/>
              </w:rPr>
            </w:pPr>
            <w:r w:rsidRPr="00987E2F">
              <w:rPr>
                <w:rFonts w:cstheme="minorHAnsi"/>
                <w:sz w:val="18"/>
                <w:szCs w:val="18"/>
              </w:rPr>
              <w:t>0.1919</w:t>
            </w:r>
          </w:p>
        </w:tc>
        <w:tc>
          <w:tcPr>
            <w:tcW w:w="1943" w:type="dxa"/>
            <w:vAlign w:val="center"/>
          </w:tcPr>
          <w:p w14:paraId="66FD3DDA" w14:textId="77777777" w:rsidR="002F1096" w:rsidRPr="00987E2F" w:rsidRDefault="002F1096" w:rsidP="0005124B">
            <w:pPr>
              <w:ind w:right="-46"/>
              <w:rPr>
                <w:rFonts w:cstheme="minorHAnsi"/>
                <w:sz w:val="18"/>
                <w:szCs w:val="18"/>
              </w:rPr>
            </w:pPr>
            <w:r w:rsidRPr="00987E2F">
              <w:rPr>
                <w:rFonts w:cstheme="minorHAnsi"/>
                <w:sz w:val="18"/>
                <w:szCs w:val="18"/>
              </w:rPr>
              <w:t>0.206 [0.0192-2.210]</w:t>
            </w:r>
          </w:p>
        </w:tc>
      </w:tr>
      <w:tr w:rsidR="00FB0C07" w:rsidRPr="00987E2F" w14:paraId="7B20F981" w14:textId="77777777" w:rsidTr="0005124B">
        <w:trPr>
          <w:trHeight w:val="244"/>
        </w:trPr>
        <w:tc>
          <w:tcPr>
            <w:tcW w:w="2689" w:type="dxa"/>
            <w:vMerge w:val="restart"/>
            <w:shd w:val="clear" w:color="auto" w:fill="FABF8F" w:themeFill="accent6" w:themeFillTint="99"/>
          </w:tcPr>
          <w:p w14:paraId="15413DC5" w14:textId="77777777" w:rsidR="00FB0C07" w:rsidRPr="00F7563A" w:rsidRDefault="00FB0C07" w:rsidP="0005124B">
            <w:pPr>
              <w:ind w:right="-46"/>
              <w:rPr>
                <w:rFonts w:cstheme="minorHAnsi"/>
                <w:b/>
                <w:bCs/>
                <w:sz w:val="18"/>
                <w:szCs w:val="18"/>
              </w:rPr>
            </w:pPr>
            <w:r w:rsidRPr="00F7563A">
              <w:rPr>
                <w:rFonts w:cstheme="minorHAnsi"/>
                <w:b/>
                <w:bCs/>
                <w:sz w:val="18"/>
                <w:szCs w:val="18"/>
              </w:rPr>
              <w:t xml:space="preserve">Criteria for nearby lymph nodes involved in Peripheral Lung SCC  </w:t>
            </w:r>
          </w:p>
        </w:tc>
        <w:tc>
          <w:tcPr>
            <w:tcW w:w="2551" w:type="dxa"/>
            <w:shd w:val="clear" w:color="auto" w:fill="FABF8F" w:themeFill="accent6" w:themeFillTint="99"/>
          </w:tcPr>
          <w:p w14:paraId="02EB5934" w14:textId="77777777" w:rsidR="00FB0C07" w:rsidRPr="00F7563A" w:rsidRDefault="00FB0C07" w:rsidP="0005124B">
            <w:pPr>
              <w:ind w:right="-46"/>
              <w:rPr>
                <w:rFonts w:cstheme="minorHAnsi"/>
                <w:b/>
                <w:bCs/>
                <w:sz w:val="18"/>
                <w:szCs w:val="18"/>
              </w:rPr>
            </w:pPr>
            <w:r w:rsidRPr="00F7563A">
              <w:rPr>
                <w:rFonts w:cstheme="minorHAnsi"/>
                <w:b/>
                <w:bCs/>
                <w:sz w:val="18"/>
                <w:szCs w:val="18"/>
              </w:rPr>
              <w:t>pN1</w:t>
            </w:r>
          </w:p>
        </w:tc>
        <w:tc>
          <w:tcPr>
            <w:tcW w:w="2268" w:type="dxa"/>
            <w:vMerge w:val="restart"/>
            <w:shd w:val="clear" w:color="auto" w:fill="FABF8F" w:themeFill="accent6" w:themeFillTint="99"/>
          </w:tcPr>
          <w:p w14:paraId="19C9E0EE" w14:textId="77777777" w:rsidR="00FB0C07" w:rsidRPr="00F7563A" w:rsidRDefault="00FB0C07" w:rsidP="0005124B">
            <w:pPr>
              <w:ind w:right="-46"/>
              <w:rPr>
                <w:rFonts w:cstheme="minorHAnsi"/>
                <w:b/>
                <w:bCs/>
                <w:sz w:val="18"/>
                <w:szCs w:val="18"/>
              </w:rPr>
            </w:pPr>
            <w:r w:rsidRPr="00F7563A">
              <w:rPr>
                <w:rFonts w:cstheme="minorHAnsi"/>
                <w:b/>
                <w:bCs/>
                <w:sz w:val="18"/>
                <w:szCs w:val="18"/>
              </w:rPr>
              <w:t>pN0</w:t>
            </w:r>
          </w:p>
        </w:tc>
        <w:tc>
          <w:tcPr>
            <w:tcW w:w="1276" w:type="dxa"/>
            <w:shd w:val="clear" w:color="auto" w:fill="FABF8F" w:themeFill="accent6" w:themeFillTint="99"/>
            <w:vAlign w:val="center"/>
          </w:tcPr>
          <w:p w14:paraId="70C6D769" w14:textId="77777777" w:rsidR="00FB0C07" w:rsidRPr="00F7563A" w:rsidRDefault="00FB0C07" w:rsidP="0005124B">
            <w:pPr>
              <w:ind w:right="-46"/>
              <w:rPr>
                <w:rFonts w:cstheme="minorHAnsi"/>
                <w:b/>
                <w:bCs/>
                <w:sz w:val="18"/>
                <w:szCs w:val="18"/>
              </w:rPr>
            </w:pPr>
            <w:r w:rsidRPr="00F7563A">
              <w:rPr>
                <w:rFonts w:cstheme="minorHAnsi"/>
                <w:b/>
                <w:bCs/>
                <w:sz w:val="18"/>
                <w:szCs w:val="18"/>
              </w:rPr>
              <w:t>0.0285</w:t>
            </w:r>
          </w:p>
        </w:tc>
        <w:tc>
          <w:tcPr>
            <w:tcW w:w="1943" w:type="dxa"/>
            <w:shd w:val="clear" w:color="auto" w:fill="FABF8F" w:themeFill="accent6" w:themeFillTint="99"/>
            <w:vAlign w:val="center"/>
          </w:tcPr>
          <w:p w14:paraId="1742DCE5" w14:textId="77777777" w:rsidR="00FB0C07" w:rsidRPr="00F7563A" w:rsidRDefault="00FB0C07" w:rsidP="0005124B">
            <w:pPr>
              <w:ind w:right="-46"/>
              <w:rPr>
                <w:rFonts w:cstheme="minorHAnsi"/>
                <w:b/>
                <w:bCs/>
                <w:sz w:val="18"/>
                <w:szCs w:val="18"/>
              </w:rPr>
            </w:pPr>
            <w:r w:rsidRPr="00F7563A">
              <w:rPr>
                <w:rFonts w:cstheme="minorHAnsi"/>
                <w:b/>
                <w:bCs/>
                <w:sz w:val="18"/>
                <w:szCs w:val="18"/>
              </w:rPr>
              <w:t>1.5441 [1.0467-2.278]</w:t>
            </w:r>
          </w:p>
        </w:tc>
      </w:tr>
      <w:tr w:rsidR="00FB0C07" w:rsidRPr="00987E2F" w14:paraId="7DFD0B2B" w14:textId="77777777" w:rsidTr="0005124B">
        <w:trPr>
          <w:trHeight w:val="244"/>
        </w:trPr>
        <w:tc>
          <w:tcPr>
            <w:tcW w:w="2689" w:type="dxa"/>
            <w:vMerge/>
          </w:tcPr>
          <w:p w14:paraId="3B10D288" w14:textId="77777777" w:rsidR="00FB0C07" w:rsidRPr="00987E2F" w:rsidRDefault="00FB0C07" w:rsidP="0005124B">
            <w:pPr>
              <w:ind w:right="-46"/>
              <w:rPr>
                <w:rFonts w:cstheme="minorHAnsi"/>
                <w:sz w:val="18"/>
                <w:szCs w:val="18"/>
              </w:rPr>
            </w:pPr>
          </w:p>
        </w:tc>
        <w:tc>
          <w:tcPr>
            <w:tcW w:w="2551" w:type="dxa"/>
            <w:shd w:val="clear" w:color="auto" w:fill="FABF8F" w:themeFill="accent6" w:themeFillTint="99"/>
          </w:tcPr>
          <w:p w14:paraId="0F69913D" w14:textId="77777777" w:rsidR="00FB0C07" w:rsidRPr="00AA1447" w:rsidRDefault="00FB0C07" w:rsidP="0005124B">
            <w:pPr>
              <w:ind w:right="-46"/>
              <w:rPr>
                <w:rFonts w:cstheme="minorHAnsi"/>
                <w:b/>
                <w:bCs/>
                <w:sz w:val="18"/>
                <w:szCs w:val="18"/>
              </w:rPr>
            </w:pPr>
            <w:r w:rsidRPr="00AA1447">
              <w:rPr>
                <w:rFonts w:cstheme="minorHAnsi"/>
                <w:b/>
                <w:bCs/>
                <w:sz w:val="18"/>
                <w:szCs w:val="18"/>
              </w:rPr>
              <w:t>pN2</w:t>
            </w:r>
          </w:p>
        </w:tc>
        <w:tc>
          <w:tcPr>
            <w:tcW w:w="2268" w:type="dxa"/>
            <w:vMerge/>
            <w:shd w:val="clear" w:color="auto" w:fill="auto"/>
          </w:tcPr>
          <w:p w14:paraId="5FF57EDD" w14:textId="77777777" w:rsidR="00FB0C07" w:rsidRPr="00987E2F" w:rsidRDefault="00FB0C07" w:rsidP="0005124B">
            <w:pPr>
              <w:ind w:right="-46"/>
              <w:rPr>
                <w:rFonts w:cstheme="minorHAnsi"/>
                <w:sz w:val="18"/>
                <w:szCs w:val="18"/>
              </w:rPr>
            </w:pPr>
          </w:p>
        </w:tc>
        <w:tc>
          <w:tcPr>
            <w:tcW w:w="1276" w:type="dxa"/>
            <w:shd w:val="clear" w:color="auto" w:fill="FABF8F" w:themeFill="accent6" w:themeFillTint="99"/>
            <w:vAlign w:val="center"/>
          </w:tcPr>
          <w:p w14:paraId="6810DCD8" w14:textId="77777777" w:rsidR="00FB0C07" w:rsidRPr="00F7563A" w:rsidRDefault="00FB0C07" w:rsidP="0005124B">
            <w:pPr>
              <w:ind w:right="-46"/>
              <w:rPr>
                <w:rFonts w:cstheme="minorHAnsi"/>
                <w:b/>
                <w:bCs/>
                <w:sz w:val="18"/>
                <w:szCs w:val="18"/>
              </w:rPr>
            </w:pPr>
            <w:r w:rsidRPr="00F7563A">
              <w:rPr>
                <w:rFonts w:cstheme="minorHAnsi"/>
                <w:b/>
                <w:bCs/>
                <w:sz w:val="18"/>
                <w:szCs w:val="18"/>
              </w:rPr>
              <w:t>1.20e-05</w:t>
            </w:r>
          </w:p>
        </w:tc>
        <w:tc>
          <w:tcPr>
            <w:tcW w:w="1943" w:type="dxa"/>
            <w:shd w:val="clear" w:color="auto" w:fill="FABF8F" w:themeFill="accent6" w:themeFillTint="99"/>
            <w:vAlign w:val="center"/>
          </w:tcPr>
          <w:p w14:paraId="69F52E45" w14:textId="77777777" w:rsidR="00FB0C07" w:rsidRPr="00F7563A" w:rsidRDefault="00FB0C07" w:rsidP="0005124B">
            <w:pPr>
              <w:ind w:right="-46"/>
              <w:rPr>
                <w:rFonts w:cstheme="minorHAnsi"/>
                <w:b/>
                <w:bCs/>
                <w:sz w:val="18"/>
                <w:szCs w:val="18"/>
              </w:rPr>
            </w:pPr>
            <w:r w:rsidRPr="00F7563A">
              <w:rPr>
                <w:rFonts w:cstheme="minorHAnsi"/>
                <w:b/>
                <w:bCs/>
                <w:sz w:val="18"/>
                <w:szCs w:val="18"/>
              </w:rPr>
              <w:t>2.6081 [1.6979-4.006]</w:t>
            </w:r>
          </w:p>
        </w:tc>
      </w:tr>
      <w:tr w:rsidR="00FB0C07" w:rsidRPr="00987E2F" w14:paraId="0F735E9A" w14:textId="77777777" w:rsidTr="0005124B">
        <w:trPr>
          <w:trHeight w:val="260"/>
        </w:trPr>
        <w:tc>
          <w:tcPr>
            <w:tcW w:w="2689" w:type="dxa"/>
            <w:vMerge/>
          </w:tcPr>
          <w:p w14:paraId="6FA2655B" w14:textId="77777777" w:rsidR="00FB0C07" w:rsidRPr="00987E2F" w:rsidRDefault="00FB0C07" w:rsidP="0005124B">
            <w:pPr>
              <w:ind w:right="-46"/>
              <w:rPr>
                <w:rFonts w:cstheme="minorHAnsi"/>
                <w:sz w:val="18"/>
                <w:szCs w:val="18"/>
              </w:rPr>
            </w:pPr>
          </w:p>
        </w:tc>
        <w:tc>
          <w:tcPr>
            <w:tcW w:w="2551" w:type="dxa"/>
            <w:shd w:val="clear" w:color="auto" w:fill="FABF8F" w:themeFill="accent6" w:themeFillTint="99"/>
          </w:tcPr>
          <w:p w14:paraId="44175443" w14:textId="77777777" w:rsidR="00FB0C07" w:rsidRPr="00AA1447" w:rsidRDefault="00FB0C07" w:rsidP="0005124B">
            <w:pPr>
              <w:ind w:right="-46"/>
              <w:rPr>
                <w:rFonts w:cstheme="minorHAnsi"/>
                <w:b/>
                <w:bCs/>
                <w:sz w:val="18"/>
                <w:szCs w:val="18"/>
              </w:rPr>
            </w:pPr>
            <w:r w:rsidRPr="00AA1447">
              <w:rPr>
                <w:rFonts w:cstheme="minorHAnsi"/>
                <w:b/>
                <w:bCs/>
                <w:sz w:val="18"/>
                <w:szCs w:val="18"/>
              </w:rPr>
              <w:t>pN3</w:t>
            </w:r>
          </w:p>
        </w:tc>
        <w:tc>
          <w:tcPr>
            <w:tcW w:w="2268" w:type="dxa"/>
            <w:vMerge/>
            <w:shd w:val="clear" w:color="auto" w:fill="auto"/>
          </w:tcPr>
          <w:p w14:paraId="4E086016" w14:textId="77777777" w:rsidR="00FB0C07" w:rsidRPr="00987E2F" w:rsidRDefault="00FB0C07" w:rsidP="0005124B">
            <w:pPr>
              <w:ind w:right="-46"/>
              <w:rPr>
                <w:rFonts w:cstheme="minorHAnsi"/>
                <w:sz w:val="18"/>
                <w:szCs w:val="18"/>
              </w:rPr>
            </w:pPr>
          </w:p>
        </w:tc>
        <w:tc>
          <w:tcPr>
            <w:tcW w:w="1276" w:type="dxa"/>
            <w:shd w:val="clear" w:color="auto" w:fill="FABF8F" w:themeFill="accent6" w:themeFillTint="99"/>
            <w:vAlign w:val="center"/>
          </w:tcPr>
          <w:p w14:paraId="325B0C5A" w14:textId="77777777" w:rsidR="00FB0C07" w:rsidRPr="00F7563A" w:rsidRDefault="00FB0C07" w:rsidP="0005124B">
            <w:pPr>
              <w:ind w:right="-46"/>
              <w:rPr>
                <w:rFonts w:cstheme="minorHAnsi"/>
                <w:b/>
                <w:bCs/>
                <w:sz w:val="18"/>
                <w:szCs w:val="18"/>
              </w:rPr>
            </w:pPr>
            <w:r w:rsidRPr="00F7563A">
              <w:rPr>
                <w:rFonts w:cstheme="minorHAnsi"/>
                <w:b/>
                <w:bCs/>
                <w:sz w:val="18"/>
                <w:szCs w:val="18"/>
              </w:rPr>
              <w:t>0.0398</w:t>
            </w:r>
          </w:p>
        </w:tc>
        <w:tc>
          <w:tcPr>
            <w:tcW w:w="1943" w:type="dxa"/>
            <w:shd w:val="clear" w:color="auto" w:fill="FABF8F" w:themeFill="accent6" w:themeFillTint="99"/>
            <w:vAlign w:val="center"/>
          </w:tcPr>
          <w:p w14:paraId="69F5A2CC" w14:textId="77777777" w:rsidR="00FB0C07" w:rsidRPr="00F7563A" w:rsidRDefault="00FB0C07" w:rsidP="0005124B">
            <w:pPr>
              <w:ind w:right="-46"/>
              <w:rPr>
                <w:rFonts w:cstheme="minorHAnsi"/>
                <w:b/>
                <w:bCs/>
                <w:sz w:val="18"/>
                <w:szCs w:val="18"/>
              </w:rPr>
            </w:pPr>
            <w:r w:rsidRPr="00F7563A">
              <w:rPr>
                <w:rFonts w:cstheme="minorHAnsi"/>
                <w:b/>
                <w:bCs/>
                <w:sz w:val="18"/>
                <w:szCs w:val="18"/>
              </w:rPr>
              <w:t>3.6911 [1.0627-12.821]</w:t>
            </w:r>
          </w:p>
        </w:tc>
      </w:tr>
      <w:tr w:rsidR="002F1096" w:rsidRPr="00987E2F" w14:paraId="7FD43FCA" w14:textId="77777777" w:rsidTr="0005124B">
        <w:trPr>
          <w:trHeight w:val="244"/>
        </w:trPr>
        <w:tc>
          <w:tcPr>
            <w:tcW w:w="2689" w:type="dxa"/>
            <w:shd w:val="clear" w:color="auto" w:fill="FABF8F" w:themeFill="accent6" w:themeFillTint="99"/>
          </w:tcPr>
          <w:p w14:paraId="58010266" w14:textId="77777777" w:rsidR="002F1096" w:rsidRPr="00AA1447" w:rsidRDefault="002F1096" w:rsidP="0005124B">
            <w:pPr>
              <w:ind w:right="-46"/>
              <w:rPr>
                <w:rFonts w:cstheme="minorHAnsi"/>
                <w:b/>
                <w:bCs/>
                <w:sz w:val="18"/>
                <w:szCs w:val="18"/>
              </w:rPr>
            </w:pPr>
            <w:r w:rsidRPr="00AA1447">
              <w:rPr>
                <w:rFonts w:cstheme="minorHAnsi"/>
                <w:b/>
                <w:bCs/>
                <w:sz w:val="18"/>
                <w:szCs w:val="18"/>
              </w:rPr>
              <w:t xml:space="preserve">Criteria for distant metastasis involved in Peripheral Lung SCC  </w:t>
            </w:r>
          </w:p>
        </w:tc>
        <w:tc>
          <w:tcPr>
            <w:tcW w:w="2551" w:type="dxa"/>
            <w:shd w:val="clear" w:color="auto" w:fill="FABF8F" w:themeFill="accent6" w:themeFillTint="99"/>
          </w:tcPr>
          <w:p w14:paraId="39C5F5B2" w14:textId="77777777" w:rsidR="002F1096" w:rsidRPr="00AA1447" w:rsidRDefault="002F1096" w:rsidP="0005124B">
            <w:pPr>
              <w:ind w:right="-46"/>
              <w:rPr>
                <w:rFonts w:cstheme="minorHAnsi"/>
                <w:b/>
                <w:bCs/>
                <w:sz w:val="18"/>
                <w:szCs w:val="18"/>
              </w:rPr>
            </w:pPr>
            <w:r w:rsidRPr="00AA1447">
              <w:rPr>
                <w:rFonts w:cstheme="minorHAnsi"/>
                <w:b/>
                <w:bCs/>
                <w:sz w:val="18"/>
                <w:szCs w:val="18"/>
              </w:rPr>
              <w:t>pM1b</w:t>
            </w:r>
          </w:p>
        </w:tc>
        <w:tc>
          <w:tcPr>
            <w:tcW w:w="2268" w:type="dxa"/>
            <w:shd w:val="clear" w:color="auto" w:fill="FABF8F" w:themeFill="accent6" w:themeFillTint="99"/>
          </w:tcPr>
          <w:p w14:paraId="7A6F840E" w14:textId="77777777" w:rsidR="002F1096" w:rsidRPr="00AA1447" w:rsidRDefault="002F1096" w:rsidP="0005124B">
            <w:pPr>
              <w:ind w:right="-46"/>
              <w:rPr>
                <w:rFonts w:cstheme="minorHAnsi"/>
                <w:b/>
                <w:bCs/>
                <w:sz w:val="18"/>
                <w:szCs w:val="18"/>
              </w:rPr>
            </w:pPr>
            <w:r w:rsidRPr="00AA1447">
              <w:rPr>
                <w:rFonts w:cstheme="minorHAnsi"/>
                <w:b/>
                <w:bCs/>
                <w:sz w:val="18"/>
                <w:szCs w:val="18"/>
              </w:rPr>
              <w:t>pM0</w:t>
            </w:r>
          </w:p>
        </w:tc>
        <w:tc>
          <w:tcPr>
            <w:tcW w:w="1276" w:type="dxa"/>
            <w:shd w:val="clear" w:color="auto" w:fill="FABF8F" w:themeFill="accent6" w:themeFillTint="99"/>
            <w:vAlign w:val="center"/>
          </w:tcPr>
          <w:p w14:paraId="2329F77C" w14:textId="77777777" w:rsidR="002F1096" w:rsidRPr="00F7563A" w:rsidRDefault="002F1096" w:rsidP="0005124B">
            <w:pPr>
              <w:ind w:right="-46"/>
              <w:rPr>
                <w:rFonts w:cstheme="minorHAnsi"/>
                <w:b/>
                <w:bCs/>
                <w:sz w:val="18"/>
                <w:szCs w:val="18"/>
              </w:rPr>
            </w:pPr>
            <w:r w:rsidRPr="00F7563A">
              <w:rPr>
                <w:rFonts w:cstheme="minorHAnsi"/>
                <w:b/>
                <w:bCs/>
                <w:sz w:val="18"/>
                <w:szCs w:val="18"/>
              </w:rPr>
              <w:t>0.0001</w:t>
            </w:r>
          </w:p>
        </w:tc>
        <w:tc>
          <w:tcPr>
            <w:tcW w:w="1943" w:type="dxa"/>
            <w:shd w:val="clear" w:color="auto" w:fill="FABF8F" w:themeFill="accent6" w:themeFillTint="99"/>
            <w:vAlign w:val="center"/>
          </w:tcPr>
          <w:p w14:paraId="1C082731" w14:textId="77777777" w:rsidR="002F1096" w:rsidRPr="00F7563A" w:rsidRDefault="002F1096" w:rsidP="0005124B">
            <w:pPr>
              <w:ind w:right="-46"/>
              <w:rPr>
                <w:rFonts w:cstheme="minorHAnsi"/>
                <w:b/>
                <w:bCs/>
                <w:sz w:val="18"/>
                <w:szCs w:val="18"/>
              </w:rPr>
            </w:pPr>
            <w:r w:rsidRPr="00F7563A">
              <w:rPr>
                <w:rFonts w:cstheme="minorHAnsi"/>
                <w:b/>
                <w:bCs/>
                <w:sz w:val="18"/>
                <w:szCs w:val="18"/>
              </w:rPr>
              <w:t>11.490 [3.2683-40.393]</w:t>
            </w:r>
          </w:p>
        </w:tc>
      </w:tr>
      <w:tr w:rsidR="002F1096" w:rsidRPr="00987E2F" w14:paraId="70753029" w14:textId="77777777" w:rsidTr="0005124B">
        <w:trPr>
          <w:trHeight w:val="244"/>
        </w:trPr>
        <w:tc>
          <w:tcPr>
            <w:tcW w:w="2689" w:type="dxa"/>
          </w:tcPr>
          <w:p w14:paraId="0CA0230B" w14:textId="77777777" w:rsidR="002F1096" w:rsidRPr="00987E2F" w:rsidRDefault="002F1096" w:rsidP="0005124B">
            <w:pPr>
              <w:ind w:right="-46"/>
              <w:rPr>
                <w:rFonts w:cstheme="minorHAnsi"/>
                <w:sz w:val="18"/>
                <w:szCs w:val="18"/>
              </w:rPr>
            </w:pPr>
            <w:r w:rsidRPr="00987E2F">
              <w:rPr>
                <w:rFonts w:cstheme="minorHAnsi"/>
                <w:sz w:val="18"/>
                <w:szCs w:val="18"/>
              </w:rPr>
              <w:t>Present of obstructive pneumonitis/atelectasis</w:t>
            </w:r>
          </w:p>
        </w:tc>
        <w:tc>
          <w:tcPr>
            <w:tcW w:w="2551" w:type="dxa"/>
            <w:shd w:val="clear" w:color="auto" w:fill="auto"/>
          </w:tcPr>
          <w:p w14:paraId="766D1DCE" w14:textId="77777777" w:rsidR="002F1096" w:rsidRPr="00987E2F" w:rsidRDefault="002F1096" w:rsidP="0005124B">
            <w:pPr>
              <w:ind w:right="-46"/>
              <w:rPr>
                <w:rFonts w:cstheme="minorHAnsi"/>
                <w:sz w:val="18"/>
                <w:szCs w:val="18"/>
              </w:rPr>
            </w:pPr>
            <w:r w:rsidRPr="00987E2F">
              <w:rPr>
                <w:rFonts w:cstheme="minorHAnsi"/>
                <w:sz w:val="18"/>
                <w:szCs w:val="18"/>
              </w:rPr>
              <w:t>Present</w:t>
            </w:r>
          </w:p>
        </w:tc>
        <w:tc>
          <w:tcPr>
            <w:tcW w:w="2268" w:type="dxa"/>
            <w:shd w:val="clear" w:color="auto" w:fill="auto"/>
          </w:tcPr>
          <w:p w14:paraId="531D6C9C" w14:textId="77777777" w:rsidR="002F1096" w:rsidRPr="00987E2F" w:rsidRDefault="002F1096" w:rsidP="0005124B">
            <w:pPr>
              <w:ind w:right="-46"/>
              <w:rPr>
                <w:rFonts w:cstheme="minorHAnsi"/>
                <w:sz w:val="18"/>
                <w:szCs w:val="18"/>
              </w:rPr>
            </w:pPr>
            <w:r w:rsidRPr="00987E2F">
              <w:rPr>
                <w:rFonts w:cstheme="minorHAnsi"/>
                <w:sz w:val="18"/>
                <w:szCs w:val="18"/>
              </w:rPr>
              <w:t>Absent</w:t>
            </w:r>
          </w:p>
        </w:tc>
        <w:tc>
          <w:tcPr>
            <w:tcW w:w="1276" w:type="dxa"/>
            <w:vAlign w:val="center"/>
          </w:tcPr>
          <w:p w14:paraId="2ADC716B" w14:textId="77777777" w:rsidR="002F1096" w:rsidRPr="00987E2F" w:rsidRDefault="002F1096" w:rsidP="0005124B">
            <w:pPr>
              <w:ind w:right="-46"/>
              <w:rPr>
                <w:rFonts w:cstheme="minorHAnsi"/>
                <w:sz w:val="18"/>
                <w:szCs w:val="18"/>
              </w:rPr>
            </w:pPr>
            <w:r w:rsidRPr="00987E2F">
              <w:rPr>
                <w:rFonts w:cstheme="minorHAnsi"/>
                <w:sz w:val="18"/>
                <w:szCs w:val="18"/>
              </w:rPr>
              <w:t>0.070</w:t>
            </w:r>
            <w:r>
              <w:rPr>
                <w:rFonts w:cstheme="minorHAnsi"/>
                <w:sz w:val="18"/>
                <w:szCs w:val="18"/>
              </w:rPr>
              <w:t>2</w:t>
            </w:r>
          </w:p>
        </w:tc>
        <w:tc>
          <w:tcPr>
            <w:tcW w:w="1943" w:type="dxa"/>
            <w:vAlign w:val="center"/>
          </w:tcPr>
          <w:p w14:paraId="65F7DA0E" w14:textId="77777777" w:rsidR="002F1096" w:rsidRPr="00987E2F" w:rsidRDefault="002F1096" w:rsidP="0005124B">
            <w:pPr>
              <w:ind w:right="-46"/>
              <w:rPr>
                <w:rFonts w:cstheme="minorHAnsi"/>
                <w:sz w:val="18"/>
                <w:szCs w:val="18"/>
              </w:rPr>
            </w:pPr>
            <w:r w:rsidRPr="00987E2F">
              <w:rPr>
                <w:rFonts w:cstheme="minorHAnsi"/>
                <w:sz w:val="18"/>
                <w:szCs w:val="18"/>
              </w:rPr>
              <w:t>0.728 [0.5160-1.027]</w:t>
            </w:r>
          </w:p>
        </w:tc>
      </w:tr>
      <w:tr w:rsidR="00FB0C07" w:rsidRPr="00987E2F" w14:paraId="7E8DCA8E" w14:textId="77777777" w:rsidTr="0005124B">
        <w:trPr>
          <w:trHeight w:val="260"/>
        </w:trPr>
        <w:tc>
          <w:tcPr>
            <w:tcW w:w="2689" w:type="dxa"/>
            <w:vMerge w:val="restart"/>
            <w:shd w:val="clear" w:color="auto" w:fill="FABF8F" w:themeFill="accent6" w:themeFillTint="99"/>
          </w:tcPr>
          <w:p w14:paraId="5AC5965F" w14:textId="77777777" w:rsidR="00FB0C07" w:rsidRPr="00AA1447" w:rsidRDefault="00FB0C07" w:rsidP="0005124B">
            <w:pPr>
              <w:ind w:right="-46"/>
              <w:rPr>
                <w:rFonts w:cstheme="minorHAnsi"/>
                <w:b/>
                <w:bCs/>
                <w:sz w:val="18"/>
                <w:szCs w:val="18"/>
              </w:rPr>
            </w:pPr>
            <w:r w:rsidRPr="00AA1447">
              <w:rPr>
                <w:rFonts w:cstheme="minorHAnsi"/>
                <w:b/>
                <w:bCs/>
                <w:sz w:val="18"/>
                <w:szCs w:val="18"/>
              </w:rPr>
              <w:t>Underlying lung disease</w:t>
            </w:r>
          </w:p>
        </w:tc>
        <w:tc>
          <w:tcPr>
            <w:tcW w:w="2551" w:type="dxa"/>
            <w:shd w:val="clear" w:color="auto" w:fill="FABF8F" w:themeFill="accent6" w:themeFillTint="99"/>
          </w:tcPr>
          <w:p w14:paraId="69268F8E" w14:textId="77777777" w:rsidR="00FB0C07" w:rsidRPr="00AA1447" w:rsidRDefault="00FB0C07" w:rsidP="0005124B">
            <w:pPr>
              <w:ind w:right="-46"/>
              <w:rPr>
                <w:rFonts w:cstheme="minorHAnsi"/>
                <w:b/>
                <w:bCs/>
                <w:sz w:val="18"/>
                <w:szCs w:val="18"/>
              </w:rPr>
            </w:pPr>
            <w:r w:rsidRPr="00AA1447">
              <w:rPr>
                <w:rFonts w:cstheme="minorHAnsi"/>
                <w:b/>
                <w:bCs/>
                <w:sz w:val="18"/>
                <w:szCs w:val="18"/>
              </w:rPr>
              <w:t>Emphysema</w:t>
            </w:r>
          </w:p>
        </w:tc>
        <w:tc>
          <w:tcPr>
            <w:tcW w:w="2268" w:type="dxa"/>
            <w:vMerge w:val="restart"/>
            <w:shd w:val="clear" w:color="auto" w:fill="FABF8F" w:themeFill="accent6" w:themeFillTint="99"/>
          </w:tcPr>
          <w:p w14:paraId="075E1AA6" w14:textId="77777777" w:rsidR="00FB0C07" w:rsidRPr="00AA1447" w:rsidRDefault="00FB0C07" w:rsidP="0005124B">
            <w:pPr>
              <w:ind w:right="-46"/>
              <w:rPr>
                <w:rFonts w:cstheme="minorHAnsi"/>
                <w:b/>
                <w:bCs/>
                <w:sz w:val="18"/>
                <w:szCs w:val="18"/>
              </w:rPr>
            </w:pPr>
            <w:r w:rsidRPr="00AA1447">
              <w:rPr>
                <w:rFonts w:cstheme="minorHAnsi"/>
                <w:b/>
                <w:bCs/>
                <w:sz w:val="18"/>
                <w:szCs w:val="18"/>
              </w:rPr>
              <w:t>No Remark</w:t>
            </w:r>
          </w:p>
        </w:tc>
        <w:tc>
          <w:tcPr>
            <w:tcW w:w="1276" w:type="dxa"/>
            <w:shd w:val="clear" w:color="auto" w:fill="FABF8F" w:themeFill="accent6" w:themeFillTint="99"/>
            <w:vAlign w:val="center"/>
          </w:tcPr>
          <w:p w14:paraId="40310089" w14:textId="77777777" w:rsidR="00FB0C07" w:rsidRPr="00AA1447" w:rsidRDefault="00FB0C07" w:rsidP="0005124B">
            <w:pPr>
              <w:ind w:right="-46"/>
              <w:rPr>
                <w:rFonts w:cstheme="minorHAnsi"/>
                <w:b/>
                <w:bCs/>
                <w:sz w:val="18"/>
                <w:szCs w:val="18"/>
              </w:rPr>
            </w:pPr>
            <w:r w:rsidRPr="00AA1447">
              <w:rPr>
                <w:rFonts w:cstheme="minorHAnsi"/>
                <w:b/>
                <w:bCs/>
                <w:sz w:val="18"/>
                <w:szCs w:val="18"/>
              </w:rPr>
              <w:t>0.024</w:t>
            </w:r>
            <w:r>
              <w:rPr>
                <w:rFonts w:cstheme="minorHAnsi"/>
                <w:b/>
                <w:bCs/>
                <w:sz w:val="18"/>
                <w:szCs w:val="18"/>
              </w:rPr>
              <w:t>5</w:t>
            </w:r>
          </w:p>
        </w:tc>
        <w:tc>
          <w:tcPr>
            <w:tcW w:w="1943" w:type="dxa"/>
            <w:shd w:val="clear" w:color="auto" w:fill="FABF8F" w:themeFill="accent6" w:themeFillTint="99"/>
            <w:vAlign w:val="center"/>
          </w:tcPr>
          <w:p w14:paraId="32EE6462" w14:textId="77777777" w:rsidR="00FB0C07" w:rsidRPr="00AA1447" w:rsidRDefault="00FB0C07" w:rsidP="0005124B">
            <w:pPr>
              <w:ind w:right="-46"/>
              <w:rPr>
                <w:rFonts w:cstheme="minorHAnsi"/>
                <w:b/>
                <w:bCs/>
                <w:sz w:val="18"/>
                <w:szCs w:val="18"/>
              </w:rPr>
            </w:pPr>
            <w:r w:rsidRPr="00AA1447">
              <w:rPr>
                <w:rFonts w:cstheme="minorHAnsi"/>
                <w:b/>
                <w:bCs/>
                <w:sz w:val="18"/>
                <w:szCs w:val="18"/>
              </w:rPr>
              <w:t>1.551 [1.0582-2.275]</w:t>
            </w:r>
          </w:p>
        </w:tc>
      </w:tr>
      <w:tr w:rsidR="00FB0C07" w:rsidRPr="00987E2F" w14:paraId="48230018" w14:textId="77777777" w:rsidTr="0005124B">
        <w:trPr>
          <w:trHeight w:val="244"/>
        </w:trPr>
        <w:tc>
          <w:tcPr>
            <w:tcW w:w="2689" w:type="dxa"/>
            <w:vMerge/>
          </w:tcPr>
          <w:p w14:paraId="20A0AA51" w14:textId="77777777" w:rsidR="00FB0C07" w:rsidRPr="00987E2F" w:rsidRDefault="00FB0C07" w:rsidP="0005124B">
            <w:pPr>
              <w:ind w:right="-46"/>
              <w:rPr>
                <w:rFonts w:cstheme="minorHAnsi"/>
                <w:sz w:val="18"/>
                <w:szCs w:val="18"/>
              </w:rPr>
            </w:pPr>
          </w:p>
        </w:tc>
        <w:tc>
          <w:tcPr>
            <w:tcW w:w="2551" w:type="dxa"/>
            <w:shd w:val="clear" w:color="auto" w:fill="FABF8F" w:themeFill="accent6" w:themeFillTint="99"/>
          </w:tcPr>
          <w:p w14:paraId="4EB29B4C" w14:textId="77777777" w:rsidR="00FB0C07" w:rsidRPr="00AA1447" w:rsidRDefault="00FB0C07" w:rsidP="0005124B">
            <w:pPr>
              <w:ind w:right="-46"/>
              <w:rPr>
                <w:rFonts w:cstheme="minorHAnsi"/>
                <w:b/>
                <w:bCs/>
                <w:sz w:val="18"/>
                <w:szCs w:val="18"/>
              </w:rPr>
            </w:pPr>
            <w:r w:rsidRPr="00AA1447">
              <w:rPr>
                <w:rFonts w:cstheme="minorHAnsi"/>
                <w:b/>
                <w:bCs/>
                <w:sz w:val="18"/>
                <w:szCs w:val="18"/>
              </w:rPr>
              <w:t>Interstitial lung abnormality (ILA)</w:t>
            </w:r>
          </w:p>
        </w:tc>
        <w:tc>
          <w:tcPr>
            <w:tcW w:w="2268" w:type="dxa"/>
            <w:vMerge/>
            <w:shd w:val="clear" w:color="auto" w:fill="FABF8F" w:themeFill="accent6" w:themeFillTint="99"/>
          </w:tcPr>
          <w:p w14:paraId="34FCA374" w14:textId="77777777" w:rsidR="00FB0C07" w:rsidRPr="00AA1447" w:rsidRDefault="00FB0C07" w:rsidP="0005124B">
            <w:pPr>
              <w:ind w:right="-46"/>
              <w:rPr>
                <w:rFonts w:cstheme="minorHAnsi"/>
                <w:b/>
                <w:bCs/>
                <w:sz w:val="18"/>
                <w:szCs w:val="18"/>
              </w:rPr>
            </w:pPr>
          </w:p>
        </w:tc>
        <w:tc>
          <w:tcPr>
            <w:tcW w:w="1276" w:type="dxa"/>
            <w:shd w:val="clear" w:color="auto" w:fill="FABF8F" w:themeFill="accent6" w:themeFillTint="99"/>
            <w:vAlign w:val="center"/>
          </w:tcPr>
          <w:p w14:paraId="5B1761BF" w14:textId="77777777" w:rsidR="00FB0C07" w:rsidRPr="00AA1447" w:rsidRDefault="00FB0C07" w:rsidP="0005124B">
            <w:pPr>
              <w:ind w:right="-46"/>
              <w:rPr>
                <w:rFonts w:cstheme="minorHAnsi"/>
                <w:b/>
                <w:bCs/>
                <w:sz w:val="18"/>
                <w:szCs w:val="18"/>
              </w:rPr>
            </w:pPr>
            <w:r w:rsidRPr="00AA1447">
              <w:rPr>
                <w:rFonts w:cstheme="minorHAnsi"/>
                <w:b/>
                <w:bCs/>
                <w:sz w:val="18"/>
                <w:szCs w:val="18"/>
              </w:rPr>
              <w:t>1.08e-07</w:t>
            </w:r>
          </w:p>
        </w:tc>
        <w:tc>
          <w:tcPr>
            <w:tcW w:w="1943" w:type="dxa"/>
            <w:shd w:val="clear" w:color="auto" w:fill="FABF8F" w:themeFill="accent6" w:themeFillTint="99"/>
            <w:vAlign w:val="center"/>
          </w:tcPr>
          <w:p w14:paraId="2B0DB69A" w14:textId="77777777" w:rsidR="00FB0C07" w:rsidRPr="00AA1447" w:rsidRDefault="00FB0C07" w:rsidP="0005124B">
            <w:pPr>
              <w:ind w:right="-46"/>
              <w:rPr>
                <w:rFonts w:cstheme="minorHAnsi"/>
                <w:b/>
                <w:bCs/>
                <w:sz w:val="18"/>
                <w:szCs w:val="18"/>
              </w:rPr>
            </w:pPr>
            <w:r w:rsidRPr="00AA1447">
              <w:rPr>
                <w:rFonts w:cstheme="minorHAnsi"/>
                <w:b/>
                <w:bCs/>
                <w:sz w:val="18"/>
                <w:szCs w:val="18"/>
              </w:rPr>
              <w:t>4.744 [2.6715-8.426]</w:t>
            </w:r>
          </w:p>
        </w:tc>
      </w:tr>
      <w:bookmarkEnd w:id="2"/>
    </w:tbl>
    <w:p w14:paraId="01C783DF" w14:textId="77777777" w:rsidR="002F1096" w:rsidRDefault="002F1096" w:rsidP="002F1096">
      <w:pPr>
        <w:spacing w:after="0"/>
        <w:ind w:right="-46"/>
        <w:jc w:val="both"/>
        <w:rPr>
          <w:rFonts w:cstheme="minorHAnsi"/>
          <w:b/>
          <w:bCs/>
        </w:rPr>
      </w:pPr>
    </w:p>
    <w:p w14:paraId="053AAB1B" w14:textId="77777777" w:rsidR="00D12384" w:rsidRDefault="00D12384" w:rsidP="00D12384">
      <w:pPr>
        <w:spacing w:after="0"/>
        <w:ind w:right="-46"/>
        <w:jc w:val="both"/>
        <w:rPr>
          <w:rFonts w:cstheme="minorHAnsi"/>
          <w:b/>
          <w:bCs/>
        </w:rPr>
      </w:pPr>
    </w:p>
    <w:p w14:paraId="403B9EE6" w14:textId="7D982200" w:rsidR="002F1096" w:rsidRDefault="002F1096" w:rsidP="001965A0">
      <w:pPr>
        <w:spacing w:after="0"/>
        <w:ind w:right="-46" w:firstLine="720"/>
        <w:jc w:val="both"/>
        <w:rPr>
          <w:rFonts w:cstheme="minorHAnsi"/>
        </w:rPr>
      </w:pPr>
      <w:r w:rsidRPr="00D75A81">
        <w:rPr>
          <w:rFonts w:cstheme="minorHAnsi"/>
        </w:rPr>
        <w:lastRenderedPageBreak/>
        <w:t>Features that show statistically significant relationship with survival time in this multivariate Cox model are age,</w:t>
      </w:r>
      <w:r w:rsidR="00531A5D">
        <w:rPr>
          <w:rFonts w:cstheme="minorHAnsi"/>
        </w:rPr>
        <w:t xml:space="preserve"> </w:t>
      </w:r>
      <w:r w:rsidRPr="00D75A81">
        <w:rPr>
          <w:rFonts w:cstheme="minorHAnsi"/>
        </w:rPr>
        <w:t xml:space="preserve">smoking state, pulmonary function test, metastasis, size of original tumor in central lung cancer, nearby lymph node involvement in peripheral lung cancer and underlying lung disease. Details are described as follow. </w:t>
      </w:r>
    </w:p>
    <w:p w14:paraId="505D4F1D" w14:textId="77777777" w:rsidR="00531A5D" w:rsidRPr="00D75A81" w:rsidRDefault="00531A5D" w:rsidP="00D12384">
      <w:pPr>
        <w:spacing w:after="0"/>
        <w:ind w:right="-46"/>
        <w:jc w:val="both"/>
        <w:rPr>
          <w:rFonts w:cstheme="minorHAnsi"/>
        </w:rPr>
      </w:pPr>
    </w:p>
    <w:p w14:paraId="4A4BA63C" w14:textId="5907E4A7" w:rsidR="002F1096" w:rsidRPr="00D75A81" w:rsidRDefault="002F1096" w:rsidP="00D12384">
      <w:pPr>
        <w:spacing w:after="0"/>
        <w:ind w:right="-46" w:firstLine="720"/>
        <w:jc w:val="both"/>
        <w:rPr>
          <w:rFonts w:cstheme="minorHAnsi"/>
        </w:rPr>
      </w:pPr>
      <w:r w:rsidRPr="00D75A81">
        <w:rPr>
          <w:rFonts w:cstheme="minorHAnsi"/>
        </w:rPr>
        <w:t xml:space="preserve">Patients older than 60 have approximately 2 times higher risk, which means </w:t>
      </w:r>
      <w:r w:rsidR="00531A5D">
        <w:rPr>
          <w:rFonts w:cstheme="minorHAnsi"/>
        </w:rPr>
        <w:t>a</w:t>
      </w:r>
      <w:r w:rsidRPr="00D75A81">
        <w:rPr>
          <w:rFonts w:cstheme="minorHAnsi"/>
        </w:rPr>
        <w:t xml:space="preserve"> shorter survival time, </w:t>
      </w:r>
      <w:r w:rsidR="00531A5D">
        <w:rPr>
          <w:rFonts w:cstheme="minorHAnsi"/>
        </w:rPr>
        <w:t>compared to</w:t>
      </w:r>
      <w:r w:rsidRPr="00D75A81">
        <w:rPr>
          <w:rFonts w:cstheme="minorHAnsi"/>
        </w:rPr>
        <w:t xml:space="preserve"> </w:t>
      </w:r>
      <w:r w:rsidR="00531A5D">
        <w:rPr>
          <w:rFonts w:cstheme="minorHAnsi"/>
        </w:rPr>
        <w:t xml:space="preserve">patients </w:t>
      </w:r>
      <w:r w:rsidRPr="00D75A81">
        <w:rPr>
          <w:rFonts w:cstheme="minorHAnsi"/>
        </w:rPr>
        <w:t xml:space="preserve">younger than 60 </w:t>
      </w:r>
      <w:r w:rsidR="00531A5D">
        <w:rPr>
          <w:rFonts w:cstheme="minorHAnsi"/>
        </w:rPr>
        <w:t>for</w:t>
      </w:r>
      <w:r w:rsidRPr="00D75A81">
        <w:rPr>
          <w:rFonts w:cstheme="minorHAnsi"/>
        </w:rPr>
        <w:t xml:space="preserve"> every </w:t>
      </w:r>
      <w:r w:rsidR="00531A5D">
        <w:rPr>
          <w:rFonts w:cstheme="minorHAnsi"/>
        </w:rPr>
        <w:t xml:space="preserve">increase of </w:t>
      </w:r>
      <w:r w:rsidRPr="00D75A81">
        <w:rPr>
          <w:rFonts w:cstheme="minorHAnsi"/>
        </w:rPr>
        <w:t>1 year (p-value=</w:t>
      </w:r>
      <w:r w:rsidRPr="00531A5D">
        <w:rPr>
          <w:rFonts w:cstheme="minorHAnsi"/>
          <w:b/>
          <w:bCs/>
        </w:rPr>
        <w:t>0.0067</w:t>
      </w:r>
      <w:r w:rsidRPr="00D75A81">
        <w:rPr>
          <w:rFonts w:cstheme="minorHAnsi"/>
        </w:rPr>
        <w:t>).</w:t>
      </w:r>
    </w:p>
    <w:p w14:paraId="53352CFA" w14:textId="0F7757D0" w:rsidR="002F1096" w:rsidRPr="00D75A81" w:rsidRDefault="002F1096" w:rsidP="00531A5D">
      <w:pPr>
        <w:spacing w:after="0"/>
        <w:jc w:val="both"/>
        <w:rPr>
          <w:rFonts w:cstheme="minorHAnsi"/>
        </w:rPr>
      </w:pPr>
      <w:r w:rsidRPr="00D75A81">
        <w:rPr>
          <w:rFonts w:cstheme="minorHAnsi"/>
        </w:rPr>
        <w:t xml:space="preserve">Current smoker and ex-smoker patients have approximately </w:t>
      </w:r>
      <w:r w:rsidR="00531A5D" w:rsidRPr="00D75A81">
        <w:rPr>
          <w:rFonts w:cstheme="minorHAnsi"/>
        </w:rPr>
        <w:t>5- and 3-times</w:t>
      </w:r>
      <w:r w:rsidRPr="00D75A81">
        <w:rPr>
          <w:rFonts w:cstheme="minorHAnsi"/>
        </w:rPr>
        <w:t xml:space="preserve"> higher risk than non-smoker patients with p-value </w:t>
      </w:r>
      <w:r w:rsidRPr="00531A5D">
        <w:rPr>
          <w:rFonts w:cstheme="minorHAnsi"/>
          <w:b/>
          <w:bCs/>
        </w:rPr>
        <w:t>0.0025</w:t>
      </w:r>
      <w:r w:rsidRPr="00D75A81">
        <w:rPr>
          <w:rFonts w:cstheme="minorHAnsi"/>
        </w:rPr>
        <w:t xml:space="preserve"> and </w:t>
      </w:r>
      <w:r w:rsidRPr="00531A5D">
        <w:rPr>
          <w:rFonts w:cstheme="minorHAnsi"/>
          <w:b/>
          <w:bCs/>
        </w:rPr>
        <w:t>0.0109</w:t>
      </w:r>
      <w:r w:rsidRPr="00D75A81">
        <w:rPr>
          <w:rFonts w:cstheme="minorHAnsi"/>
        </w:rPr>
        <w:t>, respectively.</w:t>
      </w:r>
    </w:p>
    <w:p w14:paraId="3A0B6337" w14:textId="25640455" w:rsidR="002F1096" w:rsidRDefault="002F1096" w:rsidP="00531A5D">
      <w:pPr>
        <w:spacing w:after="0"/>
        <w:jc w:val="both"/>
        <w:rPr>
          <w:rFonts w:cstheme="minorHAnsi"/>
        </w:rPr>
      </w:pPr>
      <w:r w:rsidRPr="00D75A81">
        <w:rPr>
          <w:rFonts w:cstheme="minorHAnsi"/>
        </w:rPr>
        <w:t xml:space="preserve">Pulmonary function test indicates that every increasing unit of FEV1/FVC ratio unit will also increase </w:t>
      </w:r>
      <w:r w:rsidR="00531A5D">
        <w:rPr>
          <w:rFonts w:cstheme="minorHAnsi"/>
        </w:rPr>
        <w:t xml:space="preserve">the risk of </w:t>
      </w:r>
      <w:r w:rsidRPr="00D75A81">
        <w:rPr>
          <w:rFonts w:cstheme="minorHAnsi"/>
        </w:rPr>
        <w:t>approximately 1% (p-value=</w:t>
      </w:r>
      <w:r w:rsidRPr="00531A5D">
        <w:rPr>
          <w:rFonts w:cstheme="minorHAnsi"/>
          <w:b/>
          <w:bCs/>
        </w:rPr>
        <w:t>0.0199</w:t>
      </w:r>
      <w:r w:rsidRPr="00D75A81">
        <w:rPr>
          <w:rFonts w:cstheme="minorHAnsi"/>
        </w:rPr>
        <w:t xml:space="preserve">). </w:t>
      </w:r>
    </w:p>
    <w:p w14:paraId="61E9FA23" w14:textId="6A78B173" w:rsidR="002F1096" w:rsidRDefault="002F1096" w:rsidP="00531A5D">
      <w:pPr>
        <w:spacing w:after="0"/>
        <w:jc w:val="both"/>
        <w:rPr>
          <w:rFonts w:cstheme="minorHAnsi"/>
        </w:rPr>
      </w:pPr>
      <w:r w:rsidRPr="00D75A81">
        <w:rPr>
          <w:rFonts w:cstheme="minorHAnsi"/>
        </w:rPr>
        <w:t>For both central and peripheral lung SCC, patients who have cancer spreading outside the lung have approximately twice higher risk than those without metastasis (p-value=</w:t>
      </w:r>
      <w:r w:rsidRPr="00531A5D">
        <w:rPr>
          <w:rFonts w:cstheme="minorHAnsi"/>
          <w:b/>
          <w:bCs/>
        </w:rPr>
        <w:t>2.26e-07</w:t>
      </w:r>
      <w:r w:rsidRPr="00D75A81">
        <w:rPr>
          <w:rFonts w:cstheme="minorHAnsi"/>
        </w:rPr>
        <w:t>).</w:t>
      </w:r>
    </w:p>
    <w:p w14:paraId="682E03A7" w14:textId="01313C6A" w:rsidR="002F1096" w:rsidRDefault="002F1096" w:rsidP="00531A5D">
      <w:pPr>
        <w:spacing w:after="0"/>
        <w:jc w:val="both"/>
        <w:rPr>
          <w:rFonts w:cstheme="minorHAnsi"/>
        </w:rPr>
      </w:pPr>
      <w:r w:rsidRPr="001F763B">
        <w:rPr>
          <w:rFonts w:cstheme="minorHAnsi"/>
        </w:rPr>
        <w:t xml:space="preserve">Central lung cancer patients who have size of original tumor in criteria T2, T3 have 2- and 3-times higher risk than patients with criteria T1 with p-value </w:t>
      </w:r>
      <w:r w:rsidRPr="00531A5D">
        <w:rPr>
          <w:rFonts w:cstheme="minorHAnsi"/>
          <w:b/>
          <w:bCs/>
        </w:rPr>
        <w:t>0.0206</w:t>
      </w:r>
      <w:r w:rsidRPr="001F763B">
        <w:rPr>
          <w:rFonts w:cstheme="minorHAnsi"/>
        </w:rPr>
        <w:t xml:space="preserve"> and </w:t>
      </w:r>
      <w:r w:rsidRPr="00531A5D">
        <w:rPr>
          <w:rFonts w:cstheme="minorHAnsi"/>
          <w:b/>
          <w:bCs/>
        </w:rPr>
        <w:t>0.0003</w:t>
      </w:r>
      <w:r w:rsidRPr="001F763B">
        <w:rPr>
          <w:rFonts w:cstheme="minorHAnsi"/>
        </w:rPr>
        <w:t>,</w:t>
      </w:r>
      <w:r w:rsidR="00531A5D">
        <w:rPr>
          <w:rFonts w:cstheme="minorHAnsi"/>
        </w:rPr>
        <w:t xml:space="preserve"> </w:t>
      </w:r>
      <w:r w:rsidRPr="001F763B">
        <w:rPr>
          <w:rFonts w:cstheme="minorHAnsi"/>
        </w:rPr>
        <w:t xml:space="preserve">respectively. </w:t>
      </w:r>
    </w:p>
    <w:p w14:paraId="484F0FEF" w14:textId="3F7E9408" w:rsidR="002F1096" w:rsidRPr="00F33297" w:rsidRDefault="002F1096" w:rsidP="00531A5D">
      <w:pPr>
        <w:spacing w:after="0"/>
        <w:jc w:val="both"/>
        <w:rPr>
          <w:rFonts w:cstheme="minorHAnsi"/>
        </w:rPr>
      </w:pPr>
      <w:r w:rsidRPr="00F33297">
        <w:rPr>
          <w:rFonts w:cstheme="minorHAnsi"/>
        </w:rPr>
        <w:t>Nearby lymph nodes that are involved in peripheral lung cancer patients (</w:t>
      </w:r>
      <w:proofErr w:type="spellStart"/>
      <w:r w:rsidRPr="00F33297">
        <w:rPr>
          <w:rFonts w:cstheme="minorHAnsi"/>
        </w:rPr>
        <w:t>pN</w:t>
      </w:r>
      <w:proofErr w:type="spellEnd"/>
      <w:r w:rsidRPr="00F33297">
        <w:rPr>
          <w:rFonts w:cstheme="minorHAnsi"/>
        </w:rPr>
        <w:t xml:space="preserve">) also play roles in survival prediction. Peripheral lung cancer patients whom are classified as criteria N1, N2 and N3 have approximately 1.5-, 2.6- and 3.7-times higher risk than patients who show no nodal involvement with p-value </w:t>
      </w:r>
      <w:r w:rsidRPr="00531A5D">
        <w:rPr>
          <w:rFonts w:cstheme="minorHAnsi"/>
          <w:b/>
          <w:bCs/>
        </w:rPr>
        <w:t>0.0285</w:t>
      </w:r>
      <w:r w:rsidRPr="00F33297">
        <w:rPr>
          <w:rFonts w:cstheme="minorHAnsi"/>
        </w:rPr>
        <w:t xml:space="preserve">, </w:t>
      </w:r>
      <w:r w:rsidRPr="00531A5D">
        <w:rPr>
          <w:rFonts w:cstheme="minorHAnsi"/>
          <w:b/>
          <w:bCs/>
        </w:rPr>
        <w:t>1.20e-05</w:t>
      </w:r>
      <w:r w:rsidRPr="00F33297">
        <w:rPr>
          <w:rFonts w:cstheme="minorHAnsi"/>
        </w:rPr>
        <w:t xml:space="preserve"> and </w:t>
      </w:r>
      <w:r w:rsidRPr="00531A5D">
        <w:rPr>
          <w:rFonts w:cstheme="minorHAnsi"/>
          <w:b/>
          <w:bCs/>
        </w:rPr>
        <w:t>0.0398</w:t>
      </w:r>
      <w:r w:rsidRPr="00F33297">
        <w:rPr>
          <w:rFonts w:cstheme="minorHAnsi"/>
        </w:rPr>
        <w:t>, respectively.</w:t>
      </w:r>
    </w:p>
    <w:p w14:paraId="1C231DBE" w14:textId="77777777" w:rsidR="002F1096" w:rsidRPr="00F33297" w:rsidRDefault="002F1096" w:rsidP="00531A5D">
      <w:pPr>
        <w:spacing w:after="0"/>
        <w:jc w:val="both"/>
        <w:rPr>
          <w:rFonts w:cstheme="minorHAnsi"/>
        </w:rPr>
      </w:pPr>
      <w:r w:rsidRPr="00F33297">
        <w:rPr>
          <w:rFonts w:cstheme="minorHAnsi"/>
        </w:rPr>
        <w:t xml:space="preserve">Peripheral lung cancer patients whom cancer spread to area outside the chest (pM1b) have approximately 11 times higher risk than patients with no cancer spreading outside the lung with p-value </w:t>
      </w:r>
      <w:r w:rsidRPr="00531A5D">
        <w:rPr>
          <w:rFonts w:cstheme="minorHAnsi"/>
          <w:b/>
          <w:bCs/>
        </w:rPr>
        <w:t>0.0001</w:t>
      </w:r>
      <w:r w:rsidRPr="00F33297">
        <w:rPr>
          <w:rFonts w:cstheme="minorHAnsi"/>
        </w:rPr>
        <w:t xml:space="preserve">. </w:t>
      </w:r>
    </w:p>
    <w:p w14:paraId="0A38B44E" w14:textId="3D7E6EE6" w:rsidR="002F1096" w:rsidRPr="00F33297" w:rsidRDefault="002F1096" w:rsidP="00531A5D">
      <w:pPr>
        <w:spacing w:after="0"/>
        <w:jc w:val="both"/>
        <w:rPr>
          <w:rFonts w:cstheme="minorHAnsi"/>
        </w:rPr>
      </w:pPr>
      <w:r w:rsidRPr="00F33297">
        <w:rPr>
          <w:rFonts w:cstheme="minorHAnsi"/>
        </w:rPr>
        <w:t>Patients with emphysema and the one with interstitial lung abnormality (ILA) show approximately 2- and 5- times higher risk than those without any underlying lung disease (p-value=</w:t>
      </w:r>
      <w:r w:rsidRPr="00531A5D">
        <w:rPr>
          <w:rFonts w:cstheme="minorHAnsi"/>
          <w:b/>
          <w:bCs/>
        </w:rPr>
        <w:t>0.0245</w:t>
      </w:r>
      <w:r w:rsidRPr="00F33297">
        <w:rPr>
          <w:rFonts w:cstheme="minorHAnsi"/>
        </w:rPr>
        <w:t xml:space="preserve"> and </w:t>
      </w:r>
      <w:r w:rsidRPr="00531A5D">
        <w:rPr>
          <w:rFonts w:cstheme="minorHAnsi"/>
          <w:b/>
          <w:bCs/>
        </w:rPr>
        <w:t>1.08e-07</w:t>
      </w:r>
      <w:r w:rsidRPr="00F33297">
        <w:rPr>
          <w:rFonts w:cstheme="minorHAnsi"/>
        </w:rPr>
        <w:t>, respectively).</w:t>
      </w:r>
    </w:p>
    <w:p w14:paraId="4073F020" w14:textId="77777777" w:rsidR="002F1096" w:rsidRDefault="002F1096" w:rsidP="00531A5D">
      <w:pPr>
        <w:spacing w:after="0"/>
        <w:ind w:right="-46"/>
        <w:jc w:val="both"/>
        <w:rPr>
          <w:rFonts w:cstheme="minorHAnsi"/>
        </w:rPr>
      </w:pPr>
    </w:p>
    <w:p w14:paraId="3ACFC3DB" w14:textId="77777777" w:rsidR="002F1096" w:rsidRPr="006B41DF" w:rsidRDefault="002F1096" w:rsidP="00D12384">
      <w:pPr>
        <w:spacing w:after="0"/>
        <w:ind w:right="-46" w:firstLine="720"/>
        <w:jc w:val="both"/>
        <w:rPr>
          <w:rFonts w:cstheme="minorHAnsi"/>
        </w:rPr>
      </w:pPr>
      <w:r w:rsidRPr="00D6040D">
        <w:rPr>
          <w:rFonts w:cstheme="minorHAnsi"/>
        </w:rPr>
        <w:t>Besides the information about AIC and concordance index as discussed previously,</w:t>
      </w:r>
      <w:r>
        <w:rPr>
          <w:rFonts w:cstheme="minorHAnsi"/>
        </w:rPr>
        <w:t xml:space="preserve"> </w:t>
      </w:r>
      <w:r w:rsidRPr="006B41DF">
        <w:rPr>
          <w:rFonts w:cstheme="minorHAnsi"/>
        </w:rPr>
        <w:t xml:space="preserve">we will do some additional tests to diagnose our model. </w:t>
      </w:r>
    </w:p>
    <w:p w14:paraId="4F99864B" w14:textId="611B00C7" w:rsidR="002F1096" w:rsidRDefault="002F1096" w:rsidP="00531A5D">
      <w:pPr>
        <w:spacing w:after="0"/>
        <w:ind w:right="-46"/>
        <w:jc w:val="both"/>
        <w:rPr>
          <w:rFonts w:cstheme="minorHAnsi"/>
        </w:rPr>
      </w:pPr>
      <w:r w:rsidRPr="006B41DF">
        <w:rPr>
          <w:rFonts w:cstheme="minorHAnsi"/>
        </w:rPr>
        <w:t xml:space="preserve">Result of ROC-AUC evaluation in Figure 1. </w:t>
      </w:r>
      <w:r w:rsidRPr="006B41DF">
        <w:t xml:space="preserve">ROC </w:t>
      </w:r>
      <w:r w:rsidR="003813B6">
        <w:t xml:space="preserve">shows </w:t>
      </w:r>
      <w:r w:rsidRPr="006B41DF">
        <w:t>a probability curve</w:t>
      </w:r>
      <w:r>
        <w:t xml:space="preserve"> while</w:t>
      </w:r>
      <w:r w:rsidRPr="006B41DF">
        <w:t xml:space="preserve"> AUC </w:t>
      </w:r>
      <w:r w:rsidR="003813B6">
        <w:t xml:space="preserve">which </w:t>
      </w:r>
      <w:r w:rsidRPr="006B41DF">
        <w:t>represent</w:t>
      </w:r>
      <w:r>
        <w:t>s</w:t>
      </w:r>
      <w:r w:rsidRPr="006B41DF">
        <w:t xml:space="preserve"> </w:t>
      </w:r>
      <w:r w:rsidR="003813B6">
        <w:t xml:space="preserve">the </w:t>
      </w:r>
      <w:r w:rsidRPr="006B41DF">
        <w:t xml:space="preserve">degree of separability. It tells how much our model is capable of distinguishing between death status. Our model shows AUC 0.796 with 95% CI between </w:t>
      </w:r>
      <w:r w:rsidRPr="003813B6">
        <w:rPr>
          <w:b/>
          <w:bCs/>
        </w:rPr>
        <w:t>0.752-0.839</w:t>
      </w:r>
      <w:r w:rsidRPr="006B41DF">
        <w:t xml:space="preserve"> which means </w:t>
      </w:r>
      <w:r>
        <w:t xml:space="preserve">the model has approximately </w:t>
      </w:r>
      <w:r w:rsidRPr="003813B6">
        <w:rPr>
          <w:b/>
          <w:bCs/>
        </w:rPr>
        <w:t>80%</w:t>
      </w:r>
      <w:r>
        <w:t xml:space="preserve"> accuracy. </w:t>
      </w:r>
      <w:r>
        <w:rPr>
          <w:rFonts w:cstheme="minorHAnsi"/>
        </w:rPr>
        <w:t>Analysis of case deletion residual (Figure 2) observe</w:t>
      </w:r>
      <w:r w:rsidR="003813B6">
        <w:rPr>
          <w:rFonts w:cstheme="minorHAnsi"/>
        </w:rPr>
        <w:t>s</w:t>
      </w:r>
      <w:r>
        <w:rPr>
          <w:rFonts w:cstheme="minorHAnsi"/>
        </w:rPr>
        <w:t xml:space="preserve"> no extreme observations as influential that can pull the regression toward them.  </w:t>
      </w:r>
    </w:p>
    <w:p w14:paraId="4FC1CE00" w14:textId="77777777" w:rsidR="002F1096" w:rsidRDefault="002F1096" w:rsidP="003813B6">
      <w:pPr>
        <w:pStyle w:val="FirstParagraph"/>
        <w:spacing w:before="0" w:after="0"/>
        <w:jc w:val="both"/>
        <w:rPr>
          <w:sz w:val="22"/>
          <w:szCs w:val="22"/>
        </w:rPr>
      </w:pPr>
      <w:r>
        <w:rPr>
          <w:rFonts w:cstheme="minorHAnsi"/>
          <w:noProof/>
          <w:sz w:val="28"/>
          <w:szCs w:val="28"/>
        </w:rPr>
        <mc:AlternateContent>
          <mc:Choice Requires="wpg">
            <w:drawing>
              <wp:anchor distT="0" distB="0" distL="114300" distR="114300" simplePos="0" relativeHeight="251759616" behindDoc="0" locked="0" layoutInCell="1" allowOverlap="1" wp14:anchorId="74F04211" wp14:editId="4A8E5095">
                <wp:simplePos x="0" y="0"/>
                <wp:positionH relativeFrom="margin">
                  <wp:posOffset>-257810</wp:posOffset>
                </wp:positionH>
                <wp:positionV relativeFrom="paragraph">
                  <wp:posOffset>100330</wp:posOffset>
                </wp:positionV>
                <wp:extent cx="7467055" cy="3101975"/>
                <wp:effectExtent l="0" t="0" r="635" b="3175"/>
                <wp:wrapNone/>
                <wp:docPr id="30" name="Group 30"/>
                <wp:cNvGraphicFramePr/>
                <a:graphic xmlns:a="http://schemas.openxmlformats.org/drawingml/2006/main">
                  <a:graphicData uri="http://schemas.microsoft.com/office/word/2010/wordprocessingGroup">
                    <wpg:wgp>
                      <wpg:cNvGrpSpPr/>
                      <wpg:grpSpPr>
                        <a:xfrm>
                          <a:off x="0" y="0"/>
                          <a:ext cx="7467055" cy="3101975"/>
                          <a:chOff x="0" y="0"/>
                          <a:chExt cx="7467055" cy="3101975"/>
                        </a:xfrm>
                      </wpg:grpSpPr>
                      <wpg:grpSp>
                        <wpg:cNvPr id="24" name="Group 24"/>
                        <wpg:cNvGrpSpPr/>
                        <wpg:grpSpPr>
                          <a:xfrm>
                            <a:off x="0" y="0"/>
                            <a:ext cx="3886200" cy="3101975"/>
                            <a:chOff x="-1186543" y="141516"/>
                            <a:chExt cx="3886200" cy="3102428"/>
                          </a:xfrm>
                        </wpg:grpSpPr>
                        <pic:pic xmlns:pic="http://schemas.openxmlformats.org/drawingml/2006/picture">
                          <pic:nvPicPr>
                            <pic:cNvPr id="25" name="Picture"/>
                            <pic:cNvPicPr/>
                          </pic:nvPicPr>
                          <pic:blipFill>
                            <a:blip r:embed="rId23">
                              <a:extLst>
                                <a:ext uri="{28A0092B-C50C-407E-A947-70E740481C1C}">
                                  <a14:useLocalDpi xmlns:a14="http://schemas.microsoft.com/office/drawing/2010/main" val="0"/>
                                </a:ext>
                              </a:extLst>
                            </a:blip>
                            <a:stretch>
                              <a:fillRect/>
                            </a:stretch>
                          </pic:blipFill>
                          <pic:spPr bwMode="auto">
                            <a:xfrm>
                              <a:off x="-1175656" y="141516"/>
                              <a:ext cx="3635828" cy="2775857"/>
                            </a:xfrm>
                            <a:prstGeom prst="rect">
                              <a:avLst/>
                            </a:prstGeom>
                            <a:noFill/>
                            <a:ln w="9525">
                              <a:noFill/>
                              <a:headEnd/>
                              <a:tailEnd/>
                            </a:ln>
                          </pic:spPr>
                        </pic:pic>
                        <wps:wsp>
                          <wps:cNvPr id="26" name="Text Box 26"/>
                          <wps:cNvSpPr txBox="1"/>
                          <wps:spPr>
                            <a:xfrm>
                              <a:off x="-1186543" y="2939144"/>
                              <a:ext cx="3886200" cy="304800"/>
                            </a:xfrm>
                            <a:prstGeom prst="rect">
                              <a:avLst/>
                            </a:prstGeom>
                            <a:solidFill>
                              <a:schemeClr val="lt1"/>
                            </a:solidFill>
                            <a:ln w="6350">
                              <a:noFill/>
                            </a:ln>
                          </wps:spPr>
                          <wps:txbx>
                            <w:txbxContent>
                              <w:p w14:paraId="0E5149F3" w14:textId="77777777" w:rsidR="00531A5D" w:rsidRPr="003B32EE" w:rsidRDefault="00531A5D" w:rsidP="002F1096">
                                <w:pPr>
                                  <w:rPr>
                                    <w:lang w:val="en-GB"/>
                                  </w:rPr>
                                </w:pPr>
                                <w:r w:rsidRPr="003B32EE">
                                  <w:rPr>
                                    <w:b/>
                                    <w:bCs/>
                                    <w:lang w:val="en-GB"/>
                                  </w:rPr>
                                  <w:t>Figure 1:</w:t>
                                </w:r>
                                <w:r>
                                  <w:rPr>
                                    <w:lang w:val="en-GB"/>
                                  </w:rPr>
                                  <w:t xml:space="preserve"> ROC-AUC evaluation of multiple cox regression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7" name="Group 27"/>
                        <wpg:cNvGrpSpPr/>
                        <wpg:grpSpPr>
                          <a:xfrm>
                            <a:off x="3722914" y="326572"/>
                            <a:ext cx="3744141" cy="2753359"/>
                            <a:chOff x="-141529" y="326573"/>
                            <a:chExt cx="3744702" cy="2754107"/>
                          </a:xfrm>
                        </wpg:grpSpPr>
                        <pic:pic xmlns:pic="http://schemas.openxmlformats.org/drawingml/2006/picture">
                          <pic:nvPicPr>
                            <pic:cNvPr id="28" name="Picture"/>
                            <pic:cNvPicPr/>
                          </pic:nvPicPr>
                          <pic:blipFill rotWithShape="1">
                            <a:blip r:embed="rId24">
                              <a:extLst>
                                <a:ext uri="{28A0092B-C50C-407E-A947-70E740481C1C}">
                                  <a14:useLocalDpi xmlns:a14="http://schemas.microsoft.com/office/drawing/2010/main" val="0"/>
                                </a:ext>
                              </a:extLst>
                            </a:blip>
                            <a:srcRect l="1" t="15985" r="1" b="6"/>
                            <a:stretch/>
                          </pic:blipFill>
                          <pic:spPr bwMode="auto">
                            <a:xfrm>
                              <a:off x="-141529" y="326573"/>
                              <a:ext cx="3443518" cy="2345612"/>
                            </a:xfrm>
                            <a:prstGeom prst="rect">
                              <a:avLst/>
                            </a:prstGeom>
                            <a:noFill/>
                            <a:ln w="9525">
                              <a:noFill/>
                              <a:headEnd/>
                              <a:tailEnd/>
                            </a:ln>
                          </pic:spPr>
                        </pic:pic>
                        <wps:wsp>
                          <wps:cNvPr id="29" name="Text Box 29"/>
                          <wps:cNvSpPr txBox="1"/>
                          <wps:spPr>
                            <a:xfrm>
                              <a:off x="489859" y="2764995"/>
                              <a:ext cx="3113314" cy="315685"/>
                            </a:xfrm>
                            <a:prstGeom prst="rect">
                              <a:avLst/>
                            </a:prstGeom>
                            <a:solidFill>
                              <a:schemeClr val="lt1"/>
                            </a:solidFill>
                            <a:ln w="6350">
                              <a:noFill/>
                            </a:ln>
                          </wps:spPr>
                          <wps:txbx>
                            <w:txbxContent>
                              <w:p w14:paraId="5F8EA4A0" w14:textId="77777777" w:rsidR="00531A5D" w:rsidRPr="003B32EE" w:rsidRDefault="00531A5D" w:rsidP="002F1096">
                                <w:pPr>
                                  <w:rPr>
                                    <w:lang w:val="en-GB"/>
                                  </w:rPr>
                                </w:pPr>
                                <w:r w:rsidRPr="003B32EE">
                                  <w:rPr>
                                    <w:b/>
                                    <w:bCs/>
                                    <w:lang w:val="en-GB"/>
                                  </w:rPr>
                                  <w:t xml:space="preserve">Figure </w:t>
                                </w:r>
                                <w:r>
                                  <w:rPr>
                                    <w:b/>
                                    <w:bCs/>
                                    <w:lang w:val="en-GB"/>
                                  </w:rPr>
                                  <w:t>2</w:t>
                                </w:r>
                                <w:r w:rsidRPr="003B32EE">
                                  <w:rPr>
                                    <w:b/>
                                    <w:bCs/>
                                    <w:lang w:val="en-GB"/>
                                  </w:rPr>
                                  <w:t>:</w:t>
                                </w:r>
                                <w:r>
                                  <w:rPr>
                                    <w:lang w:val="en-GB"/>
                                  </w:rPr>
                                  <w:t xml:space="preserve"> Analysis of case deletion residual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74F04211" id="Group 30" o:spid="_x0000_s1038" style="position:absolute;left:0;text-align:left;margin-left:-20.3pt;margin-top:7.9pt;width:587.95pt;height:244.25pt;z-index:251759616;mso-position-horizontal-relative:margin" coordsize="74670,31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">
                <v:group id="Group 24" o:spid="_x0000_s1039" style="position:absolute;width:38862;height:31019" coordorigin="-11865,1415" coordsize="38862,31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o:spid="_x0000_s1040" type="#_x0000_t75" style="position:absolute;left:-11756;top:1415;width:36357;height:27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">
                    <v:imagedata r:id="rId25" o:title=""/>
                  </v:shape>
                  <v:shape id="Text Box 26" o:spid="_x0000_s1041" type="#_x0000_t202" style="position:absolute;left:-11865;top:29391;width:3886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" fillcolor="white [3201]" stroked="f" strokeweight=".5pt">
                    <v:textbox>
                      <w:txbxContent>
                        <w:p w14:paraId="0E5149F3" w14:textId="77777777" w:rsidR="00531A5D" w:rsidRPr="003B32EE" w:rsidRDefault="00531A5D" w:rsidP="002F1096">
                          <w:pPr>
                            <w:rPr>
                              <w:lang w:val="en-GB"/>
                            </w:rPr>
                          </w:pPr>
                          <w:r w:rsidRPr="003B32EE">
                            <w:rPr>
                              <w:b/>
                              <w:bCs/>
                              <w:lang w:val="en-GB"/>
                            </w:rPr>
                            <w:t>Figure 1:</w:t>
                          </w:r>
                          <w:r>
                            <w:rPr>
                              <w:lang w:val="en-GB"/>
                            </w:rPr>
                            <w:t xml:space="preserve"> ROC-AUC evaluation of multiple cox regression model</w:t>
                          </w:r>
                        </w:p>
                      </w:txbxContent>
                    </v:textbox>
                  </v:shape>
                </v:group>
                <v:group id="Group 27" o:spid="_x0000_s1042" style="position:absolute;left:37229;top:3265;width:37441;height:27534" coordorigin="-1415,3265" coordsize="37447,27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Picture" o:spid="_x0000_s1043" type="#_x0000_t75" style="position:absolute;left:-1415;top:3265;width:34434;height:23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">
                    <v:imagedata r:id="rId26" o:title="" croptop="10476f" cropbottom="4f" cropleft="1f" cropright="1f"/>
                  </v:shape>
                  <v:shape id="Text Box 29" o:spid="_x0000_s1044" type="#_x0000_t202" style="position:absolute;left:4898;top:27649;width:31133;height:3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" fillcolor="white [3201]" stroked="f" strokeweight=".5pt">
                    <v:textbox>
                      <w:txbxContent>
                        <w:p w14:paraId="5F8EA4A0" w14:textId="77777777" w:rsidR="00531A5D" w:rsidRPr="003B32EE" w:rsidRDefault="00531A5D" w:rsidP="002F1096">
                          <w:pPr>
                            <w:rPr>
                              <w:lang w:val="en-GB"/>
                            </w:rPr>
                          </w:pPr>
                          <w:r w:rsidRPr="003B32EE">
                            <w:rPr>
                              <w:b/>
                              <w:bCs/>
                              <w:lang w:val="en-GB"/>
                            </w:rPr>
                            <w:t xml:space="preserve">Figure </w:t>
                          </w:r>
                          <w:r>
                            <w:rPr>
                              <w:b/>
                              <w:bCs/>
                              <w:lang w:val="en-GB"/>
                            </w:rPr>
                            <w:t>2</w:t>
                          </w:r>
                          <w:r w:rsidRPr="003B32EE">
                            <w:rPr>
                              <w:b/>
                              <w:bCs/>
                              <w:lang w:val="en-GB"/>
                            </w:rPr>
                            <w:t>:</w:t>
                          </w:r>
                          <w:r>
                            <w:rPr>
                              <w:lang w:val="en-GB"/>
                            </w:rPr>
                            <w:t xml:space="preserve"> Analysis of case deletion residual</w:t>
                          </w:r>
                        </w:p>
                      </w:txbxContent>
                    </v:textbox>
                  </v:shape>
                </v:group>
                <w10:wrap anchorx="margin"/>
              </v:group>
            </w:pict>
          </mc:Fallback>
        </mc:AlternateContent>
      </w:r>
    </w:p>
    <w:p w14:paraId="5908BF46" w14:textId="77777777" w:rsidR="002F1096" w:rsidRPr="00C773B0" w:rsidRDefault="002F1096" w:rsidP="002F1096">
      <w:pPr>
        <w:spacing w:after="0"/>
        <w:ind w:right="-46" w:firstLine="720"/>
        <w:jc w:val="both"/>
        <w:rPr>
          <w:rFonts w:cstheme="minorHAnsi"/>
          <w:sz w:val="28"/>
          <w:szCs w:val="28"/>
        </w:rPr>
      </w:pPr>
    </w:p>
    <w:p w14:paraId="3F9EC223" w14:textId="77777777" w:rsidR="002F1096" w:rsidRDefault="002F1096" w:rsidP="002F1096">
      <w:pPr>
        <w:spacing w:after="0"/>
        <w:ind w:right="-46" w:firstLine="720"/>
        <w:jc w:val="both"/>
        <w:rPr>
          <w:rFonts w:cstheme="minorHAnsi"/>
        </w:rPr>
      </w:pPr>
    </w:p>
    <w:p w14:paraId="488A8D29" w14:textId="77777777" w:rsidR="002F1096" w:rsidRDefault="002F1096" w:rsidP="002F1096">
      <w:pPr>
        <w:spacing w:after="0"/>
        <w:ind w:right="-46" w:firstLine="720"/>
        <w:jc w:val="both"/>
        <w:rPr>
          <w:rFonts w:cstheme="minorHAnsi"/>
        </w:rPr>
      </w:pPr>
    </w:p>
    <w:p w14:paraId="06562C93" w14:textId="77777777" w:rsidR="002F1096" w:rsidRDefault="002F1096" w:rsidP="002F1096">
      <w:pPr>
        <w:spacing w:after="0"/>
        <w:ind w:right="-46" w:firstLine="720"/>
        <w:jc w:val="both"/>
        <w:rPr>
          <w:rFonts w:cstheme="minorHAnsi"/>
        </w:rPr>
      </w:pPr>
    </w:p>
    <w:p w14:paraId="32F8AC3D" w14:textId="77777777" w:rsidR="002F1096" w:rsidRDefault="002F1096" w:rsidP="002F1096">
      <w:pPr>
        <w:spacing w:after="0"/>
        <w:ind w:right="-46" w:firstLine="720"/>
        <w:jc w:val="both"/>
        <w:rPr>
          <w:rFonts w:cstheme="minorHAnsi"/>
        </w:rPr>
      </w:pPr>
    </w:p>
    <w:p w14:paraId="08F479C7" w14:textId="77777777" w:rsidR="002F1096" w:rsidRDefault="002F1096" w:rsidP="002F1096">
      <w:pPr>
        <w:spacing w:after="0"/>
        <w:ind w:right="-46" w:firstLine="720"/>
        <w:jc w:val="both"/>
        <w:rPr>
          <w:rFonts w:cstheme="minorHAnsi"/>
        </w:rPr>
      </w:pPr>
    </w:p>
    <w:p w14:paraId="25F08410" w14:textId="77777777" w:rsidR="002F1096" w:rsidRDefault="002F1096" w:rsidP="002F1096">
      <w:pPr>
        <w:spacing w:after="0"/>
        <w:ind w:right="-46" w:firstLine="720"/>
        <w:jc w:val="both"/>
        <w:rPr>
          <w:rFonts w:cstheme="minorHAnsi"/>
        </w:rPr>
      </w:pPr>
    </w:p>
    <w:p w14:paraId="17071934" w14:textId="77777777" w:rsidR="002F1096" w:rsidRDefault="002F1096" w:rsidP="002F1096">
      <w:pPr>
        <w:spacing w:after="0"/>
        <w:ind w:right="-46" w:firstLine="720"/>
        <w:jc w:val="both"/>
        <w:rPr>
          <w:rFonts w:cstheme="minorHAnsi"/>
        </w:rPr>
      </w:pPr>
    </w:p>
    <w:p w14:paraId="065EACFF" w14:textId="77777777" w:rsidR="002F1096" w:rsidRDefault="002F1096" w:rsidP="002F1096">
      <w:pPr>
        <w:spacing w:after="0"/>
        <w:ind w:right="-46" w:firstLine="720"/>
        <w:jc w:val="both"/>
        <w:rPr>
          <w:rFonts w:cstheme="minorHAnsi"/>
        </w:rPr>
      </w:pPr>
    </w:p>
    <w:p w14:paraId="791F6296" w14:textId="77777777" w:rsidR="002F1096" w:rsidRDefault="002F1096" w:rsidP="002F1096">
      <w:pPr>
        <w:spacing w:after="0"/>
        <w:ind w:right="-46" w:firstLine="720"/>
        <w:jc w:val="both"/>
        <w:rPr>
          <w:rFonts w:cstheme="minorHAnsi"/>
        </w:rPr>
      </w:pPr>
    </w:p>
    <w:p w14:paraId="44161E49" w14:textId="77777777" w:rsidR="002F1096" w:rsidRDefault="002F1096" w:rsidP="002F1096">
      <w:pPr>
        <w:spacing w:after="0"/>
        <w:ind w:right="-46" w:firstLine="720"/>
        <w:jc w:val="both"/>
        <w:rPr>
          <w:rFonts w:cstheme="minorHAnsi"/>
        </w:rPr>
      </w:pPr>
    </w:p>
    <w:p w14:paraId="1F94B1DC" w14:textId="77777777" w:rsidR="002F1096" w:rsidRDefault="002F1096" w:rsidP="002F1096">
      <w:pPr>
        <w:spacing w:after="0"/>
        <w:ind w:right="-46" w:firstLine="720"/>
        <w:jc w:val="both"/>
        <w:rPr>
          <w:rFonts w:cstheme="minorHAnsi"/>
        </w:rPr>
      </w:pPr>
    </w:p>
    <w:p w14:paraId="26780882" w14:textId="77777777" w:rsidR="002F1096" w:rsidRDefault="002F1096" w:rsidP="002F1096">
      <w:pPr>
        <w:spacing w:after="0"/>
        <w:ind w:right="-46" w:firstLine="720"/>
        <w:jc w:val="both"/>
        <w:rPr>
          <w:rFonts w:cstheme="minorHAnsi"/>
        </w:rPr>
      </w:pPr>
    </w:p>
    <w:p w14:paraId="65EB36EB" w14:textId="77777777" w:rsidR="002F1096" w:rsidRDefault="002F1096" w:rsidP="002F1096">
      <w:pPr>
        <w:spacing w:after="0"/>
        <w:ind w:right="-46" w:firstLine="720"/>
        <w:jc w:val="both"/>
        <w:rPr>
          <w:rFonts w:cstheme="minorHAnsi"/>
        </w:rPr>
      </w:pPr>
    </w:p>
    <w:p w14:paraId="0BA6D175" w14:textId="77777777" w:rsidR="002F1096" w:rsidRDefault="002F1096" w:rsidP="002F1096">
      <w:pPr>
        <w:spacing w:after="0"/>
        <w:ind w:right="-46" w:firstLine="720"/>
        <w:jc w:val="both"/>
        <w:rPr>
          <w:rFonts w:cstheme="minorHAnsi"/>
        </w:rPr>
      </w:pPr>
    </w:p>
    <w:p w14:paraId="19BE2131" w14:textId="77777777" w:rsidR="002F1096" w:rsidRDefault="002F1096" w:rsidP="002F1096">
      <w:pPr>
        <w:spacing w:after="0"/>
        <w:ind w:right="-46" w:firstLine="720"/>
        <w:jc w:val="both"/>
        <w:rPr>
          <w:noProof/>
        </w:rPr>
      </w:pPr>
    </w:p>
    <w:p w14:paraId="78CBD11C" w14:textId="77777777" w:rsidR="002551A4" w:rsidRDefault="002551A4" w:rsidP="002F1096">
      <w:pPr>
        <w:spacing w:after="0"/>
        <w:ind w:right="-46"/>
        <w:jc w:val="both"/>
        <w:rPr>
          <w:rFonts w:cstheme="minorHAnsi"/>
        </w:rPr>
      </w:pPr>
    </w:p>
    <w:p w14:paraId="6831A6FB" w14:textId="1DC46679" w:rsidR="002551A4" w:rsidRPr="002551A4" w:rsidRDefault="002F1096" w:rsidP="002551A4">
      <w:pPr>
        <w:rPr>
          <w:b/>
          <w:bCs/>
          <w:sz w:val="28"/>
          <w:szCs w:val="28"/>
        </w:rPr>
      </w:pPr>
      <w:r w:rsidRPr="002551A4">
        <w:rPr>
          <w:b/>
          <w:bCs/>
          <w:sz w:val="28"/>
          <w:szCs w:val="28"/>
        </w:rPr>
        <w:lastRenderedPageBreak/>
        <w:t>Conclusion:</w:t>
      </w:r>
    </w:p>
    <w:p w14:paraId="048F0B1C" w14:textId="7DF09BD3" w:rsidR="002F1096" w:rsidRPr="00C0240C" w:rsidRDefault="002F1096" w:rsidP="002551A4">
      <w:pPr>
        <w:spacing w:after="0"/>
        <w:ind w:right="-46"/>
        <w:rPr>
          <w:rFonts w:cstheme="minorHAnsi"/>
        </w:rPr>
      </w:pPr>
      <w:r>
        <w:rPr>
          <w:rFonts w:cstheme="minorHAnsi"/>
        </w:rPr>
        <w:t xml:space="preserve">Based on our analysis, age of patients, underlying lung disease with interstitial lung abnormality, metastasis condition, size of original tumor in central lung SCC patients, nearby lymph nodes involvement and distant metastasis in peripheral lung SCC </w:t>
      </w:r>
      <w:r w:rsidRPr="005E03DE">
        <w:rPr>
          <w:rFonts w:cstheme="minorHAnsi"/>
        </w:rPr>
        <w:t>can be classified as strong biomarker prediction in survival time of lung squamous cell carcinoma</w:t>
      </w:r>
      <w:r w:rsidR="002551A4">
        <w:rPr>
          <w:rFonts w:cstheme="minorHAnsi"/>
        </w:rPr>
        <w:t>.</w:t>
      </w:r>
    </w:p>
    <w:p w14:paraId="7EA9E8B1" w14:textId="77777777" w:rsidR="002F1096" w:rsidRPr="00C0240C" w:rsidRDefault="002F1096" w:rsidP="002F1096">
      <w:pPr>
        <w:spacing w:after="0"/>
        <w:ind w:right="-46"/>
        <w:rPr>
          <w:rFonts w:cstheme="minorHAnsi"/>
        </w:rPr>
      </w:pPr>
    </w:p>
    <w:p w14:paraId="1A13CBB0" w14:textId="77777777" w:rsidR="002551A4" w:rsidRDefault="002551A4" w:rsidP="002551A4">
      <w:pPr>
        <w:rPr>
          <w:rFonts w:cstheme="minorHAnsi"/>
        </w:rPr>
      </w:pPr>
      <w:r>
        <w:rPr>
          <w:rFonts w:cstheme="minorHAnsi"/>
        </w:rPr>
        <w:br w:type="page"/>
      </w:r>
    </w:p>
    <w:p w14:paraId="43ACA2F0" w14:textId="1108CFAD" w:rsidR="002F1096" w:rsidRPr="002551A4" w:rsidRDefault="002F1096" w:rsidP="002551A4">
      <w:pPr>
        <w:rPr>
          <w:b/>
          <w:bCs/>
          <w:sz w:val="28"/>
          <w:szCs w:val="28"/>
        </w:rPr>
      </w:pPr>
      <w:r w:rsidRPr="002551A4">
        <w:rPr>
          <w:b/>
          <w:bCs/>
          <w:sz w:val="28"/>
          <w:szCs w:val="28"/>
        </w:rPr>
        <w:lastRenderedPageBreak/>
        <w:t xml:space="preserve">Supplement information: </w:t>
      </w:r>
    </w:p>
    <w:p w14:paraId="50F3B8E3" w14:textId="77777777" w:rsidR="002F1096" w:rsidRPr="00ED60AA" w:rsidRDefault="002F1096" w:rsidP="002F1096">
      <w:pPr>
        <w:pStyle w:val="SourceCode"/>
        <w:rPr>
          <w:sz w:val="18"/>
          <w:szCs w:val="18"/>
        </w:rPr>
      </w:pPr>
      <w:r w:rsidRPr="00ED60AA">
        <w:rPr>
          <w:rStyle w:val="KeywordTok"/>
          <w:sz w:val="18"/>
          <w:szCs w:val="18"/>
        </w:rPr>
        <w:t>library</w:t>
      </w:r>
      <w:r w:rsidRPr="00ED60AA">
        <w:rPr>
          <w:rStyle w:val="NormalTok"/>
          <w:sz w:val="18"/>
          <w:szCs w:val="18"/>
        </w:rPr>
        <w:t>(</w:t>
      </w:r>
      <w:proofErr w:type="spellStart"/>
      <w:r w:rsidRPr="00ED60AA">
        <w:rPr>
          <w:rStyle w:val="NormalTok"/>
          <w:sz w:val="18"/>
          <w:szCs w:val="18"/>
        </w:rPr>
        <w:t>tidyverse</w:t>
      </w:r>
      <w:proofErr w:type="spellEnd"/>
      <w:r w:rsidRPr="00ED60AA">
        <w:rPr>
          <w:rStyle w:val="NormalTok"/>
          <w:sz w:val="18"/>
          <w:szCs w:val="18"/>
        </w:rPr>
        <w:t>)</w:t>
      </w:r>
      <w:r w:rsidRPr="00ED60AA">
        <w:rPr>
          <w:sz w:val="18"/>
          <w:szCs w:val="18"/>
        </w:rPr>
        <w:br/>
      </w:r>
      <w:r w:rsidRPr="00ED60AA">
        <w:rPr>
          <w:rStyle w:val="KeywordTok"/>
          <w:sz w:val="18"/>
          <w:szCs w:val="18"/>
        </w:rPr>
        <w:t>library</w:t>
      </w:r>
      <w:r w:rsidRPr="00ED60AA">
        <w:rPr>
          <w:rStyle w:val="NormalTok"/>
          <w:sz w:val="18"/>
          <w:szCs w:val="18"/>
        </w:rPr>
        <w:t>(survival)</w:t>
      </w:r>
      <w:r w:rsidRPr="00ED60AA">
        <w:rPr>
          <w:sz w:val="18"/>
          <w:szCs w:val="18"/>
        </w:rPr>
        <w:br/>
      </w:r>
      <w:r w:rsidRPr="00ED60AA">
        <w:rPr>
          <w:rStyle w:val="KeywordTok"/>
          <w:sz w:val="18"/>
          <w:szCs w:val="18"/>
        </w:rPr>
        <w:t>library</w:t>
      </w:r>
      <w:r w:rsidRPr="00ED60AA">
        <w:rPr>
          <w:rStyle w:val="NormalTok"/>
          <w:sz w:val="18"/>
          <w:szCs w:val="18"/>
        </w:rPr>
        <w:t>(</w:t>
      </w:r>
      <w:proofErr w:type="spellStart"/>
      <w:r w:rsidRPr="00ED60AA">
        <w:rPr>
          <w:rStyle w:val="NormalTok"/>
          <w:sz w:val="18"/>
          <w:szCs w:val="18"/>
        </w:rPr>
        <w:t>survminer</w:t>
      </w:r>
      <w:proofErr w:type="spellEnd"/>
      <w:r w:rsidRPr="00ED60AA">
        <w:rPr>
          <w:rStyle w:val="NormalTok"/>
          <w:sz w:val="18"/>
          <w:szCs w:val="18"/>
        </w:rPr>
        <w:t>)</w:t>
      </w:r>
      <w:r w:rsidRPr="00ED60AA">
        <w:rPr>
          <w:sz w:val="18"/>
          <w:szCs w:val="18"/>
        </w:rPr>
        <w:br/>
      </w:r>
      <w:r w:rsidRPr="00ED60AA">
        <w:rPr>
          <w:rStyle w:val="KeywordTok"/>
          <w:sz w:val="18"/>
          <w:szCs w:val="18"/>
        </w:rPr>
        <w:t>library</w:t>
      </w:r>
      <w:r w:rsidRPr="00ED60AA">
        <w:rPr>
          <w:rStyle w:val="NormalTok"/>
          <w:sz w:val="18"/>
          <w:szCs w:val="18"/>
        </w:rPr>
        <w:t>(</w:t>
      </w:r>
      <w:proofErr w:type="spellStart"/>
      <w:r w:rsidRPr="00ED60AA">
        <w:rPr>
          <w:rStyle w:val="NormalTok"/>
          <w:sz w:val="18"/>
          <w:szCs w:val="18"/>
        </w:rPr>
        <w:t>asaur</w:t>
      </w:r>
      <w:proofErr w:type="spellEnd"/>
      <w:r w:rsidRPr="00ED60AA">
        <w:rPr>
          <w:rStyle w:val="NormalTok"/>
          <w:sz w:val="18"/>
          <w:szCs w:val="18"/>
        </w:rPr>
        <w:t>)</w:t>
      </w:r>
    </w:p>
    <w:p w14:paraId="3108C54A" w14:textId="77777777" w:rsidR="002F1096" w:rsidRPr="00ED60AA" w:rsidRDefault="002F1096" w:rsidP="002F1096">
      <w:pPr>
        <w:pStyle w:val="FirstParagraph"/>
        <w:rPr>
          <w:sz w:val="20"/>
          <w:szCs w:val="20"/>
        </w:rPr>
      </w:pPr>
      <w:bookmarkStart w:id="3" w:name="Xd2c058916d69820435f7ef9180caa290f76f704"/>
      <w:r w:rsidRPr="00ED60AA">
        <w:rPr>
          <w:sz w:val="20"/>
          <w:szCs w:val="20"/>
        </w:rPr>
        <w:t>Data preparation: load the lung cancer dataset and check data types</w:t>
      </w:r>
      <w:bookmarkEnd w:id="3"/>
    </w:p>
    <w:p w14:paraId="38858625" w14:textId="77777777" w:rsidR="002F1096" w:rsidRPr="00ED60AA" w:rsidRDefault="002F1096" w:rsidP="002F1096">
      <w:pPr>
        <w:pStyle w:val="SourceCode"/>
        <w:rPr>
          <w:sz w:val="18"/>
          <w:szCs w:val="18"/>
        </w:rPr>
      </w:pPr>
      <w:proofErr w:type="spellStart"/>
      <w:r w:rsidRPr="00ED60AA">
        <w:rPr>
          <w:rStyle w:val="NormalTok"/>
          <w:sz w:val="18"/>
          <w:szCs w:val="18"/>
        </w:rPr>
        <w:t>lungSCC_raw</w:t>
      </w:r>
      <w:proofErr w:type="spellEnd"/>
      <w:r w:rsidRPr="00ED60AA">
        <w:rPr>
          <w:rStyle w:val="NormalTok"/>
          <w:sz w:val="18"/>
          <w:szCs w:val="18"/>
        </w:rPr>
        <w:t xml:space="preserve"> &lt;-</w:t>
      </w:r>
      <w:r w:rsidRPr="00ED60AA">
        <w:rPr>
          <w:rStyle w:val="StringTok"/>
          <w:sz w:val="18"/>
          <w:szCs w:val="18"/>
        </w:rPr>
        <w:t xml:space="preserve"> </w:t>
      </w:r>
      <w:proofErr w:type="spellStart"/>
      <w:r w:rsidRPr="00ED60AA">
        <w:rPr>
          <w:rStyle w:val="KeywordTok"/>
          <w:sz w:val="18"/>
          <w:szCs w:val="18"/>
        </w:rPr>
        <w:t>read_csv</w:t>
      </w:r>
      <w:proofErr w:type="spellEnd"/>
      <w:r w:rsidRPr="00ED60AA">
        <w:rPr>
          <w:rStyle w:val="NormalTok"/>
          <w:sz w:val="18"/>
          <w:szCs w:val="18"/>
        </w:rPr>
        <w:t>(</w:t>
      </w:r>
      <w:r w:rsidRPr="00ED60AA">
        <w:rPr>
          <w:rStyle w:val="StringTok"/>
          <w:sz w:val="18"/>
          <w:szCs w:val="18"/>
        </w:rPr>
        <w:t>"../LungCancer.csv"</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col_types</w:t>
      </w:r>
      <w:proofErr w:type="spellEnd"/>
      <w:r w:rsidRPr="00ED60AA">
        <w:rPr>
          <w:rStyle w:val="DataTypeTok"/>
          <w:sz w:val="18"/>
          <w:szCs w:val="18"/>
        </w:rPr>
        <w:t>=</w:t>
      </w:r>
      <w:r w:rsidRPr="00ED60AA">
        <w:rPr>
          <w:rStyle w:val="KeywordTok"/>
          <w:sz w:val="18"/>
          <w:szCs w:val="18"/>
        </w:rPr>
        <w:t>cols</w:t>
      </w:r>
      <w:r w:rsidRPr="00ED60AA">
        <w:rPr>
          <w:rStyle w:val="NormalTok"/>
          <w:sz w:val="18"/>
          <w:szCs w:val="18"/>
        </w:rPr>
        <w:t>(</w:t>
      </w:r>
      <w:r w:rsidRPr="00ED60AA">
        <w:rPr>
          <w:rStyle w:val="DataTypeTok"/>
          <w:sz w:val="18"/>
          <w:szCs w:val="18"/>
        </w:rPr>
        <w:t>Sex=</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Age=</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Location=</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Obst_pn_or_plugging</w:t>
      </w:r>
      <w:proofErr w:type="spellEnd"/>
      <w:r w:rsidRPr="00ED60AA">
        <w:rPr>
          <w:rStyle w:val="DataTypeTok"/>
          <w:sz w:val="18"/>
          <w:szCs w:val="18"/>
        </w:rPr>
        <w:t>=</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Necrosis=</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Underlying_lung</w:t>
      </w:r>
      <w:proofErr w:type="spellEnd"/>
      <w:r w:rsidRPr="00ED60AA">
        <w:rPr>
          <w:rStyle w:val="DataTypeTok"/>
          <w:sz w:val="18"/>
          <w:szCs w:val="18"/>
        </w:rPr>
        <w:t>=</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Effusion=</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LN_ratio</w:t>
      </w:r>
      <w:proofErr w:type="spellEnd"/>
      <w:r w:rsidRPr="00ED60AA">
        <w:rPr>
          <w:rStyle w:val="DataTypeTok"/>
          <w:sz w:val="18"/>
          <w:szCs w:val="18"/>
        </w:rPr>
        <w:t>=</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cT</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cN</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cM</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pT</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pN</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pM</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Smoking_state</w:t>
      </w:r>
      <w:proofErr w:type="spellEnd"/>
      <w:r w:rsidRPr="00ED60AA">
        <w:rPr>
          <w:rStyle w:val="DataTypeTok"/>
          <w:sz w:val="18"/>
          <w:szCs w:val="18"/>
        </w:rPr>
        <w:t>=</w:t>
      </w:r>
      <w:r w:rsidRPr="00ED60AA">
        <w:rPr>
          <w:rStyle w:val="StringTok"/>
          <w:sz w:val="18"/>
          <w:szCs w:val="18"/>
        </w:rPr>
        <w:t>'c'</w:t>
      </w:r>
      <w:r w:rsidRPr="00ED60AA">
        <w:rPr>
          <w:rStyle w:val="NormalTok"/>
          <w:sz w:val="18"/>
          <w:szCs w:val="18"/>
        </w:rPr>
        <w:t xml:space="preserve">,  </w:t>
      </w:r>
      <w:r w:rsidRPr="00ED60AA">
        <w:rPr>
          <w:sz w:val="18"/>
          <w:szCs w:val="18"/>
        </w:rPr>
        <w:br/>
      </w:r>
      <w:r w:rsidRPr="00ED60AA">
        <w:rPr>
          <w:rStyle w:val="NormalTok"/>
          <w:sz w:val="18"/>
          <w:szCs w:val="18"/>
        </w:rPr>
        <w:t xml:space="preserve">                                       </w:t>
      </w:r>
      <w:r w:rsidRPr="00ED60AA">
        <w:rPr>
          <w:rStyle w:val="DataTypeTok"/>
          <w:sz w:val="18"/>
          <w:szCs w:val="18"/>
        </w:rPr>
        <w:t>FEV1_FVC=</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CEA=</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op_type</w:t>
      </w:r>
      <w:proofErr w:type="spellEnd"/>
      <w:r w:rsidRPr="00ED60AA">
        <w:rPr>
          <w:rStyle w:val="DataTypeTok"/>
          <w:sz w:val="18"/>
          <w:szCs w:val="18"/>
        </w:rPr>
        <w:t>=</w:t>
      </w:r>
      <w:r w:rsidRPr="00ED60AA">
        <w:rPr>
          <w:rStyle w:val="StringTok"/>
          <w:sz w:val="18"/>
          <w:szCs w:val="18"/>
        </w:rPr>
        <w:t>'c'</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death=</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OP_site_recur</w:t>
      </w:r>
      <w:proofErr w:type="spellEnd"/>
      <w:r w:rsidRPr="00ED60AA">
        <w:rPr>
          <w:rStyle w:val="DataTypeTok"/>
          <w:sz w:val="18"/>
          <w:szCs w:val="18"/>
        </w:rPr>
        <w:t>=</w:t>
      </w:r>
      <w:r w:rsidRPr="00ED60AA">
        <w:rPr>
          <w:rStyle w:val="StringTok"/>
          <w:sz w:val="18"/>
          <w:szCs w:val="18"/>
        </w:rPr>
        <w:t>'l'</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meta=</w:t>
      </w:r>
      <w:r w:rsidRPr="00ED60AA">
        <w:rPr>
          <w:rStyle w:val="StringTok"/>
          <w:sz w:val="18"/>
          <w:szCs w:val="18"/>
        </w:rPr>
        <w:t>'l'</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OS =</w:t>
      </w:r>
      <w:r w:rsidRPr="00ED60AA">
        <w:rPr>
          <w:rStyle w:val="NormalTok"/>
          <w:sz w:val="18"/>
          <w:szCs w:val="18"/>
        </w:rPr>
        <w:t xml:space="preserve"> </w:t>
      </w:r>
      <w:r w:rsidRPr="00ED60AA">
        <w:rPr>
          <w:rStyle w:val="StringTok"/>
          <w:sz w:val="18"/>
          <w:szCs w:val="18"/>
        </w:rPr>
        <w:t>"d"</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.default =</w:t>
      </w:r>
      <w:r w:rsidRPr="00ED60AA">
        <w:rPr>
          <w:rStyle w:val="NormalTok"/>
          <w:sz w:val="18"/>
          <w:szCs w:val="18"/>
        </w:rPr>
        <w:t xml:space="preserve"> </w:t>
      </w:r>
      <w:r w:rsidRPr="00ED60AA">
        <w:rPr>
          <w:rStyle w:val="StringTok"/>
          <w:sz w:val="18"/>
          <w:szCs w:val="18"/>
        </w:rPr>
        <w:t>'c'</w:t>
      </w:r>
      <w:r w:rsidRPr="00ED60AA">
        <w:rPr>
          <w:rStyle w:val="NormalTok"/>
          <w:sz w:val="18"/>
          <w:szCs w:val="18"/>
        </w:rPr>
        <w:t>))</w:t>
      </w:r>
    </w:p>
    <w:p w14:paraId="7578003F" w14:textId="77777777" w:rsidR="002F1096" w:rsidRPr="00ED60AA" w:rsidRDefault="002F1096" w:rsidP="002F1096">
      <w:pPr>
        <w:pStyle w:val="FirstParagraph"/>
        <w:rPr>
          <w:sz w:val="20"/>
          <w:szCs w:val="20"/>
        </w:rPr>
      </w:pPr>
      <w:bookmarkStart w:id="4" w:name="explore-the-dataset"/>
      <w:r w:rsidRPr="00ED60AA">
        <w:rPr>
          <w:sz w:val="20"/>
          <w:szCs w:val="20"/>
        </w:rPr>
        <w:t>Explore the dataset:</w:t>
      </w:r>
      <w:bookmarkEnd w:id="4"/>
    </w:p>
    <w:p w14:paraId="17AE63AE" w14:textId="77777777" w:rsidR="002F1096" w:rsidRPr="00ED60AA" w:rsidRDefault="002F1096" w:rsidP="002F1096">
      <w:pPr>
        <w:pStyle w:val="SourceCode"/>
        <w:rPr>
          <w:sz w:val="18"/>
          <w:szCs w:val="18"/>
        </w:rPr>
      </w:pPr>
      <w:r w:rsidRPr="00ED60AA">
        <w:rPr>
          <w:rStyle w:val="KeywordTok"/>
          <w:sz w:val="18"/>
          <w:szCs w:val="18"/>
        </w:rPr>
        <w:t>dim</w:t>
      </w:r>
      <w:r w:rsidRPr="00ED60AA">
        <w:rPr>
          <w:rStyle w:val="NormalTok"/>
          <w:sz w:val="18"/>
          <w:szCs w:val="18"/>
        </w:rPr>
        <w:t>(</w:t>
      </w:r>
      <w:proofErr w:type="spellStart"/>
      <w:r w:rsidRPr="00ED60AA">
        <w:rPr>
          <w:rStyle w:val="NormalTok"/>
          <w:sz w:val="18"/>
          <w:szCs w:val="18"/>
        </w:rPr>
        <w:t>lungSCC_raw</w:t>
      </w:r>
      <w:proofErr w:type="spellEnd"/>
      <w:r w:rsidRPr="00ED60AA">
        <w:rPr>
          <w:rStyle w:val="NormalTok"/>
          <w:sz w:val="18"/>
          <w:szCs w:val="18"/>
        </w:rPr>
        <w:t xml:space="preserve">)  </w:t>
      </w:r>
      <w:r w:rsidRPr="00ED60AA">
        <w:rPr>
          <w:sz w:val="18"/>
          <w:szCs w:val="18"/>
        </w:rPr>
        <w:br/>
      </w:r>
      <w:r w:rsidRPr="00ED60AA">
        <w:rPr>
          <w:rStyle w:val="CommentTok"/>
          <w:sz w:val="18"/>
          <w:szCs w:val="18"/>
        </w:rPr>
        <w:t># Radiologic features</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Location</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Obst_pn_or_plugging</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Necrosis</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Underlying_lung</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Effusion</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CommentTok"/>
          <w:sz w:val="18"/>
          <w:szCs w:val="18"/>
        </w:rPr>
        <w:t># Clinicopathologic features</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Sex</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AG</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AG</w:t>
      </w:r>
      <w:proofErr w:type="spellEnd"/>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LN_ratio</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LN_ratio</w:t>
      </w:r>
      <w:proofErr w:type="spellEnd"/>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cT</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cN</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cM</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pT</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pN</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pM</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Smoking_state</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(lungSCC_raw</w:t>
      </w:r>
      <w:r w:rsidRPr="00ED60AA">
        <w:rPr>
          <w:rStyle w:val="OperatorTok"/>
          <w:sz w:val="18"/>
          <w:szCs w:val="18"/>
        </w:rPr>
        <w:t>$</w:t>
      </w:r>
      <w:r w:rsidRPr="00ED60AA">
        <w:rPr>
          <w:rStyle w:val="NormalTok"/>
          <w:sz w:val="18"/>
          <w:szCs w:val="18"/>
        </w:rPr>
        <w:t xml:space="preserve">FEV1_FVC,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(lungSCC_raw</w:t>
      </w:r>
      <w:r w:rsidRPr="00ED60AA">
        <w:rPr>
          <w:rStyle w:val="OperatorTok"/>
          <w:sz w:val="18"/>
          <w:szCs w:val="18"/>
        </w:rPr>
        <w:t>$</w:t>
      </w:r>
      <w:r w:rsidRPr="00ED60AA">
        <w:rPr>
          <w:rStyle w:val="NormalTok"/>
          <w:sz w:val="18"/>
          <w:szCs w:val="18"/>
        </w:rPr>
        <w:t>FEV1_FVC)</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CEA</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CEA</w:t>
      </w:r>
      <w:proofErr w:type="spellEnd"/>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OP</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death</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meta</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table</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OS</w:t>
      </w:r>
      <w:proofErr w:type="spellEnd"/>
      <w:r w:rsidRPr="00ED60AA">
        <w:rPr>
          <w:rStyle w:val="NormalTok"/>
          <w:sz w:val="18"/>
          <w:szCs w:val="18"/>
        </w:rPr>
        <w:t xml:space="preserve">, </w:t>
      </w:r>
      <w:proofErr w:type="spellStart"/>
      <w:r w:rsidRPr="00ED60AA">
        <w:rPr>
          <w:rStyle w:val="DataTypeTok"/>
          <w:sz w:val="18"/>
          <w:szCs w:val="18"/>
        </w:rPr>
        <w:t>useNA</w:t>
      </w:r>
      <w:proofErr w:type="spellEnd"/>
      <w:r w:rsidRPr="00ED60AA">
        <w:rPr>
          <w:rStyle w:val="DataTypeTok"/>
          <w:sz w:val="18"/>
          <w:szCs w:val="18"/>
        </w:rPr>
        <w:t>=</w:t>
      </w:r>
      <w:r w:rsidRPr="00ED60AA">
        <w:rPr>
          <w:rStyle w:val="StringTok"/>
          <w:sz w:val="18"/>
          <w:szCs w:val="18"/>
        </w:rPr>
        <w:t>"always"</w:t>
      </w:r>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lungSCC_raw</w:t>
      </w:r>
      <w:r w:rsidRPr="00ED60AA">
        <w:rPr>
          <w:rStyle w:val="OperatorTok"/>
          <w:sz w:val="18"/>
          <w:szCs w:val="18"/>
        </w:rPr>
        <w:t>$</w:t>
      </w:r>
      <w:r w:rsidRPr="00ED60AA">
        <w:rPr>
          <w:rStyle w:val="NormalTok"/>
          <w:sz w:val="18"/>
          <w:szCs w:val="18"/>
        </w:rPr>
        <w:t>OS</w:t>
      </w:r>
      <w:proofErr w:type="spellEnd"/>
      <w:r w:rsidRPr="00ED60AA">
        <w:rPr>
          <w:rStyle w:val="NormalTok"/>
          <w:sz w:val="18"/>
          <w:szCs w:val="18"/>
        </w:rPr>
        <w:t>)</w:t>
      </w:r>
    </w:p>
    <w:p w14:paraId="61C66F8D" w14:textId="77777777" w:rsidR="001965A0" w:rsidRDefault="001965A0" w:rsidP="002F1096">
      <w:pPr>
        <w:pStyle w:val="FirstParagraph"/>
        <w:rPr>
          <w:sz w:val="20"/>
          <w:szCs w:val="20"/>
        </w:rPr>
      </w:pPr>
    </w:p>
    <w:p w14:paraId="192CD92F" w14:textId="77777777" w:rsidR="001965A0" w:rsidRDefault="001965A0" w:rsidP="002F1096">
      <w:pPr>
        <w:pStyle w:val="FirstParagraph"/>
        <w:rPr>
          <w:sz w:val="20"/>
          <w:szCs w:val="20"/>
        </w:rPr>
      </w:pPr>
    </w:p>
    <w:p w14:paraId="1832C82E" w14:textId="14B259D4" w:rsidR="002F1096" w:rsidRPr="00ED60AA" w:rsidRDefault="002F1096" w:rsidP="002F1096">
      <w:pPr>
        <w:pStyle w:val="FirstParagraph"/>
        <w:rPr>
          <w:sz w:val="20"/>
          <w:szCs w:val="20"/>
        </w:rPr>
      </w:pPr>
      <w:r w:rsidRPr="00ED60AA">
        <w:rPr>
          <w:sz w:val="20"/>
          <w:szCs w:val="20"/>
        </w:rPr>
        <w:lastRenderedPageBreak/>
        <w:t>Redefine the meaning of each label to make it easier for interpretation</w:t>
      </w:r>
    </w:p>
    <w:p w14:paraId="59284C80" w14:textId="138083A9" w:rsidR="002F1096" w:rsidRPr="00D12384" w:rsidRDefault="002F1096" w:rsidP="00D12384">
      <w:pPr>
        <w:pStyle w:val="SourceCode"/>
        <w:rPr>
          <w:sz w:val="18"/>
          <w:szCs w:val="18"/>
        </w:rPr>
      </w:pPr>
      <w:proofErr w:type="spellStart"/>
      <w:r w:rsidRPr="00ED60AA">
        <w:rPr>
          <w:rStyle w:val="NormalTok"/>
          <w:sz w:val="18"/>
          <w:szCs w:val="18"/>
        </w:rPr>
        <w:t>lungSCC</w:t>
      </w:r>
      <w:proofErr w:type="spellEnd"/>
      <w:r w:rsidRPr="00ED60AA">
        <w:rPr>
          <w:rStyle w:val="NormalTok"/>
          <w:sz w:val="18"/>
          <w:szCs w:val="18"/>
        </w:rPr>
        <w:t xml:space="preserve"> &lt;-</w:t>
      </w:r>
      <w:r w:rsidRPr="00ED60AA">
        <w:rPr>
          <w:rStyle w:val="StringTok"/>
          <w:sz w:val="18"/>
          <w:szCs w:val="18"/>
        </w:rPr>
        <w:t xml:space="preserve"> </w:t>
      </w:r>
      <w:r w:rsidRPr="00ED60AA">
        <w:rPr>
          <w:rStyle w:val="KeywordTok"/>
          <w:sz w:val="18"/>
          <w:szCs w:val="18"/>
        </w:rPr>
        <w:t>mutate</w:t>
      </w:r>
      <w:r w:rsidRPr="00ED60AA">
        <w:rPr>
          <w:rStyle w:val="NormalTok"/>
          <w:sz w:val="18"/>
          <w:szCs w:val="18"/>
        </w:rPr>
        <w:t>(</w:t>
      </w:r>
      <w:proofErr w:type="spellStart"/>
      <w:r w:rsidRPr="00ED60AA">
        <w:rPr>
          <w:rStyle w:val="NormalTok"/>
          <w:sz w:val="18"/>
          <w:szCs w:val="18"/>
        </w:rPr>
        <w:t>lungSCC_raw</w:t>
      </w:r>
      <w:proofErr w:type="spellEnd"/>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Location=</w:t>
      </w:r>
      <w:proofErr w:type="spellStart"/>
      <w:r w:rsidRPr="00ED60AA">
        <w:rPr>
          <w:rStyle w:val="KeywordTok"/>
          <w:sz w:val="18"/>
          <w:szCs w:val="18"/>
        </w:rPr>
        <w:t>ifelse</w:t>
      </w:r>
      <w:proofErr w:type="spellEnd"/>
      <w:r w:rsidRPr="00ED60AA">
        <w:rPr>
          <w:rStyle w:val="NormalTok"/>
          <w:sz w:val="18"/>
          <w:szCs w:val="18"/>
        </w:rPr>
        <w:t>(Location</w:t>
      </w:r>
      <w:r w:rsidRPr="00ED60AA">
        <w:rPr>
          <w:rStyle w:val="OperatorTok"/>
          <w:sz w:val="18"/>
          <w:szCs w:val="18"/>
        </w:rPr>
        <w:t>==</w:t>
      </w:r>
      <w:r w:rsidRPr="00ED60AA">
        <w:rPr>
          <w:rStyle w:val="DecValTok"/>
          <w:sz w:val="18"/>
          <w:szCs w:val="18"/>
        </w:rPr>
        <w:t>0</w:t>
      </w:r>
      <w:r w:rsidRPr="00ED60AA">
        <w:rPr>
          <w:rStyle w:val="NormalTok"/>
          <w:sz w:val="18"/>
          <w:szCs w:val="18"/>
        </w:rPr>
        <w:t xml:space="preserve">, </w:t>
      </w:r>
      <w:r w:rsidRPr="00ED60AA">
        <w:rPr>
          <w:rStyle w:val="StringTok"/>
          <w:sz w:val="18"/>
          <w:szCs w:val="18"/>
        </w:rPr>
        <w:t>"Peripheral"</w:t>
      </w:r>
      <w:r w:rsidRPr="00ED60AA">
        <w:rPr>
          <w:rStyle w:val="NormalTok"/>
          <w:sz w:val="18"/>
          <w:szCs w:val="18"/>
        </w:rPr>
        <w:t xml:space="preserve">, </w:t>
      </w:r>
      <w:r w:rsidRPr="00ED60AA">
        <w:rPr>
          <w:rStyle w:val="StringTok"/>
          <w:sz w:val="18"/>
          <w:szCs w:val="18"/>
        </w:rPr>
        <w:t>"Central"</w:t>
      </w:r>
      <w:r w:rsidRPr="00ED60AA">
        <w:rPr>
          <w:rStyle w:val="NormalTok"/>
          <w:sz w:val="18"/>
          <w:szCs w:val="18"/>
        </w:rPr>
        <w:t>),</w:t>
      </w:r>
      <w:r w:rsidRPr="00ED60AA">
        <w:rPr>
          <w:sz w:val="18"/>
          <w:szCs w:val="18"/>
        </w:rPr>
        <w:br/>
      </w:r>
      <w:r w:rsidRPr="00ED60AA">
        <w:rPr>
          <w:rStyle w:val="NormalTok"/>
          <w:sz w:val="18"/>
          <w:szCs w:val="18"/>
        </w:rPr>
        <w:t xml:space="preserve">                  </w:t>
      </w:r>
      <w:r w:rsidRPr="00ED60AA">
        <w:rPr>
          <w:sz w:val="18"/>
          <w:szCs w:val="18"/>
        </w:rPr>
        <w:br/>
      </w:r>
      <w:r w:rsidRPr="00ED60AA">
        <w:rPr>
          <w:rStyle w:val="NormalTok"/>
          <w:sz w:val="18"/>
          <w:szCs w:val="18"/>
        </w:rPr>
        <w:t xml:space="preserve">                  </w:t>
      </w:r>
      <w:r w:rsidRPr="00ED60AA">
        <w:rPr>
          <w:rStyle w:val="DataTypeTok"/>
          <w:sz w:val="18"/>
          <w:szCs w:val="18"/>
        </w:rPr>
        <w:t>Sex=</w:t>
      </w:r>
      <w:r w:rsidRPr="00ED60AA">
        <w:rPr>
          <w:rStyle w:val="KeywordTok"/>
          <w:sz w:val="18"/>
          <w:szCs w:val="18"/>
        </w:rPr>
        <w:t>factor</w:t>
      </w:r>
      <w:r w:rsidRPr="00ED60AA">
        <w:rPr>
          <w:rStyle w:val="NormalTok"/>
          <w:sz w:val="18"/>
          <w:szCs w:val="18"/>
        </w:rPr>
        <w:t xml:space="preserve">(Sex, </w:t>
      </w:r>
      <w:r w:rsidRPr="00ED60AA">
        <w:rPr>
          <w:rStyle w:val="DataTypeTok"/>
          <w:sz w:val="18"/>
          <w:szCs w:val="18"/>
        </w:rPr>
        <w:t>levels=</w:t>
      </w:r>
      <w:r w:rsidRPr="00ED60AA">
        <w:rPr>
          <w:rStyle w:val="KeywordTok"/>
          <w:sz w:val="18"/>
          <w:szCs w:val="18"/>
        </w:rPr>
        <w:t>c</w:t>
      </w:r>
      <w:r w:rsidRPr="00ED60AA">
        <w:rPr>
          <w:rStyle w:val="NormalTok"/>
          <w:sz w:val="18"/>
          <w:szCs w:val="18"/>
        </w:rPr>
        <w:t>(</w:t>
      </w:r>
      <w:r w:rsidRPr="00ED60AA">
        <w:rPr>
          <w:rStyle w:val="StringTok"/>
          <w:sz w:val="18"/>
          <w:szCs w:val="18"/>
        </w:rPr>
        <w:t>"F"</w:t>
      </w:r>
      <w:r w:rsidRPr="00ED60AA">
        <w:rPr>
          <w:rStyle w:val="NormalTok"/>
          <w:sz w:val="18"/>
          <w:szCs w:val="18"/>
        </w:rPr>
        <w:t xml:space="preserve">, </w:t>
      </w:r>
      <w:r w:rsidRPr="00ED60AA">
        <w:rPr>
          <w:rStyle w:val="StringTok"/>
          <w:sz w:val="18"/>
          <w:szCs w:val="18"/>
        </w:rPr>
        <w:t>"M"</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r w:rsidRPr="00ED60AA">
        <w:rPr>
          <w:rStyle w:val="DataTypeTok"/>
          <w:sz w:val="18"/>
          <w:szCs w:val="18"/>
        </w:rPr>
        <w:t>Necrosis =</w:t>
      </w:r>
      <w:r w:rsidRPr="00ED60AA">
        <w:rPr>
          <w:rStyle w:val="NormalTok"/>
          <w:sz w:val="18"/>
          <w:szCs w:val="18"/>
        </w:rPr>
        <w:t xml:space="preserve"> </w:t>
      </w:r>
      <w:r w:rsidRPr="00ED60AA">
        <w:rPr>
          <w:rStyle w:val="KeywordTok"/>
          <w:sz w:val="18"/>
          <w:szCs w:val="18"/>
        </w:rPr>
        <w:t>factor</w:t>
      </w:r>
      <w:r w:rsidRPr="00ED60AA">
        <w:rPr>
          <w:rStyle w:val="NormalTok"/>
          <w:sz w:val="18"/>
          <w:szCs w:val="18"/>
        </w:rPr>
        <w:t xml:space="preserve">(Necrosis,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"0"</w:t>
      </w:r>
      <w:r w:rsidRPr="00ED60AA">
        <w:rPr>
          <w:rStyle w:val="NormalTok"/>
          <w:sz w:val="18"/>
          <w:szCs w:val="18"/>
        </w:rPr>
        <w:t xml:space="preserve">, </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"NoRemark"</w:t>
      </w:r>
      <w:r w:rsidRPr="00ED60AA">
        <w:rPr>
          <w:rStyle w:val="NormalTok"/>
          <w:sz w:val="18"/>
          <w:szCs w:val="18"/>
        </w:rPr>
        <w:t xml:space="preserve">, </w:t>
      </w:r>
      <w:r w:rsidRPr="00ED60AA">
        <w:rPr>
          <w:rStyle w:val="StringTok"/>
          <w:sz w:val="18"/>
          <w:szCs w:val="18"/>
        </w:rPr>
        <w:t>"Necrosis"</w:t>
      </w:r>
      <w:r w:rsidRPr="00ED60AA">
        <w:rPr>
          <w:rStyle w:val="NormalTok"/>
          <w:sz w:val="18"/>
          <w:szCs w:val="18"/>
        </w:rPr>
        <w:t xml:space="preserve">, </w:t>
      </w:r>
      <w:r w:rsidRPr="00ED60AA">
        <w:rPr>
          <w:rStyle w:val="StringTok"/>
          <w:sz w:val="18"/>
          <w:szCs w:val="18"/>
        </w:rPr>
        <w:t>"Cavitation"</w:t>
      </w:r>
      <w:r w:rsidRPr="00ED60AA">
        <w:rPr>
          <w:rStyle w:val="NormalTok"/>
          <w:sz w:val="18"/>
          <w:szCs w:val="18"/>
        </w:rPr>
        <w:t>)),</w:t>
      </w:r>
      <w:r w:rsidRPr="00ED60AA">
        <w:rPr>
          <w:sz w:val="18"/>
          <w:szCs w:val="18"/>
        </w:rPr>
        <w:br/>
      </w:r>
      <w:r w:rsidRPr="00ED60AA">
        <w:rPr>
          <w:rStyle w:val="NormalTok"/>
          <w:sz w:val="18"/>
          <w:szCs w:val="18"/>
        </w:rPr>
        <w:t xml:space="preserve">                  Necrosis &lt;-</w:t>
      </w:r>
      <w:r w:rsidRPr="00ED60AA">
        <w:rPr>
          <w:rStyle w:val="StringTok"/>
          <w:sz w:val="18"/>
          <w:szCs w:val="18"/>
        </w:rPr>
        <w:t xml:space="preserve"> </w:t>
      </w:r>
      <w:r w:rsidRPr="00ED60AA">
        <w:rPr>
          <w:rStyle w:val="KeywordTok"/>
          <w:sz w:val="18"/>
          <w:szCs w:val="18"/>
        </w:rPr>
        <w:t>relevel</w:t>
      </w:r>
      <w:r w:rsidRPr="00ED60AA">
        <w:rPr>
          <w:rStyle w:val="NormalTok"/>
          <w:sz w:val="18"/>
          <w:szCs w:val="18"/>
        </w:rPr>
        <w:t xml:space="preserve">(Necrosis, </w:t>
      </w:r>
      <w:r w:rsidRPr="00ED60AA">
        <w:rPr>
          <w:rStyle w:val="StringTok"/>
          <w:sz w:val="18"/>
          <w:szCs w:val="18"/>
        </w:rPr>
        <w:t>"NoRemark"</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Underlying_lung</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Underlying_lung</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"0"</w:t>
      </w:r>
      <w:r w:rsidRPr="00ED60AA">
        <w:rPr>
          <w:rStyle w:val="NormalTok"/>
          <w:sz w:val="18"/>
          <w:szCs w:val="18"/>
        </w:rPr>
        <w:t xml:space="preserve">, </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"NoRemark"</w:t>
      </w:r>
      <w:r w:rsidRPr="00ED60AA">
        <w:rPr>
          <w:rStyle w:val="NormalTok"/>
          <w:sz w:val="18"/>
          <w:szCs w:val="18"/>
        </w:rPr>
        <w:t xml:space="preserve">, </w:t>
      </w:r>
      <w:r w:rsidRPr="00ED60AA">
        <w:rPr>
          <w:rStyle w:val="StringTok"/>
          <w:sz w:val="18"/>
          <w:szCs w:val="18"/>
        </w:rPr>
        <w:t>"Emphysema"</w:t>
      </w:r>
      <w:r w:rsidRPr="00ED60AA">
        <w:rPr>
          <w:rStyle w:val="NormalTok"/>
          <w:sz w:val="18"/>
          <w:szCs w:val="18"/>
        </w:rPr>
        <w:t xml:space="preserve">, </w:t>
      </w:r>
      <w:r w:rsidRPr="00ED60AA">
        <w:rPr>
          <w:rStyle w:val="StringTok"/>
          <w:sz w:val="18"/>
          <w:szCs w:val="18"/>
        </w:rPr>
        <w:t>"ILA"</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NormalTok"/>
          <w:sz w:val="18"/>
          <w:szCs w:val="18"/>
        </w:rPr>
        <w:t>Underlying_lung</w:t>
      </w:r>
      <w:proofErr w:type="spellEnd"/>
      <w:r w:rsidRPr="00ED60AA">
        <w:rPr>
          <w:rStyle w:val="NormalTok"/>
          <w:sz w:val="18"/>
          <w:szCs w:val="18"/>
        </w:rPr>
        <w:t xml:space="preserve"> &lt;-</w:t>
      </w:r>
      <w:r w:rsidRPr="00ED60AA">
        <w:rPr>
          <w:rStyle w:val="StringTok"/>
          <w:sz w:val="18"/>
          <w:szCs w:val="18"/>
        </w:rPr>
        <w:t xml:space="preserve"> </w:t>
      </w:r>
      <w:r w:rsidRPr="00ED60AA">
        <w:rPr>
          <w:rStyle w:val="KeywordTok"/>
          <w:sz w:val="18"/>
          <w:szCs w:val="18"/>
        </w:rPr>
        <w:t>relevel</w:t>
      </w:r>
      <w:r w:rsidRPr="00ED60AA">
        <w:rPr>
          <w:rStyle w:val="NormalTok"/>
          <w:sz w:val="18"/>
          <w:szCs w:val="18"/>
        </w:rPr>
        <w:t>(</w:t>
      </w:r>
      <w:proofErr w:type="spellStart"/>
      <w:r w:rsidRPr="00ED60AA">
        <w:rPr>
          <w:rStyle w:val="NormalTok"/>
          <w:sz w:val="18"/>
          <w:szCs w:val="18"/>
        </w:rPr>
        <w:t>Underlying_lung</w:t>
      </w:r>
      <w:proofErr w:type="spellEnd"/>
      <w:r w:rsidRPr="00ED60AA">
        <w:rPr>
          <w:rStyle w:val="NormalTok"/>
          <w:sz w:val="18"/>
          <w:szCs w:val="18"/>
        </w:rPr>
        <w:t xml:space="preserve">, </w:t>
      </w:r>
      <w:r w:rsidRPr="00ED60AA">
        <w:rPr>
          <w:rStyle w:val="StringTok"/>
          <w:sz w:val="18"/>
          <w:szCs w:val="18"/>
        </w:rPr>
        <w:t>"NoRemark"</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r w:rsidRPr="00ED60AA">
        <w:rPr>
          <w:rStyle w:val="DataTypeTok"/>
          <w:sz w:val="18"/>
          <w:szCs w:val="18"/>
        </w:rPr>
        <w:t>Effusion=</w:t>
      </w:r>
      <w:r w:rsidRPr="00ED60AA">
        <w:rPr>
          <w:rStyle w:val="KeywordTok"/>
          <w:sz w:val="18"/>
          <w:szCs w:val="18"/>
        </w:rPr>
        <w:t>factor</w:t>
      </w:r>
      <w:r w:rsidRPr="00ED60AA">
        <w:rPr>
          <w:rStyle w:val="NormalTok"/>
          <w:sz w:val="18"/>
          <w:szCs w:val="18"/>
        </w:rPr>
        <w:t xml:space="preserve">(Effusion, </w:t>
      </w:r>
      <w:r w:rsidRPr="00ED60AA">
        <w:rPr>
          <w:rStyle w:val="DataTypeTok"/>
          <w:sz w:val="18"/>
          <w:szCs w:val="18"/>
        </w:rPr>
        <w:t>levels=</w:t>
      </w:r>
      <w:r w:rsidRPr="00ED60AA">
        <w:rPr>
          <w:rStyle w:val="KeywordTok"/>
          <w:sz w:val="18"/>
          <w:szCs w:val="18"/>
        </w:rPr>
        <w:t>c</w:t>
      </w:r>
      <w:r w:rsidRPr="00ED60AA">
        <w:rPr>
          <w:rStyle w:val="NormalTok"/>
          <w:sz w:val="18"/>
          <w:szCs w:val="18"/>
        </w:rPr>
        <w:t>(</w:t>
      </w:r>
      <w:r w:rsidRPr="00ED60AA">
        <w:rPr>
          <w:rStyle w:val="StringTok"/>
          <w:sz w:val="18"/>
          <w:szCs w:val="18"/>
        </w:rPr>
        <w:t>"0"</w:t>
      </w:r>
      <w:r w:rsidRPr="00ED60AA">
        <w:rPr>
          <w:rStyle w:val="NormalTok"/>
          <w:sz w:val="18"/>
          <w:szCs w:val="18"/>
        </w:rPr>
        <w:t xml:space="preserve">, </w:t>
      </w:r>
      <w:r w:rsidRPr="00ED60AA">
        <w:rPr>
          <w:rStyle w:val="StringTok"/>
          <w:sz w:val="18"/>
          <w:szCs w:val="18"/>
        </w:rPr>
        <w:t>"1"</w:t>
      </w:r>
      <w:r w:rsidRPr="00ED60AA">
        <w:rPr>
          <w:rStyle w:val="NormalTok"/>
          <w:sz w:val="18"/>
          <w:szCs w:val="18"/>
        </w:rPr>
        <w:t xml:space="preserve">), </w:t>
      </w:r>
      <w:r w:rsidRPr="00ED60AA">
        <w:rPr>
          <w:rStyle w:val="DataTypeTok"/>
          <w:sz w:val="18"/>
          <w:szCs w:val="18"/>
        </w:rPr>
        <w:t>labels=</w:t>
      </w:r>
      <w:r w:rsidRPr="00ED60AA">
        <w:rPr>
          <w:rStyle w:val="KeywordTok"/>
          <w:sz w:val="18"/>
          <w:szCs w:val="18"/>
        </w:rPr>
        <w:t>c</w:t>
      </w:r>
      <w:r w:rsidRPr="00ED60AA">
        <w:rPr>
          <w:rStyle w:val="NormalTok"/>
          <w:sz w:val="18"/>
          <w:szCs w:val="18"/>
        </w:rPr>
        <w:t>(</w:t>
      </w:r>
      <w:r w:rsidRPr="00ED60AA">
        <w:rPr>
          <w:rStyle w:val="StringTok"/>
          <w:sz w:val="18"/>
          <w:szCs w:val="18"/>
        </w:rPr>
        <w:t>"Absent"</w:t>
      </w:r>
      <w:r w:rsidRPr="00ED60AA">
        <w:rPr>
          <w:rStyle w:val="NormalTok"/>
          <w:sz w:val="18"/>
          <w:szCs w:val="18"/>
        </w:rPr>
        <w:t xml:space="preserve">, </w:t>
      </w:r>
      <w:r w:rsidRPr="00ED60AA">
        <w:rPr>
          <w:rStyle w:val="StringTok"/>
          <w:sz w:val="18"/>
          <w:szCs w:val="18"/>
        </w:rPr>
        <w:t>"Present"</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r w:rsidRPr="00ED60AA">
        <w:rPr>
          <w:rStyle w:val="DataTypeTok"/>
          <w:sz w:val="18"/>
          <w:szCs w:val="18"/>
        </w:rPr>
        <w:t>AG =</w:t>
      </w:r>
      <w:r w:rsidRPr="00ED60AA">
        <w:rPr>
          <w:rStyle w:val="NormalTok"/>
          <w:sz w:val="18"/>
          <w:szCs w:val="18"/>
        </w:rPr>
        <w:t xml:space="preserve"> </w:t>
      </w:r>
      <w:proofErr w:type="spellStart"/>
      <w:r w:rsidRPr="00ED60AA">
        <w:rPr>
          <w:rStyle w:val="KeywordTok"/>
          <w:sz w:val="18"/>
          <w:szCs w:val="18"/>
        </w:rPr>
        <w:t>ifelse</w:t>
      </w:r>
      <w:proofErr w:type="spellEnd"/>
      <w:r w:rsidRPr="00ED60AA">
        <w:rPr>
          <w:rStyle w:val="NormalTok"/>
          <w:sz w:val="18"/>
          <w:szCs w:val="18"/>
        </w:rPr>
        <w:t>((Age</w:t>
      </w:r>
      <w:r w:rsidRPr="00ED60AA">
        <w:rPr>
          <w:rStyle w:val="OperatorTok"/>
          <w:sz w:val="18"/>
          <w:szCs w:val="18"/>
        </w:rPr>
        <w:t>&lt;</w:t>
      </w:r>
      <w:r w:rsidRPr="00ED60AA">
        <w:rPr>
          <w:rStyle w:val="DecValTok"/>
          <w:sz w:val="18"/>
          <w:szCs w:val="18"/>
        </w:rPr>
        <w:t>60</w:t>
      </w:r>
      <w:r w:rsidRPr="00ED60AA">
        <w:rPr>
          <w:rStyle w:val="NormalTok"/>
          <w:sz w:val="18"/>
          <w:szCs w:val="18"/>
        </w:rPr>
        <w:t xml:space="preserve">), </w:t>
      </w:r>
      <w:r w:rsidRPr="00ED60AA">
        <w:rPr>
          <w:rStyle w:val="StringTok"/>
          <w:sz w:val="18"/>
          <w:szCs w:val="18"/>
        </w:rPr>
        <w:t>"LT60"</w:t>
      </w:r>
      <w:r w:rsidRPr="00ED60AA">
        <w:rPr>
          <w:rStyle w:val="NormalTok"/>
          <w:sz w:val="18"/>
          <w:szCs w:val="18"/>
        </w:rPr>
        <w:t xml:space="preserve">, </w:t>
      </w:r>
      <w:r w:rsidRPr="00ED60AA">
        <w:rPr>
          <w:rStyle w:val="StringTok"/>
          <w:sz w:val="18"/>
          <w:szCs w:val="18"/>
        </w:rPr>
        <w:t>"OV60"</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AG =</w:t>
      </w:r>
      <w:r w:rsidRPr="00ED60AA">
        <w:rPr>
          <w:rStyle w:val="NormalTok"/>
          <w:sz w:val="18"/>
          <w:szCs w:val="18"/>
        </w:rPr>
        <w:t xml:space="preserve"> </w:t>
      </w:r>
      <w:r w:rsidRPr="00ED60AA">
        <w:rPr>
          <w:rStyle w:val="KeywordTok"/>
          <w:sz w:val="18"/>
          <w:szCs w:val="18"/>
        </w:rPr>
        <w:t>factor</w:t>
      </w:r>
      <w:r w:rsidRPr="00ED60AA">
        <w:rPr>
          <w:rStyle w:val="NormalTok"/>
          <w:sz w:val="18"/>
          <w:szCs w:val="18"/>
        </w:rPr>
        <w:t>(AG),</w:t>
      </w:r>
      <w:r w:rsidRPr="00ED60AA">
        <w:rPr>
          <w:sz w:val="18"/>
          <w:szCs w:val="18"/>
        </w:rPr>
        <w:br/>
      </w:r>
      <w:r w:rsidRPr="00ED60AA">
        <w:rPr>
          <w:sz w:val="18"/>
          <w:szCs w:val="18"/>
        </w:rPr>
        <w:br/>
      </w:r>
      <w:r w:rsidRPr="00ED60AA">
        <w:rPr>
          <w:rStyle w:val="NormalTok"/>
          <w:sz w:val="18"/>
          <w:szCs w:val="18"/>
        </w:rPr>
        <w:t xml:space="preserve">                  </w:t>
      </w:r>
      <w:r w:rsidRPr="00ED60AA">
        <w:rPr>
          <w:rStyle w:val="DataTypeTok"/>
          <w:sz w:val="18"/>
          <w:szCs w:val="18"/>
        </w:rPr>
        <w:t>OP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op_type</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"5"</w:t>
      </w:r>
      <w:r w:rsidRPr="00ED60AA">
        <w:rPr>
          <w:rStyle w:val="NormalTok"/>
          <w:sz w:val="18"/>
          <w:szCs w:val="18"/>
        </w:rPr>
        <w:t xml:space="preserve">, </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StringTok"/>
          <w:sz w:val="18"/>
          <w:szCs w:val="18"/>
        </w:rPr>
        <w:t>"4"</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"No op"</w:t>
      </w:r>
      <w:r w:rsidRPr="00ED60AA">
        <w:rPr>
          <w:rStyle w:val="NormalTok"/>
          <w:sz w:val="18"/>
          <w:szCs w:val="18"/>
        </w:rPr>
        <w:t xml:space="preserve">, </w:t>
      </w:r>
      <w:r w:rsidRPr="00ED60AA">
        <w:rPr>
          <w:rStyle w:val="StringTok"/>
          <w:sz w:val="18"/>
          <w:szCs w:val="18"/>
        </w:rPr>
        <w:t>"Lobectomy"</w:t>
      </w:r>
      <w:r w:rsidRPr="00ED60AA">
        <w:rPr>
          <w:rStyle w:val="NormalTok"/>
          <w:sz w:val="18"/>
          <w:szCs w:val="18"/>
        </w:rPr>
        <w:t xml:space="preserve">, </w:t>
      </w:r>
      <w:r w:rsidRPr="00ED60AA">
        <w:rPr>
          <w:rStyle w:val="StringTok"/>
          <w:sz w:val="18"/>
          <w:szCs w:val="18"/>
        </w:rPr>
        <w:t>"Pneumonectomy"</w:t>
      </w:r>
      <w:r w:rsidRPr="00ED60AA">
        <w:rPr>
          <w:rStyle w:val="NormalTok"/>
          <w:sz w:val="18"/>
          <w:szCs w:val="18"/>
        </w:rPr>
        <w:t xml:space="preserve">, </w:t>
      </w:r>
      <w:r w:rsidRPr="00ED60AA">
        <w:rPr>
          <w:rStyle w:val="StringTok"/>
          <w:sz w:val="18"/>
          <w:szCs w:val="18"/>
        </w:rPr>
        <w:t>"Segmentectomy"</w:t>
      </w:r>
      <w:r w:rsidRPr="00ED60AA">
        <w:rPr>
          <w:rStyle w:val="NormalTok"/>
          <w:sz w:val="18"/>
          <w:szCs w:val="18"/>
        </w:rPr>
        <w:t xml:space="preserve">, </w:t>
      </w:r>
      <w:r w:rsidRPr="00ED60AA">
        <w:rPr>
          <w:rStyle w:val="StringTok"/>
          <w:sz w:val="18"/>
          <w:szCs w:val="18"/>
        </w:rPr>
        <w:t>"LN biopsy"</w:t>
      </w:r>
      <w:r w:rsidRPr="00ED60AA">
        <w:rPr>
          <w:rStyle w:val="NormalTok"/>
          <w:sz w:val="18"/>
          <w:szCs w:val="18"/>
        </w:rPr>
        <w:t>)),</w:t>
      </w:r>
      <w:r w:rsidRPr="00ED60AA">
        <w:rPr>
          <w:sz w:val="18"/>
          <w:szCs w:val="18"/>
        </w:rPr>
        <w:br/>
      </w:r>
      <w:r w:rsidRPr="00ED60AA">
        <w:rPr>
          <w:rStyle w:val="NormalTok"/>
          <w:sz w:val="18"/>
          <w:szCs w:val="18"/>
        </w:rPr>
        <w:t xml:space="preserve">                  OP &lt;-</w:t>
      </w:r>
      <w:r w:rsidRPr="00ED60AA">
        <w:rPr>
          <w:rStyle w:val="StringTok"/>
          <w:sz w:val="18"/>
          <w:szCs w:val="18"/>
        </w:rPr>
        <w:t xml:space="preserve"> </w:t>
      </w:r>
      <w:r w:rsidRPr="00ED60AA">
        <w:rPr>
          <w:rStyle w:val="KeywordTok"/>
          <w:sz w:val="18"/>
          <w:szCs w:val="18"/>
        </w:rPr>
        <w:t>relevel</w:t>
      </w:r>
      <w:r w:rsidRPr="00ED60AA">
        <w:rPr>
          <w:rStyle w:val="NormalTok"/>
          <w:sz w:val="18"/>
          <w:szCs w:val="18"/>
        </w:rPr>
        <w:t xml:space="preserve">(OP, </w:t>
      </w:r>
      <w:r w:rsidRPr="00ED60AA">
        <w:rPr>
          <w:rStyle w:val="StringTok"/>
          <w:sz w:val="18"/>
          <w:szCs w:val="18"/>
        </w:rPr>
        <w:t>"No op"</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Smoking_state</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Smoking_state</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"3"</w:t>
      </w:r>
      <w:r w:rsidRPr="00ED60AA">
        <w:rPr>
          <w:rStyle w:val="NormalTok"/>
          <w:sz w:val="18"/>
          <w:szCs w:val="18"/>
        </w:rPr>
        <w:t xml:space="preserve">, </w:t>
      </w:r>
      <w:r w:rsidRPr="00ED60AA">
        <w:rPr>
          <w:rStyle w:val="StringTok"/>
          <w:sz w:val="18"/>
          <w:szCs w:val="18"/>
        </w:rPr>
        <w:t>"0"</w:t>
      </w:r>
      <w:r w:rsidRPr="00ED60AA">
        <w:rPr>
          <w:rStyle w:val="NormalTok"/>
          <w:sz w:val="18"/>
          <w:szCs w:val="18"/>
        </w:rPr>
        <w:t xml:space="preserve">, </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"Non-smoker"</w:t>
      </w:r>
      <w:r w:rsidRPr="00ED60AA">
        <w:rPr>
          <w:rStyle w:val="NormalTok"/>
          <w:sz w:val="18"/>
          <w:szCs w:val="18"/>
        </w:rPr>
        <w:t xml:space="preserve">, </w:t>
      </w:r>
      <w:r w:rsidRPr="00ED60AA">
        <w:rPr>
          <w:rStyle w:val="StringTok"/>
          <w:sz w:val="18"/>
          <w:szCs w:val="18"/>
        </w:rPr>
        <w:t>"Current-smoker"</w:t>
      </w:r>
      <w:r w:rsidRPr="00ED60AA">
        <w:rPr>
          <w:rStyle w:val="NormalTok"/>
          <w:sz w:val="18"/>
          <w:szCs w:val="18"/>
        </w:rPr>
        <w:t xml:space="preserve">, </w:t>
      </w:r>
      <w:r w:rsidRPr="00ED60AA">
        <w:rPr>
          <w:rStyle w:val="StringTok"/>
          <w:sz w:val="18"/>
          <w:szCs w:val="18"/>
        </w:rPr>
        <w:t>"Ex-smoker"</w:t>
      </w:r>
      <w:r w:rsidRPr="00ED60AA">
        <w:rPr>
          <w:rStyle w:val="NormalTok"/>
          <w:sz w:val="18"/>
          <w:szCs w:val="18"/>
        </w:rPr>
        <w:t xml:space="preserve">, </w:t>
      </w:r>
      <w:r w:rsidRPr="00ED60AA">
        <w:rPr>
          <w:rStyle w:val="StringTok"/>
          <w:sz w:val="18"/>
          <w:szCs w:val="18"/>
        </w:rPr>
        <w:t>"Unknown"</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NormalTok"/>
          <w:sz w:val="18"/>
          <w:szCs w:val="18"/>
        </w:rPr>
        <w:t>Smoking_state</w:t>
      </w:r>
      <w:proofErr w:type="spellEnd"/>
      <w:r w:rsidRPr="00ED60AA">
        <w:rPr>
          <w:rStyle w:val="NormalTok"/>
          <w:sz w:val="18"/>
          <w:szCs w:val="18"/>
        </w:rPr>
        <w:t xml:space="preserve"> &lt;-</w:t>
      </w:r>
      <w:r w:rsidRPr="00ED60AA">
        <w:rPr>
          <w:rStyle w:val="StringTok"/>
          <w:sz w:val="18"/>
          <w:szCs w:val="18"/>
        </w:rPr>
        <w:t xml:space="preserve"> </w:t>
      </w:r>
      <w:r w:rsidRPr="00ED60AA">
        <w:rPr>
          <w:rStyle w:val="KeywordTok"/>
          <w:sz w:val="18"/>
          <w:szCs w:val="18"/>
        </w:rPr>
        <w:t>relevel</w:t>
      </w:r>
      <w:r w:rsidRPr="00ED60AA">
        <w:rPr>
          <w:rStyle w:val="NormalTok"/>
          <w:sz w:val="18"/>
          <w:szCs w:val="18"/>
        </w:rPr>
        <w:t>(</w:t>
      </w:r>
      <w:proofErr w:type="spellStart"/>
      <w:r w:rsidRPr="00ED60AA">
        <w:rPr>
          <w:rStyle w:val="NormalTok"/>
          <w:sz w:val="18"/>
          <w:szCs w:val="18"/>
        </w:rPr>
        <w:t>Smoking_state</w:t>
      </w:r>
      <w:proofErr w:type="spellEnd"/>
      <w:r w:rsidRPr="00ED60AA">
        <w:rPr>
          <w:rStyle w:val="NormalTok"/>
          <w:sz w:val="18"/>
          <w:szCs w:val="18"/>
        </w:rPr>
        <w:t xml:space="preserve">, </w:t>
      </w:r>
      <w:r w:rsidRPr="00ED60AA">
        <w:rPr>
          <w:rStyle w:val="StringTok"/>
          <w:sz w:val="18"/>
          <w:szCs w:val="18"/>
        </w:rPr>
        <w:t>"Non-smoker"</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cT</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cT</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StringTok"/>
          <w:sz w:val="18"/>
          <w:szCs w:val="18"/>
        </w:rPr>
        <w:t>"4"</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"cT1"</w:t>
      </w:r>
      <w:r w:rsidRPr="00ED60AA">
        <w:rPr>
          <w:rStyle w:val="NormalTok"/>
          <w:sz w:val="18"/>
          <w:szCs w:val="18"/>
        </w:rPr>
        <w:t xml:space="preserve">, </w:t>
      </w:r>
      <w:r w:rsidRPr="00ED60AA">
        <w:rPr>
          <w:rStyle w:val="StringTok"/>
          <w:sz w:val="18"/>
          <w:szCs w:val="18"/>
        </w:rPr>
        <w:t>"cT2"</w:t>
      </w:r>
      <w:r w:rsidRPr="00ED60AA">
        <w:rPr>
          <w:rStyle w:val="NormalTok"/>
          <w:sz w:val="18"/>
          <w:szCs w:val="18"/>
        </w:rPr>
        <w:t xml:space="preserve">, </w:t>
      </w:r>
      <w:r w:rsidRPr="00ED60AA">
        <w:rPr>
          <w:rStyle w:val="StringTok"/>
          <w:sz w:val="18"/>
          <w:szCs w:val="18"/>
        </w:rPr>
        <w:t>"cT3"</w:t>
      </w:r>
      <w:r w:rsidRPr="00ED60AA">
        <w:rPr>
          <w:rStyle w:val="NormalTok"/>
          <w:sz w:val="18"/>
          <w:szCs w:val="18"/>
        </w:rPr>
        <w:t xml:space="preserve">, </w:t>
      </w:r>
      <w:r w:rsidRPr="00ED60AA">
        <w:rPr>
          <w:rStyle w:val="StringTok"/>
          <w:sz w:val="18"/>
          <w:szCs w:val="18"/>
        </w:rPr>
        <w:t>"cT4"</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cN</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cN</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StringTok"/>
          <w:sz w:val="18"/>
          <w:szCs w:val="18"/>
        </w:rPr>
        <w:t>"4"</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"cN0"</w:t>
      </w:r>
      <w:r w:rsidRPr="00ED60AA">
        <w:rPr>
          <w:rStyle w:val="NormalTok"/>
          <w:sz w:val="18"/>
          <w:szCs w:val="18"/>
        </w:rPr>
        <w:t xml:space="preserve">, </w:t>
      </w:r>
      <w:r w:rsidRPr="00ED60AA">
        <w:rPr>
          <w:rStyle w:val="StringTok"/>
          <w:sz w:val="18"/>
          <w:szCs w:val="18"/>
        </w:rPr>
        <w:t>"cN1"</w:t>
      </w:r>
      <w:r w:rsidRPr="00ED60AA">
        <w:rPr>
          <w:rStyle w:val="NormalTok"/>
          <w:sz w:val="18"/>
          <w:szCs w:val="18"/>
        </w:rPr>
        <w:t xml:space="preserve">, </w:t>
      </w:r>
      <w:r w:rsidRPr="00ED60AA">
        <w:rPr>
          <w:rStyle w:val="StringTok"/>
          <w:sz w:val="18"/>
          <w:szCs w:val="18"/>
        </w:rPr>
        <w:t>"cN2"</w:t>
      </w:r>
      <w:r w:rsidRPr="00ED60AA">
        <w:rPr>
          <w:rStyle w:val="NormalTok"/>
          <w:sz w:val="18"/>
          <w:szCs w:val="18"/>
        </w:rPr>
        <w:t xml:space="preserve">, </w:t>
      </w:r>
      <w:r w:rsidRPr="00ED60AA">
        <w:rPr>
          <w:rStyle w:val="StringTok"/>
          <w:sz w:val="18"/>
          <w:szCs w:val="18"/>
        </w:rPr>
        <w:t>"cN3"</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cM</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cM</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"cM0"</w:t>
      </w:r>
      <w:r w:rsidRPr="00ED60AA">
        <w:rPr>
          <w:rStyle w:val="NormalTok"/>
          <w:sz w:val="18"/>
          <w:szCs w:val="18"/>
        </w:rPr>
        <w:t xml:space="preserve">, </w:t>
      </w:r>
      <w:r w:rsidRPr="00ED60AA">
        <w:rPr>
          <w:rStyle w:val="StringTok"/>
          <w:sz w:val="18"/>
          <w:szCs w:val="18"/>
        </w:rPr>
        <w:t>"cM1b"</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pT</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pT</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StringTok"/>
          <w:sz w:val="18"/>
          <w:szCs w:val="18"/>
        </w:rPr>
        <w:t>"4"</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"pT1"</w:t>
      </w:r>
      <w:r w:rsidRPr="00ED60AA">
        <w:rPr>
          <w:rStyle w:val="NormalTok"/>
          <w:sz w:val="18"/>
          <w:szCs w:val="18"/>
        </w:rPr>
        <w:t xml:space="preserve">, </w:t>
      </w:r>
      <w:r w:rsidRPr="00ED60AA">
        <w:rPr>
          <w:rStyle w:val="StringTok"/>
          <w:sz w:val="18"/>
          <w:szCs w:val="18"/>
        </w:rPr>
        <w:t>"pT2"</w:t>
      </w:r>
      <w:r w:rsidRPr="00ED60AA">
        <w:rPr>
          <w:rStyle w:val="NormalTok"/>
          <w:sz w:val="18"/>
          <w:szCs w:val="18"/>
        </w:rPr>
        <w:t xml:space="preserve">, </w:t>
      </w:r>
      <w:r w:rsidRPr="00ED60AA">
        <w:rPr>
          <w:rStyle w:val="StringTok"/>
          <w:sz w:val="18"/>
          <w:szCs w:val="18"/>
        </w:rPr>
        <w:t>"pT3"</w:t>
      </w:r>
      <w:r w:rsidRPr="00ED60AA">
        <w:rPr>
          <w:rStyle w:val="NormalTok"/>
          <w:sz w:val="18"/>
          <w:szCs w:val="18"/>
        </w:rPr>
        <w:t xml:space="preserve">, </w:t>
      </w:r>
      <w:r w:rsidRPr="00ED60AA">
        <w:rPr>
          <w:rStyle w:val="StringTok"/>
          <w:sz w:val="18"/>
          <w:szCs w:val="18"/>
        </w:rPr>
        <w:t>"pT4"</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pN</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pN</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"2"</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StringTok"/>
          <w:sz w:val="18"/>
          <w:szCs w:val="18"/>
        </w:rPr>
        <w:t>"4"</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"pN0"</w:t>
      </w:r>
      <w:r w:rsidRPr="00ED60AA">
        <w:rPr>
          <w:rStyle w:val="NormalTok"/>
          <w:sz w:val="18"/>
          <w:szCs w:val="18"/>
        </w:rPr>
        <w:t xml:space="preserve">, </w:t>
      </w:r>
      <w:r w:rsidRPr="00ED60AA">
        <w:rPr>
          <w:rStyle w:val="StringTok"/>
          <w:sz w:val="18"/>
          <w:szCs w:val="18"/>
        </w:rPr>
        <w:t>"pN1"</w:t>
      </w:r>
      <w:r w:rsidRPr="00ED60AA">
        <w:rPr>
          <w:rStyle w:val="NormalTok"/>
          <w:sz w:val="18"/>
          <w:szCs w:val="18"/>
        </w:rPr>
        <w:t xml:space="preserve">, </w:t>
      </w:r>
      <w:r w:rsidRPr="00ED60AA">
        <w:rPr>
          <w:rStyle w:val="StringTok"/>
          <w:sz w:val="18"/>
          <w:szCs w:val="18"/>
        </w:rPr>
        <w:t>"pN2"</w:t>
      </w:r>
      <w:r w:rsidRPr="00ED60AA">
        <w:rPr>
          <w:rStyle w:val="NormalTok"/>
          <w:sz w:val="18"/>
          <w:szCs w:val="18"/>
        </w:rPr>
        <w:t xml:space="preserve">, </w:t>
      </w:r>
      <w:r w:rsidRPr="00ED60AA">
        <w:rPr>
          <w:rStyle w:val="StringTok"/>
          <w:sz w:val="18"/>
          <w:szCs w:val="18"/>
        </w:rPr>
        <w:t>"pN3"</w:t>
      </w:r>
      <w:r w:rsidRPr="00ED60AA">
        <w:rPr>
          <w:rStyle w:val="NormalTok"/>
          <w:sz w:val="18"/>
          <w:szCs w:val="18"/>
        </w:rPr>
        <w:t>)),</w:t>
      </w:r>
      <w:r w:rsidRPr="00ED60AA">
        <w:rPr>
          <w:sz w:val="18"/>
          <w:szCs w:val="18"/>
        </w:rPr>
        <w:br/>
      </w:r>
      <w:r w:rsidRPr="00ED60AA">
        <w:rPr>
          <w:sz w:val="18"/>
          <w:szCs w:val="18"/>
        </w:rPr>
        <w:br/>
      </w:r>
      <w:r w:rsidRPr="00ED60AA">
        <w:rPr>
          <w:rStyle w:val="NormalTok"/>
          <w:sz w:val="18"/>
          <w:szCs w:val="18"/>
        </w:rPr>
        <w:t xml:space="preserve">                  </w:t>
      </w:r>
      <w:proofErr w:type="spellStart"/>
      <w:r w:rsidRPr="00ED60AA">
        <w:rPr>
          <w:rStyle w:val="DataTypeTok"/>
          <w:sz w:val="18"/>
          <w:szCs w:val="18"/>
        </w:rPr>
        <w:t>pM</w:t>
      </w:r>
      <w:proofErr w:type="spellEnd"/>
      <w:r w:rsidRPr="00ED60AA">
        <w:rPr>
          <w:rStyle w:val="DataTypeTok"/>
          <w:sz w:val="18"/>
          <w:szCs w:val="18"/>
        </w:rPr>
        <w:t xml:space="preserve"> =</w:t>
      </w:r>
      <w:r w:rsidRPr="00ED60AA">
        <w:rPr>
          <w:rStyle w:val="NormalTok"/>
          <w:sz w:val="18"/>
          <w:szCs w:val="18"/>
        </w:rPr>
        <w:t xml:space="preserve"> </w:t>
      </w:r>
      <w:r w:rsidRPr="00ED60AA">
        <w:rPr>
          <w:rStyle w:val="KeywordTok"/>
          <w:sz w:val="18"/>
          <w:szCs w:val="18"/>
        </w:rPr>
        <w:t>factor</w:t>
      </w:r>
      <w:r w:rsidRPr="00ED60AA">
        <w:rPr>
          <w:rStyle w:val="NormalTok"/>
          <w:sz w:val="18"/>
          <w:szCs w:val="18"/>
        </w:rPr>
        <w:t>(</w:t>
      </w:r>
      <w:proofErr w:type="spellStart"/>
      <w:r w:rsidRPr="00ED60AA">
        <w:rPr>
          <w:rStyle w:val="NormalTok"/>
          <w:sz w:val="18"/>
          <w:szCs w:val="18"/>
        </w:rPr>
        <w:t>pM</w:t>
      </w:r>
      <w:proofErr w:type="spellEnd"/>
      <w:r w:rsidRPr="00ED60AA">
        <w:rPr>
          <w:rStyle w:val="NormalTok"/>
          <w:sz w:val="18"/>
          <w:szCs w:val="18"/>
        </w:rPr>
        <w:t xml:space="preserve">, </w:t>
      </w:r>
      <w:r w:rsidRPr="00ED60AA">
        <w:rPr>
          <w:rStyle w:val="DataTypeTok"/>
          <w:sz w:val="18"/>
          <w:szCs w:val="18"/>
        </w:rPr>
        <w:t>levels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"1"</w:t>
      </w:r>
      <w:r w:rsidRPr="00ED60AA">
        <w:rPr>
          <w:rStyle w:val="NormalTok"/>
          <w:sz w:val="18"/>
          <w:szCs w:val="18"/>
        </w:rPr>
        <w:t xml:space="preserve">, </w:t>
      </w:r>
      <w:r w:rsidRPr="00ED60AA">
        <w:rPr>
          <w:rStyle w:val="StringTok"/>
          <w:sz w:val="18"/>
          <w:szCs w:val="18"/>
        </w:rPr>
        <w:t>"3"</w:t>
      </w:r>
      <w:r w:rsidRPr="00ED60AA">
        <w:rPr>
          <w:rStyle w:val="NormalTok"/>
          <w:sz w:val="18"/>
          <w:szCs w:val="18"/>
        </w:rPr>
        <w:t xml:space="preserve">), </w:t>
      </w:r>
      <w:r w:rsidRPr="00ED60AA">
        <w:rPr>
          <w:rStyle w:val="DataTypeTok"/>
          <w:sz w:val="18"/>
          <w:szCs w:val="18"/>
        </w:rPr>
        <w:t>labels =</w:t>
      </w:r>
      <w:r w:rsidRPr="00ED60AA">
        <w:rPr>
          <w:rStyle w:val="NormalTok"/>
          <w:sz w:val="18"/>
          <w:szCs w:val="18"/>
        </w:rPr>
        <w:t xml:space="preserve"> </w:t>
      </w:r>
      <w:r w:rsidRPr="00ED60AA">
        <w:rPr>
          <w:rStyle w:val="KeywordTok"/>
          <w:sz w:val="18"/>
          <w:szCs w:val="18"/>
        </w:rPr>
        <w:t>c</w:t>
      </w:r>
      <w:r w:rsidRPr="00ED60AA">
        <w:rPr>
          <w:rStyle w:val="NormalTok"/>
          <w:sz w:val="18"/>
          <w:szCs w:val="18"/>
        </w:rPr>
        <w:t>(</w:t>
      </w:r>
      <w:r w:rsidRPr="00ED60AA">
        <w:rPr>
          <w:rStyle w:val="StringTok"/>
          <w:sz w:val="18"/>
          <w:szCs w:val="18"/>
        </w:rPr>
        <w:t>"pM0"</w:t>
      </w:r>
      <w:r w:rsidRPr="00ED60AA">
        <w:rPr>
          <w:rStyle w:val="NormalTok"/>
          <w:sz w:val="18"/>
          <w:szCs w:val="18"/>
        </w:rPr>
        <w:t xml:space="preserve">, </w:t>
      </w:r>
      <w:r w:rsidRPr="00ED60AA">
        <w:rPr>
          <w:rStyle w:val="StringTok"/>
          <w:sz w:val="18"/>
          <w:szCs w:val="18"/>
        </w:rPr>
        <w:t>"pM1b"</w:t>
      </w:r>
      <w:r w:rsidRPr="00ED60AA">
        <w:rPr>
          <w:rStyle w:val="NormalTok"/>
          <w:sz w:val="18"/>
          <w:szCs w:val="18"/>
        </w:rPr>
        <w:t>)))</w:t>
      </w:r>
    </w:p>
    <w:p w14:paraId="6C053FD7" w14:textId="77777777" w:rsidR="00D12384" w:rsidRDefault="00D12384" w:rsidP="00D12384">
      <w:pPr>
        <w:pStyle w:val="Compact"/>
        <w:spacing w:before="0" w:after="0"/>
        <w:rPr>
          <w:b/>
          <w:bCs/>
          <w:sz w:val="20"/>
          <w:szCs w:val="20"/>
        </w:rPr>
      </w:pPr>
      <w:r w:rsidRPr="00D12384">
        <w:rPr>
          <w:b/>
          <w:bCs/>
          <w:sz w:val="20"/>
          <w:szCs w:val="20"/>
        </w:rPr>
        <w:t>Part 1: Relationship between radiologic/clinicopathologic features and death status</w:t>
      </w:r>
    </w:p>
    <w:p w14:paraId="66C539CA" w14:textId="489089DA" w:rsidR="00D12384" w:rsidRPr="00D12384" w:rsidRDefault="00D12384" w:rsidP="00D12384">
      <w:pPr>
        <w:pStyle w:val="Compact"/>
        <w:spacing w:before="0" w:after="0"/>
        <w:rPr>
          <w:sz w:val="20"/>
          <w:szCs w:val="20"/>
        </w:rPr>
      </w:pPr>
      <w:r w:rsidRPr="00D12384">
        <w:rPr>
          <w:sz w:val="20"/>
          <w:szCs w:val="20"/>
        </w:rPr>
        <w:t>Example of code for Fisher’s Exact Test</w:t>
      </w:r>
    </w:p>
    <w:p w14:paraId="3746D9EB" w14:textId="08292575" w:rsidR="00D12384" w:rsidRPr="00D12384" w:rsidRDefault="00D12384" w:rsidP="00D12384">
      <w:pPr>
        <w:pStyle w:val="Compact"/>
        <w:spacing w:before="0" w:after="0"/>
        <w:rPr>
          <w:sz w:val="20"/>
          <w:szCs w:val="20"/>
        </w:rPr>
      </w:pPr>
      <w:r w:rsidRPr="00D12384">
        <w:rPr>
          <w:sz w:val="20"/>
          <w:szCs w:val="20"/>
        </w:rPr>
        <w:t>Difference in risk of death in different age group</w:t>
      </w:r>
      <w:r>
        <w:rPr>
          <w:sz w:val="20"/>
          <w:szCs w:val="20"/>
        </w:rPr>
        <w:br/>
      </w:r>
    </w:p>
    <w:p w14:paraId="51FEB81F" w14:textId="622D8A8D" w:rsidR="00D12384" w:rsidRPr="00D12384" w:rsidRDefault="00D12384" w:rsidP="00D12384">
      <w:pPr>
        <w:pStyle w:val="SourceCode"/>
        <w:rPr>
          <w:sz w:val="18"/>
          <w:szCs w:val="18"/>
        </w:rPr>
      </w:pPr>
      <w:r w:rsidRPr="00D12384">
        <w:rPr>
          <w:rStyle w:val="KeywordTok"/>
          <w:sz w:val="18"/>
          <w:szCs w:val="18"/>
        </w:rPr>
        <w:t>with</w:t>
      </w:r>
      <w:r w:rsidRPr="00D12384">
        <w:rPr>
          <w:rStyle w:val="NormalTok"/>
          <w:sz w:val="18"/>
          <w:szCs w:val="18"/>
        </w:rPr>
        <w:t>(</w:t>
      </w:r>
      <w:proofErr w:type="spellStart"/>
      <w:r w:rsidRPr="00D12384">
        <w:rPr>
          <w:rStyle w:val="NormalTok"/>
          <w:sz w:val="18"/>
          <w:szCs w:val="18"/>
        </w:rPr>
        <w:t>lungSCC</w:t>
      </w:r>
      <w:proofErr w:type="spellEnd"/>
      <w:r w:rsidRPr="00D12384">
        <w:rPr>
          <w:rStyle w:val="NormalTok"/>
          <w:sz w:val="18"/>
          <w:szCs w:val="18"/>
        </w:rPr>
        <w:t xml:space="preserve">, </w:t>
      </w:r>
      <w:proofErr w:type="spellStart"/>
      <w:r w:rsidRPr="00D12384">
        <w:rPr>
          <w:rStyle w:val="KeywordTok"/>
          <w:sz w:val="18"/>
          <w:szCs w:val="18"/>
        </w:rPr>
        <w:t>fisher.test</w:t>
      </w:r>
      <w:proofErr w:type="spellEnd"/>
      <w:r w:rsidRPr="00D12384">
        <w:rPr>
          <w:rStyle w:val="NormalTok"/>
          <w:sz w:val="18"/>
          <w:szCs w:val="18"/>
        </w:rPr>
        <w:t>(</w:t>
      </w:r>
      <w:r w:rsidRPr="00D12384">
        <w:rPr>
          <w:rStyle w:val="KeywordTok"/>
          <w:sz w:val="18"/>
          <w:szCs w:val="18"/>
        </w:rPr>
        <w:t>table</w:t>
      </w:r>
      <w:r w:rsidRPr="00D12384">
        <w:rPr>
          <w:rStyle w:val="NormalTok"/>
          <w:sz w:val="18"/>
          <w:szCs w:val="18"/>
        </w:rPr>
        <w:t>(death, AG)))</w:t>
      </w:r>
    </w:p>
    <w:p w14:paraId="43E226AA" w14:textId="77777777" w:rsidR="00D12384" w:rsidRPr="00D12384" w:rsidRDefault="00D12384" w:rsidP="00D12384">
      <w:pPr>
        <w:pStyle w:val="Compact"/>
        <w:rPr>
          <w:sz w:val="20"/>
          <w:szCs w:val="20"/>
        </w:rPr>
      </w:pPr>
      <w:r w:rsidRPr="00D12384">
        <w:rPr>
          <w:sz w:val="20"/>
          <w:szCs w:val="20"/>
        </w:rPr>
        <w:t>Example of code for Fisher’s Exact Test</w:t>
      </w:r>
    </w:p>
    <w:p w14:paraId="4464833D" w14:textId="78013A7B" w:rsidR="00D12384" w:rsidRPr="00D12384" w:rsidRDefault="00D12384" w:rsidP="00D12384">
      <w:pPr>
        <w:pStyle w:val="Compact"/>
        <w:rPr>
          <w:sz w:val="20"/>
          <w:szCs w:val="20"/>
        </w:rPr>
      </w:pPr>
      <w:r w:rsidRPr="00D12384">
        <w:rPr>
          <w:sz w:val="20"/>
          <w:szCs w:val="20"/>
        </w:rPr>
        <w:t>Difference in risk of death in different age group</w:t>
      </w:r>
      <w:r w:rsidRPr="00D12384">
        <w:rPr>
          <w:sz w:val="20"/>
          <w:szCs w:val="20"/>
        </w:rPr>
        <w:br/>
      </w:r>
    </w:p>
    <w:p w14:paraId="5F0B8CE8" w14:textId="77777777" w:rsidR="00D12384" w:rsidRPr="00D12384" w:rsidRDefault="00D12384" w:rsidP="00D12384">
      <w:pPr>
        <w:pStyle w:val="SourceCode"/>
        <w:rPr>
          <w:sz w:val="18"/>
          <w:szCs w:val="18"/>
        </w:rPr>
      </w:pPr>
      <w:proofErr w:type="spellStart"/>
      <w:r w:rsidRPr="00D12384">
        <w:rPr>
          <w:rStyle w:val="NormalTok"/>
          <w:sz w:val="18"/>
          <w:szCs w:val="18"/>
        </w:rPr>
        <w:t>fit_underlying_lung</w:t>
      </w:r>
      <w:proofErr w:type="spellEnd"/>
      <w:r w:rsidRPr="00D12384">
        <w:rPr>
          <w:rStyle w:val="NormalTok"/>
          <w:sz w:val="18"/>
          <w:szCs w:val="18"/>
        </w:rPr>
        <w:t xml:space="preserve"> &lt;-</w:t>
      </w:r>
      <w:r w:rsidRPr="00D12384">
        <w:rPr>
          <w:rStyle w:val="StringTok"/>
          <w:sz w:val="18"/>
          <w:szCs w:val="18"/>
        </w:rPr>
        <w:t xml:space="preserve"> </w:t>
      </w:r>
      <w:proofErr w:type="spellStart"/>
      <w:r w:rsidRPr="00D12384">
        <w:rPr>
          <w:rStyle w:val="KeywordTok"/>
          <w:sz w:val="18"/>
          <w:szCs w:val="18"/>
        </w:rPr>
        <w:t>glm</w:t>
      </w:r>
      <w:proofErr w:type="spellEnd"/>
      <w:r w:rsidRPr="00D12384">
        <w:rPr>
          <w:rStyle w:val="NormalTok"/>
          <w:sz w:val="18"/>
          <w:szCs w:val="18"/>
        </w:rPr>
        <w:t>(</w:t>
      </w:r>
      <w:proofErr w:type="spellStart"/>
      <w:r w:rsidRPr="00D12384">
        <w:rPr>
          <w:rStyle w:val="NormalTok"/>
          <w:sz w:val="18"/>
          <w:szCs w:val="18"/>
        </w:rPr>
        <w:t>death</w:t>
      </w:r>
      <w:r w:rsidRPr="00D12384">
        <w:rPr>
          <w:rStyle w:val="OperatorTok"/>
          <w:sz w:val="18"/>
          <w:szCs w:val="18"/>
        </w:rPr>
        <w:t>~</w:t>
      </w:r>
      <w:r w:rsidRPr="00D12384">
        <w:rPr>
          <w:rStyle w:val="NormalTok"/>
          <w:sz w:val="18"/>
          <w:szCs w:val="18"/>
        </w:rPr>
        <w:t>Underlying_lung</w:t>
      </w:r>
      <w:proofErr w:type="spellEnd"/>
      <w:r w:rsidRPr="00D12384">
        <w:rPr>
          <w:rStyle w:val="NormalTok"/>
          <w:sz w:val="18"/>
          <w:szCs w:val="18"/>
        </w:rPr>
        <w:t xml:space="preserve">, </w:t>
      </w:r>
      <w:r w:rsidRPr="00D12384">
        <w:rPr>
          <w:rStyle w:val="DataTypeTok"/>
          <w:sz w:val="18"/>
          <w:szCs w:val="18"/>
        </w:rPr>
        <w:t>family=</w:t>
      </w:r>
      <w:r w:rsidRPr="00D12384">
        <w:rPr>
          <w:rStyle w:val="StringTok"/>
          <w:sz w:val="18"/>
          <w:szCs w:val="18"/>
        </w:rPr>
        <w:t>"binomial"</w:t>
      </w:r>
      <w:r w:rsidRPr="00D12384">
        <w:rPr>
          <w:rStyle w:val="NormalTok"/>
          <w:sz w:val="18"/>
          <w:szCs w:val="18"/>
        </w:rPr>
        <w:t xml:space="preserve">, </w:t>
      </w:r>
      <w:r w:rsidRPr="00D12384">
        <w:rPr>
          <w:rStyle w:val="DataTypeTok"/>
          <w:sz w:val="18"/>
          <w:szCs w:val="18"/>
        </w:rPr>
        <w:t>data=</w:t>
      </w:r>
      <w:proofErr w:type="spellStart"/>
      <w:r w:rsidRPr="00D12384">
        <w:rPr>
          <w:rStyle w:val="NormalTok"/>
          <w:sz w:val="18"/>
          <w:szCs w:val="18"/>
        </w:rPr>
        <w:t>lungSCC</w:t>
      </w:r>
      <w:proofErr w:type="spellEnd"/>
      <w:r w:rsidRPr="00D12384">
        <w:rPr>
          <w:rStyle w:val="NormalTok"/>
          <w:sz w:val="18"/>
          <w:szCs w:val="18"/>
        </w:rPr>
        <w:t>)</w:t>
      </w:r>
      <w:r w:rsidRPr="00D12384">
        <w:rPr>
          <w:sz w:val="18"/>
          <w:szCs w:val="18"/>
        </w:rPr>
        <w:br/>
      </w:r>
      <w:r w:rsidRPr="00D12384">
        <w:rPr>
          <w:rStyle w:val="KeywordTok"/>
          <w:sz w:val="18"/>
          <w:szCs w:val="18"/>
        </w:rPr>
        <w:t>summary</w:t>
      </w:r>
      <w:r w:rsidRPr="00D12384">
        <w:rPr>
          <w:rStyle w:val="NormalTok"/>
          <w:sz w:val="18"/>
          <w:szCs w:val="18"/>
        </w:rPr>
        <w:t>(</w:t>
      </w:r>
      <w:proofErr w:type="spellStart"/>
      <w:r w:rsidRPr="00D12384">
        <w:rPr>
          <w:rStyle w:val="NormalTok"/>
          <w:sz w:val="18"/>
          <w:szCs w:val="18"/>
        </w:rPr>
        <w:t>fit_underlying_lung</w:t>
      </w:r>
      <w:proofErr w:type="spellEnd"/>
      <w:r w:rsidRPr="00D12384">
        <w:rPr>
          <w:rStyle w:val="NormalTok"/>
          <w:sz w:val="18"/>
          <w:szCs w:val="18"/>
        </w:rPr>
        <w:t>)</w:t>
      </w:r>
    </w:p>
    <w:p w14:paraId="2838DDAF" w14:textId="77777777" w:rsidR="00D12384" w:rsidRPr="00D12384" w:rsidRDefault="00D12384" w:rsidP="00D12384">
      <w:pPr>
        <w:pStyle w:val="FirstParagraph"/>
        <w:rPr>
          <w:sz w:val="20"/>
          <w:szCs w:val="20"/>
        </w:rPr>
      </w:pPr>
      <w:r w:rsidRPr="00D12384">
        <w:rPr>
          <w:sz w:val="20"/>
          <w:szCs w:val="20"/>
        </w:rPr>
        <w:t>Odds ratio</w:t>
      </w:r>
    </w:p>
    <w:p w14:paraId="175CAC1D" w14:textId="4B72CDE7" w:rsidR="00D12384" w:rsidRPr="00D12384" w:rsidRDefault="00D12384" w:rsidP="00D12384">
      <w:pPr>
        <w:pStyle w:val="SourceCode"/>
        <w:rPr>
          <w:sz w:val="18"/>
          <w:szCs w:val="18"/>
        </w:rPr>
      </w:pPr>
      <w:r w:rsidRPr="00D12384">
        <w:rPr>
          <w:rStyle w:val="KeywordTok"/>
          <w:sz w:val="18"/>
          <w:szCs w:val="18"/>
        </w:rPr>
        <w:t>exp</w:t>
      </w:r>
      <w:r w:rsidRPr="00D12384">
        <w:rPr>
          <w:rStyle w:val="NormalTok"/>
          <w:sz w:val="18"/>
          <w:szCs w:val="18"/>
        </w:rPr>
        <w:t>(</w:t>
      </w:r>
      <w:r w:rsidRPr="00D12384">
        <w:rPr>
          <w:rStyle w:val="FloatTok"/>
          <w:sz w:val="18"/>
          <w:szCs w:val="18"/>
        </w:rPr>
        <w:t>0.5125</w:t>
      </w:r>
      <w:r w:rsidRPr="00D12384">
        <w:rPr>
          <w:rStyle w:val="NormalTok"/>
          <w:sz w:val="18"/>
          <w:szCs w:val="18"/>
        </w:rPr>
        <w:t>)</w:t>
      </w:r>
      <w:r w:rsidRPr="00D12384">
        <w:rPr>
          <w:sz w:val="18"/>
          <w:szCs w:val="18"/>
        </w:rPr>
        <w:br/>
      </w:r>
      <w:r w:rsidRPr="00D12384">
        <w:rPr>
          <w:rStyle w:val="KeywordTok"/>
          <w:sz w:val="18"/>
          <w:szCs w:val="18"/>
        </w:rPr>
        <w:t>exp</w:t>
      </w:r>
      <w:r w:rsidRPr="00D12384">
        <w:rPr>
          <w:rStyle w:val="NormalTok"/>
          <w:sz w:val="18"/>
          <w:szCs w:val="18"/>
        </w:rPr>
        <w:t>(</w:t>
      </w:r>
      <w:r w:rsidRPr="00D12384">
        <w:rPr>
          <w:rStyle w:val="FloatTok"/>
          <w:sz w:val="18"/>
          <w:szCs w:val="18"/>
        </w:rPr>
        <w:t>2.2807</w:t>
      </w:r>
      <w:r w:rsidRPr="00D12384">
        <w:rPr>
          <w:rStyle w:val="NormalTok"/>
          <w:sz w:val="18"/>
          <w:szCs w:val="18"/>
        </w:rPr>
        <w:t>)</w:t>
      </w:r>
    </w:p>
    <w:p w14:paraId="3897AF5A" w14:textId="77777777" w:rsidR="002F1096" w:rsidRPr="00D12384" w:rsidRDefault="002F1096" w:rsidP="002F1096">
      <w:pPr>
        <w:spacing w:after="0"/>
        <w:ind w:right="-46"/>
        <w:jc w:val="both"/>
        <w:rPr>
          <w:rFonts w:eastAsiaTheme="minorHAnsi"/>
          <w:b/>
          <w:bCs/>
          <w:sz w:val="20"/>
          <w:szCs w:val="20"/>
        </w:rPr>
      </w:pPr>
      <w:r w:rsidRPr="00D12384">
        <w:rPr>
          <w:rFonts w:eastAsiaTheme="minorHAnsi"/>
          <w:b/>
          <w:bCs/>
          <w:sz w:val="20"/>
          <w:szCs w:val="20"/>
        </w:rPr>
        <w:t>Part 2: Relationship between radiologic/clinicopathologic features and survival time (univariate analysis)</w:t>
      </w:r>
    </w:p>
    <w:p w14:paraId="2E2EE3FE" w14:textId="77777777" w:rsidR="002F1096" w:rsidRPr="00ED60AA" w:rsidRDefault="002F1096" w:rsidP="002F1096">
      <w:pPr>
        <w:spacing w:after="0"/>
        <w:ind w:right="-46"/>
        <w:jc w:val="both"/>
        <w:rPr>
          <w:rFonts w:cstheme="minorHAnsi"/>
          <w:b/>
          <w:bCs/>
          <w:sz w:val="18"/>
          <w:szCs w:val="18"/>
          <w:u w:val="single"/>
        </w:rPr>
      </w:pPr>
      <w:r w:rsidRPr="00ED60AA">
        <w:rPr>
          <w:rFonts w:cstheme="minorHAnsi"/>
          <w:b/>
          <w:bCs/>
          <w:sz w:val="18"/>
          <w:szCs w:val="18"/>
          <w:u w:val="single"/>
        </w:rPr>
        <w:t>Part2. A. Cox Proportional Hazards Regression Model fit</w:t>
      </w:r>
    </w:p>
    <w:p w14:paraId="57ED4803" w14:textId="77777777" w:rsidR="002F1096" w:rsidRPr="00ED60AA" w:rsidRDefault="002F1096" w:rsidP="002F1096">
      <w:pPr>
        <w:spacing w:line="240" w:lineRule="auto"/>
        <w:rPr>
          <w:sz w:val="18"/>
          <w:szCs w:val="18"/>
        </w:rPr>
      </w:pPr>
      <w:r>
        <w:rPr>
          <w:sz w:val="18"/>
          <w:szCs w:val="18"/>
        </w:rPr>
        <w:t>Example: l</w:t>
      </w:r>
      <w:r w:rsidRPr="00ED60AA">
        <w:rPr>
          <w:sz w:val="18"/>
          <w:szCs w:val="18"/>
        </w:rPr>
        <w:t>ocation vs OS: tumor location:</w:t>
      </w:r>
    </w:p>
    <w:p w14:paraId="5766A445" w14:textId="512106AE" w:rsidR="002F1096" w:rsidRPr="00D12384" w:rsidRDefault="002F1096" w:rsidP="00D12384">
      <w:pPr>
        <w:pStyle w:val="SourceCode"/>
        <w:rPr>
          <w:sz w:val="18"/>
          <w:szCs w:val="18"/>
        </w:rPr>
      </w:pPr>
      <w:proofErr w:type="spellStart"/>
      <w:r w:rsidRPr="00ED60AA">
        <w:rPr>
          <w:rStyle w:val="NormalTok"/>
          <w:sz w:val="18"/>
          <w:szCs w:val="18"/>
        </w:rPr>
        <w:t>fit_location</w:t>
      </w:r>
      <w:proofErr w:type="spellEnd"/>
      <w:r w:rsidRPr="00ED60AA">
        <w:rPr>
          <w:rStyle w:val="NormalTok"/>
          <w:sz w:val="18"/>
          <w:szCs w:val="18"/>
        </w:rPr>
        <w:t xml:space="preserve"> &lt;-</w:t>
      </w:r>
      <w:r w:rsidRPr="00ED60AA">
        <w:rPr>
          <w:rStyle w:val="StringTok"/>
          <w:sz w:val="18"/>
          <w:szCs w:val="18"/>
        </w:rPr>
        <w:t xml:space="preserve"> </w:t>
      </w:r>
      <w:proofErr w:type="spellStart"/>
      <w:r w:rsidRPr="00ED60AA">
        <w:rPr>
          <w:rStyle w:val="KeywordTok"/>
          <w:sz w:val="18"/>
          <w:szCs w:val="18"/>
        </w:rPr>
        <w:t>coxph</w:t>
      </w:r>
      <w:proofErr w:type="spellEnd"/>
      <w:r w:rsidRPr="00ED60AA">
        <w:rPr>
          <w:rStyle w:val="NormalTok"/>
          <w:sz w:val="18"/>
          <w:szCs w:val="18"/>
        </w:rPr>
        <w:t>(</w:t>
      </w:r>
      <w:proofErr w:type="spellStart"/>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r w:rsidRPr="00ED60AA">
        <w:rPr>
          <w:rStyle w:val="NormalTok"/>
          <w:sz w:val="18"/>
          <w:szCs w:val="18"/>
        </w:rPr>
        <w:t xml:space="preserve">Location,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r w:rsidRPr="00ED60AA">
        <w:rPr>
          <w:rStyle w:val="KeywordTok"/>
          <w:sz w:val="18"/>
          <w:szCs w:val="18"/>
        </w:rPr>
        <w:t>summary</w:t>
      </w:r>
      <w:r w:rsidRPr="00ED60AA">
        <w:rPr>
          <w:rStyle w:val="NormalTok"/>
          <w:sz w:val="18"/>
          <w:szCs w:val="18"/>
        </w:rPr>
        <w:t>(</w:t>
      </w:r>
      <w:proofErr w:type="spellStart"/>
      <w:r w:rsidRPr="00ED60AA">
        <w:rPr>
          <w:rStyle w:val="NormalTok"/>
          <w:sz w:val="18"/>
          <w:szCs w:val="18"/>
        </w:rPr>
        <w:t>fit_location</w:t>
      </w:r>
      <w:proofErr w:type="spellEnd"/>
      <w:r w:rsidRPr="00ED60AA">
        <w:rPr>
          <w:rStyle w:val="NormalTok"/>
          <w:sz w:val="18"/>
          <w:szCs w:val="18"/>
        </w:rPr>
        <w:t>)</w:t>
      </w:r>
    </w:p>
    <w:p w14:paraId="27A271C0" w14:textId="77777777" w:rsidR="001965A0" w:rsidRDefault="001965A0" w:rsidP="002F1096">
      <w:pPr>
        <w:spacing w:after="0"/>
        <w:ind w:right="-46"/>
        <w:jc w:val="both"/>
        <w:rPr>
          <w:rFonts w:cstheme="minorHAnsi"/>
          <w:b/>
          <w:bCs/>
          <w:sz w:val="18"/>
          <w:szCs w:val="18"/>
          <w:u w:val="single"/>
        </w:rPr>
      </w:pPr>
    </w:p>
    <w:p w14:paraId="28D96DC3" w14:textId="68949845" w:rsidR="002F1096" w:rsidRPr="00ED60AA" w:rsidRDefault="002F1096" w:rsidP="002F1096">
      <w:pPr>
        <w:spacing w:after="0"/>
        <w:ind w:right="-46"/>
        <w:jc w:val="both"/>
        <w:rPr>
          <w:rFonts w:cstheme="minorHAnsi"/>
          <w:b/>
          <w:bCs/>
          <w:sz w:val="18"/>
          <w:szCs w:val="18"/>
          <w:u w:val="single"/>
        </w:rPr>
      </w:pPr>
      <w:r w:rsidRPr="00ED60AA">
        <w:rPr>
          <w:rFonts w:cstheme="minorHAnsi"/>
          <w:b/>
          <w:bCs/>
          <w:sz w:val="18"/>
          <w:szCs w:val="18"/>
          <w:u w:val="single"/>
        </w:rPr>
        <w:lastRenderedPageBreak/>
        <w:t>Part2. B. Kaplan-Meier estimator and Logrank test with features which have a significant relationship with survival time</w:t>
      </w:r>
    </w:p>
    <w:p w14:paraId="38549B32" w14:textId="77777777" w:rsidR="002F1096" w:rsidRPr="00BB0660" w:rsidRDefault="002F1096" w:rsidP="002F1096">
      <w:pPr>
        <w:spacing w:line="240" w:lineRule="auto"/>
        <w:rPr>
          <w:rFonts w:eastAsiaTheme="minorHAnsi"/>
          <w:sz w:val="20"/>
          <w:szCs w:val="20"/>
        </w:rPr>
      </w:pPr>
      <w:r>
        <w:rPr>
          <w:rFonts w:eastAsiaTheme="minorHAnsi"/>
          <w:sz w:val="20"/>
          <w:szCs w:val="20"/>
        </w:rPr>
        <w:t>Example: c</w:t>
      </w:r>
      <w:r w:rsidRPr="00BB0660">
        <w:rPr>
          <w:rFonts w:eastAsiaTheme="minorHAnsi"/>
          <w:sz w:val="20"/>
          <w:szCs w:val="20"/>
        </w:rPr>
        <w:t>omparison between 2 groups of patients based on underlying lung disease:</w:t>
      </w:r>
    </w:p>
    <w:p w14:paraId="20D2A056" w14:textId="77777777" w:rsidR="002F1096" w:rsidRPr="00ED60AA" w:rsidRDefault="002F1096" w:rsidP="002F1096">
      <w:pPr>
        <w:pStyle w:val="SourceCode"/>
        <w:rPr>
          <w:sz w:val="18"/>
          <w:szCs w:val="18"/>
        </w:rPr>
      </w:pPr>
      <w:proofErr w:type="spellStart"/>
      <w:r w:rsidRPr="00ED60AA">
        <w:rPr>
          <w:rStyle w:val="NormalTok"/>
          <w:sz w:val="18"/>
          <w:szCs w:val="18"/>
        </w:rPr>
        <w:t>fit.KM_under</w:t>
      </w:r>
      <w:proofErr w:type="spellEnd"/>
      <w:r w:rsidRPr="00ED60AA">
        <w:rPr>
          <w:rStyle w:val="NormalTok"/>
          <w:sz w:val="18"/>
          <w:szCs w:val="18"/>
        </w:rPr>
        <w:t xml:space="preserve"> &lt;-</w:t>
      </w:r>
      <w:r w:rsidRPr="00ED60AA">
        <w:rPr>
          <w:rStyle w:val="StringTok"/>
          <w:sz w:val="18"/>
          <w:szCs w:val="18"/>
        </w:rPr>
        <w:t xml:space="preserve"> </w:t>
      </w:r>
      <w:proofErr w:type="spellStart"/>
      <w:r w:rsidRPr="00ED60AA">
        <w:rPr>
          <w:rStyle w:val="KeywordTok"/>
          <w:sz w:val="18"/>
          <w:szCs w:val="18"/>
        </w:rPr>
        <w:t>survfit</w:t>
      </w:r>
      <w:proofErr w:type="spellEnd"/>
      <w:r w:rsidRPr="00ED60AA">
        <w:rPr>
          <w:rStyle w:val="NormalTok"/>
          <w:sz w:val="18"/>
          <w:szCs w:val="18"/>
        </w:rPr>
        <w:t>(</w:t>
      </w:r>
      <w:proofErr w:type="spellStart"/>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Underlying_lung</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r w:rsidRPr="00ED60AA">
        <w:rPr>
          <w:sz w:val="18"/>
          <w:szCs w:val="18"/>
        </w:rPr>
        <w:br/>
      </w:r>
      <w:proofErr w:type="spellStart"/>
      <w:r w:rsidRPr="00ED60AA">
        <w:rPr>
          <w:rStyle w:val="NormalTok"/>
          <w:sz w:val="18"/>
          <w:szCs w:val="18"/>
        </w:rPr>
        <w:t>fit.KM_under</w:t>
      </w:r>
      <w:proofErr w:type="spellEnd"/>
    </w:p>
    <w:p w14:paraId="4B5DCE8B" w14:textId="77777777" w:rsidR="002F1096" w:rsidRPr="00ED60AA" w:rsidRDefault="002F1096" w:rsidP="002F1096">
      <w:pPr>
        <w:pStyle w:val="FirstParagraph"/>
        <w:rPr>
          <w:sz w:val="20"/>
          <w:szCs w:val="20"/>
        </w:rPr>
      </w:pPr>
      <w:r w:rsidRPr="00ED60AA">
        <w:rPr>
          <w:sz w:val="20"/>
          <w:szCs w:val="20"/>
        </w:rPr>
        <w:t>We plot the Kaplan-Meier survival curve:</w:t>
      </w:r>
    </w:p>
    <w:p w14:paraId="68C99963" w14:textId="77777777" w:rsidR="002F1096" w:rsidRPr="00ED60AA" w:rsidRDefault="002F1096" w:rsidP="002F1096">
      <w:pPr>
        <w:pStyle w:val="SourceCode"/>
        <w:rPr>
          <w:sz w:val="18"/>
          <w:szCs w:val="18"/>
        </w:rPr>
      </w:pPr>
      <w:r w:rsidRPr="00ED60AA">
        <w:rPr>
          <w:rStyle w:val="NormalTok"/>
          <w:sz w:val="18"/>
          <w:szCs w:val="18"/>
        </w:rPr>
        <w:t>gg &lt;-</w:t>
      </w:r>
      <w:r w:rsidRPr="00ED60AA">
        <w:rPr>
          <w:rStyle w:val="StringTok"/>
          <w:sz w:val="18"/>
          <w:szCs w:val="18"/>
        </w:rPr>
        <w:t xml:space="preserve"> </w:t>
      </w:r>
      <w:proofErr w:type="spellStart"/>
      <w:r w:rsidRPr="00ED60AA">
        <w:rPr>
          <w:rStyle w:val="KeywordTok"/>
          <w:sz w:val="18"/>
          <w:szCs w:val="18"/>
        </w:rPr>
        <w:t>ggsurvplot</w:t>
      </w:r>
      <w:proofErr w:type="spellEnd"/>
      <w:r w:rsidRPr="00ED60AA">
        <w:rPr>
          <w:rStyle w:val="NormalTok"/>
          <w:sz w:val="18"/>
          <w:szCs w:val="18"/>
        </w:rPr>
        <w:t>(</w:t>
      </w:r>
      <w:proofErr w:type="spellStart"/>
      <w:r w:rsidRPr="00ED60AA">
        <w:rPr>
          <w:rStyle w:val="NormalTok"/>
          <w:sz w:val="18"/>
          <w:szCs w:val="18"/>
        </w:rPr>
        <w:t>fit.KM_under</w:t>
      </w:r>
      <w:proofErr w:type="spellEnd"/>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legend =</w:t>
      </w:r>
      <w:r w:rsidRPr="00ED60AA">
        <w:rPr>
          <w:rStyle w:val="NormalTok"/>
          <w:sz w:val="18"/>
          <w:szCs w:val="18"/>
        </w:rPr>
        <w:t xml:space="preserve"> </w:t>
      </w:r>
      <w:r w:rsidRPr="00ED60AA">
        <w:rPr>
          <w:rStyle w:val="StringTok"/>
          <w:sz w:val="18"/>
          <w:szCs w:val="18"/>
        </w:rPr>
        <w:t>"bottom"</w:t>
      </w:r>
      <w:r w:rsidRPr="00ED60AA">
        <w:rPr>
          <w:rStyle w:val="NormalTok"/>
          <w:sz w:val="18"/>
          <w:szCs w:val="18"/>
        </w:rPr>
        <w:t>,</w:t>
      </w:r>
      <w:r w:rsidRPr="00ED60AA">
        <w:rPr>
          <w:sz w:val="18"/>
          <w:szCs w:val="18"/>
        </w:rPr>
        <w:br/>
      </w:r>
      <w:r w:rsidRPr="00ED60AA">
        <w:rPr>
          <w:rStyle w:val="NormalTok"/>
          <w:sz w:val="18"/>
          <w:szCs w:val="18"/>
        </w:rPr>
        <w:t xml:space="preserve">           </w:t>
      </w:r>
      <w:r w:rsidRPr="00ED60AA">
        <w:rPr>
          <w:rStyle w:val="DataTypeTok"/>
          <w:sz w:val="18"/>
          <w:szCs w:val="18"/>
        </w:rPr>
        <w:t>conf.int =</w:t>
      </w:r>
      <w:r w:rsidRPr="00ED60AA">
        <w:rPr>
          <w:rStyle w:val="NormalTok"/>
          <w:sz w:val="18"/>
          <w:szCs w:val="18"/>
        </w:rPr>
        <w:t xml:space="preserve"> </w:t>
      </w:r>
      <w:r w:rsidRPr="00ED60AA">
        <w:rPr>
          <w:rStyle w:val="OtherTok"/>
          <w:sz w:val="18"/>
          <w:szCs w:val="18"/>
        </w:rPr>
        <w:t>TRUE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linetype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"strata"</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legend.title</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"Underlying lung disease"</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xlab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"Months"</w:t>
      </w:r>
      <w:r w:rsidRPr="00ED60AA">
        <w:rPr>
          <w:rStyle w:val="NormalTok"/>
          <w:sz w:val="18"/>
          <w:szCs w:val="18"/>
        </w:rPr>
        <w:t>,</w:t>
      </w:r>
      <w:r w:rsidRPr="00ED60AA">
        <w:rPr>
          <w:sz w:val="18"/>
          <w:szCs w:val="18"/>
        </w:rPr>
        <w:br/>
      </w:r>
      <w:r w:rsidRPr="00ED60AA">
        <w:rPr>
          <w:rStyle w:val="NormalTok"/>
          <w:sz w:val="18"/>
          <w:szCs w:val="18"/>
        </w:rPr>
        <w:t xml:space="preserve">           </w:t>
      </w:r>
      <w:proofErr w:type="spellStart"/>
      <w:r w:rsidRPr="00ED60AA">
        <w:rPr>
          <w:rStyle w:val="DataTypeTok"/>
          <w:sz w:val="18"/>
          <w:szCs w:val="18"/>
        </w:rPr>
        <w:t>ylab</w:t>
      </w:r>
      <w:proofErr w:type="spellEnd"/>
      <w:r w:rsidRPr="00ED60AA">
        <w:rPr>
          <w:rStyle w:val="DataTypeTok"/>
          <w:sz w:val="18"/>
          <w:szCs w:val="18"/>
        </w:rPr>
        <w:t xml:space="preserve"> =</w:t>
      </w:r>
      <w:r w:rsidRPr="00ED60AA">
        <w:rPr>
          <w:rStyle w:val="NormalTok"/>
          <w:sz w:val="18"/>
          <w:szCs w:val="18"/>
        </w:rPr>
        <w:t xml:space="preserve"> </w:t>
      </w:r>
      <w:r w:rsidRPr="00ED60AA">
        <w:rPr>
          <w:rStyle w:val="StringTok"/>
          <w:sz w:val="18"/>
          <w:szCs w:val="18"/>
        </w:rPr>
        <w:t>"Survival probability"</w:t>
      </w:r>
      <w:r w:rsidRPr="00ED60AA">
        <w:rPr>
          <w:rStyle w:val="NormalTok"/>
          <w:sz w:val="18"/>
          <w:szCs w:val="18"/>
        </w:rPr>
        <w:t>)</w:t>
      </w:r>
      <w:r w:rsidRPr="00ED60AA">
        <w:rPr>
          <w:sz w:val="18"/>
          <w:szCs w:val="18"/>
        </w:rPr>
        <w:br/>
      </w:r>
      <w:r w:rsidRPr="00ED60AA">
        <w:rPr>
          <w:rStyle w:val="NormalTok"/>
          <w:sz w:val="18"/>
          <w:szCs w:val="18"/>
        </w:rPr>
        <w:t>gg</w:t>
      </w:r>
    </w:p>
    <w:p w14:paraId="190E6493" w14:textId="77777777" w:rsidR="002F1096" w:rsidRPr="00ED60AA" w:rsidRDefault="002F1096" w:rsidP="002F1096">
      <w:pPr>
        <w:pStyle w:val="SourceCode"/>
        <w:rPr>
          <w:sz w:val="18"/>
          <w:szCs w:val="18"/>
        </w:rPr>
      </w:pPr>
      <w:proofErr w:type="spellStart"/>
      <w:r w:rsidRPr="00ED60AA">
        <w:rPr>
          <w:rStyle w:val="KeywordTok"/>
          <w:sz w:val="18"/>
          <w:szCs w:val="18"/>
        </w:rPr>
        <w:t>ggsave</w:t>
      </w:r>
      <w:proofErr w:type="spellEnd"/>
      <w:r w:rsidRPr="00ED60AA">
        <w:rPr>
          <w:rStyle w:val="NormalTok"/>
          <w:sz w:val="18"/>
          <w:szCs w:val="18"/>
        </w:rPr>
        <w:t>(</w:t>
      </w:r>
      <w:r w:rsidRPr="00ED60AA">
        <w:rPr>
          <w:rStyle w:val="StringTok"/>
          <w:sz w:val="18"/>
          <w:szCs w:val="18"/>
        </w:rPr>
        <w:t>"</w:t>
      </w:r>
      <w:proofErr w:type="spellStart"/>
      <w:r w:rsidRPr="00ED60AA">
        <w:rPr>
          <w:rStyle w:val="StringTok"/>
          <w:sz w:val="18"/>
          <w:szCs w:val="18"/>
        </w:rPr>
        <w:t>KM_Underlying</w:t>
      </w:r>
      <w:proofErr w:type="spellEnd"/>
      <w:r w:rsidRPr="00ED60AA">
        <w:rPr>
          <w:rStyle w:val="StringTok"/>
          <w:sz w:val="18"/>
          <w:szCs w:val="18"/>
        </w:rPr>
        <w:t xml:space="preserve"> lung disease.png"</w:t>
      </w:r>
      <w:r w:rsidRPr="00ED60AA">
        <w:rPr>
          <w:rStyle w:val="NormalTok"/>
          <w:sz w:val="18"/>
          <w:szCs w:val="18"/>
        </w:rPr>
        <w:t xml:space="preserve">, </w:t>
      </w:r>
      <w:r w:rsidRPr="00ED60AA">
        <w:rPr>
          <w:rStyle w:val="DataTypeTok"/>
          <w:sz w:val="18"/>
          <w:szCs w:val="18"/>
        </w:rPr>
        <w:t>plot=</w:t>
      </w:r>
      <w:r w:rsidRPr="00ED60AA">
        <w:rPr>
          <w:rStyle w:val="KeywordTok"/>
          <w:sz w:val="18"/>
          <w:szCs w:val="18"/>
        </w:rPr>
        <w:t>print</w:t>
      </w:r>
      <w:r w:rsidRPr="00ED60AA">
        <w:rPr>
          <w:rStyle w:val="NormalTok"/>
          <w:sz w:val="18"/>
          <w:szCs w:val="18"/>
        </w:rPr>
        <w:t>(gg))</w:t>
      </w:r>
    </w:p>
    <w:p w14:paraId="58352DAC" w14:textId="77777777" w:rsidR="002F1096" w:rsidRPr="00ED60AA" w:rsidRDefault="002F1096" w:rsidP="002F1096">
      <w:pPr>
        <w:pStyle w:val="FirstParagraph"/>
        <w:rPr>
          <w:sz w:val="20"/>
          <w:szCs w:val="20"/>
        </w:rPr>
      </w:pPr>
      <w:r w:rsidRPr="00ED60AA">
        <w:rPr>
          <w:sz w:val="20"/>
          <w:szCs w:val="20"/>
        </w:rPr>
        <w:t xml:space="preserve">The </w:t>
      </w:r>
      <w:proofErr w:type="spellStart"/>
      <w:r w:rsidRPr="00ED60AA">
        <w:rPr>
          <w:sz w:val="20"/>
          <w:szCs w:val="20"/>
        </w:rPr>
        <w:t>logrank</w:t>
      </w:r>
      <w:proofErr w:type="spellEnd"/>
      <w:r w:rsidRPr="00ED60AA">
        <w:rPr>
          <w:sz w:val="20"/>
          <w:szCs w:val="20"/>
        </w:rPr>
        <w:t xml:space="preserve"> test:</w:t>
      </w:r>
    </w:p>
    <w:p w14:paraId="4D645999" w14:textId="3E6CF64D" w:rsidR="002F1096" w:rsidRPr="00D12384" w:rsidRDefault="002F1096" w:rsidP="00D12384">
      <w:pPr>
        <w:pStyle w:val="SourceCode"/>
        <w:rPr>
          <w:sz w:val="18"/>
          <w:szCs w:val="18"/>
        </w:rPr>
      </w:pPr>
      <w:proofErr w:type="spellStart"/>
      <w:r w:rsidRPr="00ED60AA">
        <w:rPr>
          <w:rStyle w:val="KeywordTok"/>
          <w:sz w:val="18"/>
          <w:szCs w:val="18"/>
        </w:rPr>
        <w:t>survdiff</w:t>
      </w:r>
      <w:proofErr w:type="spellEnd"/>
      <w:r w:rsidRPr="00ED60AA">
        <w:rPr>
          <w:rStyle w:val="NormalTok"/>
          <w:sz w:val="18"/>
          <w:szCs w:val="18"/>
        </w:rPr>
        <w:t>(</w:t>
      </w:r>
      <w:proofErr w:type="spellStart"/>
      <w:r w:rsidRPr="00ED60AA">
        <w:rPr>
          <w:rStyle w:val="KeywordTok"/>
          <w:sz w:val="18"/>
          <w:szCs w:val="18"/>
        </w:rPr>
        <w:t>Surv</w:t>
      </w:r>
      <w:proofErr w:type="spellEnd"/>
      <w:r w:rsidRPr="00ED60AA">
        <w:rPr>
          <w:rStyle w:val="NormalTok"/>
          <w:sz w:val="18"/>
          <w:szCs w:val="18"/>
        </w:rPr>
        <w:t xml:space="preserve">(OS, death) </w:t>
      </w:r>
      <w:r w:rsidRPr="00ED60AA">
        <w:rPr>
          <w:rStyle w:val="OperatorTok"/>
          <w:sz w:val="18"/>
          <w:szCs w:val="18"/>
        </w:rPr>
        <w:t>~</w:t>
      </w:r>
      <w:r w:rsidRPr="00ED60AA">
        <w:rPr>
          <w:rStyle w:val="StringTok"/>
          <w:sz w:val="18"/>
          <w:szCs w:val="18"/>
        </w:rPr>
        <w:t xml:space="preserve"> </w:t>
      </w:r>
      <w:proofErr w:type="spellStart"/>
      <w:r w:rsidRPr="00ED60AA">
        <w:rPr>
          <w:rStyle w:val="NormalTok"/>
          <w:sz w:val="18"/>
          <w:szCs w:val="18"/>
        </w:rPr>
        <w:t>Underlying_lung</w:t>
      </w:r>
      <w:proofErr w:type="spellEnd"/>
      <w:r w:rsidRPr="00ED60AA">
        <w:rPr>
          <w:rStyle w:val="NormalTok"/>
          <w:sz w:val="18"/>
          <w:szCs w:val="18"/>
        </w:rPr>
        <w:t xml:space="preserve">, </w:t>
      </w:r>
      <w:r w:rsidRPr="00ED60AA">
        <w:rPr>
          <w:rStyle w:val="DataTypeTok"/>
          <w:sz w:val="18"/>
          <w:szCs w:val="18"/>
        </w:rPr>
        <w:t>data=</w:t>
      </w:r>
      <w:proofErr w:type="spellStart"/>
      <w:r w:rsidRPr="00ED60AA">
        <w:rPr>
          <w:rStyle w:val="NormalTok"/>
          <w:sz w:val="18"/>
          <w:szCs w:val="18"/>
        </w:rPr>
        <w:t>lungSCC</w:t>
      </w:r>
      <w:proofErr w:type="spellEnd"/>
      <w:r w:rsidRPr="00ED60AA">
        <w:rPr>
          <w:rStyle w:val="NormalTok"/>
          <w:sz w:val="18"/>
          <w:szCs w:val="18"/>
        </w:rPr>
        <w:t>)</w:t>
      </w:r>
    </w:p>
    <w:p w14:paraId="6629C8A4" w14:textId="6C033077" w:rsidR="00D12384" w:rsidRPr="00D12384" w:rsidRDefault="002F1096" w:rsidP="002F1096">
      <w:pPr>
        <w:spacing w:after="0"/>
        <w:ind w:right="-46"/>
        <w:jc w:val="both"/>
        <w:rPr>
          <w:rFonts w:eastAsiaTheme="minorHAnsi"/>
          <w:b/>
          <w:bCs/>
          <w:sz w:val="20"/>
          <w:szCs w:val="20"/>
        </w:rPr>
      </w:pPr>
      <w:r w:rsidRPr="00D12384">
        <w:rPr>
          <w:rFonts w:eastAsiaTheme="minorHAnsi"/>
          <w:b/>
          <w:bCs/>
          <w:sz w:val="20"/>
          <w:szCs w:val="20"/>
        </w:rPr>
        <w:t>Part 3: Model building and diagnosis</w:t>
      </w:r>
    </w:p>
    <w:p w14:paraId="057BC00D" w14:textId="77777777" w:rsidR="002F1096" w:rsidRPr="00D12384" w:rsidRDefault="002F1096" w:rsidP="002F1096">
      <w:pPr>
        <w:spacing w:after="0"/>
        <w:ind w:right="-46"/>
        <w:jc w:val="both"/>
        <w:rPr>
          <w:rFonts w:eastAsiaTheme="minorHAnsi"/>
          <w:sz w:val="20"/>
          <w:szCs w:val="20"/>
        </w:rPr>
      </w:pPr>
      <w:r w:rsidRPr="00D12384">
        <w:rPr>
          <w:rFonts w:eastAsiaTheme="minorHAnsi"/>
          <w:sz w:val="20"/>
          <w:szCs w:val="20"/>
        </w:rPr>
        <w:t>Code for backward selection to find the optimum multivariate Cox model</w:t>
      </w:r>
    </w:p>
    <w:p w14:paraId="778361D9" w14:textId="77777777" w:rsidR="002F1096" w:rsidRPr="00D12384" w:rsidRDefault="002F1096" w:rsidP="002F1096">
      <w:pPr>
        <w:pStyle w:val="FirstParagraph"/>
        <w:rPr>
          <w:sz w:val="20"/>
          <w:szCs w:val="20"/>
        </w:rPr>
      </w:pPr>
      <w:r w:rsidRPr="00D12384">
        <w:rPr>
          <w:sz w:val="20"/>
          <w:szCs w:val="20"/>
        </w:rPr>
        <w:t>Start with the full model with all variables</w:t>
      </w:r>
    </w:p>
    <w:p w14:paraId="064DCBB4" w14:textId="77777777" w:rsidR="002F1096" w:rsidRPr="00D12384" w:rsidRDefault="002F1096" w:rsidP="002F1096">
      <w:pPr>
        <w:pStyle w:val="SourceCode"/>
        <w:rPr>
          <w:sz w:val="18"/>
          <w:szCs w:val="18"/>
        </w:rPr>
      </w:pPr>
      <w:proofErr w:type="spellStart"/>
      <w:r w:rsidRPr="00D12384">
        <w:rPr>
          <w:rStyle w:val="NormalTok"/>
          <w:sz w:val="18"/>
          <w:szCs w:val="18"/>
        </w:rPr>
        <w:t>lungSCC_fullmodel</w:t>
      </w:r>
      <w:proofErr w:type="spellEnd"/>
      <w:r w:rsidRPr="00D12384">
        <w:rPr>
          <w:rStyle w:val="NormalTok"/>
          <w:sz w:val="18"/>
          <w:szCs w:val="18"/>
        </w:rPr>
        <w:t xml:space="preserve"> &lt;-</w:t>
      </w:r>
      <w:r w:rsidRPr="00D12384">
        <w:rPr>
          <w:rStyle w:val="StringTok"/>
          <w:sz w:val="18"/>
          <w:szCs w:val="18"/>
        </w:rPr>
        <w:t xml:space="preserve"> </w:t>
      </w:r>
      <w:proofErr w:type="spellStart"/>
      <w:r w:rsidRPr="00D12384">
        <w:rPr>
          <w:rStyle w:val="KeywordTok"/>
          <w:sz w:val="18"/>
          <w:szCs w:val="18"/>
        </w:rPr>
        <w:t>coxph</w:t>
      </w:r>
      <w:proofErr w:type="spellEnd"/>
      <w:r w:rsidRPr="00D12384">
        <w:rPr>
          <w:rStyle w:val="NormalTok"/>
          <w:sz w:val="18"/>
          <w:szCs w:val="18"/>
        </w:rPr>
        <w:t>(</w:t>
      </w:r>
      <w:proofErr w:type="spellStart"/>
      <w:r w:rsidRPr="00D12384">
        <w:rPr>
          <w:rStyle w:val="KeywordTok"/>
          <w:sz w:val="18"/>
          <w:szCs w:val="18"/>
        </w:rPr>
        <w:t>Surv</w:t>
      </w:r>
      <w:proofErr w:type="spellEnd"/>
      <w:r w:rsidRPr="00D12384">
        <w:rPr>
          <w:rStyle w:val="NormalTok"/>
          <w:sz w:val="18"/>
          <w:szCs w:val="18"/>
        </w:rPr>
        <w:t xml:space="preserve">(OS, death) </w:t>
      </w:r>
      <w:r w:rsidRPr="00D12384">
        <w:rPr>
          <w:rStyle w:val="OperatorTok"/>
          <w:sz w:val="18"/>
          <w:szCs w:val="18"/>
        </w:rPr>
        <w:t>~</w:t>
      </w:r>
      <w:r w:rsidRPr="00D12384">
        <w:rPr>
          <w:rStyle w:val="StringTok"/>
          <w:sz w:val="18"/>
          <w:szCs w:val="18"/>
        </w:rPr>
        <w:t xml:space="preserve"> </w:t>
      </w:r>
      <w:r w:rsidRPr="00D12384">
        <w:rPr>
          <w:rStyle w:val="NormalTok"/>
          <w:sz w:val="18"/>
          <w:szCs w:val="18"/>
        </w:rPr>
        <w:t xml:space="preserve">Location </w:t>
      </w:r>
      <w:r w:rsidRPr="00D12384">
        <w:rPr>
          <w:rStyle w:val="OperatorTok"/>
          <w:sz w:val="18"/>
          <w:szCs w:val="18"/>
        </w:rPr>
        <w:t>+</w:t>
      </w:r>
      <w:r w:rsidRPr="00D12384">
        <w:rPr>
          <w:rStyle w:val="StringTok"/>
          <w:sz w:val="18"/>
          <w:szCs w:val="18"/>
        </w:rPr>
        <w:t xml:space="preserve"> </w:t>
      </w:r>
      <w:proofErr w:type="spellStart"/>
      <w:r w:rsidRPr="00D12384">
        <w:rPr>
          <w:rStyle w:val="NormalTok"/>
          <w:sz w:val="18"/>
          <w:szCs w:val="18"/>
        </w:rPr>
        <w:t>Obst_pn_or_plugging</w:t>
      </w:r>
      <w:proofErr w:type="spellEnd"/>
      <w:r w:rsidRPr="00D12384">
        <w:rPr>
          <w:rStyle w:val="NormalTok"/>
          <w:sz w:val="18"/>
          <w:szCs w:val="18"/>
        </w:rPr>
        <w:t xml:space="preserve"> </w:t>
      </w:r>
      <w:r w:rsidRPr="00D12384">
        <w:rPr>
          <w:rStyle w:val="OperatorTok"/>
          <w:sz w:val="18"/>
          <w:szCs w:val="18"/>
        </w:rPr>
        <w:t>+</w:t>
      </w:r>
      <w:r w:rsidRPr="00D12384">
        <w:rPr>
          <w:rStyle w:val="StringTok"/>
          <w:sz w:val="18"/>
          <w:szCs w:val="18"/>
        </w:rPr>
        <w:t xml:space="preserve"> </w:t>
      </w:r>
      <w:r w:rsidRPr="00D12384">
        <w:rPr>
          <w:rStyle w:val="NormalTok"/>
          <w:sz w:val="18"/>
          <w:szCs w:val="18"/>
        </w:rPr>
        <w:t xml:space="preserve">Necrosis </w:t>
      </w:r>
      <w:r w:rsidRPr="00D12384">
        <w:rPr>
          <w:rStyle w:val="OperatorTok"/>
          <w:sz w:val="18"/>
          <w:szCs w:val="18"/>
        </w:rPr>
        <w:t>+</w:t>
      </w:r>
      <w:r w:rsidRPr="00D12384">
        <w:rPr>
          <w:rStyle w:val="StringTok"/>
          <w:sz w:val="18"/>
          <w:szCs w:val="18"/>
        </w:rPr>
        <w:t xml:space="preserve"> </w:t>
      </w:r>
      <w:proofErr w:type="spellStart"/>
      <w:r w:rsidRPr="00D12384">
        <w:rPr>
          <w:rStyle w:val="NormalTok"/>
          <w:sz w:val="18"/>
          <w:szCs w:val="18"/>
        </w:rPr>
        <w:t>Underlying_lung</w:t>
      </w:r>
      <w:proofErr w:type="spellEnd"/>
      <w:r w:rsidRPr="00D12384">
        <w:rPr>
          <w:rStyle w:val="NormalTok"/>
          <w:sz w:val="18"/>
          <w:szCs w:val="18"/>
        </w:rPr>
        <w:t xml:space="preserve"> </w:t>
      </w:r>
      <w:r w:rsidRPr="00D12384">
        <w:rPr>
          <w:rStyle w:val="OperatorTok"/>
          <w:sz w:val="18"/>
          <w:szCs w:val="18"/>
        </w:rPr>
        <w:t>+</w:t>
      </w:r>
      <w:r w:rsidRPr="00D12384">
        <w:rPr>
          <w:rStyle w:val="StringTok"/>
          <w:sz w:val="18"/>
          <w:szCs w:val="18"/>
        </w:rPr>
        <w:t xml:space="preserve"> </w:t>
      </w:r>
      <w:r w:rsidRPr="00D12384">
        <w:rPr>
          <w:rStyle w:val="NormalTok"/>
          <w:sz w:val="18"/>
          <w:szCs w:val="18"/>
        </w:rPr>
        <w:t xml:space="preserve">Effusion </w:t>
      </w:r>
      <w:r w:rsidRPr="00D12384">
        <w:rPr>
          <w:rStyle w:val="OperatorTok"/>
          <w:sz w:val="18"/>
          <w:szCs w:val="18"/>
        </w:rPr>
        <w:t>+</w:t>
      </w:r>
      <w:r w:rsidRPr="00D12384">
        <w:rPr>
          <w:rStyle w:val="StringTok"/>
          <w:sz w:val="18"/>
          <w:szCs w:val="18"/>
        </w:rPr>
        <w:t xml:space="preserve"> </w:t>
      </w:r>
      <w:r w:rsidRPr="00D12384">
        <w:rPr>
          <w:rStyle w:val="NormalTok"/>
          <w:sz w:val="18"/>
          <w:szCs w:val="18"/>
        </w:rPr>
        <w:t xml:space="preserve">Sex </w:t>
      </w:r>
      <w:r w:rsidRPr="00D12384">
        <w:rPr>
          <w:rStyle w:val="OperatorTok"/>
          <w:sz w:val="18"/>
          <w:szCs w:val="18"/>
        </w:rPr>
        <w:t>+</w:t>
      </w:r>
      <w:r w:rsidRPr="00D12384">
        <w:rPr>
          <w:rStyle w:val="StringTok"/>
          <w:sz w:val="18"/>
          <w:szCs w:val="18"/>
        </w:rPr>
        <w:t xml:space="preserve"> </w:t>
      </w:r>
      <w:r w:rsidRPr="00D12384">
        <w:rPr>
          <w:rStyle w:val="NormalTok"/>
          <w:sz w:val="18"/>
          <w:szCs w:val="18"/>
        </w:rPr>
        <w:t xml:space="preserve">AG </w:t>
      </w:r>
      <w:r w:rsidRPr="00D12384">
        <w:rPr>
          <w:rStyle w:val="OperatorTok"/>
          <w:sz w:val="18"/>
          <w:szCs w:val="18"/>
        </w:rPr>
        <w:t>+</w:t>
      </w:r>
      <w:r w:rsidRPr="00D12384">
        <w:rPr>
          <w:rStyle w:val="StringTok"/>
          <w:sz w:val="18"/>
          <w:szCs w:val="18"/>
        </w:rPr>
        <w:t xml:space="preserve"> </w:t>
      </w:r>
      <w:proofErr w:type="spellStart"/>
      <w:r w:rsidRPr="00D12384">
        <w:rPr>
          <w:rStyle w:val="NormalTok"/>
          <w:sz w:val="18"/>
          <w:szCs w:val="18"/>
        </w:rPr>
        <w:t>LN_ratio</w:t>
      </w:r>
      <w:proofErr w:type="spellEnd"/>
      <w:r w:rsidRPr="00D12384">
        <w:rPr>
          <w:rStyle w:val="NormalTok"/>
          <w:sz w:val="18"/>
          <w:szCs w:val="18"/>
        </w:rPr>
        <w:t xml:space="preserve"> </w:t>
      </w:r>
      <w:r w:rsidRPr="00D12384">
        <w:rPr>
          <w:rStyle w:val="OperatorTok"/>
          <w:sz w:val="18"/>
          <w:szCs w:val="18"/>
        </w:rPr>
        <w:t>+</w:t>
      </w:r>
      <w:r w:rsidRPr="00D12384">
        <w:rPr>
          <w:rStyle w:val="StringTok"/>
          <w:sz w:val="18"/>
          <w:szCs w:val="18"/>
        </w:rPr>
        <w:t xml:space="preserve"> </w:t>
      </w:r>
      <w:proofErr w:type="spellStart"/>
      <w:r w:rsidRPr="00D12384">
        <w:rPr>
          <w:rStyle w:val="NormalTok"/>
          <w:sz w:val="18"/>
          <w:szCs w:val="18"/>
        </w:rPr>
        <w:t>cT</w:t>
      </w:r>
      <w:proofErr w:type="spellEnd"/>
      <w:r w:rsidRPr="00D12384">
        <w:rPr>
          <w:rStyle w:val="OperatorTok"/>
          <w:sz w:val="18"/>
          <w:szCs w:val="18"/>
        </w:rPr>
        <w:t>+</w:t>
      </w:r>
      <w:r w:rsidRPr="00D12384">
        <w:rPr>
          <w:rStyle w:val="StringTok"/>
          <w:sz w:val="18"/>
          <w:szCs w:val="18"/>
        </w:rPr>
        <w:t xml:space="preserve"> </w:t>
      </w:r>
      <w:proofErr w:type="spellStart"/>
      <w:r w:rsidRPr="00D12384">
        <w:rPr>
          <w:rStyle w:val="NormalTok"/>
          <w:sz w:val="18"/>
          <w:szCs w:val="18"/>
        </w:rPr>
        <w:t>cN</w:t>
      </w:r>
      <w:proofErr w:type="spellEnd"/>
      <w:r w:rsidRPr="00D12384">
        <w:rPr>
          <w:rStyle w:val="NormalTok"/>
          <w:sz w:val="18"/>
          <w:szCs w:val="18"/>
        </w:rPr>
        <w:t xml:space="preserve"> </w:t>
      </w:r>
      <w:r w:rsidRPr="00D12384">
        <w:rPr>
          <w:rStyle w:val="OperatorTok"/>
          <w:sz w:val="18"/>
          <w:szCs w:val="18"/>
        </w:rPr>
        <w:t>+</w:t>
      </w:r>
      <w:r w:rsidRPr="00D12384">
        <w:rPr>
          <w:rStyle w:val="StringTok"/>
          <w:sz w:val="18"/>
          <w:szCs w:val="18"/>
        </w:rPr>
        <w:t xml:space="preserve"> </w:t>
      </w:r>
      <w:proofErr w:type="spellStart"/>
      <w:r w:rsidRPr="00D12384">
        <w:rPr>
          <w:rStyle w:val="NormalTok"/>
          <w:sz w:val="18"/>
          <w:szCs w:val="18"/>
        </w:rPr>
        <w:t>cM</w:t>
      </w:r>
      <w:proofErr w:type="spellEnd"/>
      <w:r w:rsidRPr="00D12384">
        <w:rPr>
          <w:rStyle w:val="NormalTok"/>
          <w:sz w:val="18"/>
          <w:szCs w:val="18"/>
        </w:rPr>
        <w:t xml:space="preserve"> </w:t>
      </w:r>
      <w:r w:rsidRPr="00D12384">
        <w:rPr>
          <w:rStyle w:val="OperatorTok"/>
          <w:sz w:val="18"/>
          <w:szCs w:val="18"/>
        </w:rPr>
        <w:t>+</w:t>
      </w:r>
      <w:r w:rsidRPr="00D12384">
        <w:rPr>
          <w:rStyle w:val="StringTok"/>
          <w:sz w:val="18"/>
          <w:szCs w:val="18"/>
        </w:rPr>
        <w:t xml:space="preserve"> </w:t>
      </w:r>
      <w:proofErr w:type="spellStart"/>
      <w:r w:rsidRPr="00D12384">
        <w:rPr>
          <w:rStyle w:val="NormalTok"/>
          <w:sz w:val="18"/>
          <w:szCs w:val="18"/>
        </w:rPr>
        <w:t>pT</w:t>
      </w:r>
      <w:proofErr w:type="spellEnd"/>
      <w:r w:rsidRPr="00D12384">
        <w:rPr>
          <w:rStyle w:val="OperatorTok"/>
          <w:sz w:val="18"/>
          <w:szCs w:val="18"/>
        </w:rPr>
        <w:t>+</w:t>
      </w:r>
      <w:r w:rsidRPr="00D12384">
        <w:rPr>
          <w:rStyle w:val="StringTok"/>
          <w:sz w:val="18"/>
          <w:szCs w:val="18"/>
        </w:rPr>
        <w:t xml:space="preserve"> </w:t>
      </w:r>
      <w:proofErr w:type="spellStart"/>
      <w:r w:rsidRPr="00D12384">
        <w:rPr>
          <w:rStyle w:val="NormalTok"/>
          <w:sz w:val="18"/>
          <w:szCs w:val="18"/>
        </w:rPr>
        <w:t>pN</w:t>
      </w:r>
      <w:proofErr w:type="spellEnd"/>
      <w:r w:rsidRPr="00D12384">
        <w:rPr>
          <w:rStyle w:val="OperatorTok"/>
          <w:sz w:val="18"/>
          <w:szCs w:val="18"/>
        </w:rPr>
        <w:t>+</w:t>
      </w:r>
      <w:r w:rsidRPr="00D12384">
        <w:rPr>
          <w:rStyle w:val="StringTok"/>
          <w:sz w:val="18"/>
          <w:szCs w:val="18"/>
        </w:rPr>
        <w:t xml:space="preserve"> </w:t>
      </w:r>
      <w:proofErr w:type="spellStart"/>
      <w:r w:rsidRPr="00D12384">
        <w:rPr>
          <w:rStyle w:val="NormalTok"/>
          <w:sz w:val="18"/>
          <w:szCs w:val="18"/>
        </w:rPr>
        <w:t>pM</w:t>
      </w:r>
      <w:proofErr w:type="spellEnd"/>
      <w:r w:rsidRPr="00D12384">
        <w:rPr>
          <w:rStyle w:val="NormalTok"/>
          <w:sz w:val="18"/>
          <w:szCs w:val="18"/>
        </w:rPr>
        <w:t xml:space="preserve"> </w:t>
      </w:r>
      <w:r w:rsidRPr="00D12384">
        <w:rPr>
          <w:rStyle w:val="OperatorTok"/>
          <w:sz w:val="18"/>
          <w:szCs w:val="18"/>
        </w:rPr>
        <w:t>+</w:t>
      </w:r>
      <w:r w:rsidRPr="00D12384">
        <w:rPr>
          <w:rStyle w:val="StringTok"/>
          <w:sz w:val="18"/>
          <w:szCs w:val="18"/>
        </w:rPr>
        <w:t xml:space="preserve"> </w:t>
      </w:r>
      <w:proofErr w:type="spellStart"/>
      <w:r w:rsidRPr="00D12384">
        <w:rPr>
          <w:rStyle w:val="NormalTok"/>
          <w:sz w:val="18"/>
          <w:szCs w:val="18"/>
        </w:rPr>
        <w:t>Smoking_state</w:t>
      </w:r>
      <w:proofErr w:type="spellEnd"/>
      <w:r w:rsidRPr="00D12384">
        <w:rPr>
          <w:rStyle w:val="NormalTok"/>
          <w:sz w:val="18"/>
          <w:szCs w:val="18"/>
        </w:rPr>
        <w:t xml:space="preserve"> </w:t>
      </w:r>
      <w:r w:rsidRPr="00D12384">
        <w:rPr>
          <w:rStyle w:val="OperatorTok"/>
          <w:sz w:val="18"/>
          <w:szCs w:val="18"/>
        </w:rPr>
        <w:t>+</w:t>
      </w:r>
      <w:r w:rsidRPr="00D12384">
        <w:rPr>
          <w:rStyle w:val="StringTok"/>
          <w:sz w:val="18"/>
          <w:szCs w:val="18"/>
        </w:rPr>
        <w:t xml:space="preserve"> </w:t>
      </w:r>
      <w:r w:rsidRPr="00D12384">
        <w:rPr>
          <w:rStyle w:val="NormalTok"/>
          <w:sz w:val="18"/>
          <w:szCs w:val="18"/>
        </w:rPr>
        <w:t xml:space="preserve">FEV1_FVC </w:t>
      </w:r>
      <w:r w:rsidRPr="00D12384">
        <w:rPr>
          <w:rStyle w:val="OperatorTok"/>
          <w:sz w:val="18"/>
          <w:szCs w:val="18"/>
        </w:rPr>
        <w:t>+</w:t>
      </w:r>
      <w:r w:rsidRPr="00D12384">
        <w:rPr>
          <w:rStyle w:val="StringTok"/>
          <w:sz w:val="18"/>
          <w:szCs w:val="18"/>
        </w:rPr>
        <w:t xml:space="preserve"> </w:t>
      </w:r>
      <w:r w:rsidRPr="00D12384">
        <w:rPr>
          <w:rStyle w:val="NormalTok"/>
          <w:sz w:val="18"/>
          <w:szCs w:val="18"/>
        </w:rPr>
        <w:t xml:space="preserve">CEA </w:t>
      </w:r>
      <w:r w:rsidRPr="00D12384">
        <w:rPr>
          <w:rStyle w:val="OperatorTok"/>
          <w:sz w:val="18"/>
          <w:szCs w:val="18"/>
        </w:rPr>
        <w:t>+</w:t>
      </w:r>
      <w:r w:rsidRPr="00D12384">
        <w:rPr>
          <w:rStyle w:val="StringTok"/>
          <w:sz w:val="18"/>
          <w:szCs w:val="18"/>
        </w:rPr>
        <w:t xml:space="preserve"> </w:t>
      </w:r>
      <w:r w:rsidRPr="00D12384">
        <w:rPr>
          <w:rStyle w:val="NormalTok"/>
          <w:sz w:val="18"/>
          <w:szCs w:val="18"/>
        </w:rPr>
        <w:t xml:space="preserve">meta , </w:t>
      </w:r>
      <w:r w:rsidRPr="00D12384">
        <w:rPr>
          <w:rStyle w:val="DataTypeTok"/>
          <w:sz w:val="18"/>
          <w:szCs w:val="18"/>
        </w:rPr>
        <w:t>data =</w:t>
      </w:r>
      <w:r w:rsidRPr="00D12384">
        <w:rPr>
          <w:rStyle w:val="NormalTok"/>
          <w:sz w:val="18"/>
          <w:szCs w:val="18"/>
        </w:rPr>
        <w:t xml:space="preserve"> </w:t>
      </w:r>
      <w:proofErr w:type="spellStart"/>
      <w:r w:rsidRPr="00D12384">
        <w:rPr>
          <w:rStyle w:val="NormalTok"/>
          <w:sz w:val="18"/>
          <w:szCs w:val="18"/>
        </w:rPr>
        <w:t>lungSCC</w:t>
      </w:r>
      <w:proofErr w:type="spellEnd"/>
      <w:r w:rsidRPr="00D12384">
        <w:rPr>
          <w:rStyle w:val="NormalTok"/>
          <w:sz w:val="18"/>
          <w:szCs w:val="18"/>
        </w:rPr>
        <w:t>)</w:t>
      </w:r>
    </w:p>
    <w:p w14:paraId="718C7441" w14:textId="77777777" w:rsidR="002F1096" w:rsidRPr="00D12384" w:rsidRDefault="002F1096" w:rsidP="002F1096">
      <w:pPr>
        <w:pStyle w:val="FirstParagraph"/>
        <w:rPr>
          <w:sz w:val="20"/>
          <w:szCs w:val="20"/>
        </w:rPr>
      </w:pPr>
      <w:r w:rsidRPr="00D12384">
        <w:rPr>
          <w:sz w:val="20"/>
          <w:szCs w:val="20"/>
        </w:rPr>
        <w:t>Automatic model selection based on AIC</w:t>
      </w:r>
    </w:p>
    <w:p w14:paraId="3454E6D6" w14:textId="77777777" w:rsidR="002F1096" w:rsidRPr="00D12384" w:rsidRDefault="002F1096" w:rsidP="002F1096">
      <w:pPr>
        <w:pStyle w:val="SourceCode"/>
        <w:rPr>
          <w:sz w:val="18"/>
          <w:szCs w:val="18"/>
        </w:rPr>
      </w:pPr>
      <w:proofErr w:type="spellStart"/>
      <w:r w:rsidRPr="00D12384">
        <w:rPr>
          <w:rStyle w:val="NormalTok"/>
          <w:sz w:val="18"/>
          <w:szCs w:val="18"/>
        </w:rPr>
        <w:t>lungSCC_multiCox</w:t>
      </w:r>
      <w:proofErr w:type="spellEnd"/>
      <w:r w:rsidRPr="00D12384">
        <w:rPr>
          <w:rStyle w:val="NormalTok"/>
          <w:sz w:val="18"/>
          <w:szCs w:val="18"/>
        </w:rPr>
        <w:t xml:space="preserve"> &lt;-</w:t>
      </w:r>
      <w:r w:rsidRPr="00D12384">
        <w:rPr>
          <w:rStyle w:val="StringTok"/>
          <w:sz w:val="18"/>
          <w:szCs w:val="18"/>
        </w:rPr>
        <w:t xml:space="preserve"> </w:t>
      </w:r>
      <w:r w:rsidRPr="00D12384">
        <w:rPr>
          <w:rStyle w:val="KeywordTok"/>
          <w:sz w:val="18"/>
          <w:szCs w:val="18"/>
        </w:rPr>
        <w:t>step</w:t>
      </w:r>
      <w:r w:rsidRPr="00D12384">
        <w:rPr>
          <w:rStyle w:val="NormalTok"/>
          <w:sz w:val="18"/>
          <w:szCs w:val="18"/>
        </w:rPr>
        <w:t>(</w:t>
      </w:r>
      <w:proofErr w:type="spellStart"/>
      <w:r w:rsidRPr="00D12384">
        <w:rPr>
          <w:rStyle w:val="NormalTok"/>
          <w:sz w:val="18"/>
          <w:szCs w:val="18"/>
        </w:rPr>
        <w:t>lungSCC_fullmodel</w:t>
      </w:r>
      <w:proofErr w:type="spellEnd"/>
      <w:r w:rsidRPr="00D12384">
        <w:rPr>
          <w:rStyle w:val="NormalTok"/>
          <w:sz w:val="18"/>
          <w:szCs w:val="18"/>
        </w:rPr>
        <w:t>)</w:t>
      </w:r>
    </w:p>
    <w:p w14:paraId="03939D64" w14:textId="5D15D3FC" w:rsidR="002F1096" w:rsidRDefault="002F1096" w:rsidP="002F1096">
      <w:pPr>
        <w:pStyle w:val="BodyText"/>
        <w:rPr>
          <w:sz w:val="20"/>
          <w:szCs w:val="20"/>
        </w:rPr>
      </w:pPr>
      <w:r w:rsidRPr="00D12384">
        <w:rPr>
          <w:sz w:val="20"/>
          <w:szCs w:val="20"/>
        </w:rPr>
        <w:t>Code for summary multivariate model</w:t>
      </w:r>
    </w:p>
    <w:p w14:paraId="6548195F" w14:textId="77777777" w:rsidR="001C758A" w:rsidRPr="001C758A" w:rsidRDefault="001C758A" w:rsidP="001C758A">
      <w:pPr>
        <w:pStyle w:val="SourceCode"/>
        <w:rPr>
          <w:sz w:val="18"/>
          <w:szCs w:val="18"/>
          <w:shd w:val="clear" w:color="auto" w:fill="F8F8F8"/>
        </w:rPr>
      </w:pPr>
      <w:r w:rsidRPr="00D12384">
        <w:rPr>
          <w:rStyle w:val="KeywordTok"/>
          <w:sz w:val="18"/>
          <w:szCs w:val="18"/>
        </w:rPr>
        <w:t>summary</w:t>
      </w:r>
      <w:r w:rsidRPr="00D12384">
        <w:rPr>
          <w:rStyle w:val="NormalTok"/>
          <w:sz w:val="18"/>
          <w:szCs w:val="18"/>
        </w:rPr>
        <w:t>(</w:t>
      </w:r>
      <w:proofErr w:type="spellStart"/>
      <w:r w:rsidRPr="00D12384">
        <w:rPr>
          <w:rStyle w:val="NormalTok"/>
          <w:sz w:val="18"/>
          <w:szCs w:val="18"/>
        </w:rPr>
        <w:t>lungSCC_multiCox</w:t>
      </w:r>
      <w:proofErr w:type="spellEnd"/>
      <w:r w:rsidRPr="00D12384">
        <w:rPr>
          <w:rStyle w:val="NormalTok"/>
          <w:sz w:val="18"/>
          <w:szCs w:val="18"/>
        </w:rPr>
        <w:t>)</w:t>
      </w:r>
    </w:p>
    <w:p w14:paraId="29725971" w14:textId="5BC70455" w:rsidR="001C758A" w:rsidRDefault="001C758A" w:rsidP="002F1096">
      <w:pPr>
        <w:pStyle w:val="BodyText"/>
        <w:rPr>
          <w:sz w:val="20"/>
          <w:szCs w:val="20"/>
        </w:rPr>
      </w:pPr>
      <w:r>
        <w:rPr>
          <w:sz w:val="20"/>
          <w:szCs w:val="20"/>
        </w:rPr>
        <w:t>Check prediction power of the model with ROC-AUC</w:t>
      </w:r>
    </w:p>
    <w:p w14:paraId="4414613A" w14:textId="77777777" w:rsidR="001C758A" w:rsidRPr="001C758A" w:rsidRDefault="001C758A" w:rsidP="001C758A">
      <w:pPr>
        <w:pStyle w:val="SourceCode"/>
        <w:rPr>
          <w:sz w:val="18"/>
          <w:szCs w:val="18"/>
        </w:rPr>
      </w:pPr>
      <w:r w:rsidRPr="001C758A">
        <w:rPr>
          <w:rStyle w:val="KeywordTok"/>
          <w:sz w:val="18"/>
          <w:szCs w:val="18"/>
        </w:rPr>
        <w:t>library</w:t>
      </w:r>
      <w:r w:rsidRPr="001C758A">
        <w:rPr>
          <w:rStyle w:val="NormalTok"/>
          <w:sz w:val="18"/>
          <w:szCs w:val="18"/>
        </w:rPr>
        <w:t>(</w:t>
      </w:r>
      <w:proofErr w:type="spellStart"/>
      <w:r w:rsidRPr="001C758A">
        <w:rPr>
          <w:rStyle w:val="NormalTok"/>
          <w:sz w:val="18"/>
          <w:szCs w:val="18"/>
        </w:rPr>
        <w:t>pROC</w:t>
      </w:r>
      <w:proofErr w:type="spellEnd"/>
      <w:r w:rsidRPr="001C758A">
        <w:rPr>
          <w:rStyle w:val="NormalTok"/>
          <w:sz w:val="18"/>
          <w:szCs w:val="18"/>
        </w:rPr>
        <w:t>)</w:t>
      </w:r>
    </w:p>
    <w:p w14:paraId="7CFE1967" w14:textId="47615956" w:rsidR="001C758A" w:rsidRPr="001C758A" w:rsidRDefault="001C758A" w:rsidP="001C758A">
      <w:pPr>
        <w:pStyle w:val="BodyText"/>
        <w:rPr>
          <w:sz w:val="18"/>
          <w:szCs w:val="18"/>
        </w:rPr>
      </w:pPr>
      <w:proofErr w:type="spellStart"/>
      <w:r>
        <w:rPr>
          <w:rStyle w:val="NormalTok"/>
          <w:sz w:val="18"/>
          <w:szCs w:val="18"/>
        </w:rPr>
        <w:t>l</w:t>
      </w:r>
      <w:r w:rsidRPr="001C758A">
        <w:rPr>
          <w:rStyle w:val="NormalTok"/>
          <w:sz w:val="18"/>
          <w:szCs w:val="18"/>
        </w:rPr>
        <w:t>ungSCC_predict</w:t>
      </w:r>
      <w:proofErr w:type="spellEnd"/>
      <w:r w:rsidRPr="001C758A">
        <w:rPr>
          <w:rStyle w:val="NormalTok"/>
          <w:sz w:val="18"/>
          <w:szCs w:val="18"/>
        </w:rPr>
        <w:t xml:space="preserve"> &lt;-</w:t>
      </w:r>
      <w:r w:rsidRPr="001C758A">
        <w:rPr>
          <w:rStyle w:val="StringTok"/>
          <w:sz w:val="18"/>
          <w:szCs w:val="18"/>
        </w:rPr>
        <w:t xml:space="preserve"> </w:t>
      </w:r>
      <w:r w:rsidRPr="001C758A">
        <w:rPr>
          <w:rStyle w:val="KeywordTok"/>
          <w:sz w:val="18"/>
          <w:szCs w:val="18"/>
        </w:rPr>
        <w:t>select</w:t>
      </w:r>
      <w:r w:rsidRPr="001C758A">
        <w:rPr>
          <w:rStyle w:val="NormalTok"/>
          <w:sz w:val="18"/>
          <w:szCs w:val="18"/>
        </w:rPr>
        <w:t>(</w:t>
      </w:r>
      <w:proofErr w:type="spellStart"/>
      <w:r w:rsidRPr="001C758A">
        <w:rPr>
          <w:rStyle w:val="NormalTok"/>
          <w:sz w:val="18"/>
          <w:szCs w:val="18"/>
        </w:rPr>
        <w:t>lungSCC</w:t>
      </w:r>
      <w:proofErr w:type="spellEnd"/>
      <w:r w:rsidRPr="001C758A">
        <w:rPr>
          <w:rStyle w:val="NormalTok"/>
          <w:sz w:val="18"/>
          <w:szCs w:val="18"/>
        </w:rPr>
        <w:t xml:space="preserve">, </w:t>
      </w:r>
      <w:r w:rsidRPr="001C758A">
        <w:rPr>
          <w:rStyle w:val="OperatorTok"/>
          <w:sz w:val="18"/>
          <w:szCs w:val="18"/>
        </w:rPr>
        <w:t>-</w:t>
      </w:r>
      <w:r w:rsidRPr="001C758A">
        <w:rPr>
          <w:rStyle w:val="NormalTok"/>
          <w:sz w:val="18"/>
          <w:szCs w:val="18"/>
        </w:rPr>
        <w:t xml:space="preserve">death, </w:t>
      </w:r>
      <w:r w:rsidRPr="001C758A">
        <w:rPr>
          <w:rStyle w:val="OperatorTok"/>
          <w:sz w:val="18"/>
          <w:szCs w:val="18"/>
        </w:rPr>
        <w:t>-</w:t>
      </w:r>
      <w:r w:rsidRPr="001C758A">
        <w:rPr>
          <w:rStyle w:val="NormalTok"/>
          <w:sz w:val="18"/>
          <w:szCs w:val="18"/>
        </w:rPr>
        <w:t>OS)</w:t>
      </w:r>
      <w:r w:rsidRPr="001C758A">
        <w:rPr>
          <w:sz w:val="18"/>
          <w:szCs w:val="18"/>
        </w:rPr>
        <w:br/>
      </w:r>
      <w:proofErr w:type="spellStart"/>
      <w:r w:rsidRPr="001C758A">
        <w:rPr>
          <w:rStyle w:val="NormalTok"/>
          <w:sz w:val="18"/>
          <w:szCs w:val="18"/>
        </w:rPr>
        <w:t>lungSCC_predict</w:t>
      </w:r>
      <w:r w:rsidRPr="001C758A">
        <w:rPr>
          <w:rStyle w:val="OperatorTok"/>
          <w:sz w:val="18"/>
          <w:szCs w:val="18"/>
        </w:rPr>
        <w:t>$</w:t>
      </w:r>
      <w:r w:rsidRPr="001C758A">
        <w:rPr>
          <w:rStyle w:val="NormalTok"/>
          <w:sz w:val="18"/>
          <w:szCs w:val="18"/>
        </w:rPr>
        <w:t>lp</w:t>
      </w:r>
      <w:proofErr w:type="spellEnd"/>
      <w:r w:rsidRPr="001C758A">
        <w:rPr>
          <w:rStyle w:val="NormalTok"/>
          <w:sz w:val="18"/>
          <w:szCs w:val="18"/>
        </w:rPr>
        <w:t xml:space="preserve"> &lt;-</w:t>
      </w:r>
      <w:r w:rsidRPr="001C758A">
        <w:rPr>
          <w:rStyle w:val="StringTok"/>
          <w:sz w:val="18"/>
          <w:szCs w:val="18"/>
        </w:rPr>
        <w:t xml:space="preserve"> </w:t>
      </w:r>
      <w:r w:rsidRPr="001C758A">
        <w:rPr>
          <w:rStyle w:val="KeywordTok"/>
          <w:sz w:val="18"/>
          <w:szCs w:val="18"/>
        </w:rPr>
        <w:t>predict</w:t>
      </w:r>
      <w:r w:rsidRPr="001C758A">
        <w:rPr>
          <w:rStyle w:val="NormalTok"/>
          <w:sz w:val="18"/>
          <w:szCs w:val="18"/>
        </w:rPr>
        <w:t>(</w:t>
      </w:r>
      <w:proofErr w:type="spellStart"/>
      <w:r w:rsidRPr="001C758A">
        <w:rPr>
          <w:rStyle w:val="NormalTok"/>
          <w:sz w:val="18"/>
          <w:szCs w:val="18"/>
        </w:rPr>
        <w:t>lungSCC_multiCox</w:t>
      </w:r>
      <w:proofErr w:type="spellEnd"/>
      <w:r w:rsidRPr="001C758A">
        <w:rPr>
          <w:rStyle w:val="NormalTok"/>
          <w:sz w:val="18"/>
          <w:szCs w:val="18"/>
        </w:rPr>
        <w:t xml:space="preserve">, </w:t>
      </w:r>
      <w:proofErr w:type="spellStart"/>
      <w:r w:rsidRPr="001C758A">
        <w:rPr>
          <w:rStyle w:val="DataTypeTok"/>
          <w:sz w:val="18"/>
          <w:szCs w:val="18"/>
        </w:rPr>
        <w:t>newdata</w:t>
      </w:r>
      <w:proofErr w:type="spellEnd"/>
      <w:r w:rsidRPr="001C758A">
        <w:rPr>
          <w:rStyle w:val="DataTypeTok"/>
          <w:sz w:val="18"/>
          <w:szCs w:val="18"/>
        </w:rPr>
        <w:t>=</w:t>
      </w:r>
      <w:proofErr w:type="spellStart"/>
      <w:r w:rsidRPr="001C758A">
        <w:rPr>
          <w:rStyle w:val="NormalTok"/>
          <w:sz w:val="18"/>
          <w:szCs w:val="18"/>
        </w:rPr>
        <w:t>lungSCC_predict</w:t>
      </w:r>
      <w:proofErr w:type="spellEnd"/>
      <w:r w:rsidRPr="001C758A">
        <w:rPr>
          <w:rStyle w:val="NormalTok"/>
          <w:sz w:val="18"/>
          <w:szCs w:val="18"/>
        </w:rPr>
        <w:t xml:space="preserve">, </w:t>
      </w:r>
      <w:r w:rsidRPr="001C758A">
        <w:rPr>
          <w:rStyle w:val="DataTypeTok"/>
          <w:sz w:val="18"/>
          <w:szCs w:val="18"/>
        </w:rPr>
        <w:t>type=</w:t>
      </w:r>
      <w:r w:rsidRPr="001C758A">
        <w:rPr>
          <w:rStyle w:val="StringTok"/>
          <w:sz w:val="18"/>
          <w:szCs w:val="18"/>
        </w:rPr>
        <w:t>"</w:t>
      </w:r>
      <w:proofErr w:type="spellStart"/>
      <w:r w:rsidRPr="001C758A">
        <w:rPr>
          <w:rStyle w:val="StringTok"/>
          <w:sz w:val="18"/>
          <w:szCs w:val="18"/>
        </w:rPr>
        <w:t>lp</w:t>
      </w:r>
      <w:proofErr w:type="spellEnd"/>
      <w:r w:rsidRPr="001C758A">
        <w:rPr>
          <w:rStyle w:val="StringTok"/>
          <w:sz w:val="18"/>
          <w:szCs w:val="18"/>
        </w:rPr>
        <w:t>"</w:t>
      </w:r>
      <w:r w:rsidRPr="001C758A">
        <w:rPr>
          <w:rStyle w:val="NormalTok"/>
          <w:sz w:val="18"/>
          <w:szCs w:val="18"/>
        </w:rPr>
        <w:t>)</w:t>
      </w:r>
      <w:r w:rsidRPr="001C758A">
        <w:rPr>
          <w:sz w:val="18"/>
          <w:szCs w:val="18"/>
        </w:rPr>
        <w:br/>
      </w:r>
      <w:r w:rsidRPr="001C758A">
        <w:rPr>
          <w:sz w:val="18"/>
          <w:szCs w:val="18"/>
        </w:rPr>
        <w:br/>
      </w:r>
      <w:r w:rsidRPr="001C758A">
        <w:rPr>
          <w:sz w:val="18"/>
          <w:szCs w:val="18"/>
        </w:rPr>
        <w:br/>
      </w:r>
      <w:r w:rsidRPr="001C758A">
        <w:rPr>
          <w:rStyle w:val="KeywordTok"/>
          <w:sz w:val="18"/>
          <w:szCs w:val="18"/>
        </w:rPr>
        <w:t>roc</w:t>
      </w:r>
      <w:r w:rsidRPr="001C758A">
        <w:rPr>
          <w:rStyle w:val="NormalTok"/>
          <w:sz w:val="18"/>
          <w:szCs w:val="18"/>
        </w:rPr>
        <w:t>(</w:t>
      </w:r>
      <w:proofErr w:type="spellStart"/>
      <w:r w:rsidRPr="001C758A">
        <w:rPr>
          <w:rStyle w:val="NormalTok"/>
          <w:sz w:val="18"/>
          <w:szCs w:val="18"/>
        </w:rPr>
        <w:t>lungSCC</w:t>
      </w:r>
      <w:r w:rsidRPr="001C758A">
        <w:rPr>
          <w:rStyle w:val="OperatorTok"/>
          <w:sz w:val="18"/>
          <w:szCs w:val="18"/>
        </w:rPr>
        <w:t>$</w:t>
      </w:r>
      <w:r w:rsidRPr="001C758A">
        <w:rPr>
          <w:rStyle w:val="NormalTok"/>
          <w:sz w:val="18"/>
          <w:szCs w:val="18"/>
        </w:rPr>
        <w:t>death,lungSCC_predict</w:t>
      </w:r>
      <w:r w:rsidRPr="001C758A">
        <w:rPr>
          <w:rStyle w:val="OperatorTok"/>
          <w:sz w:val="18"/>
          <w:szCs w:val="18"/>
        </w:rPr>
        <w:t>$</w:t>
      </w:r>
      <w:r w:rsidRPr="001C758A">
        <w:rPr>
          <w:rStyle w:val="NormalTok"/>
          <w:sz w:val="18"/>
          <w:szCs w:val="18"/>
        </w:rPr>
        <w:t>lp</w:t>
      </w:r>
      <w:proofErr w:type="spellEnd"/>
      <w:r w:rsidRPr="001C758A">
        <w:rPr>
          <w:rStyle w:val="NormalTok"/>
          <w:sz w:val="18"/>
          <w:szCs w:val="18"/>
        </w:rPr>
        <w:t xml:space="preserve">, </w:t>
      </w:r>
      <w:r w:rsidRPr="001C758A">
        <w:rPr>
          <w:sz w:val="18"/>
          <w:szCs w:val="18"/>
        </w:rPr>
        <w:br/>
      </w:r>
      <w:r w:rsidRPr="001C758A">
        <w:rPr>
          <w:rStyle w:val="NormalTok"/>
          <w:sz w:val="18"/>
          <w:szCs w:val="18"/>
        </w:rPr>
        <w:t xml:space="preserve">    </w:t>
      </w:r>
      <w:r w:rsidRPr="001C758A">
        <w:rPr>
          <w:rStyle w:val="DataTypeTok"/>
          <w:sz w:val="18"/>
          <w:szCs w:val="18"/>
        </w:rPr>
        <w:t>smoothed =</w:t>
      </w:r>
      <w:r w:rsidRPr="001C758A">
        <w:rPr>
          <w:rStyle w:val="NormalTok"/>
          <w:sz w:val="18"/>
          <w:szCs w:val="18"/>
        </w:rPr>
        <w:t xml:space="preserve"> </w:t>
      </w:r>
      <w:r w:rsidRPr="001C758A">
        <w:rPr>
          <w:rStyle w:val="OtherTok"/>
          <w:sz w:val="18"/>
          <w:szCs w:val="18"/>
        </w:rPr>
        <w:t>TRUE</w:t>
      </w:r>
      <w:r w:rsidRPr="001C758A">
        <w:rPr>
          <w:rStyle w:val="NormalTok"/>
          <w:sz w:val="18"/>
          <w:szCs w:val="18"/>
        </w:rPr>
        <w:t>,</w:t>
      </w:r>
      <w:r w:rsidRPr="001C758A">
        <w:rPr>
          <w:sz w:val="18"/>
          <w:szCs w:val="18"/>
        </w:rPr>
        <w:br/>
      </w:r>
      <w:r w:rsidRPr="001C758A">
        <w:rPr>
          <w:rStyle w:val="NormalTok"/>
          <w:sz w:val="18"/>
          <w:szCs w:val="18"/>
        </w:rPr>
        <w:t xml:space="preserve">    </w:t>
      </w:r>
      <w:r w:rsidRPr="001C758A">
        <w:rPr>
          <w:rStyle w:val="DataTypeTok"/>
          <w:sz w:val="18"/>
          <w:szCs w:val="18"/>
        </w:rPr>
        <w:t>ci =</w:t>
      </w:r>
      <w:r w:rsidRPr="001C758A">
        <w:rPr>
          <w:rStyle w:val="NormalTok"/>
          <w:sz w:val="18"/>
          <w:szCs w:val="18"/>
        </w:rPr>
        <w:t xml:space="preserve"> </w:t>
      </w:r>
      <w:r w:rsidRPr="001C758A">
        <w:rPr>
          <w:rStyle w:val="OtherTok"/>
          <w:sz w:val="18"/>
          <w:szCs w:val="18"/>
        </w:rPr>
        <w:t>TRUE</w:t>
      </w:r>
      <w:r w:rsidRPr="001C758A">
        <w:rPr>
          <w:rStyle w:val="NormalTok"/>
          <w:sz w:val="18"/>
          <w:szCs w:val="18"/>
        </w:rPr>
        <w:t xml:space="preserve">, </w:t>
      </w:r>
      <w:proofErr w:type="spellStart"/>
      <w:r w:rsidRPr="001C758A">
        <w:rPr>
          <w:rStyle w:val="DataTypeTok"/>
          <w:sz w:val="18"/>
          <w:szCs w:val="18"/>
        </w:rPr>
        <w:t>ci.alpha</w:t>
      </w:r>
      <w:proofErr w:type="spellEnd"/>
      <w:r w:rsidRPr="001C758A">
        <w:rPr>
          <w:rStyle w:val="DataTypeTok"/>
          <w:sz w:val="18"/>
          <w:szCs w:val="18"/>
        </w:rPr>
        <w:t xml:space="preserve"> =</w:t>
      </w:r>
      <w:r w:rsidRPr="001C758A">
        <w:rPr>
          <w:rStyle w:val="NormalTok"/>
          <w:sz w:val="18"/>
          <w:szCs w:val="18"/>
        </w:rPr>
        <w:t xml:space="preserve"> </w:t>
      </w:r>
      <w:r w:rsidRPr="001C758A">
        <w:rPr>
          <w:rStyle w:val="FloatTok"/>
          <w:sz w:val="18"/>
          <w:szCs w:val="18"/>
        </w:rPr>
        <w:t>0.9</w:t>
      </w:r>
      <w:r w:rsidRPr="001C758A">
        <w:rPr>
          <w:rStyle w:val="NormalTok"/>
          <w:sz w:val="18"/>
          <w:szCs w:val="18"/>
        </w:rPr>
        <w:t xml:space="preserve">, </w:t>
      </w:r>
      <w:r w:rsidRPr="001C758A">
        <w:rPr>
          <w:rStyle w:val="DataTypeTok"/>
          <w:sz w:val="18"/>
          <w:szCs w:val="18"/>
        </w:rPr>
        <w:t>stratified =</w:t>
      </w:r>
      <w:r w:rsidRPr="001C758A">
        <w:rPr>
          <w:rStyle w:val="NormalTok"/>
          <w:sz w:val="18"/>
          <w:szCs w:val="18"/>
        </w:rPr>
        <w:t xml:space="preserve"> </w:t>
      </w:r>
      <w:r w:rsidRPr="001C758A">
        <w:rPr>
          <w:rStyle w:val="OtherTok"/>
          <w:sz w:val="18"/>
          <w:szCs w:val="18"/>
        </w:rPr>
        <w:t>FALSE</w:t>
      </w:r>
      <w:r w:rsidRPr="001C758A">
        <w:rPr>
          <w:rStyle w:val="NormalTok"/>
          <w:sz w:val="18"/>
          <w:szCs w:val="18"/>
        </w:rPr>
        <w:t>,</w:t>
      </w:r>
      <w:r w:rsidRPr="001C758A">
        <w:rPr>
          <w:sz w:val="18"/>
          <w:szCs w:val="18"/>
        </w:rPr>
        <w:br/>
      </w:r>
      <w:r w:rsidRPr="001C758A">
        <w:rPr>
          <w:rStyle w:val="NormalTok"/>
          <w:sz w:val="18"/>
          <w:szCs w:val="18"/>
        </w:rPr>
        <w:t xml:space="preserve">    </w:t>
      </w:r>
      <w:r w:rsidRPr="001C758A">
        <w:rPr>
          <w:rStyle w:val="DataTypeTok"/>
          <w:sz w:val="18"/>
          <w:szCs w:val="18"/>
        </w:rPr>
        <w:t>plot =</w:t>
      </w:r>
      <w:r w:rsidRPr="001C758A">
        <w:rPr>
          <w:rStyle w:val="NormalTok"/>
          <w:sz w:val="18"/>
          <w:szCs w:val="18"/>
        </w:rPr>
        <w:t xml:space="preserve"> </w:t>
      </w:r>
      <w:r w:rsidRPr="001C758A">
        <w:rPr>
          <w:rStyle w:val="OtherTok"/>
          <w:sz w:val="18"/>
          <w:szCs w:val="18"/>
        </w:rPr>
        <w:t>TRUE</w:t>
      </w:r>
      <w:r w:rsidRPr="001C758A">
        <w:rPr>
          <w:rStyle w:val="NormalTok"/>
          <w:sz w:val="18"/>
          <w:szCs w:val="18"/>
        </w:rPr>
        <w:t xml:space="preserve">, </w:t>
      </w:r>
      <w:proofErr w:type="spellStart"/>
      <w:r w:rsidRPr="001C758A">
        <w:rPr>
          <w:rStyle w:val="DataTypeTok"/>
          <w:sz w:val="18"/>
          <w:szCs w:val="18"/>
        </w:rPr>
        <w:t>auc.polygon</w:t>
      </w:r>
      <w:proofErr w:type="spellEnd"/>
      <w:r w:rsidRPr="001C758A">
        <w:rPr>
          <w:rStyle w:val="DataTypeTok"/>
          <w:sz w:val="18"/>
          <w:szCs w:val="18"/>
        </w:rPr>
        <w:t>=</w:t>
      </w:r>
      <w:r w:rsidRPr="001C758A">
        <w:rPr>
          <w:rStyle w:val="OtherTok"/>
          <w:sz w:val="18"/>
          <w:szCs w:val="18"/>
        </w:rPr>
        <w:t>TRUE</w:t>
      </w:r>
      <w:r w:rsidRPr="001C758A">
        <w:rPr>
          <w:rStyle w:val="NormalTok"/>
          <w:sz w:val="18"/>
          <w:szCs w:val="18"/>
        </w:rPr>
        <w:t xml:space="preserve">, </w:t>
      </w:r>
      <w:proofErr w:type="spellStart"/>
      <w:r w:rsidRPr="001C758A">
        <w:rPr>
          <w:rStyle w:val="DataTypeTok"/>
          <w:sz w:val="18"/>
          <w:szCs w:val="18"/>
        </w:rPr>
        <w:t>max.auc.polygon</w:t>
      </w:r>
      <w:proofErr w:type="spellEnd"/>
      <w:r w:rsidRPr="001C758A">
        <w:rPr>
          <w:rStyle w:val="DataTypeTok"/>
          <w:sz w:val="18"/>
          <w:szCs w:val="18"/>
        </w:rPr>
        <w:t>=</w:t>
      </w:r>
      <w:r w:rsidRPr="001C758A">
        <w:rPr>
          <w:rStyle w:val="OtherTok"/>
          <w:sz w:val="18"/>
          <w:szCs w:val="18"/>
        </w:rPr>
        <w:t>TRUE</w:t>
      </w:r>
      <w:r w:rsidRPr="001C758A">
        <w:rPr>
          <w:rStyle w:val="NormalTok"/>
          <w:sz w:val="18"/>
          <w:szCs w:val="18"/>
        </w:rPr>
        <w:t xml:space="preserve">, </w:t>
      </w:r>
      <w:r w:rsidRPr="001C758A">
        <w:rPr>
          <w:rStyle w:val="DataTypeTok"/>
          <w:sz w:val="18"/>
          <w:szCs w:val="18"/>
        </w:rPr>
        <w:t>grid =</w:t>
      </w:r>
      <w:r w:rsidRPr="001C758A">
        <w:rPr>
          <w:rStyle w:val="NormalTok"/>
          <w:sz w:val="18"/>
          <w:szCs w:val="18"/>
        </w:rPr>
        <w:t xml:space="preserve"> </w:t>
      </w:r>
      <w:r w:rsidRPr="001C758A">
        <w:rPr>
          <w:rStyle w:val="OtherTok"/>
          <w:sz w:val="18"/>
          <w:szCs w:val="18"/>
        </w:rPr>
        <w:t>TRUE</w:t>
      </w:r>
      <w:r w:rsidRPr="001C758A">
        <w:rPr>
          <w:rStyle w:val="NormalTok"/>
          <w:sz w:val="18"/>
          <w:szCs w:val="18"/>
        </w:rPr>
        <w:t>,</w:t>
      </w:r>
      <w:r w:rsidRPr="001C758A">
        <w:rPr>
          <w:sz w:val="18"/>
          <w:szCs w:val="18"/>
        </w:rPr>
        <w:br/>
      </w:r>
      <w:r w:rsidRPr="001C758A">
        <w:rPr>
          <w:rStyle w:val="NormalTok"/>
          <w:sz w:val="18"/>
          <w:szCs w:val="18"/>
        </w:rPr>
        <w:t xml:space="preserve">    </w:t>
      </w:r>
      <w:proofErr w:type="spellStart"/>
      <w:r w:rsidRPr="001C758A">
        <w:rPr>
          <w:rStyle w:val="DataTypeTok"/>
          <w:sz w:val="18"/>
          <w:szCs w:val="18"/>
        </w:rPr>
        <w:t>print.auc</w:t>
      </w:r>
      <w:proofErr w:type="spellEnd"/>
      <w:r w:rsidRPr="001C758A">
        <w:rPr>
          <w:rStyle w:val="DataTypeTok"/>
          <w:sz w:val="18"/>
          <w:szCs w:val="18"/>
        </w:rPr>
        <w:t>=</w:t>
      </w:r>
      <w:r w:rsidRPr="001C758A">
        <w:rPr>
          <w:rStyle w:val="OtherTok"/>
          <w:sz w:val="18"/>
          <w:szCs w:val="18"/>
        </w:rPr>
        <w:t>TRUE</w:t>
      </w:r>
      <w:r w:rsidRPr="001C758A">
        <w:rPr>
          <w:rStyle w:val="NormalTok"/>
          <w:sz w:val="18"/>
          <w:szCs w:val="18"/>
        </w:rPr>
        <w:t xml:space="preserve">, </w:t>
      </w:r>
      <w:proofErr w:type="spellStart"/>
      <w:r w:rsidRPr="001C758A">
        <w:rPr>
          <w:rStyle w:val="DataTypeTok"/>
          <w:sz w:val="18"/>
          <w:szCs w:val="18"/>
        </w:rPr>
        <w:t>show.thres</w:t>
      </w:r>
      <w:proofErr w:type="spellEnd"/>
      <w:r w:rsidRPr="001C758A">
        <w:rPr>
          <w:rStyle w:val="DataTypeTok"/>
          <w:sz w:val="18"/>
          <w:szCs w:val="18"/>
        </w:rPr>
        <w:t>=</w:t>
      </w:r>
      <w:r w:rsidRPr="001C758A">
        <w:rPr>
          <w:rStyle w:val="OtherTok"/>
          <w:sz w:val="18"/>
          <w:szCs w:val="18"/>
        </w:rPr>
        <w:t>TRUE</w:t>
      </w:r>
      <w:r w:rsidRPr="001C758A">
        <w:rPr>
          <w:rStyle w:val="NormalTok"/>
          <w:sz w:val="18"/>
          <w:szCs w:val="18"/>
        </w:rPr>
        <w:t>)</w:t>
      </w:r>
    </w:p>
    <w:p w14:paraId="3C8E5F36" w14:textId="6D60E979" w:rsidR="001C758A" w:rsidRDefault="001C758A" w:rsidP="002F1096">
      <w:pPr>
        <w:pStyle w:val="BodyText"/>
        <w:rPr>
          <w:sz w:val="20"/>
          <w:szCs w:val="20"/>
        </w:rPr>
      </w:pPr>
      <w:r>
        <w:rPr>
          <w:sz w:val="20"/>
          <w:szCs w:val="20"/>
        </w:rPr>
        <w:t>Model diagnosis w</w:t>
      </w:r>
      <w:bookmarkStart w:id="5" w:name="_GoBack"/>
      <w:bookmarkEnd w:id="5"/>
      <w:r>
        <w:rPr>
          <w:sz w:val="20"/>
          <w:szCs w:val="20"/>
        </w:rPr>
        <w:t>ith case deletion residual</w:t>
      </w:r>
    </w:p>
    <w:p w14:paraId="21C42C9B" w14:textId="77777777" w:rsidR="001C758A" w:rsidRPr="001C758A" w:rsidRDefault="001C758A" w:rsidP="001C758A">
      <w:pPr>
        <w:pStyle w:val="SourceCode"/>
        <w:rPr>
          <w:sz w:val="18"/>
          <w:szCs w:val="18"/>
        </w:rPr>
      </w:pPr>
      <w:proofErr w:type="spellStart"/>
      <w:r w:rsidRPr="001C758A">
        <w:rPr>
          <w:rStyle w:val="NormalTok"/>
          <w:sz w:val="18"/>
          <w:szCs w:val="18"/>
        </w:rPr>
        <w:t>dfbetas</w:t>
      </w:r>
      <w:proofErr w:type="spellEnd"/>
      <w:r w:rsidRPr="001C758A">
        <w:rPr>
          <w:rStyle w:val="NormalTok"/>
          <w:sz w:val="18"/>
          <w:szCs w:val="18"/>
        </w:rPr>
        <w:t xml:space="preserve"> &lt;-</w:t>
      </w:r>
      <w:r w:rsidRPr="001C758A">
        <w:rPr>
          <w:rStyle w:val="StringTok"/>
          <w:sz w:val="18"/>
          <w:szCs w:val="18"/>
        </w:rPr>
        <w:t xml:space="preserve"> </w:t>
      </w:r>
      <w:r w:rsidRPr="001C758A">
        <w:rPr>
          <w:rStyle w:val="KeywordTok"/>
          <w:sz w:val="18"/>
          <w:szCs w:val="18"/>
        </w:rPr>
        <w:t>residuals</w:t>
      </w:r>
      <w:r w:rsidRPr="001C758A">
        <w:rPr>
          <w:rStyle w:val="NormalTok"/>
          <w:sz w:val="18"/>
          <w:szCs w:val="18"/>
        </w:rPr>
        <w:t>(</w:t>
      </w:r>
      <w:proofErr w:type="spellStart"/>
      <w:r w:rsidRPr="001C758A">
        <w:rPr>
          <w:rStyle w:val="NormalTok"/>
          <w:sz w:val="18"/>
          <w:szCs w:val="18"/>
        </w:rPr>
        <w:t>lungSCC_multiCox</w:t>
      </w:r>
      <w:proofErr w:type="spellEnd"/>
      <w:r w:rsidRPr="001C758A">
        <w:rPr>
          <w:rStyle w:val="NormalTok"/>
          <w:sz w:val="18"/>
          <w:szCs w:val="18"/>
        </w:rPr>
        <w:t xml:space="preserve">, </w:t>
      </w:r>
      <w:r w:rsidRPr="001C758A">
        <w:rPr>
          <w:rStyle w:val="DataTypeTok"/>
          <w:sz w:val="18"/>
          <w:szCs w:val="18"/>
        </w:rPr>
        <w:t>type =</w:t>
      </w:r>
      <w:r w:rsidRPr="001C758A">
        <w:rPr>
          <w:rStyle w:val="NormalTok"/>
          <w:sz w:val="18"/>
          <w:szCs w:val="18"/>
        </w:rPr>
        <w:t xml:space="preserve"> </w:t>
      </w:r>
      <w:r w:rsidRPr="001C758A">
        <w:rPr>
          <w:rStyle w:val="StringTok"/>
          <w:sz w:val="18"/>
          <w:szCs w:val="18"/>
        </w:rPr>
        <w:t>'</w:t>
      </w:r>
      <w:proofErr w:type="spellStart"/>
      <w:r w:rsidRPr="001C758A">
        <w:rPr>
          <w:rStyle w:val="StringTok"/>
          <w:sz w:val="18"/>
          <w:szCs w:val="18"/>
        </w:rPr>
        <w:t>dfbetas</w:t>
      </w:r>
      <w:proofErr w:type="spellEnd"/>
      <w:r w:rsidRPr="001C758A">
        <w:rPr>
          <w:rStyle w:val="StringTok"/>
          <w:sz w:val="18"/>
          <w:szCs w:val="18"/>
        </w:rPr>
        <w:t>'</w:t>
      </w:r>
      <w:r w:rsidRPr="001C758A">
        <w:rPr>
          <w:rStyle w:val="NormalTok"/>
          <w:sz w:val="18"/>
          <w:szCs w:val="18"/>
        </w:rPr>
        <w:t>)</w:t>
      </w:r>
      <w:r w:rsidRPr="001C758A">
        <w:rPr>
          <w:sz w:val="18"/>
          <w:szCs w:val="18"/>
        </w:rPr>
        <w:br/>
      </w:r>
      <w:proofErr w:type="spellStart"/>
      <w:r w:rsidRPr="001C758A">
        <w:rPr>
          <w:rStyle w:val="NormalTok"/>
          <w:sz w:val="18"/>
          <w:szCs w:val="18"/>
        </w:rPr>
        <w:t>lungSCC</w:t>
      </w:r>
      <w:r w:rsidRPr="001C758A">
        <w:rPr>
          <w:rStyle w:val="OperatorTok"/>
          <w:sz w:val="18"/>
          <w:szCs w:val="18"/>
        </w:rPr>
        <w:t>$</w:t>
      </w:r>
      <w:r w:rsidRPr="001C758A">
        <w:rPr>
          <w:rStyle w:val="NormalTok"/>
          <w:sz w:val="18"/>
          <w:szCs w:val="18"/>
        </w:rPr>
        <w:t>dfbetas</w:t>
      </w:r>
      <w:proofErr w:type="spellEnd"/>
      <w:r w:rsidRPr="001C758A">
        <w:rPr>
          <w:rStyle w:val="NormalTok"/>
          <w:sz w:val="18"/>
          <w:szCs w:val="18"/>
        </w:rPr>
        <w:t xml:space="preserve"> &lt;-</w:t>
      </w:r>
      <w:r w:rsidRPr="001C758A">
        <w:rPr>
          <w:rStyle w:val="StringTok"/>
          <w:sz w:val="18"/>
          <w:szCs w:val="18"/>
        </w:rPr>
        <w:t xml:space="preserve"> </w:t>
      </w:r>
      <w:r w:rsidRPr="001C758A">
        <w:rPr>
          <w:rStyle w:val="KeywordTok"/>
          <w:sz w:val="18"/>
          <w:szCs w:val="18"/>
        </w:rPr>
        <w:t>sqrt</w:t>
      </w:r>
      <w:r w:rsidRPr="001C758A">
        <w:rPr>
          <w:rStyle w:val="NormalTok"/>
          <w:sz w:val="18"/>
          <w:szCs w:val="18"/>
        </w:rPr>
        <w:t>(</w:t>
      </w:r>
      <w:proofErr w:type="spellStart"/>
      <w:r w:rsidRPr="001C758A">
        <w:rPr>
          <w:rStyle w:val="KeywordTok"/>
          <w:sz w:val="18"/>
          <w:szCs w:val="18"/>
        </w:rPr>
        <w:t>rowSums</w:t>
      </w:r>
      <w:proofErr w:type="spellEnd"/>
      <w:r w:rsidRPr="001C758A">
        <w:rPr>
          <w:rStyle w:val="NormalTok"/>
          <w:sz w:val="18"/>
          <w:szCs w:val="18"/>
        </w:rPr>
        <w:t>(dfbetas</w:t>
      </w:r>
      <w:r w:rsidRPr="001C758A">
        <w:rPr>
          <w:rStyle w:val="OperatorTok"/>
          <w:sz w:val="18"/>
          <w:szCs w:val="18"/>
        </w:rPr>
        <w:t>^</w:t>
      </w:r>
      <w:r w:rsidRPr="001C758A">
        <w:rPr>
          <w:rStyle w:val="DecValTok"/>
          <w:sz w:val="18"/>
          <w:szCs w:val="18"/>
        </w:rPr>
        <w:t>2</w:t>
      </w:r>
      <w:r w:rsidRPr="001C758A">
        <w:rPr>
          <w:rStyle w:val="NormalTok"/>
          <w:sz w:val="18"/>
          <w:szCs w:val="18"/>
        </w:rPr>
        <w:t>))</w:t>
      </w:r>
      <w:r w:rsidRPr="001C758A">
        <w:rPr>
          <w:sz w:val="18"/>
          <w:szCs w:val="18"/>
        </w:rPr>
        <w:br/>
      </w:r>
      <w:r w:rsidRPr="001C758A">
        <w:rPr>
          <w:rStyle w:val="KeywordTok"/>
          <w:sz w:val="18"/>
          <w:szCs w:val="18"/>
        </w:rPr>
        <w:t>plot</w:t>
      </w:r>
      <w:r w:rsidRPr="001C758A">
        <w:rPr>
          <w:rStyle w:val="NormalTok"/>
          <w:sz w:val="18"/>
          <w:szCs w:val="18"/>
        </w:rPr>
        <w:t>(</w:t>
      </w:r>
      <w:proofErr w:type="spellStart"/>
      <w:r w:rsidRPr="001C758A">
        <w:rPr>
          <w:rStyle w:val="NormalTok"/>
          <w:sz w:val="18"/>
          <w:szCs w:val="18"/>
        </w:rPr>
        <w:t>lungSCC</w:t>
      </w:r>
      <w:r w:rsidRPr="001C758A">
        <w:rPr>
          <w:rStyle w:val="OperatorTok"/>
          <w:sz w:val="18"/>
          <w:szCs w:val="18"/>
        </w:rPr>
        <w:t>$</w:t>
      </w:r>
      <w:r w:rsidRPr="001C758A">
        <w:rPr>
          <w:rStyle w:val="NormalTok"/>
          <w:sz w:val="18"/>
          <w:szCs w:val="18"/>
        </w:rPr>
        <w:t>dfbetas</w:t>
      </w:r>
      <w:proofErr w:type="spellEnd"/>
      <w:r w:rsidRPr="001C758A">
        <w:rPr>
          <w:rStyle w:val="NormalTok"/>
          <w:sz w:val="18"/>
          <w:szCs w:val="18"/>
        </w:rPr>
        <w:t xml:space="preserve">, </w:t>
      </w:r>
      <w:r w:rsidRPr="001C758A">
        <w:rPr>
          <w:rStyle w:val="DataTypeTok"/>
          <w:sz w:val="18"/>
          <w:szCs w:val="18"/>
        </w:rPr>
        <w:t>type =</w:t>
      </w:r>
      <w:r w:rsidRPr="001C758A">
        <w:rPr>
          <w:rStyle w:val="NormalTok"/>
          <w:sz w:val="18"/>
          <w:szCs w:val="18"/>
        </w:rPr>
        <w:t xml:space="preserve"> </w:t>
      </w:r>
      <w:r w:rsidRPr="001C758A">
        <w:rPr>
          <w:rStyle w:val="StringTok"/>
          <w:sz w:val="18"/>
          <w:szCs w:val="18"/>
        </w:rPr>
        <w:t>'h'</w:t>
      </w:r>
      <w:r w:rsidRPr="001C758A">
        <w:rPr>
          <w:rStyle w:val="NormalTok"/>
          <w:sz w:val="18"/>
          <w:szCs w:val="18"/>
        </w:rPr>
        <w:t>)</w:t>
      </w:r>
      <w:r w:rsidRPr="001C758A">
        <w:rPr>
          <w:sz w:val="18"/>
          <w:szCs w:val="18"/>
        </w:rPr>
        <w:br/>
      </w:r>
      <w:proofErr w:type="spellStart"/>
      <w:r w:rsidRPr="001C758A">
        <w:rPr>
          <w:rStyle w:val="KeywordTok"/>
          <w:sz w:val="18"/>
          <w:szCs w:val="18"/>
        </w:rPr>
        <w:t>abline</w:t>
      </w:r>
      <w:proofErr w:type="spellEnd"/>
      <w:r w:rsidRPr="001C758A">
        <w:rPr>
          <w:rStyle w:val="NormalTok"/>
          <w:sz w:val="18"/>
          <w:szCs w:val="18"/>
        </w:rPr>
        <w:t>(</w:t>
      </w:r>
      <w:r w:rsidRPr="001C758A">
        <w:rPr>
          <w:rStyle w:val="DataTypeTok"/>
          <w:sz w:val="18"/>
          <w:szCs w:val="18"/>
        </w:rPr>
        <w:t>h =</w:t>
      </w:r>
      <w:r w:rsidRPr="001C758A">
        <w:rPr>
          <w:rStyle w:val="NormalTok"/>
          <w:sz w:val="18"/>
          <w:szCs w:val="18"/>
        </w:rPr>
        <w:t xml:space="preserve"> </w:t>
      </w:r>
      <w:r w:rsidRPr="001C758A">
        <w:rPr>
          <w:rStyle w:val="DecValTok"/>
          <w:sz w:val="18"/>
          <w:szCs w:val="18"/>
        </w:rPr>
        <w:t>0</w:t>
      </w:r>
      <w:r w:rsidRPr="001C758A">
        <w:rPr>
          <w:rStyle w:val="NormalTok"/>
          <w:sz w:val="18"/>
          <w:szCs w:val="18"/>
        </w:rPr>
        <w:t>)</w:t>
      </w:r>
    </w:p>
    <w:p w14:paraId="39E9C7AF" w14:textId="77777777" w:rsidR="001C758A" w:rsidRDefault="001C758A" w:rsidP="002F1096">
      <w:pPr>
        <w:pStyle w:val="BodyText"/>
        <w:rPr>
          <w:sz w:val="20"/>
          <w:szCs w:val="20"/>
        </w:rPr>
      </w:pPr>
    </w:p>
    <w:sectPr w:rsidR="001C758A" w:rsidSect="00AE13FA">
      <w:headerReference w:type="default" r:id="rId27"/>
      <w:pgSz w:w="11906" w:h="16838" w:code="9"/>
      <w:pgMar w:top="567" w:right="851" w:bottom="567"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5740E" w14:textId="77777777" w:rsidR="00997890" w:rsidRDefault="00997890" w:rsidP="009C102E">
      <w:pPr>
        <w:spacing w:after="0" w:line="240" w:lineRule="auto"/>
      </w:pPr>
      <w:r>
        <w:separator/>
      </w:r>
    </w:p>
  </w:endnote>
  <w:endnote w:type="continuationSeparator" w:id="0">
    <w:p w14:paraId="7E16F581" w14:textId="77777777" w:rsidR="00997890" w:rsidRDefault="00997890" w:rsidP="009C1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Roboto Slab bold">
    <w:altName w:val="Arial"/>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Poppins Medium">
    <w:altName w:val="Mangal"/>
    <w:charset w:val="00"/>
    <w:family w:val="auto"/>
    <w:pitch w:val="variable"/>
    <w:sig w:usb0="00008007" w:usb1="00000000" w:usb2="00000000" w:usb3="00000000" w:csb0="00000093" w:csb1="00000000"/>
  </w:font>
  <w:font w:name="Roboto Slab">
    <w:altName w:val="Arial"/>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Browallia New">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74B5C4" w14:textId="77777777" w:rsidR="00997890" w:rsidRDefault="00997890" w:rsidP="009C102E">
      <w:pPr>
        <w:spacing w:after="0" w:line="240" w:lineRule="auto"/>
      </w:pPr>
      <w:r>
        <w:separator/>
      </w:r>
    </w:p>
  </w:footnote>
  <w:footnote w:type="continuationSeparator" w:id="0">
    <w:p w14:paraId="66CA13F1" w14:textId="77777777" w:rsidR="00997890" w:rsidRDefault="00997890" w:rsidP="009C1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4310081"/>
      <w:docPartObj>
        <w:docPartGallery w:val="Page Numbers (Top of Page)"/>
        <w:docPartUnique/>
      </w:docPartObj>
    </w:sdtPr>
    <w:sdtEndPr>
      <w:rPr>
        <w:noProof/>
      </w:rPr>
    </w:sdtEndPr>
    <w:sdtContent>
      <w:p w14:paraId="099C0807" w14:textId="2E3BC1E5" w:rsidR="00531A5D" w:rsidRDefault="00531A5D" w:rsidP="00FF235D">
        <w:pPr>
          <w:pStyle w:val="Header"/>
          <w:ind w:right="95"/>
          <w:jc w:val="right"/>
        </w:pPr>
        <w:r>
          <w:fldChar w:fldCharType="begin"/>
        </w:r>
        <w:r>
          <w:instrText xml:space="preserve"> PAGE   \* MERGEFORMAT </w:instrText>
        </w:r>
        <w:r>
          <w:fldChar w:fldCharType="separate"/>
        </w:r>
        <w:r>
          <w:rPr>
            <w:noProof/>
          </w:rPr>
          <w:t>2</w:t>
        </w:r>
        <w:r>
          <w:rPr>
            <w:noProof/>
          </w:rPr>
          <w:fldChar w:fldCharType="end"/>
        </w:r>
      </w:p>
    </w:sdtContent>
  </w:sdt>
  <w:p w14:paraId="42586A01" w14:textId="77777777" w:rsidR="00531A5D" w:rsidRDefault="00531A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256AB1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C6B1300"/>
    <w:multiLevelType w:val="hybridMultilevel"/>
    <w:tmpl w:val="50F89ED8"/>
    <w:lvl w:ilvl="0" w:tplc="29EA4214">
      <w:start w:val="1"/>
      <w:numFmt w:val="decimal"/>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2" w15:restartNumberingAfterBreak="0">
    <w:nsid w:val="0EF57CC4"/>
    <w:multiLevelType w:val="hybridMultilevel"/>
    <w:tmpl w:val="50F89ED8"/>
    <w:lvl w:ilvl="0" w:tplc="29EA4214">
      <w:start w:val="1"/>
      <w:numFmt w:val="decimal"/>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3" w15:restartNumberingAfterBreak="0">
    <w:nsid w:val="15B44672"/>
    <w:multiLevelType w:val="hybridMultilevel"/>
    <w:tmpl w:val="A6FEF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AD3355"/>
    <w:multiLevelType w:val="hybridMultilevel"/>
    <w:tmpl w:val="50F89ED8"/>
    <w:lvl w:ilvl="0" w:tplc="29EA4214">
      <w:start w:val="1"/>
      <w:numFmt w:val="decimal"/>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5" w15:restartNumberingAfterBreak="0">
    <w:nsid w:val="30E87ADF"/>
    <w:multiLevelType w:val="hybridMultilevel"/>
    <w:tmpl w:val="E0941D12"/>
    <w:lvl w:ilvl="0" w:tplc="0A6ACBCC">
      <w:start w:val="1"/>
      <w:numFmt w:val="decimal"/>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6" w15:restartNumberingAfterBreak="0">
    <w:nsid w:val="665B78DF"/>
    <w:multiLevelType w:val="hybridMultilevel"/>
    <w:tmpl w:val="43627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1"/>
  </w:num>
  <w:num w:numId="6">
    <w:abstractNumId w:val="6"/>
  </w:num>
  <w:num w:numId="7">
    <w:abstractNumId w:val="5"/>
  </w:num>
  <w:num w:numId="8">
    <w:abstractNumId w:val="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B6"/>
    <w:rsid w:val="0000306E"/>
    <w:rsid w:val="00006AE4"/>
    <w:rsid w:val="00012639"/>
    <w:rsid w:val="00016458"/>
    <w:rsid w:val="00032262"/>
    <w:rsid w:val="00037DB4"/>
    <w:rsid w:val="00047F83"/>
    <w:rsid w:val="0005124B"/>
    <w:rsid w:val="000545FC"/>
    <w:rsid w:val="000677D4"/>
    <w:rsid w:val="00071F97"/>
    <w:rsid w:val="00083E53"/>
    <w:rsid w:val="000A1DCC"/>
    <w:rsid w:val="000A2A63"/>
    <w:rsid w:val="000A6A15"/>
    <w:rsid w:val="000C7A6D"/>
    <w:rsid w:val="000D6FBD"/>
    <w:rsid w:val="000E707D"/>
    <w:rsid w:val="001038FA"/>
    <w:rsid w:val="001115A1"/>
    <w:rsid w:val="00113B6E"/>
    <w:rsid w:val="00117EC8"/>
    <w:rsid w:val="00120316"/>
    <w:rsid w:val="001256E7"/>
    <w:rsid w:val="001264F0"/>
    <w:rsid w:val="001311CD"/>
    <w:rsid w:val="00133A59"/>
    <w:rsid w:val="00133D1E"/>
    <w:rsid w:val="00142E32"/>
    <w:rsid w:val="00146028"/>
    <w:rsid w:val="00151888"/>
    <w:rsid w:val="00153044"/>
    <w:rsid w:val="0017050C"/>
    <w:rsid w:val="00171467"/>
    <w:rsid w:val="00172600"/>
    <w:rsid w:val="00172841"/>
    <w:rsid w:val="00174C1C"/>
    <w:rsid w:val="00180B4E"/>
    <w:rsid w:val="00183DA3"/>
    <w:rsid w:val="00183DD3"/>
    <w:rsid w:val="00184C5F"/>
    <w:rsid w:val="0019145C"/>
    <w:rsid w:val="001914AB"/>
    <w:rsid w:val="001965A0"/>
    <w:rsid w:val="001A5EE4"/>
    <w:rsid w:val="001B5666"/>
    <w:rsid w:val="001C3A58"/>
    <w:rsid w:val="001C420B"/>
    <w:rsid w:val="001C758A"/>
    <w:rsid w:val="001D1969"/>
    <w:rsid w:val="001D35B6"/>
    <w:rsid w:val="001E6D60"/>
    <w:rsid w:val="001F01B3"/>
    <w:rsid w:val="001F6DDB"/>
    <w:rsid w:val="00217E22"/>
    <w:rsid w:val="00225199"/>
    <w:rsid w:val="00231EF7"/>
    <w:rsid w:val="00236759"/>
    <w:rsid w:val="00236A73"/>
    <w:rsid w:val="00242234"/>
    <w:rsid w:val="002551A4"/>
    <w:rsid w:val="00264A57"/>
    <w:rsid w:val="00265045"/>
    <w:rsid w:val="00274575"/>
    <w:rsid w:val="00283121"/>
    <w:rsid w:val="00284F5C"/>
    <w:rsid w:val="002A20E4"/>
    <w:rsid w:val="002A2FB2"/>
    <w:rsid w:val="002A427B"/>
    <w:rsid w:val="002A566D"/>
    <w:rsid w:val="002B6B5F"/>
    <w:rsid w:val="002C4628"/>
    <w:rsid w:val="002E10C4"/>
    <w:rsid w:val="002E1228"/>
    <w:rsid w:val="002F1096"/>
    <w:rsid w:val="002F2324"/>
    <w:rsid w:val="00316DAF"/>
    <w:rsid w:val="003174C1"/>
    <w:rsid w:val="00321A23"/>
    <w:rsid w:val="00323261"/>
    <w:rsid w:val="00323CB6"/>
    <w:rsid w:val="00350552"/>
    <w:rsid w:val="00371E9C"/>
    <w:rsid w:val="00374DEC"/>
    <w:rsid w:val="00377CBD"/>
    <w:rsid w:val="0038087E"/>
    <w:rsid w:val="003813B6"/>
    <w:rsid w:val="00384297"/>
    <w:rsid w:val="003946C8"/>
    <w:rsid w:val="003A769B"/>
    <w:rsid w:val="003B2917"/>
    <w:rsid w:val="003B2A4C"/>
    <w:rsid w:val="003B32EE"/>
    <w:rsid w:val="003D645B"/>
    <w:rsid w:val="0040262B"/>
    <w:rsid w:val="0041240C"/>
    <w:rsid w:val="004125A2"/>
    <w:rsid w:val="00415326"/>
    <w:rsid w:val="00416EF3"/>
    <w:rsid w:val="00431423"/>
    <w:rsid w:val="004334E9"/>
    <w:rsid w:val="0043496A"/>
    <w:rsid w:val="00435281"/>
    <w:rsid w:val="004356FF"/>
    <w:rsid w:val="00435F9E"/>
    <w:rsid w:val="00441448"/>
    <w:rsid w:val="00442BBD"/>
    <w:rsid w:val="00450E69"/>
    <w:rsid w:val="00471025"/>
    <w:rsid w:val="00474E92"/>
    <w:rsid w:val="00477A0B"/>
    <w:rsid w:val="00497148"/>
    <w:rsid w:val="004A0042"/>
    <w:rsid w:val="004A537A"/>
    <w:rsid w:val="004B6245"/>
    <w:rsid w:val="004C3848"/>
    <w:rsid w:val="004C79B4"/>
    <w:rsid w:val="004D1BAE"/>
    <w:rsid w:val="004D6EFC"/>
    <w:rsid w:val="00502588"/>
    <w:rsid w:val="00513D42"/>
    <w:rsid w:val="0051524C"/>
    <w:rsid w:val="00517A36"/>
    <w:rsid w:val="00531A5D"/>
    <w:rsid w:val="00533BF0"/>
    <w:rsid w:val="00537837"/>
    <w:rsid w:val="00541EC9"/>
    <w:rsid w:val="0055637E"/>
    <w:rsid w:val="00560A9A"/>
    <w:rsid w:val="0056216F"/>
    <w:rsid w:val="005635D9"/>
    <w:rsid w:val="005707A8"/>
    <w:rsid w:val="00572FB1"/>
    <w:rsid w:val="00580ED2"/>
    <w:rsid w:val="00586BA3"/>
    <w:rsid w:val="00596659"/>
    <w:rsid w:val="005C7982"/>
    <w:rsid w:val="005D0ABF"/>
    <w:rsid w:val="005D4F65"/>
    <w:rsid w:val="005E03DE"/>
    <w:rsid w:val="005E0DD5"/>
    <w:rsid w:val="005E4AE2"/>
    <w:rsid w:val="005E7885"/>
    <w:rsid w:val="005F09FC"/>
    <w:rsid w:val="00602D85"/>
    <w:rsid w:val="0060542F"/>
    <w:rsid w:val="006060BD"/>
    <w:rsid w:val="0061083B"/>
    <w:rsid w:val="006159C0"/>
    <w:rsid w:val="00626F5B"/>
    <w:rsid w:val="0063430E"/>
    <w:rsid w:val="0065183D"/>
    <w:rsid w:val="00657E42"/>
    <w:rsid w:val="00663E7E"/>
    <w:rsid w:val="00675C73"/>
    <w:rsid w:val="00691EA9"/>
    <w:rsid w:val="00693876"/>
    <w:rsid w:val="006970EC"/>
    <w:rsid w:val="006B2785"/>
    <w:rsid w:val="006B41DF"/>
    <w:rsid w:val="006B662B"/>
    <w:rsid w:val="006C17CE"/>
    <w:rsid w:val="006D01CC"/>
    <w:rsid w:val="006D39E1"/>
    <w:rsid w:val="006D4D19"/>
    <w:rsid w:val="006D4DB1"/>
    <w:rsid w:val="006D5CA5"/>
    <w:rsid w:val="006E233A"/>
    <w:rsid w:val="006E3ADF"/>
    <w:rsid w:val="006E6219"/>
    <w:rsid w:val="00700FE7"/>
    <w:rsid w:val="00711E2C"/>
    <w:rsid w:val="00715F4A"/>
    <w:rsid w:val="00720D32"/>
    <w:rsid w:val="00731C30"/>
    <w:rsid w:val="007342C1"/>
    <w:rsid w:val="007352BB"/>
    <w:rsid w:val="007354F9"/>
    <w:rsid w:val="00737C0D"/>
    <w:rsid w:val="00743B7D"/>
    <w:rsid w:val="007648D0"/>
    <w:rsid w:val="00771E89"/>
    <w:rsid w:val="00785FFA"/>
    <w:rsid w:val="007974AC"/>
    <w:rsid w:val="007A5ACD"/>
    <w:rsid w:val="007B1BC5"/>
    <w:rsid w:val="007B3529"/>
    <w:rsid w:val="007B3D2A"/>
    <w:rsid w:val="007C7F29"/>
    <w:rsid w:val="007E12A7"/>
    <w:rsid w:val="007E2869"/>
    <w:rsid w:val="007E6D4C"/>
    <w:rsid w:val="007E6D95"/>
    <w:rsid w:val="007E765F"/>
    <w:rsid w:val="007F170F"/>
    <w:rsid w:val="008031C7"/>
    <w:rsid w:val="008042D3"/>
    <w:rsid w:val="008053B1"/>
    <w:rsid w:val="0081394F"/>
    <w:rsid w:val="00816C37"/>
    <w:rsid w:val="00820F0E"/>
    <w:rsid w:val="00825554"/>
    <w:rsid w:val="00825760"/>
    <w:rsid w:val="00827022"/>
    <w:rsid w:val="00831E6A"/>
    <w:rsid w:val="008470B8"/>
    <w:rsid w:val="0085087A"/>
    <w:rsid w:val="00854A9C"/>
    <w:rsid w:val="00855A19"/>
    <w:rsid w:val="00864D64"/>
    <w:rsid w:val="008764ED"/>
    <w:rsid w:val="008771D0"/>
    <w:rsid w:val="00877A88"/>
    <w:rsid w:val="008A1B4A"/>
    <w:rsid w:val="008B3F04"/>
    <w:rsid w:val="008D0443"/>
    <w:rsid w:val="008D4288"/>
    <w:rsid w:val="008F0896"/>
    <w:rsid w:val="008F22E7"/>
    <w:rsid w:val="0090090F"/>
    <w:rsid w:val="0091138A"/>
    <w:rsid w:val="0091489D"/>
    <w:rsid w:val="0092108A"/>
    <w:rsid w:val="00926B14"/>
    <w:rsid w:val="00950770"/>
    <w:rsid w:val="00961E75"/>
    <w:rsid w:val="00962AB6"/>
    <w:rsid w:val="00972656"/>
    <w:rsid w:val="00987E2F"/>
    <w:rsid w:val="009923B8"/>
    <w:rsid w:val="009963EA"/>
    <w:rsid w:val="00997890"/>
    <w:rsid w:val="009A0332"/>
    <w:rsid w:val="009A2E90"/>
    <w:rsid w:val="009A46C5"/>
    <w:rsid w:val="009B4205"/>
    <w:rsid w:val="009C102E"/>
    <w:rsid w:val="009E030A"/>
    <w:rsid w:val="009E114C"/>
    <w:rsid w:val="009F0898"/>
    <w:rsid w:val="009F1360"/>
    <w:rsid w:val="009F2986"/>
    <w:rsid w:val="009F2B11"/>
    <w:rsid w:val="00A009EC"/>
    <w:rsid w:val="00A1666A"/>
    <w:rsid w:val="00A213E5"/>
    <w:rsid w:val="00A34080"/>
    <w:rsid w:val="00A46664"/>
    <w:rsid w:val="00A51027"/>
    <w:rsid w:val="00A51BC9"/>
    <w:rsid w:val="00A605E7"/>
    <w:rsid w:val="00A8225D"/>
    <w:rsid w:val="00A87285"/>
    <w:rsid w:val="00A94E82"/>
    <w:rsid w:val="00AC57A1"/>
    <w:rsid w:val="00AC7715"/>
    <w:rsid w:val="00AD2772"/>
    <w:rsid w:val="00AD6980"/>
    <w:rsid w:val="00AE13FA"/>
    <w:rsid w:val="00AF7055"/>
    <w:rsid w:val="00B11008"/>
    <w:rsid w:val="00B13450"/>
    <w:rsid w:val="00B13F47"/>
    <w:rsid w:val="00B14935"/>
    <w:rsid w:val="00B243B2"/>
    <w:rsid w:val="00B33D96"/>
    <w:rsid w:val="00B40C81"/>
    <w:rsid w:val="00B578C4"/>
    <w:rsid w:val="00B65F6A"/>
    <w:rsid w:val="00B66D04"/>
    <w:rsid w:val="00B81459"/>
    <w:rsid w:val="00B96118"/>
    <w:rsid w:val="00BA143B"/>
    <w:rsid w:val="00BC3B7C"/>
    <w:rsid w:val="00BC5ED5"/>
    <w:rsid w:val="00BF1D54"/>
    <w:rsid w:val="00BF1F70"/>
    <w:rsid w:val="00C0240C"/>
    <w:rsid w:val="00C0788D"/>
    <w:rsid w:val="00C24C99"/>
    <w:rsid w:val="00C44F3C"/>
    <w:rsid w:val="00C4777C"/>
    <w:rsid w:val="00C47E39"/>
    <w:rsid w:val="00C5096B"/>
    <w:rsid w:val="00C5423A"/>
    <w:rsid w:val="00C57E09"/>
    <w:rsid w:val="00C601EB"/>
    <w:rsid w:val="00C773B0"/>
    <w:rsid w:val="00C77C9C"/>
    <w:rsid w:val="00C85D79"/>
    <w:rsid w:val="00C901DE"/>
    <w:rsid w:val="00C90230"/>
    <w:rsid w:val="00C90B5B"/>
    <w:rsid w:val="00C92580"/>
    <w:rsid w:val="00C93A03"/>
    <w:rsid w:val="00C97801"/>
    <w:rsid w:val="00CA458A"/>
    <w:rsid w:val="00CC3450"/>
    <w:rsid w:val="00CC3E55"/>
    <w:rsid w:val="00CD059E"/>
    <w:rsid w:val="00CD460F"/>
    <w:rsid w:val="00CD604F"/>
    <w:rsid w:val="00CE2B2B"/>
    <w:rsid w:val="00CE359C"/>
    <w:rsid w:val="00CF4FDC"/>
    <w:rsid w:val="00D05930"/>
    <w:rsid w:val="00D12384"/>
    <w:rsid w:val="00D12BE3"/>
    <w:rsid w:val="00D1345E"/>
    <w:rsid w:val="00D145B7"/>
    <w:rsid w:val="00D14DCF"/>
    <w:rsid w:val="00D154E4"/>
    <w:rsid w:val="00D231BD"/>
    <w:rsid w:val="00D26A4C"/>
    <w:rsid w:val="00D343B2"/>
    <w:rsid w:val="00D36CAF"/>
    <w:rsid w:val="00D43888"/>
    <w:rsid w:val="00D50C76"/>
    <w:rsid w:val="00D516A5"/>
    <w:rsid w:val="00D5415A"/>
    <w:rsid w:val="00D57312"/>
    <w:rsid w:val="00D57CF7"/>
    <w:rsid w:val="00D6040D"/>
    <w:rsid w:val="00D605E5"/>
    <w:rsid w:val="00D616B2"/>
    <w:rsid w:val="00D81BC8"/>
    <w:rsid w:val="00D84227"/>
    <w:rsid w:val="00D854DF"/>
    <w:rsid w:val="00D8774F"/>
    <w:rsid w:val="00D90336"/>
    <w:rsid w:val="00D9780B"/>
    <w:rsid w:val="00DA411C"/>
    <w:rsid w:val="00DB06A6"/>
    <w:rsid w:val="00DB0921"/>
    <w:rsid w:val="00DB72CD"/>
    <w:rsid w:val="00DC7F7F"/>
    <w:rsid w:val="00DD0223"/>
    <w:rsid w:val="00DD1486"/>
    <w:rsid w:val="00DD2A1F"/>
    <w:rsid w:val="00DD2B4E"/>
    <w:rsid w:val="00DD3709"/>
    <w:rsid w:val="00DE1D7B"/>
    <w:rsid w:val="00DF0878"/>
    <w:rsid w:val="00DF656A"/>
    <w:rsid w:val="00E063BA"/>
    <w:rsid w:val="00E06FBD"/>
    <w:rsid w:val="00E454C4"/>
    <w:rsid w:val="00E47FEA"/>
    <w:rsid w:val="00E50412"/>
    <w:rsid w:val="00E506C8"/>
    <w:rsid w:val="00E51D1C"/>
    <w:rsid w:val="00E71BF3"/>
    <w:rsid w:val="00E744B7"/>
    <w:rsid w:val="00E76388"/>
    <w:rsid w:val="00E77BAC"/>
    <w:rsid w:val="00EA01D8"/>
    <w:rsid w:val="00EF1A89"/>
    <w:rsid w:val="00F0537C"/>
    <w:rsid w:val="00F06259"/>
    <w:rsid w:val="00F17D38"/>
    <w:rsid w:val="00F300E9"/>
    <w:rsid w:val="00F34031"/>
    <w:rsid w:val="00F34579"/>
    <w:rsid w:val="00F36395"/>
    <w:rsid w:val="00F4133A"/>
    <w:rsid w:val="00F416EE"/>
    <w:rsid w:val="00F46322"/>
    <w:rsid w:val="00F50BE6"/>
    <w:rsid w:val="00F5139B"/>
    <w:rsid w:val="00F517CC"/>
    <w:rsid w:val="00F562EA"/>
    <w:rsid w:val="00F86E7A"/>
    <w:rsid w:val="00F92CEB"/>
    <w:rsid w:val="00FA17B6"/>
    <w:rsid w:val="00FA1D71"/>
    <w:rsid w:val="00FA2A09"/>
    <w:rsid w:val="00FA5E5B"/>
    <w:rsid w:val="00FB0C07"/>
    <w:rsid w:val="00FB4DEF"/>
    <w:rsid w:val="00FB5B9E"/>
    <w:rsid w:val="00FB7235"/>
    <w:rsid w:val="00FC2AD3"/>
    <w:rsid w:val="00FC3371"/>
    <w:rsid w:val="00FC4D1E"/>
    <w:rsid w:val="00FC7C98"/>
    <w:rsid w:val="00FD2116"/>
    <w:rsid w:val="00FD5D39"/>
    <w:rsid w:val="00FD5DD2"/>
    <w:rsid w:val="00FD768F"/>
    <w:rsid w:val="00FE4478"/>
    <w:rsid w:val="00FF23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923743,#d5d5d5,#ff8a00,#f7a510"/>
    </o:shapedefaults>
    <o:shapelayout v:ext="edit">
      <o:idmap v:ext="edit" data="1"/>
    </o:shapelayout>
  </w:shapeDefaults>
  <w:decimalSymbol w:val="."/>
  <w:listSeparator w:val=","/>
  <w14:docId w14:val="264769D1"/>
  <w15:docId w15:val="{7640C74E-C660-43A3-8C8C-C18EE1B22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C0D"/>
  </w:style>
  <w:style w:type="paragraph" w:styleId="Heading1">
    <w:name w:val="heading 1"/>
    <w:basedOn w:val="Normal"/>
    <w:next w:val="BodyText"/>
    <w:link w:val="Heading1Char"/>
    <w:uiPriority w:val="9"/>
    <w:qFormat/>
    <w:rsid w:val="005E4AE2"/>
    <w:pPr>
      <w:keepNext/>
      <w:keepLines/>
      <w:spacing w:before="480" w:after="0" w:line="240" w:lineRule="auto"/>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3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CB6"/>
    <w:rPr>
      <w:rFonts w:ascii="Tahoma" w:hAnsi="Tahoma" w:cs="Tahoma"/>
      <w:sz w:val="16"/>
      <w:szCs w:val="16"/>
    </w:rPr>
  </w:style>
  <w:style w:type="paragraph" w:styleId="ListParagraph">
    <w:name w:val="List Paragraph"/>
    <w:basedOn w:val="Normal"/>
    <w:uiPriority w:val="34"/>
    <w:qFormat/>
    <w:rsid w:val="00711E2C"/>
    <w:pPr>
      <w:ind w:left="720"/>
      <w:contextualSpacing/>
    </w:pPr>
  </w:style>
  <w:style w:type="paragraph" w:styleId="Header">
    <w:name w:val="header"/>
    <w:basedOn w:val="Normal"/>
    <w:link w:val="HeaderChar"/>
    <w:uiPriority w:val="99"/>
    <w:unhideWhenUsed/>
    <w:rsid w:val="009C10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02E"/>
  </w:style>
  <w:style w:type="paragraph" w:styleId="Footer">
    <w:name w:val="footer"/>
    <w:basedOn w:val="Normal"/>
    <w:link w:val="FooterChar"/>
    <w:uiPriority w:val="99"/>
    <w:unhideWhenUsed/>
    <w:rsid w:val="009C10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02E"/>
  </w:style>
  <w:style w:type="character" w:styleId="Hyperlink">
    <w:name w:val="Hyperlink"/>
    <w:basedOn w:val="DefaultParagraphFont"/>
    <w:uiPriority w:val="99"/>
    <w:semiHidden/>
    <w:unhideWhenUsed/>
    <w:rsid w:val="005635D9"/>
    <w:rPr>
      <w:color w:val="0000FF"/>
      <w:u w:val="single"/>
    </w:rPr>
  </w:style>
  <w:style w:type="table" w:styleId="TableGrid">
    <w:name w:val="Table Grid"/>
    <w:basedOn w:val="TableNormal"/>
    <w:uiPriority w:val="59"/>
    <w:rsid w:val="00F416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83E53"/>
    <w:rPr>
      <w:color w:val="808080"/>
    </w:rPr>
  </w:style>
  <w:style w:type="paragraph" w:styleId="BodyText">
    <w:name w:val="Body Text"/>
    <w:basedOn w:val="Normal"/>
    <w:link w:val="BodyTextChar"/>
    <w:qFormat/>
    <w:rsid w:val="00384297"/>
    <w:pPr>
      <w:spacing w:before="180" w:after="180" w:line="240" w:lineRule="auto"/>
    </w:pPr>
    <w:rPr>
      <w:rFonts w:eastAsiaTheme="minorHAnsi"/>
      <w:sz w:val="24"/>
      <w:szCs w:val="24"/>
    </w:rPr>
  </w:style>
  <w:style w:type="character" w:customStyle="1" w:styleId="BodyTextChar">
    <w:name w:val="Body Text Char"/>
    <w:basedOn w:val="DefaultParagraphFont"/>
    <w:link w:val="BodyText"/>
    <w:rsid w:val="00384297"/>
    <w:rPr>
      <w:rFonts w:eastAsiaTheme="minorHAnsi"/>
      <w:sz w:val="24"/>
      <w:szCs w:val="24"/>
    </w:rPr>
  </w:style>
  <w:style w:type="paragraph" w:customStyle="1" w:styleId="FirstParagraph">
    <w:name w:val="First Paragraph"/>
    <w:basedOn w:val="BodyText"/>
    <w:next w:val="BodyText"/>
    <w:qFormat/>
    <w:rsid w:val="00384297"/>
  </w:style>
  <w:style w:type="paragraph" w:customStyle="1" w:styleId="Compact">
    <w:name w:val="Compact"/>
    <w:basedOn w:val="BodyText"/>
    <w:qFormat/>
    <w:rsid w:val="00384297"/>
    <w:pPr>
      <w:spacing w:before="36" w:after="36"/>
    </w:pPr>
  </w:style>
  <w:style w:type="character" w:customStyle="1" w:styleId="VerbatimChar">
    <w:name w:val="Verbatim Char"/>
    <w:basedOn w:val="DefaultParagraphFont"/>
    <w:link w:val="SourceCode"/>
    <w:rsid w:val="00384297"/>
    <w:rPr>
      <w:rFonts w:ascii="Consolas" w:hAnsi="Consolas"/>
      <w:shd w:val="clear" w:color="auto" w:fill="F8F8F8"/>
    </w:rPr>
  </w:style>
  <w:style w:type="paragraph" w:customStyle="1" w:styleId="SourceCode">
    <w:name w:val="Source Code"/>
    <w:basedOn w:val="Normal"/>
    <w:link w:val="VerbatimChar"/>
    <w:rsid w:val="00384297"/>
    <w:pPr>
      <w:shd w:val="clear" w:color="auto" w:fill="F8F8F8"/>
      <w:wordWrap w:val="0"/>
      <w:spacing w:line="240" w:lineRule="auto"/>
    </w:pPr>
    <w:rPr>
      <w:rFonts w:ascii="Consolas" w:hAnsi="Consolas"/>
    </w:rPr>
  </w:style>
  <w:style w:type="character" w:customStyle="1" w:styleId="KeywordTok">
    <w:name w:val="KeywordTok"/>
    <w:basedOn w:val="VerbatimChar"/>
    <w:rsid w:val="00384297"/>
    <w:rPr>
      <w:rFonts w:ascii="Consolas" w:hAnsi="Consolas"/>
      <w:b/>
      <w:color w:val="204A87"/>
      <w:shd w:val="clear" w:color="auto" w:fill="F8F8F8"/>
    </w:rPr>
  </w:style>
  <w:style w:type="character" w:customStyle="1" w:styleId="NormalTok">
    <w:name w:val="NormalTok"/>
    <w:basedOn w:val="VerbatimChar"/>
    <w:rsid w:val="00384297"/>
    <w:rPr>
      <w:rFonts w:ascii="Consolas" w:hAnsi="Consolas"/>
      <w:shd w:val="clear" w:color="auto" w:fill="F8F8F8"/>
    </w:rPr>
  </w:style>
  <w:style w:type="character" w:customStyle="1" w:styleId="DataTypeTok">
    <w:name w:val="DataTypeTok"/>
    <w:basedOn w:val="VerbatimChar"/>
    <w:rsid w:val="00C0240C"/>
    <w:rPr>
      <w:rFonts w:ascii="Consolas" w:hAnsi="Consolas"/>
      <w:i/>
      <w:color w:val="204A87"/>
      <w:shd w:val="clear" w:color="auto" w:fill="F8F8F8"/>
    </w:rPr>
  </w:style>
  <w:style w:type="character" w:customStyle="1" w:styleId="DecValTok">
    <w:name w:val="DecValTok"/>
    <w:basedOn w:val="VerbatimChar"/>
    <w:rsid w:val="00C0240C"/>
    <w:rPr>
      <w:rFonts w:ascii="Consolas" w:hAnsi="Consolas"/>
      <w:i/>
      <w:color w:val="0000CF"/>
      <w:shd w:val="clear" w:color="auto" w:fill="F8F8F8"/>
    </w:rPr>
  </w:style>
  <w:style w:type="character" w:customStyle="1" w:styleId="StringTok">
    <w:name w:val="StringTok"/>
    <w:basedOn w:val="VerbatimChar"/>
    <w:rsid w:val="00C0240C"/>
    <w:rPr>
      <w:rFonts w:ascii="Consolas" w:hAnsi="Consolas"/>
      <w:i/>
      <w:color w:val="4E9A06"/>
      <w:shd w:val="clear" w:color="auto" w:fill="F8F8F8"/>
    </w:rPr>
  </w:style>
  <w:style w:type="character" w:customStyle="1" w:styleId="CommentTok">
    <w:name w:val="CommentTok"/>
    <w:basedOn w:val="VerbatimChar"/>
    <w:rsid w:val="00C0240C"/>
    <w:rPr>
      <w:rFonts w:ascii="Consolas" w:hAnsi="Consolas"/>
      <w:i w:val="0"/>
      <w:color w:val="8F5902"/>
      <w:shd w:val="clear" w:color="auto" w:fill="F8F8F8"/>
    </w:rPr>
  </w:style>
  <w:style w:type="character" w:customStyle="1" w:styleId="OtherTok">
    <w:name w:val="OtherTok"/>
    <w:basedOn w:val="VerbatimChar"/>
    <w:rsid w:val="00C0240C"/>
    <w:rPr>
      <w:rFonts w:ascii="Consolas" w:hAnsi="Consolas"/>
      <w:i/>
      <w:color w:val="8F5902"/>
      <w:shd w:val="clear" w:color="auto" w:fill="F8F8F8"/>
    </w:rPr>
  </w:style>
  <w:style w:type="character" w:customStyle="1" w:styleId="OperatorTok">
    <w:name w:val="OperatorTok"/>
    <w:basedOn w:val="VerbatimChar"/>
    <w:rsid w:val="00C0240C"/>
    <w:rPr>
      <w:rFonts w:ascii="Consolas" w:hAnsi="Consolas"/>
      <w:b/>
      <w:bCs w:val="0"/>
      <w:i/>
      <w:color w:val="CE5C00"/>
      <w:shd w:val="clear" w:color="auto" w:fill="F8F8F8"/>
    </w:rPr>
  </w:style>
  <w:style w:type="character" w:customStyle="1" w:styleId="Heading1Char">
    <w:name w:val="Heading 1 Char"/>
    <w:basedOn w:val="DefaultParagraphFont"/>
    <w:link w:val="Heading1"/>
    <w:uiPriority w:val="9"/>
    <w:rsid w:val="005E4AE2"/>
    <w:rPr>
      <w:rFonts w:asciiTheme="majorHAnsi" w:eastAsiaTheme="majorEastAsia" w:hAnsiTheme="majorHAnsi" w:cstheme="majorBidi"/>
      <w:b/>
      <w:bCs/>
      <w:color w:val="345A8A" w:themeColor="accent1" w:themeShade="B5"/>
      <w:sz w:val="32"/>
      <w:szCs w:val="32"/>
    </w:rPr>
  </w:style>
  <w:style w:type="character" w:customStyle="1" w:styleId="FloatTok">
    <w:name w:val="FloatTok"/>
    <w:basedOn w:val="VerbatimChar"/>
    <w:rsid w:val="005E4AE2"/>
    <w:rPr>
      <w:rFonts w:ascii="Consolas" w:hAnsi="Consolas"/>
      <w:color w:val="0000CF"/>
      <w:sz w:val="22"/>
      <w:shd w:val="clear" w:color="auto" w:fill="F8F8F8"/>
    </w:rPr>
  </w:style>
  <w:style w:type="paragraph" w:styleId="FootnoteText">
    <w:name w:val="footnote text"/>
    <w:basedOn w:val="Normal"/>
    <w:link w:val="FootnoteTextChar"/>
    <w:uiPriority w:val="9"/>
    <w:unhideWhenUsed/>
    <w:qFormat/>
    <w:rsid w:val="001C758A"/>
    <w:pPr>
      <w:spacing w:line="240" w:lineRule="auto"/>
    </w:pPr>
    <w:rPr>
      <w:rFonts w:eastAsiaTheme="minorHAnsi"/>
      <w:sz w:val="24"/>
      <w:szCs w:val="24"/>
    </w:rPr>
  </w:style>
  <w:style w:type="character" w:customStyle="1" w:styleId="FootnoteTextChar">
    <w:name w:val="Footnote Text Char"/>
    <w:basedOn w:val="DefaultParagraphFont"/>
    <w:link w:val="FootnoteText"/>
    <w:uiPriority w:val="9"/>
    <w:rsid w:val="001C758A"/>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924589">
      <w:bodyDiv w:val="1"/>
      <w:marLeft w:val="0"/>
      <w:marRight w:val="0"/>
      <w:marTop w:val="0"/>
      <w:marBottom w:val="0"/>
      <w:divBdr>
        <w:top w:val="none" w:sz="0" w:space="0" w:color="auto"/>
        <w:left w:val="none" w:sz="0" w:space="0" w:color="auto"/>
        <w:bottom w:val="none" w:sz="0" w:space="0" w:color="auto"/>
        <w:right w:val="none" w:sz="0" w:space="0" w:color="auto"/>
      </w:divBdr>
    </w:div>
    <w:div w:id="76440640">
      <w:bodyDiv w:val="1"/>
      <w:marLeft w:val="0"/>
      <w:marRight w:val="0"/>
      <w:marTop w:val="0"/>
      <w:marBottom w:val="0"/>
      <w:divBdr>
        <w:top w:val="none" w:sz="0" w:space="0" w:color="auto"/>
        <w:left w:val="none" w:sz="0" w:space="0" w:color="auto"/>
        <w:bottom w:val="none" w:sz="0" w:space="0" w:color="auto"/>
        <w:right w:val="none" w:sz="0" w:space="0" w:color="auto"/>
      </w:divBdr>
    </w:div>
    <w:div w:id="519316567">
      <w:bodyDiv w:val="1"/>
      <w:marLeft w:val="0"/>
      <w:marRight w:val="0"/>
      <w:marTop w:val="0"/>
      <w:marBottom w:val="0"/>
      <w:divBdr>
        <w:top w:val="none" w:sz="0" w:space="0" w:color="auto"/>
        <w:left w:val="none" w:sz="0" w:space="0" w:color="auto"/>
        <w:bottom w:val="none" w:sz="0" w:space="0" w:color="auto"/>
        <w:right w:val="none" w:sz="0" w:space="0" w:color="auto"/>
      </w:divBdr>
    </w:div>
    <w:div w:id="586382825">
      <w:bodyDiv w:val="1"/>
      <w:marLeft w:val="0"/>
      <w:marRight w:val="0"/>
      <w:marTop w:val="0"/>
      <w:marBottom w:val="0"/>
      <w:divBdr>
        <w:top w:val="none" w:sz="0" w:space="0" w:color="auto"/>
        <w:left w:val="none" w:sz="0" w:space="0" w:color="auto"/>
        <w:bottom w:val="none" w:sz="0" w:space="0" w:color="auto"/>
        <w:right w:val="none" w:sz="0" w:space="0" w:color="auto"/>
      </w:divBdr>
      <w:divsChild>
        <w:div w:id="558711133">
          <w:marLeft w:val="547"/>
          <w:marRight w:val="0"/>
          <w:marTop w:val="0"/>
          <w:marBottom w:val="0"/>
          <w:divBdr>
            <w:top w:val="none" w:sz="0" w:space="0" w:color="auto"/>
            <w:left w:val="none" w:sz="0" w:space="0" w:color="auto"/>
            <w:bottom w:val="none" w:sz="0" w:space="0" w:color="auto"/>
            <w:right w:val="none" w:sz="0" w:space="0" w:color="auto"/>
          </w:divBdr>
        </w:div>
      </w:divsChild>
    </w:div>
    <w:div w:id="185218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image" Target="media/image11.png"/><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www.ncbi.nlm.nih.gov/pubmed/31584965"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 Id="rId22" Type="http://schemas.openxmlformats.org/officeDocument/2006/relationships/image" Target="media/image9.png"/><Relationship Id="rId27"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CBC7C8-D083-4C76-81DD-0EF711E9B302}"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US"/>
        </a:p>
      </dgm:t>
    </dgm:pt>
    <dgm:pt modelId="{AB0C6209-D9F1-44A1-911D-4F65FE41708E}">
      <dgm:prSet phldrT="[Text]" custT="1"/>
      <dgm:spPr>
        <a:solidFill>
          <a:schemeClr val="accent6"/>
        </a:solidFill>
      </dgm:spPr>
      <dgm:t>
        <a:bodyPr/>
        <a:lstStyle/>
        <a:p>
          <a:pPr algn="l"/>
          <a:r>
            <a:rPr lang="en-US" sz="1400" b="1"/>
            <a:t>Part 1: Relationship between radiologic/clinicopathologic features and death status</a:t>
          </a:r>
          <a:endParaRPr lang="en-US" sz="1400"/>
        </a:p>
      </dgm:t>
    </dgm:pt>
    <dgm:pt modelId="{C8BC2ACD-A259-4049-9E2E-46F6F93B8E07}" type="parTrans" cxnId="{E7EB3994-EA45-4A0B-AA67-C30F062C4FB7}">
      <dgm:prSet/>
      <dgm:spPr/>
      <dgm:t>
        <a:bodyPr/>
        <a:lstStyle/>
        <a:p>
          <a:pPr algn="l"/>
          <a:endParaRPr lang="en-US"/>
        </a:p>
      </dgm:t>
    </dgm:pt>
    <dgm:pt modelId="{F625C3F7-F91C-436E-81DC-5292A8277365}" type="sibTrans" cxnId="{E7EB3994-EA45-4A0B-AA67-C30F062C4FB7}">
      <dgm:prSet/>
      <dgm:spPr/>
      <dgm:t>
        <a:bodyPr/>
        <a:lstStyle/>
        <a:p>
          <a:pPr algn="l"/>
          <a:endParaRPr lang="en-US"/>
        </a:p>
      </dgm:t>
    </dgm:pt>
    <dgm:pt modelId="{C385D977-9123-47F6-8607-90C475E42BE1}">
      <dgm:prSet phldrT="[Text]" custT="1"/>
      <dgm:spPr>
        <a:solidFill>
          <a:schemeClr val="accent6"/>
        </a:solidFill>
      </dgm:spPr>
      <dgm:t>
        <a:bodyPr/>
        <a:lstStyle/>
        <a:p>
          <a:pPr algn="l"/>
          <a:r>
            <a:rPr lang="en-US" sz="1400" b="1"/>
            <a:t>Part 2: Relationship between radiologic/clinicopathologic features and survival time </a:t>
          </a:r>
        </a:p>
      </dgm:t>
    </dgm:pt>
    <dgm:pt modelId="{D0F1AD02-70BE-4DFA-8BD0-6B05B60D3BA8}" type="parTrans" cxnId="{A42D18AD-62B1-4360-9B4F-DE72E41A4CFA}">
      <dgm:prSet/>
      <dgm:spPr/>
      <dgm:t>
        <a:bodyPr/>
        <a:lstStyle/>
        <a:p>
          <a:pPr algn="l"/>
          <a:endParaRPr lang="en-US"/>
        </a:p>
      </dgm:t>
    </dgm:pt>
    <dgm:pt modelId="{7BAAC0FF-89F3-4BEE-A34A-51DAC8E25296}" type="sibTrans" cxnId="{A42D18AD-62B1-4360-9B4F-DE72E41A4CFA}">
      <dgm:prSet/>
      <dgm:spPr/>
      <dgm:t>
        <a:bodyPr/>
        <a:lstStyle/>
        <a:p>
          <a:pPr algn="l"/>
          <a:endParaRPr lang="en-US"/>
        </a:p>
      </dgm:t>
    </dgm:pt>
    <dgm:pt modelId="{34F8C19F-5B16-498B-961E-A8235CEA7F59}">
      <dgm:prSet phldrT="[Text]" custT="1"/>
      <dgm:spPr>
        <a:solidFill>
          <a:schemeClr val="accent6"/>
        </a:solidFill>
      </dgm:spPr>
      <dgm:t>
        <a:bodyPr/>
        <a:lstStyle/>
        <a:p>
          <a:pPr algn="l"/>
          <a:r>
            <a:rPr lang="en-US" sz="1400" b="1"/>
            <a:t>Part 3: Model building and diagnosis</a:t>
          </a:r>
        </a:p>
      </dgm:t>
    </dgm:pt>
    <dgm:pt modelId="{4374E2F2-C6B3-41C2-B5E2-B6BCE4F31A89}" type="parTrans" cxnId="{256F2E0E-C7D9-4317-A3D1-B92CB7DEB122}">
      <dgm:prSet/>
      <dgm:spPr/>
      <dgm:t>
        <a:bodyPr/>
        <a:lstStyle/>
        <a:p>
          <a:pPr algn="l"/>
          <a:endParaRPr lang="en-US"/>
        </a:p>
      </dgm:t>
    </dgm:pt>
    <dgm:pt modelId="{9A79D2FD-9D78-48C6-99EC-41F49ECACEE0}" type="sibTrans" cxnId="{256F2E0E-C7D9-4317-A3D1-B92CB7DEB122}">
      <dgm:prSet/>
      <dgm:spPr/>
      <dgm:t>
        <a:bodyPr/>
        <a:lstStyle/>
        <a:p>
          <a:pPr algn="l"/>
          <a:endParaRPr lang="en-US"/>
        </a:p>
      </dgm:t>
    </dgm:pt>
    <dgm:pt modelId="{7631D639-998F-4FD9-87E3-481F46C3F52B}" type="pres">
      <dgm:prSet presAssocID="{5FCBC7C8-D083-4C76-81DD-0EF711E9B302}" presName="outerComposite" presStyleCnt="0">
        <dgm:presLayoutVars>
          <dgm:chMax val="5"/>
          <dgm:dir/>
          <dgm:resizeHandles val="exact"/>
        </dgm:presLayoutVars>
      </dgm:prSet>
      <dgm:spPr/>
    </dgm:pt>
    <dgm:pt modelId="{1199A92F-8426-4BC2-B024-17E800A2DDDC}" type="pres">
      <dgm:prSet presAssocID="{5FCBC7C8-D083-4C76-81DD-0EF711E9B302}" presName="dummyMaxCanvas" presStyleCnt="0">
        <dgm:presLayoutVars/>
      </dgm:prSet>
      <dgm:spPr/>
    </dgm:pt>
    <dgm:pt modelId="{0B27B2F9-09B8-4C6B-BFF7-0956EFADE015}" type="pres">
      <dgm:prSet presAssocID="{5FCBC7C8-D083-4C76-81DD-0EF711E9B302}" presName="ThreeNodes_1" presStyleLbl="node1" presStyleIdx="0" presStyleCnt="3" custScaleX="94955" custScaleY="90156" custLinFactNeighborX="-5129">
        <dgm:presLayoutVars>
          <dgm:bulletEnabled val="1"/>
        </dgm:presLayoutVars>
      </dgm:prSet>
      <dgm:spPr/>
    </dgm:pt>
    <dgm:pt modelId="{DC3F318D-11C1-4B43-9BB8-34CA054B5C0E}" type="pres">
      <dgm:prSet presAssocID="{5FCBC7C8-D083-4C76-81DD-0EF711E9B302}" presName="ThreeNodes_2" presStyleLbl="node1" presStyleIdx="1" presStyleCnt="3" custScaleX="99548" custScaleY="91939" custLinFactNeighborX="-3165" custLinFactNeighborY="2019">
        <dgm:presLayoutVars>
          <dgm:bulletEnabled val="1"/>
        </dgm:presLayoutVars>
      </dgm:prSet>
      <dgm:spPr/>
    </dgm:pt>
    <dgm:pt modelId="{91121295-5AAE-4B83-B57F-19CE6867AE77}" type="pres">
      <dgm:prSet presAssocID="{5FCBC7C8-D083-4C76-81DD-0EF711E9B302}" presName="ThreeNodes_3" presStyleLbl="node1" presStyleIdx="2" presStyleCnt="3" custScaleX="72114" custScaleY="93045" custLinFactNeighborX="12255" custLinFactNeighborY="3490">
        <dgm:presLayoutVars>
          <dgm:bulletEnabled val="1"/>
        </dgm:presLayoutVars>
      </dgm:prSet>
      <dgm:spPr/>
    </dgm:pt>
    <dgm:pt modelId="{3E2FBDEA-B113-4A69-9435-F96BC2A9D467}" type="pres">
      <dgm:prSet presAssocID="{5FCBC7C8-D083-4C76-81DD-0EF711E9B302}" presName="ThreeConn_1-2" presStyleLbl="fgAccFollowNode1" presStyleIdx="0" presStyleCnt="2" custLinFactNeighborX="-86986" custLinFactNeighborY="4660">
        <dgm:presLayoutVars>
          <dgm:bulletEnabled val="1"/>
        </dgm:presLayoutVars>
      </dgm:prSet>
      <dgm:spPr/>
    </dgm:pt>
    <dgm:pt modelId="{7F243540-90A5-48BE-8C9D-97AD863F570E}" type="pres">
      <dgm:prSet presAssocID="{5FCBC7C8-D083-4C76-81DD-0EF711E9B302}" presName="ThreeConn_2-3" presStyleLbl="fgAccFollowNode1" presStyleIdx="1" presStyleCnt="2" custLinFactNeighborX="-59026" custLinFactNeighborY="10874">
        <dgm:presLayoutVars>
          <dgm:bulletEnabled val="1"/>
        </dgm:presLayoutVars>
      </dgm:prSet>
      <dgm:spPr/>
    </dgm:pt>
    <dgm:pt modelId="{A04E11C0-D244-41A6-9C6C-4CC2689B615B}" type="pres">
      <dgm:prSet presAssocID="{5FCBC7C8-D083-4C76-81DD-0EF711E9B302}" presName="ThreeNodes_1_text" presStyleLbl="node1" presStyleIdx="2" presStyleCnt="3">
        <dgm:presLayoutVars>
          <dgm:bulletEnabled val="1"/>
        </dgm:presLayoutVars>
      </dgm:prSet>
      <dgm:spPr/>
    </dgm:pt>
    <dgm:pt modelId="{D3C22D4B-60EB-4254-A4EA-A1BECDCC6401}" type="pres">
      <dgm:prSet presAssocID="{5FCBC7C8-D083-4C76-81DD-0EF711E9B302}" presName="ThreeNodes_2_text" presStyleLbl="node1" presStyleIdx="2" presStyleCnt="3">
        <dgm:presLayoutVars>
          <dgm:bulletEnabled val="1"/>
        </dgm:presLayoutVars>
      </dgm:prSet>
      <dgm:spPr/>
    </dgm:pt>
    <dgm:pt modelId="{CB51B185-C1CB-4FF3-8A9D-982C48361D18}" type="pres">
      <dgm:prSet presAssocID="{5FCBC7C8-D083-4C76-81DD-0EF711E9B302}" presName="ThreeNodes_3_text" presStyleLbl="node1" presStyleIdx="2" presStyleCnt="3">
        <dgm:presLayoutVars>
          <dgm:bulletEnabled val="1"/>
        </dgm:presLayoutVars>
      </dgm:prSet>
      <dgm:spPr/>
    </dgm:pt>
  </dgm:ptLst>
  <dgm:cxnLst>
    <dgm:cxn modelId="{256F2E0E-C7D9-4317-A3D1-B92CB7DEB122}" srcId="{5FCBC7C8-D083-4C76-81DD-0EF711E9B302}" destId="{34F8C19F-5B16-498B-961E-A8235CEA7F59}" srcOrd="2" destOrd="0" parTransId="{4374E2F2-C6B3-41C2-B5E2-B6BCE4F31A89}" sibTransId="{9A79D2FD-9D78-48C6-99EC-41F49ECACEE0}"/>
    <dgm:cxn modelId="{F12D9E30-858B-4F34-9E18-CACF9F114425}" type="presOf" srcId="{7BAAC0FF-89F3-4BEE-A34A-51DAC8E25296}" destId="{7F243540-90A5-48BE-8C9D-97AD863F570E}" srcOrd="0" destOrd="0" presId="urn:microsoft.com/office/officeart/2005/8/layout/vProcess5"/>
    <dgm:cxn modelId="{2D8B4135-C1A4-4F10-B145-135C6E5B3469}" type="presOf" srcId="{C385D977-9123-47F6-8607-90C475E42BE1}" destId="{D3C22D4B-60EB-4254-A4EA-A1BECDCC6401}" srcOrd="1" destOrd="0" presId="urn:microsoft.com/office/officeart/2005/8/layout/vProcess5"/>
    <dgm:cxn modelId="{CC4DB852-D3FA-4E90-87C1-0ED0B92BCB34}" type="presOf" srcId="{34F8C19F-5B16-498B-961E-A8235CEA7F59}" destId="{CB51B185-C1CB-4FF3-8A9D-982C48361D18}" srcOrd="1" destOrd="0" presId="urn:microsoft.com/office/officeart/2005/8/layout/vProcess5"/>
    <dgm:cxn modelId="{CE4DAB55-9F2F-47B5-9CDC-C12058E15F59}" type="presOf" srcId="{34F8C19F-5B16-498B-961E-A8235CEA7F59}" destId="{91121295-5AAE-4B83-B57F-19CE6867AE77}" srcOrd="0" destOrd="0" presId="urn:microsoft.com/office/officeart/2005/8/layout/vProcess5"/>
    <dgm:cxn modelId="{1AF33D8B-60A6-4654-8C49-6AD85A2C1E23}" type="presOf" srcId="{5FCBC7C8-D083-4C76-81DD-0EF711E9B302}" destId="{7631D639-998F-4FD9-87E3-481F46C3F52B}" srcOrd="0" destOrd="0" presId="urn:microsoft.com/office/officeart/2005/8/layout/vProcess5"/>
    <dgm:cxn modelId="{E7EB3994-EA45-4A0B-AA67-C30F062C4FB7}" srcId="{5FCBC7C8-D083-4C76-81DD-0EF711E9B302}" destId="{AB0C6209-D9F1-44A1-911D-4F65FE41708E}" srcOrd="0" destOrd="0" parTransId="{C8BC2ACD-A259-4049-9E2E-46F6F93B8E07}" sibTransId="{F625C3F7-F91C-436E-81DC-5292A8277365}"/>
    <dgm:cxn modelId="{ACE67598-49F1-481D-A3D7-8F7EF3975C8B}" type="presOf" srcId="{F625C3F7-F91C-436E-81DC-5292A8277365}" destId="{3E2FBDEA-B113-4A69-9435-F96BC2A9D467}" srcOrd="0" destOrd="0" presId="urn:microsoft.com/office/officeart/2005/8/layout/vProcess5"/>
    <dgm:cxn modelId="{A42D18AD-62B1-4360-9B4F-DE72E41A4CFA}" srcId="{5FCBC7C8-D083-4C76-81DD-0EF711E9B302}" destId="{C385D977-9123-47F6-8607-90C475E42BE1}" srcOrd="1" destOrd="0" parTransId="{D0F1AD02-70BE-4DFA-8BD0-6B05B60D3BA8}" sibTransId="{7BAAC0FF-89F3-4BEE-A34A-51DAC8E25296}"/>
    <dgm:cxn modelId="{294921CE-2C91-43CF-A156-E29A6CF127C5}" type="presOf" srcId="{AB0C6209-D9F1-44A1-911D-4F65FE41708E}" destId="{0B27B2F9-09B8-4C6B-BFF7-0956EFADE015}" srcOrd="0" destOrd="0" presId="urn:microsoft.com/office/officeart/2005/8/layout/vProcess5"/>
    <dgm:cxn modelId="{A6DA9EE6-EA71-44DD-AC98-89ACE7898C33}" type="presOf" srcId="{C385D977-9123-47F6-8607-90C475E42BE1}" destId="{DC3F318D-11C1-4B43-9BB8-34CA054B5C0E}" srcOrd="0" destOrd="0" presId="urn:microsoft.com/office/officeart/2005/8/layout/vProcess5"/>
    <dgm:cxn modelId="{380E26FA-A3A8-4E66-A7BC-59A9FCD48868}" type="presOf" srcId="{AB0C6209-D9F1-44A1-911D-4F65FE41708E}" destId="{A04E11C0-D244-41A6-9C6C-4CC2689B615B}" srcOrd="1" destOrd="0" presId="urn:microsoft.com/office/officeart/2005/8/layout/vProcess5"/>
    <dgm:cxn modelId="{37C26768-DB48-4B75-AD66-1DC88CC1E992}" type="presParOf" srcId="{7631D639-998F-4FD9-87E3-481F46C3F52B}" destId="{1199A92F-8426-4BC2-B024-17E800A2DDDC}" srcOrd="0" destOrd="0" presId="urn:microsoft.com/office/officeart/2005/8/layout/vProcess5"/>
    <dgm:cxn modelId="{F421CD60-98D4-45FB-BA5D-1D44054A07A4}" type="presParOf" srcId="{7631D639-998F-4FD9-87E3-481F46C3F52B}" destId="{0B27B2F9-09B8-4C6B-BFF7-0956EFADE015}" srcOrd="1" destOrd="0" presId="urn:microsoft.com/office/officeart/2005/8/layout/vProcess5"/>
    <dgm:cxn modelId="{59C773E1-E752-4FE2-87BF-9179CF9D190F}" type="presParOf" srcId="{7631D639-998F-4FD9-87E3-481F46C3F52B}" destId="{DC3F318D-11C1-4B43-9BB8-34CA054B5C0E}" srcOrd="2" destOrd="0" presId="urn:microsoft.com/office/officeart/2005/8/layout/vProcess5"/>
    <dgm:cxn modelId="{8386A355-7BE4-489D-AFA0-C78AC46ED169}" type="presParOf" srcId="{7631D639-998F-4FD9-87E3-481F46C3F52B}" destId="{91121295-5AAE-4B83-B57F-19CE6867AE77}" srcOrd="3" destOrd="0" presId="urn:microsoft.com/office/officeart/2005/8/layout/vProcess5"/>
    <dgm:cxn modelId="{79D094B5-558D-4343-A758-4C79521DEA59}" type="presParOf" srcId="{7631D639-998F-4FD9-87E3-481F46C3F52B}" destId="{3E2FBDEA-B113-4A69-9435-F96BC2A9D467}" srcOrd="4" destOrd="0" presId="urn:microsoft.com/office/officeart/2005/8/layout/vProcess5"/>
    <dgm:cxn modelId="{AE0D1B01-F76D-4495-9D33-63EFD4C9F1CE}" type="presParOf" srcId="{7631D639-998F-4FD9-87E3-481F46C3F52B}" destId="{7F243540-90A5-48BE-8C9D-97AD863F570E}" srcOrd="5" destOrd="0" presId="urn:microsoft.com/office/officeart/2005/8/layout/vProcess5"/>
    <dgm:cxn modelId="{6EEFB3BB-498C-4D27-8934-F90B1D9B2F67}" type="presParOf" srcId="{7631D639-998F-4FD9-87E3-481F46C3F52B}" destId="{A04E11C0-D244-41A6-9C6C-4CC2689B615B}" srcOrd="6" destOrd="0" presId="urn:microsoft.com/office/officeart/2005/8/layout/vProcess5"/>
    <dgm:cxn modelId="{AABC4A53-5D1F-4B30-9693-3697B2DEDFFF}" type="presParOf" srcId="{7631D639-998F-4FD9-87E3-481F46C3F52B}" destId="{D3C22D4B-60EB-4254-A4EA-A1BECDCC6401}" srcOrd="7" destOrd="0" presId="urn:microsoft.com/office/officeart/2005/8/layout/vProcess5"/>
    <dgm:cxn modelId="{A146B5F9-43DB-430D-9165-05446CF23B3A}" type="presParOf" srcId="{7631D639-998F-4FD9-87E3-481F46C3F52B}" destId="{CB51B185-C1CB-4FF3-8A9D-982C48361D18}" srcOrd="8" destOrd="0" presId="urn:microsoft.com/office/officeart/2005/8/layout/v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27B2F9-09B8-4C6B-BFF7-0956EFADE015}">
      <dsp:nvSpPr>
        <dsp:cNvPr id="0" name=""/>
        <dsp:cNvSpPr/>
      </dsp:nvSpPr>
      <dsp:spPr>
        <a:xfrm>
          <a:off x="0" y="38762"/>
          <a:ext cx="4921391" cy="710002"/>
        </a:xfrm>
        <a:prstGeom prst="roundRect">
          <a:avLst>
            <a:gd name="adj" fmla="val 10000"/>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kern="1200"/>
            <a:t>Part 1: Relationship between radiologic/clinicopathologic features and death status</a:t>
          </a:r>
          <a:endParaRPr lang="en-US" sz="1400" kern="1200"/>
        </a:p>
      </dsp:txBody>
      <dsp:txXfrm>
        <a:off x="20795" y="59557"/>
        <a:ext cx="4116675" cy="668412"/>
      </dsp:txXfrm>
    </dsp:sp>
    <dsp:sp modelId="{DC3F318D-11C1-4B43-9BB8-34CA054B5C0E}">
      <dsp:nvSpPr>
        <dsp:cNvPr id="0" name=""/>
        <dsp:cNvSpPr/>
      </dsp:nvSpPr>
      <dsp:spPr>
        <a:xfrm>
          <a:off x="304987" y="966422"/>
          <a:ext cx="5159440" cy="724044"/>
        </a:xfrm>
        <a:prstGeom prst="roundRect">
          <a:avLst>
            <a:gd name="adj" fmla="val 10000"/>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kern="1200"/>
            <a:t>Part 2: Relationship between radiologic/clinicopathologic features and survival time </a:t>
          </a:r>
        </a:p>
      </dsp:txBody>
      <dsp:txXfrm>
        <a:off x="326194" y="987629"/>
        <a:ext cx="4152203" cy="681630"/>
      </dsp:txXfrm>
    </dsp:sp>
    <dsp:sp modelId="{91121295-5AAE-4B83-B57F-19CE6867AE77}">
      <dsp:nvSpPr>
        <dsp:cNvPr id="0" name=""/>
        <dsp:cNvSpPr/>
      </dsp:nvSpPr>
      <dsp:spPr>
        <a:xfrm>
          <a:off x="2272431" y="1892335"/>
          <a:ext cx="3737572" cy="732754"/>
        </a:xfrm>
        <a:prstGeom prst="roundRect">
          <a:avLst>
            <a:gd name="adj" fmla="val 10000"/>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kern="1200"/>
            <a:t>Part 3: Model building and diagnosis</a:t>
          </a:r>
        </a:p>
      </dsp:txBody>
      <dsp:txXfrm>
        <a:off x="2293893" y="1913797"/>
        <a:ext cx="2995716" cy="689830"/>
      </dsp:txXfrm>
    </dsp:sp>
    <dsp:sp modelId="{3E2FBDEA-B113-4A69-9435-F96BC2A9D467}">
      <dsp:nvSpPr>
        <dsp:cNvPr id="0" name=""/>
        <dsp:cNvSpPr/>
      </dsp:nvSpPr>
      <dsp:spPr>
        <a:xfrm>
          <a:off x="4225699" y="621062"/>
          <a:ext cx="511892" cy="511892"/>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9210" tIns="29210" rIns="29210" bIns="29210" numCol="1" spcCol="1270" anchor="ctr" anchorCtr="0">
          <a:noAutofit/>
        </a:bodyPr>
        <a:lstStyle/>
        <a:p>
          <a:pPr marL="0" lvl="0" indent="0" algn="l" defTabSz="1022350">
            <a:lnSpc>
              <a:spcPct val="90000"/>
            </a:lnSpc>
            <a:spcBef>
              <a:spcPct val="0"/>
            </a:spcBef>
            <a:spcAft>
              <a:spcPct val="35000"/>
            </a:spcAft>
            <a:buNone/>
          </a:pPr>
          <a:endParaRPr lang="en-US" sz="2300" kern="1200"/>
        </a:p>
      </dsp:txBody>
      <dsp:txXfrm>
        <a:off x="4340875" y="621062"/>
        <a:ext cx="281540" cy="385199"/>
      </dsp:txXfrm>
    </dsp:sp>
    <dsp:sp modelId="{7F243540-90A5-48BE-8C9D-97AD863F570E}">
      <dsp:nvSpPr>
        <dsp:cNvPr id="0" name=""/>
        <dsp:cNvSpPr/>
      </dsp:nvSpPr>
      <dsp:spPr>
        <a:xfrm>
          <a:off x="4826136" y="1566402"/>
          <a:ext cx="511892" cy="511892"/>
        </a:xfrm>
        <a:prstGeom prst="downArrow">
          <a:avLst>
            <a:gd name="adj1" fmla="val 55000"/>
            <a:gd name="adj2" fmla="val 45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9210" tIns="29210" rIns="29210" bIns="29210" numCol="1" spcCol="1270" anchor="ctr" anchorCtr="0">
          <a:noAutofit/>
        </a:bodyPr>
        <a:lstStyle/>
        <a:p>
          <a:pPr marL="0" lvl="0" indent="0" algn="l" defTabSz="1022350">
            <a:lnSpc>
              <a:spcPct val="90000"/>
            </a:lnSpc>
            <a:spcBef>
              <a:spcPct val="0"/>
            </a:spcBef>
            <a:spcAft>
              <a:spcPct val="35000"/>
            </a:spcAft>
            <a:buNone/>
          </a:pPr>
          <a:endParaRPr lang="en-US" sz="2300" kern="1200"/>
        </a:p>
      </dsp:txBody>
      <dsp:txXfrm>
        <a:off x="4941312" y="1566402"/>
        <a:ext cx="281540" cy="385199"/>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8CE26-1DE5-4BAA-B64E-CCA254132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6000</Words>
  <Characters>34201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dc:creator>
  <cp:keywords/>
  <dc:description/>
  <cp:lastModifiedBy>Lisa Koppe</cp:lastModifiedBy>
  <cp:revision>3</cp:revision>
  <dcterms:created xsi:type="dcterms:W3CDTF">2020-05-01T10:12:00Z</dcterms:created>
  <dcterms:modified xsi:type="dcterms:W3CDTF">2020-05-01T10:44:00Z</dcterms:modified>
</cp:coreProperties>
</file>