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512B5" w14:textId="77777777" w:rsidR="007E56B1" w:rsidRDefault="00000000">
      <w:pPr>
        <w:tabs>
          <w:tab w:val="center" w:pos="4682"/>
          <w:tab w:val="center" w:pos="8131"/>
        </w:tabs>
        <w:spacing w:after="9" w:line="249" w:lineRule="auto"/>
        <w:ind w:left="-15" w:firstLine="0"/>
        <w:jc w:val="left"/>
      </w:pPr>
      <w:r>
        <w:rPr>
          <w:sz w:val="22"/>
        </w:rPr>
        <w:t>Stat 427/627 Statistical Machine Learning</w:t>
      </w:r>
      <w:r>
        <w:rPr>
          <w:rFonts w:cs="Calibri"/>
          <w:sz w:val="22"/>
        </w:rPr>
        <w:t xml:space="preserve"> </w:t>
      </w:r>
      <w:r>
        <w:rPr>
          <w:rFonts w:cs="Calibri"/>
          <w:sz w:val="22"/>
        </w:rPr>
        <w:tab/>
      </w:r>
      <w:r>
        <w:rPr>
          <w:sz w:val="22"/>
        </w:rPr>
        <w:t>Quiz 4</w:t>
      </w:r>
      <w:r>
        <w:rPr>
          <w:rFonts w:cs="Calibri"/>
          <w:sz w:val="22"/>
        </w:rPr>
        <w:t xml:space="preserve"> </w:t>
      </w:r>
      <w:r>
        <w:rPr>
          <w:rFonts w:cs="Calibri"/>
          <w:sz w:val="22"/>
        </w:rPr>
        <w:tab/>
      </w:r>
      <w:r>
        <w:rPr>
          <w:sz w:val="22"/>
        </w:rPr>
        <w:t>Jun Lu. American University</w:t>
      </w:r>
      <w:r>
        <w:rPr>
          <w:rFonts w:cs="Calibri"/>
          <w:sz w:val="22"/>
        </w:rPr>
        <w:t xml:space="preserve"> </w:t>
      </w:r>
    </w:p>
    <w:p w14:paraId="643B6F23" w14:textId="77777777" w:rsidR="007E56B1" w:rsidRDefault="00000000">
      <w:pPr>
        <w:spacing w:after="179" w:line="259" w:lineRule="auto"/>
        <w:ind w:left="0" w:firstLine="0"/>
        <w:jc w:val="left"/>
      </w:pPr>
      <w:r>
        <w:rPr>
          <w:rFonts w:cs="Calibri"/>
          <w:sz w:val="22"/>
        </w:rPr>
        <w:t xml:space="preserve"> </w:t>
      </w:r>
    </w:p>
    <w:p w14:paraId="57237332" w14:textId="440E4C3F" w:rsidR="007E56B1" w:rsidRDefault="00DF5178">
      <w:pPr>
        <w:ind w:left="-5"/>
      </w:pPr>
      <w:r>
        <w:rPr>
          <w:rFonts w:cs="Calibri"/>
          <w:noProof/>
          <w:sz w:val="22"/>
        </w:rPr>
        <mc:AlternateContent>
          <mc:Choice Requires="wpg">
            <w:drawing>
              <wp:anchor distT="0" distB="0" distL="114300" distR="114300" simplePos="0" relativeHeight="251658240" behindDoc="1" locked="0" layoutInCell="1" allowOverlap="1" wp14:anchorId="01D0B030" wp14:editId="5E79623C">
                <wp:simplePos x="0" y="0"/>
                <wp:positionH relativeFrom="column">
                  <wp:posOffset>4535734</wp:posOffset>
                </wp:positionH>
                <wp:positionV relativeFrom="paragraph">
                  <wp:posOffset>128905</wp:posOffset>
                </wp:positionV>
                <wp:extent cx="1455420" cy="320040"/>
                <wp:effectExtent l="0" t="0" r="0" b="0"/>
                <wp:wrapNone/>
                <wp:docPr id="1870" name="Group 1870"/>
                <wp:cNvGraphicFramePr/>
                <a:graphic xmlns:a="http://schemas.openxmlformats.org/drawingml/2006/main">
                  <a:graphicData uri="http://schemas.microsoft.com/office/word/2010/wordprocessingGroup">
                    <wpg:wgp>
                      <wpg:cNvGrpSpPr/>
                      <wpg:grpSpPr>
                        <a:xfrm>
                          <a:off x="0" y="0"/>
                          <a:ext cx="1455420" cy="320040"/>
                          <a:chOff x="0" y="0"/>
                          <a:chExt cx="1455420" cy="320040"/>
                        </a:xfrm>
                      </wpg:grpSpPr>
                      <wps:wsp>
                        <wps:cNvPr id="269" name="Shape 269"/>
                        <wps:cNvSpPr/>
                        <wps:spPr>
                          <a:xfrm>
                            <a:off x="0" y="0"/>
                            <a:ext cx="1455420" cy="320040"/>
                          </a:xfrm>
                          <a:custGeom>
                            <a:avLst/>
                            <a:gdLst/>
                            <a:ahLst/>
                            <a:cxnLst/>
                            <a:rect l="0" t="0" r="0" b="0"/>
                            <a:pathLst>
                              <a:path w="1455420" h="320040">
                                <a:moveTo>
                                  <a:pt x="0" y="160020"/>
                                </a:moveTo>
                                <a:cubicBezTo>
                                  <a:pt x="0" y="71628"/>
                                  <a:pt x="325755" y="0"/>
                                  <a:pt x="727710" y="0"/>
                                </a:cubicBezTo>
                                <a:cubicBezTo>
                                  <a:pt x="1129665" y="0"/>
                                  <a:pt x="1455420" y="71628"/>
                                  <a:pt x="1455420" y="160020"/>
                                </a:cubicBezTo>
                                <a:cubicBezTo>
                                  <a:pt x="1455420" y="248412"/>
                                  <a:pt x="1129665" y="320040"/>
                                  <a:pt x="727710" y="320040"/>
                                </a:cubicBezTo>
                                <a:cubicBezTo>
                                  <a:pt x="325755" y="320040"/>
                                  <a:pt x="0" y="248412"/>
                                  <a:pt x="0" y="160020"/>
                                </a:cubicBez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g:wgp>
                  </a:graphicData>
                </a:graphic>
              </wp:anchor>
            </w:drawing>
          </mc:Choice>
          <mc:Fallback>
            <w:pict>
              <v:group w14:anchorId="122AF1F5" id="Group 1870" o:spid="_x0000_s1026" style="position:absolute;margin-left:357.15pt;margin-top:10.15pt;width:114.6pt;height:25.2pt;z-index:-251658240" coordsize="14554,3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">
                <v:shape id="Shape 269" o:spid="_x0000_s1027" style="position:absolute;width:14554;height:3200;visibility:visible;mso-wrap-style:square;v-text-anchor:top" coordsize="1455420,320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" path="m,160020c,71628,325755,,727710,v401955,,727710,71628,727710,160020c1455420,248412,1129665,320040,727710,320040,325755,320040,,248412,,160020xe" filled="f" strokecolor="#172c51" strokeweight="1pt">
                  <v:stroke miterlimit="83231f" joinstyle="miter"/>
                  <v:path arrowok="t" textboxrect="0,0,1455420,320040"/>
                </v:shape>
              </v:group>
            </w:pict>
          </mc:Fallback>
        </mc:AlternateContent>
      </w:r>
      <w:r w:rsidR="00000000">
        <w:t>Quiz 4. Classification II: Logistic Regression (cont.), LDA, QDA</w:t>
      </w:r>
      <w:r w:rsidR="00000000">
        <w:rPr>
          <w:rFonts w:cs="Calibri"/>
        </w:rPr>
        <w:t xml:space="preserve"> </w:t>
      </w:r>
    </w:p>
    <w:p w14:paraId="06072B12" w14:textId="366786BA" w:rsidR="007E56B1" w:rsidRDefault="00000000">
      <w:pPr>
        <w:tabs>
          <w:tab w:val="center" w:pos="3601"/>
          <w:tab w:val="center" w:pos="4321"/>
          <w:tab w:val="center" w:pos="5041"/>
          <w:tab w:val="center" w:pos="7304"/>
          <w:tab w:val="right" w:pos="10082"/>
        </w:tabs>
        <w:ind w:left="-15" w:firstLine="0"/>
        <w:jc w:val="left"/>
      </w:pPr>
      <w:r>
        <w:t xml:space="preserve">Name: </w:t>
      </w:r>
      <w:r w:rsidR="00DF5178">
        <w:t>Lisa Liubovich</w:t>
      </w:r>
      <w:r w:rsidR="00DF5178">
        <w:tab/>
      </w:r>
      <w:r>
        <w:rPr>
          <w:rFonts w:cs="Calibri"/>
        </w:rPr>
        <w:t xml:space="preserve"> </w:t>
      </w:r>
      <w:r>
        <w:rPr>
          <w:rFonts w:cs="Calibri"/>
        </w:rPr>
        <w:tab/>
        <w:t xml:space="preserve"> </w:t>
      </w:r>
      <w:r>
        <w:rPr>
          <w:rFonts w:cs="Calibri"/>
        </w:rPr>
        <w:tab/>
        <w:t xml:space="preserve"> </w:t>
      </w:r>
      <w:r>
        <w:rPr>
          <w:rFonts w:cs="Calibri"/>
        </w:rPr>
        <w:tab/>
      </w:r>
      <w:r>
        <w:t xml:space="preserve">Attempt (circle one): </w:t>
      </w:r>
      <w:r>
        <w:rPr>
          <w:rFonts w:cs="Calibri"/>
        </w:rPr>
        <w:t xml:space="preserve"> </w:t>
      </w:r>
      <w:r>
        <w:t xml:space="preserve">   BEFORE</w:t>
      </w:r>
      <w:r>
        <w:rPr>
          <w:rFonts w:cs="Calibri"/>
        </w:rPr>
        <w:t xml:space="preserve"> </w:t>
      </w:r>
      <w:r>
        <w:rPr>
          <w:rFonts w:cs="Calibri"/>
        </w:rPr>
        <w:tab/>
      </w:r>
      <w:r>
        <w:t>AFTER</w:t>
      </w:r>
      <w:r>
        <w:rPr>
          <w:rFonts w:cs="Calibri"/>
        </w:rPr>
        <w:t xml:space="preserve">  </w:t>
      </w:r>
    </w:p>
    <w:p w14:paraId="5C0C0636" w14:textId="77777777" w:rsidR="007E56B1" w:rsidRDefault="00000000">
      <w:pPr>
        <w:spacing w:after="37" w:line="259" w:lineRule="auto"/>
        <w:ind w:left="0" w:firstLine="0"/>
        <w:jc w:val="left"/>
      </w:pPr>
      <w:r>
        <w:rPr>
          <w:rFonts w:cs="Calibri"/>
        </w:rPr>
        <w:t xml:space="preserve"> </w:t>
      </w:r>
    </w:p>
    <w:p w14:paraId="54573A0E" w14:textId="77777777" w:rsidR="007E56B1" w:rsidRDefault="00000000">
      <w:pPr>
        <w:numPr>
          <w:ilvl w:val="0"/>
          <w:numId w:val="1"/>
        </w:numPr>
        <w:ind w:hanging="360"/>
      </w:pPr>
      <w:r>
        <w:t>If an unauthorized user enters the correct username and password, can this intrusion be detected? Modern methods of intrusion detection measure the time a user takes to enter a password, along with other factors, and compares them with those of the account owner. We will consider the time to enter the password in this exercise.</w:t>
      </w:r>
      <w:r>
        <w:rPr>
          <w:rFonts w:cs="Calibri"/>
        </w:rPr>
        <w:t xml:space="preserve"> </w:t>
      </w:r>
    </w:p>
    <w:p w14:paraId="315B0F44" w14:textId="77777777" w:rsidR="007E56B1" w:rsidRDefault="00000000">
      <w:pPr>
        <w:spacing w:after="53"/>
        <w:ind w:left="370"/>
      </w:pPr>
      <w:r>
        <w:t>Suppose:</w:t>
      </w:r>
      <w:r>
        <w:rPr>
          <w:rFonts w:cs="Calibri"/>
        </w:rPr>
        <w:t xml:space="preserve"> </w:t>
      </w:r>
    </w:p>
    <w:p w14:paraId="0D6577ED" w14:textId="77777777" w:rsidR="007E56B1" w:rsidRDefault="00000000">
      <w:pPr>
        <w:numPr>
          <w:ilvl w:val="2"/>
          <w:numId w:val="2"/>
        </w:numPr>
        <w:ind w:hanging="360"/>
      </w:pPr>
      <w:r>
        <w:t>An account owner spends 1.4 seconds, on average, to type their password.</w:t>
      </w:r>
      <w:r>
        <w:rPr>
          <w:rFonts w:cs="Calibri"/>
        </w:rPr>
        <w:t xml:space="preserve"> </w:t>
      </w:r>
    </w:p>
    <w:p w14:paraId="08B678DF" w14:textId="77777777" w:rsidR="007E56B1" w:rsidRDefault="00000000">
      <w:pPr>
        <w:numPr>
          <w:ilvl w:val="2"/>
          <w:numId w:val="2"/>
        </w:numPr>
        <w:ind w:hanging="360"/>
      </w:pPr>
      <w:r>
        <w:t>Unauthorized users spend 2.7 seconds, on average, to type the same password.</w:t>
      </w:r>
      <w:r>
        <w:rPr>
          <w:rFonts w:cs="Calibri"/>
        </w:rPr>
        <w:t xml:space="preserve"> </w:t>
      </w:r>
    </w:p>
    <w:p w14:paraId="5B47B836" w14:textId="77777777" w:rsidR="007E56B1" w:rsidRDefault="00000000">
      <w:pPr>
        <w:numPr>
          <w:ilvl w:val="2"/>
          <w:numId w:val="2"/>
        </w:numPr>
        <w:ind w:hanging="360"/>
      </w:pPr>
      <w:r>
        <w:t>In both groups, the times of typing passwords follow Normal distributions with the same standard deviation of 0.25 seconds.</w:t>
      </w:r>
      <w:r>
        <w:rPr>
          <w:rFonts w:cs="Calibri"/>
        </w:rPr>
        <w:t xml:space="preserve"> </w:t>
      </w:r>
    </w:p>
    <w:p w14:paraId="6972C81B" w14:textId="77777777" w:rsidR="007E56B1" w:rsidRDefault="00000000">
      <w:pPr>
        <w:spacing w:after="38"/>
        <w:ind w:left="370"/>
      </w:pPr>
      <w:r>
        <w:t>Now, it took someone 2.1 seconds to type the password.</w:t>
      </w:r>
      <w:r>
        <w:rPr>
          <w:rFonts w:cs="Calibri"/>
        </w:rPr>
        <w:t xml:space="preserve"> </w:t>
      </w:r>
    </w:p>
    <w:p w14:paraId="7373A180" w14:textId="77777777" w:rsidR="007E56B1" w:rsidRDefault="00000000">
      <w:pPr>
        <w:numPr>
          <w:ilvl w:val="1"/>
          <w:numId w:val="1"/>
        </w:numPr>
        <w:ind w:hanging="360"/>
      </w:pPr>
      <w:r>
        <w:t xml:space="preserve">Suppose the prior probabilities of authorized and unauthorized access are 0.5 and 0.5. Use discriminant analysis to conclude whether the account was accessed by an unauthorized user. </w:t>
      </w:r>
      <w:r>
        <w:rPr>
          <w:rFonts w:cs="Calibri"/>
        </w:rPr>
        <w:t xml:space="preserve"> </w:t>
      </w:r>
    </w:p>
    <w:p w14:paraId="3607A8B5" w14:textId="722DFAC6" w:rsidR="007E56B1" w:rsidRDefault="00C05532">
      <w:pPr>
        <w:spacing w:after="0" w:line="259" w:lineRule="auto"/>
        <w:ind w:left="720" w:firstLine="0"/>
        <w:jc w:val="left"/>
        <w:rPr>
          <w:rFonts w:cs="Calibri"/>
        </w:rPr>
      </w:pPr>
      <w:r>
        <w:rPr>
          <w:rFonts w:cs="Calibri"/>
        </w:rPr>
        <w:t>Mu1 = 1.4</w:t>
      </w:r>
    </w:p>
    <w:p w14:paraId="6A89A9C2" w14:textId="29019CA4" w:rsidR="00C05532" w:rsidRDefault="00C05532">
      <w:pPr>
        <w:spacing w:after="0" w:line="259" w:lineRule="auto"/>
        <w:ind w:left="720" w:firstLine="0"/>
        <w:jc w:val="left"/>
        <w:rPr>
          <w:rFonts w:cs="Calibri"/>
        </w:rPr>
      </w:pPr>
      <w:r>
        <w:rPr>
          <w:rFonts w:cs="Calibri"/>
        </w:rPr>
        <w:t>Mu2 = 2.7</w:t>
      </w:r>
    </w:p>
    <w:p w14:paraId="4B251D1F" w14:textId="1E2F7DB2" w:rsidR="00C05532" w:rsidRDefault="00C05532">
      <w:pPr>
        <w:spacing w:after="0" w:line="259" w:lineRule="auto"/>
        <w:ind w:left="720" w:firstLine="0"/>
        <w:jc w:val="left"/>
        <w:rPr>
          <w:rFonts w:cs="Calibri"/>
        </w:rPr>
      </w:pPr>
      <w:r>
        <w:rPr>
          <w:rFonts w:cs="Calibri"/>
        </w:rPr>
        <w:t>Sd = 0.25</w:t>
      </w:r>
    </w:p>
    <w:p w14:paraId="5931B938" w14:textId="5D38D72E" w:rsidR="00C05532" w:rsidRDefault="00C05532">
      <w:pPr>
        <w:spacing w:after="0" w:line="259" w:lineRule="auto"/>
        <w:ind w:left="720" w:firstLine="0"/>
        <w:jc w:val="left"/>
        <w:rPr>
          <w:rFonts w:cs="Calibri"/>
        </w:rPr>
      </w:pPr>
      <w:r>
        <w:rPr>
          <w:rFonts w:cs="Calibri"/>
        </w:rPr>
        <w:t xml:space="preserve">Prior </w:t>
      </w:r>
      <w:proofErr w:type="gramStart"/>
      <w:r>
        <w:rPr>
          <w:rFonts w:cs="Calibri"/>
        </w:rPr>
        <w:t>probabilities :</w:t>
      </w:r>
      <w:proofErr w:type="gramEnd"/>
      <w:r>
        <w:rPr>
          <w:rFonts w:cs="Calibri"/>
        </w:rPr>
        <w:t xml:space="preserve"> P(authorized) = 0.5 and P(unauthorized) = 0.5</w:t>
      </w:r>
    </w:p>
    <w:p w14:paraId="70AA0A38" w14:textId="765F2ACC" w:rsidR="00C05532" w:rsidRDefault="00C05532">
      <w:pPr>
        <w:spacing w:after="0" w:line="259" w:lineRule="auto"/>
        <w:ind w:left="720" w:firstLine="0"/>
        <w:jc w:val="left"/>
      </w:pPr>
      <w:r>
        <w:rPr>
          <w:rFonts w:cs="Calibri"/>
        </w:rPr>
        <w:t>Observed time: x = 2.1</w:t>
      </w:r>
    </w:p>
    <w:p w14:paraId="60DA1937" w14:textId="77777777" w:rsidR="00DF5178" w:rsidRDefault="00DF5178" w:rsidP="00DF5178">
      <w:pPr>
        <w:spacing w:after="0" w:line="259" w:lineRule="auto"/>
        <w:ind w:left="0" w:firstLine="0"/>
        <w:jc w:val="left"/>
        <w:rPr>
          <w:rFonts w:cs="Calibri"/>
        </w:rPr>
      </w:pPr>
    </w:p>
    <w:p w14:paraId="4CA426EC" w14:textId="3223E215" w:rsidR="00DF5178" w:rsidRDefault="00DF5178">
      <w:pPr>
        <w:spacing w:after="0" w:line="259" w:lineRule="auto"/>
        <w:ind w:left="720" w:firstLine="0"/>
        <w:jc w:val="left"/>
      </w:pPr>
      <w:r>
        <w:rPr>
          <w:rFonts w:cs="Calibri"/>
        </w:rPr>
        <w:t>P(2.1|authorized) = 1/square root of 2pi * (</w:t>
      </w:r>
      <w:proofErr w:type="gramStart"/>
      <w:r>
        <w:rPr>
          <w:rFonts w:cs="Calibri"/>
        </w:rPr>
        <w:t>0.25)^</w:t>
      </w:r>
      <w:proofErr w:type="gramEnd"/>
      <w:r>
        <w:rPr>
          <w:rFonts w:cs="Calibri"/>
        </w:rPr>
        <w:t xml:space="preserve">2 exp (-(2.1-1.4)^2/2(0.25)^2)  </w:t>
      </w:r>
      <w:r w:rsidR="00C05532">
        <w:rPr>
          <w:rFonts w:cs="Calibri"/>
        </w:rPr>
        <w:t>= 1/square root of 2pi * 0.0625) exp (-0.7^2/2(0.25)^2) = 1/square root of 0.3927 exp (-0.49/0.125) = 1/0.6267 * exp(-3.92) = 1.5958 * 0.0198 = approximately 0.0316</w:t>
      </w:r>
    </w:p>
    <w:p w14:paraId="422E17E5" w14:textId="77777777" w:rsidR="007E56B1" w:rsidRDefault="00000000">
      <w:pPr>
        <w:spacing w:after="0" w:line="259" w:lineRule="auto"/>
        <w:ind w:left="720" w:firstLine="0"/>
        <w:jc w:val="left"/>
      </w:pPr>
      <w:r>
        <w:rPr>
          <w:rFonts w:cs="Calibri"/>
        </w:rPr>
        <w:t xml:space="preserve"> </w:t>
      </w:r>
    </w:p>
    <w:p w14:paraId="75E4B354" w14:textId="31F196B7" w:rsidR="00DF5178" w:rsidRDefault="00000000" w:rsidP="00DF5178">
      <w:pPr>
        <w:spacing w:after="0" w:line="259" w:lineRule="auto"/>
        <w:ind w:left="720" w:firstLine="0"/>
        <w:jc w:val="left"/>
        <w:rPr>
          <w:rFonts w:cs="Calibri"/>
        </w:rPr>
      </w:pPr>
      <w:r>
        <w:rPr>
          <w:rFonts w:cs="Calibri"/>
        </w:rPr>
        <w:t xml:space="preserve"> </w:t>
      </w:r>
      <w:r w:rsidR="00DF5178">
        <w:rPr>
          <w:rFonts w:cs="Calibri"/>
        </w:rPr>
        <w:t>P(2.1|</w:t>
      </w:r>
      <w:r w:rsidR="00DF5178">
        <w:rPr>
          <w:rFonts w:cs="Calibri"/>
        </w:rPr>
        <w:t>un</w:t>
      </w:r>
      <w:r w:rsidR="00DF5178">
        <w:rPr>
          <w:rFonts w:cs="Calibri"/>
        </w:rPr>
        <w:t>authorized) = 1/square root of 2pi * (</w:t>
      </w:r>
      <w:proofErr w:type="gramStart"/>
      <w:r w:rsidR="00DF5178">
        <w:rPr>
          <w:rFonts w:cs="Calibri"/>
        </w:rPr>
        <w:t>0.25)^</w:t>
      </w:r>
      <w:proofErr w:type="gramEnd"/>
      <w:r w:rsidR="00DF5178">
        <w:rPr>
          <w:rFonts w:cs="Calibri"/>
        </w:rPr>
        <w:t>2 exp (-(2.1-</w:t>
      </w:r>
      <w:r w:rsidR="00DF5178">
        <w:rPr>
          <w:rFonts w:cs="Calibri"/>
        </w:rPr>
        <w:t>2</w:t>
      </w:r>
      <w:r w:rsidR="00DF5178">
        <w:rPr>
          <w:rFonts w:cs="Calibri"/>
        </w:rPr>
        <w:t>.</w:t>
      </w:r>
      <w:r w:rsidR="00DF5178">
        <w:rPr>
          <w:rFonts w:cs="Calibri"/>
        </w:rPr>
        <w:t>7</w:t>
      </w:r>
      <w:r w:rsidR="00DF5178">
        <w:rPr>
          <w:rFonts w:cs="Calibri"/>
        </w:rPr>
        <w:t>)^2/2(0.25)^2)</w:t>
      </w:r>
      <w:r w:rsidR="00DF5178">
        <w:rPr>
          <w:rFonts w:cs="Calibri"/>
        </w:rPr>
        <w:t xml:space="preserve"> </w:t>
      </w:r>
      <w:r w:rsidR="00C05532">
        <w:rPr>
          <w:rFonts w:cs="Calibri"/>
        </w:rPr>
        <w:t xml:space="preserve"> = 1/</w:t>
      </w:r>
      <w:r w:rsidR="00C05532">
        <w:rPr>
          <w:rFonts w:cs="Calibri"/>
        </w:rPr>
        <w:t>= 1/square root of 2pi * 0.0625) exp (-0.</w:t>
      </w:r>
      <w:r w:rsidR="00C05532">
        <w:rPr>
          <w:rFonts w:cs="Calibri"/>
        </w:rPr>
        <w:t>6</w:t>
      </w:r>
      <w:r w:rsidR="00C05532">
        <w:rPr>
          <w:rFonts w:cs="Calibri"/>
        </w:rPr>
        <w:t>^2/2(0.25)^2)</w:t>
      </w:r>
      <w:r w:rsidR="00C05532">
        <w:rPr>
          <w:rFonts w:cs="Calibri"/>
        </w:rPr>
        <w:t xml:space="preserve"> = 1/</w:t>
      </w:r>
      <w:r w:rsidR="00C05532" w:rsidRPr="00C05532">
        <w:rPr>
          <w:rFonts w:cs="Calibri"/>
        </w:rPr>
        <w:t xml:space="preserve"> </w:t>
      </w:r>
      <w:r w:rsidR="00C05532">
        <w:rPr>
          <w:rFonts w:cs="Calibri"/>
        </w:rPr>
        <w:t>square root of 0.3927 exp</w:t>
      </w:r>
      <w:r w:rsidR="00C05532">
        <w:rPr>
          <w:rFonts w:cs="Calibri"/>
        </w:rPr>
        <w:t>(-0.36/0.125) = 1/0.627exp(-2.88) = 1.5958 * 0.0561 = approx. 0.0895</w:t>
      </w:r>
    </w:p>
    <w:p w14:paraId="14C2195B" w14:textId="77777777" w:rsidR="00DF5178" w:rsidRDefault="00DF5178" w:rsidP="00DF5178">
      <w:pPr>
        <w:spacing w:after="0" w:line="259" w:lineRule="auto"/>
        <w:ind w:left="720" w:firstLine="0"/>
        <w:jc w:val="left"/>
        <w:rPr>
          <w:rFonts w:cs="Calibri"/>
        </w:rPr>
      </w:pPr>
    </w:p>
    <w:p w14:paraId="6C50ABDB" w14:textId="77777777" w:rsidR="00DF5178" w:rsidRDefault="00DF5178" w:rsidP="003F5F86">
      <w:pPr>
        <w:spacing w:after="0" w:line="259" w:lineRule="auto"/>
        <w:ind w:left="0" w:firstLine="0"/>
        <w:jc w:val="left"/>
        <w:rPr>
          <w:rFonts w:cs="Calibri"/>
        </w:rPr>
      </w:pPr>
    </w:p>
    <w:p w14:paraId="19DDAC58" w14:textId="189093F9" w:rsidR="003F5F86" w:rsidRDefault="00C05532" w:rsidP="003F5F86">
      <w:pPr>
        <w:spacing w:after="0" w:line="259" w:lineRule="auto"/>
        <w:ind w:left="720" w:firstLine="0"/>
        <w:jc w:val="left"/>
        <w:rPr>
          <w:rFonts w:cs="Calibri"/>
        </w:rPr>
      </w:pPr>
      <w:r>
        <w:rPr>
          <w:rFonts w:cs="Calibri"/>
        </w:rPr>
        <w:t xml:space="preserve"> </w:t>
      </w:r>
      <w:proofErr w:type="gramStart"/>
      <w:r>
        <w:rPr>
          <w:rFonts w:cs="Calibri"/>
        </w:rPr>
        <w:t>P(</w:t>
      </w:r>
      <w:proofErr w:type="gramEnd"/>
      <w:r>
        <w:rPr>
          <w:rFonts w:cs="Calibri"/>
        </w:rPr>
        <w:t>2.1) = P(2.1 | authorized) * P(authorized) + P(2.1 | Unauthorized) * P(Unauthorized)</w:t>
      </w:r>
      <w:r w:rsidR="003F5F86">
        <w:rPr>
          <w:rFonts w:cs="Calibri"/>
        </w:rPr>
        <w:t xml:space="preserve"> = </w:t>
      </w:r>
      <w:r w:rsidR="003F5F86">
        <w:rPr>
          <w:rFonts w:cs="Calibri"/>
        </w:rPr>
        <w:t>= 0.0316 * 0.5 + 0.0895 * 0.5 = 0.0158 + 0.0447</w:t>
      </w:r>
      <w:r w:rsidR="003F5F86">
        <w:rPr>
          <w:rFonts w:cs="Calibri"/>
        </w:rPr>
        <w:t>5</w:t>
      </w:r>
      <w:r w:rsidR="003F5F86">
        <w:rPr>
          <w:rFonts w:cs="Calibri"/>
        </w:rPr>
        <w:t xml:space="preserve"> = 0.06055</w:t>
      </w:r>
    </w:p>
    <w:p w14:paraId="18B52E28" w14:textId="68297925" w:rsidR="00DF5178" w:rsidRDefault="00DF5178" w:rsidP="00DF5178">
      <w:pPr>
        <w:spacing w:after="0" w:line="259" w:lineRule="auto"/>
        <w:ind w:left="720" w:firstLine="0"/>
        <w:jc w:val="left"/>
        <w:rPr>
          <w:rFonts w:cs="Calibri"/>
        </w:rPr>
      </w:pPr>
    </w:p>
    <w:p w14:paraId="4DA1E300" w14:textId="5E437454" w:rsidR="003F5F86" w:rsidRDefault="003F5F86" w:rsidP="003F5F86">
      <w:pPr>
        <w:spacing w:after="0" w:line="259" w:lineRule="auto"/>
        <w:ind w:left="720" w:firstLine="0"/>
        <w:jc w:val="left"/>
        <w:rPr>
          <w:rFonts w:cs="Calibri"/>
        </w:rPr>
      </w:pPr>
      <w:proofErr w:type="gramStart"/>
      <w:r>
        <w:rPr>
          <w:rFonts w:cs="Calibri"/>
        </w:rPr>
        <w:t>P(</w:t>
      </w:r>
      <w:proofErr w:type="gramEnd"/>
      <w:r>
        <w:rPr>
          <w:rFonts w:cs="Calibri"/>
        </w:rPr>
        <w:t>authorized | 2.1) = (P(2.1| authorized) * P(authorized))/P(2.1) = (0.0316 * 0.5)/0.6055</w:t>
      </w:r>
      <w:r>
        <w:rPr>
          <w:rFonts w:cs="Calibri"/>
        </w:rPr>
        <w:t xml:space="preserve"> = 0.0158/0.06055 = approx.. 0.261</w:t>
      </w:r>
    </w:p>
    <w:p w14:paraId="430843E4" w14:textId="77777777" w:rsidR="00C05532" w:rsidRDefault="00C05532" w:rsidP="00DF5178">
      <w:pPr>
        <w:spacing w:after="0" w:line="259" w:lineRule="auto"/>
        <w:ind w:left="720" w:firstLine="0"/>
        <w:jc w:val="left"/>
        <w:rPr>
          <w:rFonts w:cs="Calibri"/>
        </w:rPr>
      </w:pPr>
    </w:p>
    <w:p w14:paraId="6F1AC957" w14:textId="6CC5BD75" w:rsidR="003F5F86" w:rsidRDefault="003F5F86" w:rsidP="003F5F86">
      <w:pPr>
        <w:spacing w:after="0" w:line="259" w:lineRule="auto"/>
        <w:ind w:left="720" w:firstLine="0"/>
        <w:jc w:val="left"/>
        <w:rPr>
          <w:rFonts w:cs="Calibri"/>
        </w:rPr>
      </w:pPr>
      <w:proofErr w:type="gramStart"/>
      <w:r>
        <w:rPr>
          <w:rFonts w:cs="Calibri"/>
        </w:rPr>
        <w:t>P(</w:t>
      </w:r>
      <w:proofErr w:type="gramEnd"/>
      <w:r>
        <w:rPr>
          <w:rFonts w:cs="Calibri"/>
        </w:rPr>
        <w:t>unauthorized | 2.1) = (P(2.1| unauthorized) * P(unauthorized))/P(2.1)</w:t>
      </w:r>
      <w:r>
        <w:rPr>
          <w:rFonts w:cs="Calibri"/>
        </w:rPr>
        <w:t xml:space="preserve"> = 0.0895 * 0.5/0.06055 = 0.04475/0.06055 = approx. 0.739</w:t>
      </w:r>
    </w:p>
    <w:p w14:paraId="605FCAC8" w14:textId="77777777" w:rsidR="003F5F86" w:rsidRDefault="003F5F86" w:rsidP="003F5F86">
      <w:pPr>
        <w:spacing w:after="0" w:line="259" w:lineRule="auto"/>
        <w:ind w:left="720" w:firstLine="0"/>
        <w:jc w:val="left"/>
        <w:rPr>
          <w:rFonts w:cs="Calibri"/>
        </w:rPr>
      </w:pPr>
    </w:p>
    <w:p w14:paraId="73000674" w14:textId="4C478C95" w:rsidR="003F5F86" w:rsidRDefault="003F5F86" w:rsidP="003F5F86">
      <w:pPr>
        <w:spacing w:after="0" w:line="259" w:lineRule="auto"/>
        <w:ind w:left="720" w:firstLine="0"/>
        <w:jc w:val="left"/>
        <w:rPr>
          <w:rFonts w:cs="Calibri"/>
        </w:rPr>
      </w:pPr>
      <w:r>
        <w:rPr>
          <w:rFonts w:cs="Calibri"/>
        </w:rPr>
        <w:t>Since the posterior probability of unauthorized access (0.739) is higher than that of authorized access (0.261), we can conclude that the account was likely accessed by an unauthorized user</w:t>
      </w:r>
    </w:p>
    <w:p w14:paraId="300E068B" w14:textId="77777777" w:rsidR="00C05532" w:rsidRPr="00DF5178" w:rsidRDefault="00C05532" w:rsidP="00DF5178">
      <w:pPr>
        <w:spacing w:after="0" w:line="259" w:lineRule="auto"/>
        <w:ind w:left="720" w:firstLine="0"/>
        <w:jc w:val="left"/>
        <w:rPr>
          <w:rFonts w:cs="Calibri"/>
        </w:rPr>
      </w:pPr>
    </w:p>
    <w:p w14:paraId="7D579217" w14:textId="610E11E4" w:rsidR="007E56B1" w:rsidRDefault="007E56B1">
      <w:pPr>
        <w:spacing w:after="37" w:line="259" w:lineRule="auto"/>
        <w:ind w:left="720" w:firstLine="0"/>
        <w:jc w:val="left"/>
      </w:pPr>
    </w:p>
    <w:p w14:paraId="238C7DC2" w14:textId="77777777" w:rsidR="007E56B1" w:rsidRDefault="00000000">
      <w:pPr>
        <w:numPr>
          <w:ilvl w:val="1"/>
          <w:numId w:val="1"/>
        </w:numPr>
        <w:ind w:hanging="360"/>
      </w:pPr>
      <w:r>
        <w:t>Does your classification correspond to LDA, QDA, or neither? Explain.</w:t>
      </w:r>
      <w:r>
        <w:rPr>
          <w:rFonts w:cs="Calibri"/>
        </w:rPr>
        <w:t xml:space="preserve"> </w:t>
      </w:r>
    </w:p>
    <w:p w14:paraId="5FC149A0" w14:textId="77777777" w:rsidR="007E56B1" w:rsidRDefault="00000000">
      <w:pPr>
        <w:spacing w:line="259" w:lineRule="auto"/>
        <w:ind w:left="0" w:firstLine="0"/>
        <w:jc w:val="left"/>
      </w:pPr>
      <w:r>
        <w:rPr>
          <w:rFonts w:cs="Calibri"/>
        </w:rPr>
        <w:t xml:space="preserve"> </w:t>
      </w:r>
    </w:p>
    <w:p w14:paraId="15326A47" w14:textId="46E33578" w:rsidR="007E56B1" w:rsidRDefault="00000000">
      <w:pPr>
        <w:spacing w:after="0" w:line="259" w:lineRule="auto"/>
        <w:ind w:left="0" w:firstLine="0"/>
        <w:jc w:val="left"/>
      </w:pPr>
      <w:r>
        <w:rPr>
          <w:rFonts w:cs="Calibri"/>
        </w:rPr>
        <w:t xml:space="preserve"> </w:t>
      </w:r>
      <w:r w:rsidR="003F5F86">
        <w:rPr>
          <w:rFonts w:cs="Calibri"/>
        </w:rPr>
        <w:t>My classification corresponds to Linear Discriminant Analysis (LDA) because both the authorized and unauthorized users’ typing times follow normal distributions with the same standard deviation of 0.25. LDA assumes that each class (in this case, authorized and unauthorized) has the same covariance matrix. In LDA, the decision boundary between classes is linear, which is appropriate here because the likelihood functions and the prior probabilities combine in a way that creates a linear decision boundary when the variances are equal.</w:t>
      </w:r>
    </w:p>
    <w:p w14:paraId="4A23CF87" w14:textId="77777777" w:rsidR="007E56B1" w:rsidRDefault="00000000">
      <w:pPr>
        <w:spacing w:after="0" w:line="259" w:lineRule="auto"/>
        <w:ind w:left="0" w:firstLine="0"/>
        <w:jc w:val="left"/>
      </w:pPr>
      <w:r>
        <w:rPr>
          <w:rFonts w:cs="Calibri"/>
        </w:rPr>
        <w:t xml:space="preserve"> </w:t>
      </w:r>
    </w:p>
    <w:p w14:paraId="5ADD4E8D" w14:textId="77777777" w:rsidR="007E56B1" w:rsidRDefault="00000000">
      <w:pPr>
        <w:spacing w:after="0" w:line="259" w:lineRule="auto"/>
        <w:ind w:left="720" w:firstLine="0"/>
        <w:jc w:val="left"/>
      </w:pPr>
      <w:r>
        <w:rPr>
          <w:rFonts w:cs="Calibri"/>
        </w:rPr>
        <w:t xml:space="preserve"> </w:t>
      </w:r>
    </w:p>
    <w:p w14:paraId="771B4F43" w14:textId="77777777" w:rsidR="007E56B1" w:rsidRDefault="00000000">
      <w:pPr>
        <w:spacing w:after="37" w:line="259" w:lineRule="auto"/>
        <w:ind w:left="720" w:firstLine="0"/>
        <w:jc w:val="left"/>
      </w:pPr>
      <w:r>
        <w:rPr>
          <w:rFonts w:cs="Calibri"/>
        </w:rPr>
        <w:t xml:space="preserve"> </w:t>
      </w:r>
    </w:p>
    <w:p w14:paraId="6DBCA796" w14:textId="77777777" w:rsidR="007E56B1" w:rsidRDefault="00000000">
      <w:pPr>
        <w:numPr>
          <w:ilvl w:val="1"/>
          <w:numId w:val="1"/>
        </w:numPr>
        <w:spacing w:after="0" w:line="261" w:lineRule="auto"/>
        <w:ind w:hanging="360"/>
      </w:pPr>
      <w:r>
        <w:t>(</w:t>
      </w:r>
      <w:r>
        <w:rPr>
          <w:rFonts w:cs="Calibri"/>
          <w:b/>
        </w:rPr>
        <w:t>For Stat-627 only</w:t>
      </w:r>
      <w:r>
        <w:t xml:space="preserve">) Redo question (a) with the consideration that: the prior probability of unauthorized use is 0.2, and the prior probability of authorized use is 0.8. (You can use R as a calculator. R function </w:t>
      </w:r>
      <w:proofErr w:type="spellStart"/>
      <w:proofErr w:type="gramStart"/>
      <w:r>
        <w:rPr>
          <w:rFonts w:ascii="Lucida Console" w:eastAsia="Lucida Console" w:hAnsi="Lucida Console" w:cs="Lucida Console"/>
          <w:sz w:val="22"/>
        </w:rPr>
        <w:t>dnorm</w:t>
      </w:r>
      <w:proofErr w:type="spellEnd"/>
      <w:r>
        <w:rPr>
          <w:rFonts w:ascii="Lucida Console" w:eastAsia="Lucida Console" w:hAnsi="Lucida Console" w:cs="Lucida Console"/>
          <w:sz w:val="22"/>
        </w:rPr>
        <w:t>(</w:t>
      </w:r>
      <w:proofErr w:type="gramEnd"/>
      <w:r>
        <w:rPr>
          <w:rFonts w:ascii="Lucida Console" w:eastAsia="Lucida Console" w:hAnsi="Lucida Console" w:cs="Lucida Console"/>
          <w:sz w:val="22"/>
        </w:rPr>
        <w:t>x, mean, sd)</w:t>
      </w:r>
      <w:r>
        <w:t xml:space="preserve"> computes the pdf (i.e., f(x)) of Normal distribution.)</w:t>
      </w:r>
      <w:r>
        <w:rPr>
          <w:rFonts w:cs="Calibri"/>
        </w:rPr>
        <w:t xml:space="preserve"> </w:t>
      </w:r>
    </w:p>
    <w:p w14:paraId="79761535" w14:textId="77777777" w:rsidR="007E56B1" w:rsidRDefault="00000000">
      <w:pPr>
        <w:spacing w:after="0" w:line="259" w:lineRule="auto"/>
        <w:ind w:left="0" w:firstLine="0"/>
        <w:jc w:val="left"/>
      </w:pPr>
      <w:r>
        <w:rPr>
          <w:rFonts w:cs="Calibri"/>
        </w:rPr>
        <w:t xml:space="preserve"> </w:t>
      </w:r>
    </w:p>
    <w:p w14:paraId="42188BDD" w14:textId="121A8CE7" w:rsidR="007E56B1" w:rsidRDefault="00000000">
      <w:pPr>
        <w:spacing w:after="0" w:line="259" w:lineRule="auto"/>
        <w:ind w:left="0" w:firstLine="0"/>
        <w:jc w:val="left"/>
        <w:rPr>
          <w:rFonts w:cs="Calibri"/>
        </w:rPr>
      </w:pPr>
      <w:r>
        <w:rPr>
          <w:rFonts w:cs="Calibri"/>
        </w:rPr>
        <w:t xml:space="preserve"> </w:t>
      </w:r>
      <w:r w:rsidR="003F5F86">
        <w:rPr>
          <w:rFonts w:cs="Calibri"/>
        </w:rPr>
        <w:t xml:space="preserve">P(unauthorized) = 0.2, </w:t>
      </w:r>
      <w:proofErr w:type="gramStart"/>
      <w:r w:rsidR="003F5F86">
        <w:rPr>
          <w:rFonts w:cs="Calibri"/>
        </w:rPr>
        <w:t>P(</w:t>
      </w:r>
      <w:proofErr w:type="gramEnd"/>
      <w:r w:rsidR="003F5F86">
        <w:rPr>
          <w:rFonts w:cs="Calibri"/>
        </w:rPr>
        <w:t>authorized = 0.8)</w:t>
      </w:r>
    </w:p>
    <w:p w14:paraId="448C389D" w14:textId="0A10436E" w:rsidR="003F5F86" w:rsidRDefault="003F5F86">
      <w:pPr>
        <w:spacing w:after="0" w:line="259" w:lineRule="auto"/>
        <w:ind w:left="0" w:firstLine="0"/>
        <w:jc w:val="left"/>
      </w:pPr>
      <w:proofErr w:type="gramStart"/>
      <w:r>
        <w:t>P(</w:t>
      </w:r>
      <w:proofErr w:type="gramEnd"/>
      <w:r>
        <w:t>x = 2.1 | authorized) = approx. 0.0316, P(x = 2.1| unauthorized) = 0.0895</w:t>
      </w:r>
    </w:p>
    <w:p w14:paraId="42BA6FA2" w14:textId="77777777" w:rsidR="007E56B1" w:rsidRDefault="00000000">
      <w:pPr>
        <w:spacing w:line="259" w:lineRule="auto"/>
        <w:ind w:left="0" w:firstLine="0"/>
        <w:jc w:val="left"/>
      </w:pPr>
      <w:r>
        <w:rPr>
          <w:rFonts w:cs="Calibri"/>
        </w:rPr>
        <w:t xml:space="preserve"> </w:t>
      </w:r>
    </w:p>
    <w:p w14:paraId="0559653C" w14:textId="77777777" w:rsidR="007E56B1" w:rsidRDefault="00000000">
      <w:pPr>
        <w:spacing w:after="0" w:line="259" w:lineRule="auto"/>
        <w:ind w:left="0" w:firstLine="0"/>
        <w:jc w:val="left"/>
      </w:pPr>
      <w:r>
        <w:rPr>
          <w:rFonts w:cs="Calibri"/>
        </w:rPr>
        <w:t xml:space="preserve"> </w:t>
      </w:r>
    </w:p>
    <w:p w14:paraId="518D57EF" w14:textId="3CCDDB14" w:rsidR="007E56B1" w:rsidRDefault="00000000">
      <w:pPr>
        <w:spacing w:after="0" w:line="259" w:lineRule="auto"/>
        <w:ind w:left="0" w:firstLine="0"/>
        <w:jc w:val="left"/>
        <w:rPr>
          <w:rFonts w:cs="Calibri"/>
        </w:rPr>
      </w:pPr>
      <w:r>
        <w:rPr>
          <w:rFonts w:cs="Calibri"/>
        </w:rPr>
        <w:t xml:space="preserve"> </w:t>
      </w:r>
      <w:proofErr w:type="gramStart"/>
      <w:r w:rsidR="00947666">
        <w:rPr>
          <w:rFonts w:cs="Calibri"/>
        </w:rPr>
        <w:t>P(</w:t>
      </w:r>
      <w:proofErr w:type="gramEnd"/>
      <w:r w:rsidR="00947666">
        <w:rPr>
          <w:rFonts w:cs="Calibri"/>
        </w:rPr>
        <w:t xml:space="preserve">authorized| x = 2.1) = </w:t>
      </w:r>
      <w:r w:rsidR="00947666" w:rsidRPr="00947666">
        <w:rPr>
          <w:rFonts w:cs="Calibri"/>
        </w:rPr>
        <w:t>0.5857187</w:t>
      </w:r>
      <w:r w:rsidR="00947666">
        <w:rPr>
          <w:rFonts w:cs="Calibri"/>
        </w:rPr>
        <w:t xml:space="preserve"> = approx. 0.586</w:t>
      </w:r>
    </w:p>
    <w:p w14:paraId="64C66318" w14:textId="5D8B3F0C" w:rsidR="00947666" w:rsidRDefault="00947666">
      <w:pPr>
        <w:spacing w:after="0" w:line="259" w:lineRule="auto"/>
        <w:ind w:left="0" w:firstLine="0"/>
        <w:jc w:val="left"/>
        <w:rPr>
          <w:rFonts w:cs="Calibri"/>
        </w:rPr>
      </w:pPr>
      <w:proofErr w:type="gramStart"/>
      <w:r>
        <w:rPr>
          <w:rFonts w:cs="Calibri"/>
        </w:rPr>
        <w:t>P(</w:t>
      </w:r>
      <w:proofErr w:type="gramEnd"/>
      <w:r>
        <w:rPr>
          <w:rFonts w:cs="Calibri"/>
        </w:rPr>
        <w:t xml:space="preserve">unauthorized| x = 2.1) = </w:t>
      </w:r>
      <w:r w:rsidRPr="00947666">
        <w:rPr>
          <w:rFonts w:cs="Calibri"/>
        </w:rPr>
        <w:t>0.4142813</w:t>
      </w:r>
      <w:r>
        <w:rPr>
          <w:rFonts w:cs="Calibri"/>
        </w:rPr>
        <w:t xml:space="preserve"> = approx. 0.414</w:t>
      </w:r>
    </w:p>
    <w:p w14:paraId="61E44185" w14:textId="77777777" w:rsidR="00947666" w:rsidRDefault="00947666">
      <w:pPr>
        <w:spacing w:after="0" w:line="259" w:lineRule="auto"/>
        <w:ind w:left="0" w:firstLine="0"/>
        <w:jc w:val="left"/>
        <w:rPr>
          <w:rFonts w:cs="Calibri"/>
        </w:rPr>
      </w:pPr>
    </w:p>
    <w:p w14:paraId="33527C08" w14:textId="45E09D7B" w:rsidR="00947666" w:rsidRDefault="00947666">
      <w:pPr>
        <w:spacing w:after="0" w:line="259" w:lineRule="auto"/>
        <w:ind w:left="0" w:firstLine="0"/>
        <w:jc w:val="left"/>
      </w:pPr>
      <w:r>
        <w:rPr>
          <w:rFonts w:cs="Calibri"/>
        </w:rPr>
        <w:t xml:space="preserve">Given these posterior probabilities, with the new </w:t>
      </w:r>
      <w:proofErr w:type="spellStart"/>
      <w:r>
        <w:rPr>
          <w:rFonts w:cs="Calibri"/>
        </w:rPr>
        <w:t>pripor</w:t>
      </w:r>
      <w:proofErr w:type="spellEnd"/>
      <w:r>
        <w:rPr>
          <w:rFonts w:cs="Calibri"/>
        </w:rPr>
        <w:t xml:space="preserve"> probabilities, we would conclude that the account was likely accessed by an authorized user.</w:t>
      </w:r>
    </w:p>
    <w:p w14:paraId="36733AF3" w14:textId="77777777" w:rsidR="007E56B1" w:rsidRDefault="00000000">
      <w:pPr>
        <w:spacing w:after="0" w:line="259" w:lineRule="auto"/>
        <w:ind w:left="0" w:firstLine="0"/>
        <w:jc w:val="left"/>
      </w:pPr>
      <w:r>
        <w:rPr>
          <w:rFonts w:cs="Calibri"/>
        </w:rPr>
        <w:t xml:space="preserve"> </w:t>
      </w:r>
    </w:p>
    <w:p w14:paraId="7DA94EEB" w14:textId="77777777" w:rsidR="007E56B1" w:rsidRDefault="00000000">
      <w:pPr>
        <w:spacing w:after="0" w:line="259" w:lineRule="auto"/>
        <w:ind w:left="0" w:firstLine="0"/>
        <w:jc w:val="left"/>
      </w:pPr>
      <w:r>
        <w:rPr>
          <w:rFonts w:cs="Calibri"/>
        </w:rPr>
        <w:t xml:space="preserve"> </w:t>
      </w:r>
    </w:p>
    <w:p w14:paraId="63459AFC" w14:textId="77777777" w:rsidR="007E56B1" w:rsidRDefault="00000000">
      <w:pPr>
        <w:spacing w:after="0" w:line="259" w:lineRule="auto"/>
        <w:ind w:left="0" w:firstLine="0"/>
        <w:jc w:val="left"/>
      </w:pPr>
      <w:r>
        <w:rPr>
          <w:rFonts w:cs="Calibri"/>
        </w:rPr>
        <w:t xml:space="preserve"> </w:t>
      </w:r>
    </w:p>
    <w:p w14:paraId="00579B14" w14:textId="77777777" w:rsidR="007E56B1" w:rsidRDefault="00000000">
      <w:pPr>
        <w:spacing w:after="0" w:line="259" w:lineRule="auto"/>
        <w:ind w:left="0" w:firstLine="0"/>
        <w:jc w:val="left"/>
      </w:pPr>
      <w:r>
        <w:rPr>
          <w:rFonts w:cs="Calibri"/>
        </w:rPr>
        <w:t xml:space="preserve"> </w:t>
      </w:r>
    </w:p>
    <w:p w14:paraId="3BE50676" w14:textId="77777777" w:rsidR="007E56B1" w:rsidRDefault="00000000">
      <w:pPr>
        <w:spacing w:after="437" w:line="259" w:lineRule="auto"/>
        <w:ind w:left="0" w:firstLine="0"/>
        <w:jc w:val="left"/>
      </w:pPr>
      <w:r>
        <w:rPr>
          <w:rFonts w:cs="Calibri"/>
          <w:b/>
        </w:rPr>
        <w:t xml:space="preserve">(Stat-427, continue to next page for Q.2!) </w:t>
      </w:r>
    </w:p>
    <w:p w14:paraId="5C35BF8C" w14:textId="77777777" w:rsidR="007E56B1" w:rsidRDefault="00000000">
      <w:pPr>
        <w:spacing w:after="0" w:line="259" w:lineRule="auto"/>
        <w:ind w:left="12"/>
        <w:jc w:val="center"/>
      </w:pPr>
      <w:r>
        <w:rPr>
          <w:sz w:val="22"/>
        </w:rPr>
        <w:t>1</w:t>
      </w:r>
      <w:r>
        <w:rPr>
          <w:rFonts w:cs="Calibri"/>
          <w:sz w:val="22"/>
        </w:rPr>
        <w:t xml:space="preserve"> </w:t>
      </w:r>
    </w:p>
    <w:p w14:paraId="15024E8E" w14:textId="77777777" w:rsidR="007E56B1" w:rsidRDefault="00000000">
      <w:pPr>
        <w:spacing w:after="0" w:line="259" w:lineRule="auto"/>
        <w:ind w:left="0" w:firstLine="0"/>
        <w:jc w:val="left"/>
      </w:pPr>
      <w:r>
        <w:rPr>
          <w:rFonts w:cs="Calibri"/>
          <w:sz w:val="22"/>
        </w:rPr>
        <w:t xml:space="preserve"> </w:t>
      </w:r>
    </w:p>
    <w:p w14:paraId="148C5842" w14:textId="77777777" w:rsidR="007E56B1" w:rsidRDefault="00000000">
      <w:pPr>
        <w:spacing w:after="229" w:line="249" w:lineRule="auto"/>
        <w:ind w:left="-5" w:right="670"/>
        <w:jc w:val="left"/>
      </w:pPr>
      <w:r>
        <w:rPr>
          <w:sz w:val="22"/>
        </w:rPr>
        <w:t>Stat 427/627 Statistical Machine Learning</w:t>
      </w:r>
      <w:r>
        <w:rPr>
          <w:rFonts w:cs="Calibri"/>
          <w:sz w:val="22"/>
        </w:rPr>
        <w:t xml:space="preserve"> </w:t>
      </w:r>
      <w:r>
        <w:rPr>
          <w:rFonts w:cs="Calibri"/>
          <w:sz w:val="22"/>
        </w:rPr>
        <w:tab/>
      </w:r>
      <w:r>
        <w:rPr>
          <w:sz w:val="22"/>
        </w:rPr>
        <w:t>Quiz 4</w:t>
      </w:r>
      <w:r>
        <w:rPr>
          <w:rFonts w:cs="Calibri"/>
          <w:sz w:val="22"/>
        </w:rPr>
        <w:t xml:space="preserve"> </w:t>
      </w:r>
      <w:r>
        <w:rPr>
          <w:rFonts w:cs="Calibri"/>
          <w:sz w:val="22"/>
        </w:rPr>
        <w:tab/>
      </w:r>
      <w:r>
        <w:rPr>
          <w:sz w:val="22"/>
        </w:rPr>
        <w:t>Jun Lu. American University</w:t>
      </w:r>
      <w:r>
        <w:rPr>
          <w:rFonts w:cs="Calibri"/>
          <w:sz w:val="22"/>
        </w:rPr>
        <w:t xml:space="preserve">  </w:t>
      </w:r>
    </w:p>
    <w:p w14:paraId="67229811" w14:textId="77777777" w:rsidR="007E56B1" w:rsidRDefault="00000000">
      <w:pPr>
        <w:numPr>
          <w:ilvl w:val="0"/>
          <w:numId w:val="1"/>
        </w:numPr>
        <w:spacing w:after="11821"/>
        <w:ind w:hanging="360"/>
      </w:pPr>
      <w:r>
        <w:t>(</w:t>
      </w:r>
      <w:r>
        <w:rPr>
          <w:rFonts w:cs="Calibri"/>
          <w:b/>
        </w:rPr>
        <w:t>For Stat-427 only</w:t>
      </w:r>
      <w:r>
        <w:t xml:space="preserve">) Risk and loss function. In a binary (0 or 1) classification analysis, a model estimated that </w:t>
      </w:r>
      <w:r>
        <w:rPr>
          <w:rFonts w:ascii="Cambria Math" w:eastAsia="Cambria Math" w:hAnsi="Cambria Math" w:cs="Cambria Math"/>
        </w:rPr>
        <w:t>π̂</w:t>
      </w:r>
      <w:r>
        <w:rPr>
          <w:rFonts w:ascii="Cambria Math" w:eastAsia="Cambria Math" w:hAnsi="Cambria Math" w:cs="Cambria Math"/>
          <w:vertAlign w:val="subscript"/>
        </w:rPr>
        <w:t xml:space="preserve">𝑌=1 </w:t>
      </w:r>
      <w:r>
        <w:rPr>
          <w:rFonts w:ascii="Cambria Math" w:eastAsia="Cambria Math" w:hAnsi="Cambria Math" w:cs="Cambria Math"/>
        </w:rPr>
        <w:t>= 0.731</w:t>
      </w:r>
      <w:r>
        <w:t xml:space="preserve">. Suppose the loss of a False Negative (a Y = 1 classified as </w:t>
      </w:r>
      <w:r>
        <w:rPr>
          <w:rFonts w:ascii="Cambria Math" w:eastAsia="Cambria Math" w:hAnsi="Cambria Math" w:cs="Cambria Math"/>
        </w:rPr>
        <w:t>𝑌̂ = 0</w:t>
      </w:r>
      <w:r>
        <w:t xml:space="preserve">) is three (3) times the loss of a False Positive (a Y = 0 is classified </w:t>
      </w:r>
      <w:proofErr w:type="gramStart"/>
      <w:r>
        <w:t xml:space="preserve">as  </w:t>
      </w:r>
      <w:r>
        <w:rPr>
          <w:rFonts w:ascii="Cambria Math" w:eastAsia="Cambria Math" w:hAnsi="Cambria Math" w:cs="Cambria Math"/>
        </w:rPr>
        <w:t>𝑌̂</w:t>
      </w:r>
      <w:proofErr w:type="gramEnd"/>
      <w:r>
        <w:rPr>
          <w:rFonts w:ascii="Cambria Math" w:eastAsia="Cambria Math" w:hAnsi="Cambria Math" w:cs="Cambria Math"/>
        </w:rPr>
        <w:t xml:space="preserve"> = 1</w:t>
      </w:r>
      <w:r>
        <w:t xml:space="preserve"> ). In view of this, will you classify the observation as 0 or 1? </w:t>
      </w:r>
      <w:r>
        <w:rPr>
          <w:rFonts w:cs="Calibri"/>
        </w:rPr>
        <w:t xml:space="preserve"> </w:t>
      </w:r>
    </w:p>
    <w:p w14:paraId="3530B7F1" w14:textId="77777777" w:rsidR="007E56B1" w:rsidRDefault="00000000">
      <w:pPr>
        <w:spacing w:after="0" w:line="259" w:lineRule="auto"/>
        <w:ind w:left="12"/>
        <w:jc w:val="center"/>
      </w:pPr>
      <w:r>
        <w:rPr>
          <w:sz w:val="22"/>
        </w:rPr>
        <w:lastRenderedPageBreak/>
        <w:t>2</w:t>
      </w:r>
      <w:r>
        <w:rPr>
          <w:rFonts w:cs="Calibri"/>
          <w:sz w:val="22"/>
        </w:rPr>
        <w:t xml:space="preserve"> </w:t>
      </w:r>
    </w:p>
    <w:p w14:paraId="290D6461" w14:textId="77777777" w:rsidR="007E56B1" w:rsidRDefault="00000000">
      <w:pPr>
        <w:spacing w:after="0" w:line="259" w:lineRule="auto"/>
        <w:ind w:left="0" w:firstLine="0"/>
        <w:jc w:val="left"/>
      </w:pPr>
      <w:r>
        <w:rPr>
          <w:rFonts w:cs="Calibri"/>
          <w:sz w:val="22"/>
        </w:rPr>
        <w:t xml:space="preserve"> </w:t>
      </w:r>
    </w:p>
    <w:sectPr w:rsidR="007E56B1">
      <w:pgSz w:w="12240" w:h="15840"/>
      <w:pgMar w:top="763" w:right="1078" w:bottom="71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82B91"/>
    <w:multiLevelType w:val="hybridMultilevel"/>
    <w:tmpl w:val="43FECA2C"/>
    <w:lvl w:ilvl="0" w:tplc="93746A4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B89ABC">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9AEC5D4">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26E522">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AA0D6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B0451C">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98C5AA">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F8C2C8">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00BC32">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815A52"/>
    <w:multiLevelType w:val="hybridMultilevel"/>
    <w:tmpl w:val="A378D432"/>
    <w:lvl w:ilvl="0" w:tplc="FA7AC78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8EF846">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1A5EC2">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2AE4E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404C8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F025D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6C1BC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9451C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CC12A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51116007">
    <w:abstractNumId w:val="0"/>
  </w:num>
  <w:num w:numId="2" w16cid:durableId="2035378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6B1"/>
    <w:rsid w:val="003708C1"/>
    <w:rsid w:val="003F5F86"/>
    <w:rsid w:val="007E56B1"/>
    <w:rsid w:val="00947666"/>
    <w:rsid w:val="00C05532"/>
    <w:rsid w:val="00DF5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7E461"/>
  <w15:docId w15:val="{A153A6CB-CE6B-874B-9353-D1383E74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jc w:val="both"/>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0605">
      <w:bodyDiv w:val="1"/>
      <w:marLeft w:val="0"/>
      <w:marRight w:val="0"/>
      <w:marTop w:val="0"/>
      <w:marBottom w:val="0"/>
      <w:divBdr>
        <w:top w:val="none" w:sz="0" w:space="0" w:color="auto"/>
        <w:left w:val="none" w:sz="0" w:space="0" w:color="auto"/>
        <w:bottom w:val="none" w:sz="0" w:space="0" w:color="auto"/>
        <w:right w:val="none" w:sz="0" w:space="0" w:color="auto"/>
      </w:divBdr>
    </w:div>
    <w:div w:id="1140655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Lu</dc:creator>
  <cp:keywords/>
  <cp:lastModifiedBy>Lisa Liubovich</cp:lastModifiedBy>
  <cp:revision>2</cp:revision>
  <dcterms:created xsi:type="dcterms:W3CDTF">2024-05-30T20:31:00Z</dcterms:created>
  <dcterms:modified xsi:type="dcterms:W3CDTF">2024-05-30T20:31:00Z</dcterms:modified>
</cp:coreProperties>
</file>