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93D" w:rsidRDefault="00A7593D" w:rsidP="00A7593D">
      <w:pPr>
        <w:rPr>
          <w:rFonts w:ascii="Arial" w:hAnsi="Arial"/>
        </w:rPr>
      </w:pPr>
    </w:p>
    <w:p w:rsidR="004F3AA1" w:rsidRPr="001C4B63" w:rsidRDefault="00A7593D" w:rsidP="00A7593D">
      <w:pPr>
        <w:spacing w:after="0" w:line="240" w:lineRule="auto"/>
        <w:rPr>
          <w:rFonts w:ascii="Arial" w:hAnsi="Arial"/>
          <w:b/>
          <w:sz w:val="28"/>
          <w:szCs w:val="28"/>
        </w:rPr>
      </w:pPr>
      <w:r w:rsidRPr="001C4B63">
        <w:rPr>
          <w:rFonts w:ascii="Arial" w:hAnsi="Arial"/>
          <w:b/>
          <w:sz w:val="28"/>
          <w:szCs w:val="28"/>
        </w:rPr>
        <w:t>H</w:t>
      </w:r>
      <w:r w:rsidR="004F3AA1" w:rsidRPr="001C4B63">
        <w:rPr>
          <w:rFonts w:ascii="Arial" w:hAnsi="Arial"/>
          <w:b/>
          <w:sz w:val="28"/>
          <w:szCs w:val="28"/>
        </w:rPr>
        <w:t>OW TO CREATE AN AMENDMENT AND/OR EXTENSION</w:t>
      </w:r>
      <w:r w:rsidR="001C4B63" w:rsidRPr="001C4B63">
        <w:rPr>
          <w:rFonts w:ascii="Arial" w:hAnsi="Arial"/>
          <w:b/>
          <w:sz w:val="28"/>
          <w:szCs w:val="28"/>
        </w:rPr>
        <w:t xml:space="preserve"> </w:t>
      </w:r>
    </w:p>
    <w:p w:rsidR="004F3AA1" w:rsidRDefault="004F3AA1" w:rsidP="00A7593D">
      <w:pPr>
        <w:spacing w:after="0" w:line="240" w:lineRule="auto"/>
        <w:rPr>
          <w:rFonts w:ascii="Arial" w:hAnsi="Arial"/>
          <w:sz w:val="24"/>
          <w:szCs w:val="24"/>
        </w:rPr>
      </w:pPr>
    </w:p>
    <w:p w:rsidR="004F3AA1" w:rsidRDefault="004F3AA1" w:rsidP="00A7593D">
      <w:pPr>
        <w:spacing w:after="0" w:line="240" w:lineRule="auto"/>
        <w:rPr>
          <w:rFonts w:ascii="Arial" w:hAnsi="Arial"/>
          <w:sz w:val="24"/>
          <w:szCs w:val="24"/>
        </w:rPr>
      </w:pPr>
      <w:r w:rsidRPr="004F3AA1">
        <w:rPr>
          <w:rFonts w:ascii="Arial" w:hAnsi="Arial"/>
          <w:sz w:val="24"/>
          <w:szCs w:val="24"/>
        </w:rPr>
        <w:t xml:space="preserve">A manager will need to change the manager/cost center if a </w:t>
      </w:r>
      <w:r>
        <w:rPr>
          <w:rFonts w:ascii="Arial" w:hAnsi="Arial"/>
          <w:sz w:val="24"/>
          <w:szCs w:val="24"/>
        </w:rPr>
        <w:t>CONTRACTOR</w:t>
      </w:r>
      <w:r w:rsidRPr="004F3AA1">
        <w:rPr>
          <w:rFonts w:ascii="Arial" w:hAnsi="Arial"/>
          <w:sz w:val="24"/>
          <w:szCs w:val="24"/>
        </w:rPr>
        <w:t xml:space="preserve"> is being moved.  This is done via an Amendment.  If the </w:t>
      </w:r>
      <w:r>
        <w:rPr>
          <w:rFonts w:ascii="Arial" w:hAnsi="Arial"/>
          <w:sz w:val="24"/>
          <w:szCs w:val="24"/>
        </w:rPr>
        <w:t>CONTRACTOR</w:t>
      </w:r>
      <w:r w:rsidRPr="004F3AA1">
        <w:rPr>
          <w:rFonts w:ascii="Arial" w:hAnsi="Arial"/>
          <w:sz w:val="24"/>
          <w:szCs w:val="24"/>
        </w:rPr>
        <w:t xml:space="preserve"> needs to be extended beyond their current TRAX end date, the manager will need to initiate an Extension.  These two (Amendment/Extension</w:t>
      </w:r>
      <w:r>
        <w:rPr>
          <w:rFonts w:ascii="Arial" w:hAnsi="Arial"/>
          <w:sz w:val="24"/>
          <w:szCs w:val="24"/>
        </w:rPr>
        <w:t>)</w:t>
      </w:r>
      <w:r w:rsidRPr="004F3AA1">
        <w:rPr>
          <w:rFonts w:ascii="Arial" w:hAnsi="Arial"/>
          <w:sz w:val="24"/>
          <w:szCs w:val="24"/>
        </w:rPr>
        <w:t xml:space="preserve"> can be do</w:t>
      </w:r>
      <w:r>
        <w:rPr>
          <w:rFonts w:ascii="Arial" w:hAnsi="Arial"/>
          <w:sz w:val="24"/>
          <w:szCs w:val="24"/>
        </w:rPr>
        <w:t xml:space="preserve">ne separately or simultaneously.  </w:t>
      </w:r>
    </w:p>
    <w:p w:rsidR="004F3AA1" w:rsidRDefault="004F3AA1" w:rsidP="00A7593D">
      <w:pPr>
        <w:spacing w:after="0" w:line="240" w:lineRule="auto"/>
        <w:rPr>
          <w:rFonts w:ascii="Arial" w:hAnsi="Arial"/>
          <w:sz w:val="24"/>
          <w:szCs w:val="24"/>
        </w:rPr>
      </w:pPr>
    </w:p>
    <w:p w:rsidR="004F3AA1" w:rsidRPr="004251D5" w:rsidRDefault="004F3AA1" w:rsidP="004F3AA1">
      <w:pPr>
        <w:rPr>
          <w:rFonts w:eastAsiaTheme="minorEastAsia" w:cstheme="minorHAnsi"/>
          <w:i/>
          <w:noProof/>
          <w:color w:val="000000" w:themeColor="text1"/>
          <w:sz w:val="24"/>
          <w:szCs w:val="24"/>
        </w:rPr>
      </w:pPr>
      <w:r w:rsidRPr="004251D5">
        <w:rPr>
          <w:rFonts w:cstheme="minorHAnsi"/>
          <w:i/>
          <w:noProof/>
          <w:color w:val="000000" w:themeColor="text1"/>
          <w:sz w:val="24"/>
          <w:szCs w:val="24"/>
        </w:rPr>
        <w:t xml:space="preserve">For assistance, contact: </w:t>
      </w:r>
      <w:r>
        <w:rPr>
          <w:rFonts w:cstheme="minorHAnsi"/>
          <w:i/>
          <w:noProof/>
          <w:color w:val="000000" w:themeColor="text1"/>
          <w:sz w:val="24"/>
          <w:szCs w:val="24"/>
        </w:rPr>
        <w:t xml:space="preserve"> </w:t>
      </w:r>
      <w:r w:rsidRPr="004251D5">
        <w:rPr>
          <w:rFonts w:cstheme="minorHAnsi"/>
          <w:i/>
          <w:noProof/>
          <w:color w:val="000000" w:themeColor="text1"/>
          <w:sz w:val="24"/>
          <w:szCs w:val="24"/>
        </w:rPr>
        <w:t>TRAX Suppor</w:t>
      </w:r>
      <w:bookmarkStart w:id="0" w:name="_GoBack"/>
      <w:bookmarkEnd w:id="0"/>
      <w:r w:rsidRPr="004251D5">
        <w:rPr>
          <w:rFonts w:cstheme="minorHAnsi"/>
          <w:i/>
          <w:noProof/>
          <w:color w:val="000000" w:themeColor="text1"/>
          <w:sz w:val="24"/>
          <w:szCs w:val="24"/>
        </w:rPr>
        <w:t xml:space="preserve">t </w:t>
      </w:r>
      <w:r w:rsidRPr="004251D5">
        <w:rPr>
          <w:rFonts w:eastAsiaTheme="minorEastAsia" w:cstheme="minorHAnsi"/>
          <w:bCs/>
          <w:i/>
          <w:noProof/>
          <w:color w:val="000000" w:themeColor="text1"/>
          <w:sz w:val="24"/>
          <w:szCs w:val="24"/>
        </w:rPr>
        <w:t xml:space="preserve">(866) 233-5463, M-F, 8am-11pm EST or </w:t>
      </w:r>
      <w:hyperlink r:id="rId6" w:history="1">
        <w:r w:rsidRPr="004251D5">
          <w:rPr>
            <w:rStyle w:val="Hyperlink"/>
            <w:rFonts w:eastAsiaTheme="minorEastAsia" w:cstheme="minorHAnsi"/>
            <w:bCs/>
            <w:i/>
            <w:noProof/>
            <w:color w:val="000000" w:themeColor="text1"/>
            <w:sz w:val="24"/>
            <w:szCs w:val="24"/>
          </w:rPr>
          <w:t>support@beeline.com</w:t>
        </w:r>
      </w:hyperlink>
    </w:p>
    <w:p w:rsidR="004F3AA1" w:rsidRPr="004F3AA1" w:rsidRDefault="004F3AA1" w:rsidP="004F3AA1">
      <w:pPr>
        <w:spacing w:after="0" w:line="240" w:lineRule="auto"/>
        <w:rPr>
          <w:rFonts w:ascii="Arial" w:hAnsi="Arial"/>
          <w:sz w:val="20"/>
          <w:szCs w:val="20"/>
        </w:rPr>
      </w:pPr>
      <w:r w:rsidRPr="004F3AA1">
        <w:rPr>
          <w:rFonts w:ascii="Arial" w:hAnsi="Arial"/>
          <w:sz w:val="20"/>
          <w:szCs w:val="20"/>
        </w:rPr>
        <w:t>Note:  To change the manger/cost center of an EMPLOYEE, make the change in PeopleSoft.  The changes will be fed to TRAX automatically.</w:t>
      </w:r>
    </w:p>
    <w:p w:rsidR="004F3AA1" w:rsidRPr="004F3AA1" w:rsidRDefault="004F3AA1" w:rsidP="00A7593D">
      <w:pPr>
        <w:spacing w:after="0" w:line="240" w:lineRule="auto"/>
        <w:rPr>
          <w:rFonts w:ascii="Arial" w:hAnsi="Arial"/>
          <w:sz w:val="24"/>
          <w:szCs w:val="24"/>
        </w:rPr>
      </w:pPr>
    </w:p>
    <w:p w:rsidR="00A7593D" w:rsidRDefault="00A7593D" w:rsidP="00A7593D">
      <w:pPr>
        <w:spacing w:after="0" w:line="240" w:lineRule="auto"/>
        <w:rPr>
          <w:rFonts w:ascii="Arial" w:hAnsi="Arial"/>
        </w:rPr>
      </w:pPr>
    </w:p>
    <w:p w:rsidR="00B00EE7" w:rsidRPr="00A7593D" w:rsidRDefault="004F3AA1" w:rsidP="00A7593D">
      <w:pPr>
        <w:pStyle w:val="ListParagraph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 xml:space="preserve">Log into TRAX via your manager portal (not time entry </w:t>
      </w:r>
      <w:proofErr w:type="gramStart"/>
      <w:r>
        <w:rPr>
          <w:rFonts w:ascii="Arial" w:hAnsi="Arial"/>
        </w:rPr>
        <w:t>url</w:t>
      </w:r>
      <w:proofErr w:type="gramEnd"/>
      <w:r>
        <w:rPr>
          <w:rFonts w:ascii="Arial" w:hAnsi="Arial"/>
        </w:rPr>
        <w:t>). Your home page will display.</w:t>
      </w:r>
    </w:p>
    <w:p w:rsidR="00B00EE7" w:rsidRDefault="00B00EE7" w:rsidP="00B00EE7">
      <w:r>
        <w:rPr>
          <w:noProof/>
        </w:rPr>
        <w:drawing>
          <wp:inline distT="0" distB="0" distL="0" distR="0" wp14:anchorId="35ADBCD0" wp14:editId="65314F00">
            <wp:extent cx="5234940" cy="2966466"/>
            <wp:effectExtent l="19050" t="19050" r="22860" b="247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1730" b="39461"/>
                    <a:stretch/>
                  </pic:blipFill>
                  <pic:spPr bwMode="auto">
                    <a:xfrm>
                      <a:off x="0" y="0"/>
                      <a:ext cx="5241660" cy="297027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0EE7" w:rsidRDefault="00B00EE7" w:rsidP="00326F2C">
      <w:pPr>
        <w:pStyle w:val="ListParagraph"/>
        <w:numPr>
          <w:ilvl w:val="0"/>
          <w:numId w:val="3"/>
        </w:numPr>
      </w:pPr>
      <w:r>
        <w:t>Select My Beeline &gt; My Assignments</w:t>
      </w:r>
    </w:p>
    <w:p w:rsidR="00326F2C" w:rsidRDefault="00B00EE7">
      <w:r>
        <w:rPr>
          <w:noProof/>
        </w:rPr>
        <w:drawing>
          <wp:inline distT="0" distB="0" distL="0" distR="0" wp14:anchorId="0F2E2C41" wp14:editId="79647CE5">
            <wp:extent cx="5273685" cy="3063240"/>
            <wp:effectExtent l="19050" t="19050" r="22225" b="228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898" b="40259"/>
                    <a:stretch/>
                  </pic:blipFill>
                  <pic:spPr bwMode="auto">
                    <a:xfrm>
                      <a:off x="0" y="0"/>
                      <a:ext cx="5285457" cy="30700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26F2C">
        <w:br w:type="page"/>
      </w:r>
    </w:p>
    <w:p w:rsidR="00B00EE7" w:rsidRDefault="00B00EE7" w:rsidP="00326F2C">
      <w:pPr>
        <w:pStyle w:val="ListParagraph"/>
        <w:numPr>
          <w:ilvl w:val="0"/>
          <w:numId w:val="3"/>
        </w:numPr>
      </w:pPr>
      <w:r>
        <w:lastRenderedPageBreak/>
        <w:t>Depress Assignment’s Name</w:t>
      </w:r>
    </w:p>
    <w:p w:rsidR="00210278" w:rsidRDefault="00210278" w:rsidP="00210278">
      <w:r>
        <w:rPr>
          <w:noProof/>
        </w:rPr>
        <w:drawing>
          <wp:inline distT="0" distB="0" distL="0" distR="0" wp14:anchorId="2043148C" wp14:editId="4878085D">
            <wp:extent cx="5934163" cy="1943100"/>
            <wp:effectExtent l="19050" t="19050" r="28575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2672" b="-1"/>
                    <a:stretch/>
                  </pic:blipFill>
                  <pic:spPr bwMode="auto">
                    <a:xfrm>
                      <a:off x="0" y="0"/>
                      <a:ext cx="5943600" cy="194619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0EE7" w:rsidRDefault="00210278" w:rsidP="00326F2C">
      <w:pPr>
        <w:pStyle w:val="ListParagraph"/>
        <w:numPr>
          <w:ilvl w:val="0"/>
          <w:numId w:val="3"/>
        </w:numPr>
      </w:pPr>
      <w:r>
        <w:t>Choose “Amend”</w:t>
      </w:r>
      <w:r w:rsidR="004F3AA1">
        <w:t xml:space="preserve"> (if an Extension only is needed, choose Extend instead).</w:t>
      </w:r>
    </w:p>
    <w:p w:rsidR="00210278" w:rsidRDefault="00210278" w:rsidP="00210278">
      <w:r>
        <w:rPr>
          <w:noProof/>
        </w:rPr>
        <w:drawing>
          <wp:inline distT="0" distB="0" distL="0" distR="0" wp14:anchorId="392F28F3" wp14:editId="6142BF74">
            <wp:extent cx="4625340" cy="2668466"/>
            <wp:effectExtent l="19050" t="19050" r="22860" b="177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2379" cy="26782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10278" w:rsidRDefault="00210278" w:rsidP="00326F2C">
      <w:pPr>
        <w:pStyle w:val="ListParagraph"/>
        <w:numPr>
          <w:ilvl w:val="0"/>
          <w:numId w:val="3"/>
        </w:numPr>
      </w:pPr>
      <w:r>
        <w:t>Choose “Amend” and “Effective Date” (best to choose a Sat date so timesheet is not split in middle of week).  Next.</w:t>
      </w:r>
      <w:r w:rsidR="001C4B63">
        <w:t xml:space="preserve">  (If an Extension is also needed, choose “Extend” and add the new end date).</w:t>
      </w:r>
    </w:p>
    <w:p w:rsidR="00210278" w:rsidRDefault="00210278" w:rsidP="00210278">
      <w:pPr>
        <w:pStyle w:val="ListParagraph"/>
        <w:ind w:left="0"/>
      </w:pPr>
      <w:r>
        <w:rPr>
          <w:noProof/>
        </w:rPr>
        <w:drawing>
          <wp:inline distT="0" distB="0" distL="0" distR="0" wp14:anchorId="07FB49C3" wp14:editId="4E49742A">
            <wp:extent cx="5943600" cy="3216910"/>
            <wp:effectExtent l="19050" t="19050" r="19050" b="215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9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C4B63" w:rsidRDefault="001C4B63" w:rsidP="00210278">
      <w:pPr>
        <w:pStyle w:val="ListParagraph"/>
        <w:ind w:left="0"/>
      </w:pPr>
    </w:p>
    <w:p w:rsidR="00210278" w:rsidRDefault="00A7593D" w:rsidP="00326F2C">
      <w:pPr>
        <w:pStyle w:val="ListParagraph"/>
        <w:numPr>
          <w:ilvl w:val="0"/>
          <w:numId w:val="3"/>
        </w:numPr>
      </w:pPr>
      <w:r>
        <w:lastRenderedPageBreak/>
        <w:t>Select Reason, input Comments. Select correct Hiring Manager and/or Cost Center.  Next.</w:t>
      </w:r>
    </w:p>
    <w:p w:rsidR="00A7593D" w:rsidRDefault="00A7593D" w:rsidP="00A7593D">
      <w:r>
        <w:rPr>
          <w:noProof/>
        </w:rPr>
        <w:drawing>
          <wp:inline distT="0" distB="0" distL="0" distR="0" wp14:anchorId="6D3AA1F6" wp14:editId="7D6440B7">
            <wp:extent cx="4770120" cy="5314861"/>
            <wp:effectExtent l="19050" t="19050" r="11430" b="196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516" b="9805"/>
                    <a:stretch/>
                  </pic:blipFill>
                  <pic:spPr bwMode="auto">
                    <a:xfrm>
                      <a:off x="0" y="0"/>
                      <a:ext cx="4776243" cy="53216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593D" w:rsidRDefault="00A7593D" w:rsidP="00326F2C">
      <w:pPr>
        <w:pStyle w:val="ListParagraph"/>
        <w:numPr>
          <w:ilvl w:val="0"/>
          <w:numId w:val="3"/>
        </w:numPr>
      </w:pPr>
      <w:r>
        <w:t>Select OK.</w:t>
      </w:r>
    </w:p>
    <w:p w:rsidR="00A7593D" w:rsidRDefault="00A7593D" w:rsidP="00A7593D">
      <w:r>
        <w:rPr>
          <w:noProof/>
        </w:rPr>
        <w:drawing>
          <wp:inline distT="0" distB="0" distL="0" distR="0" wp14:anchorId="15220C11" wp14:editId="6316D687">
            <wp:extent cx="3892593" cy="2598420"/>
            <wp:effectExtent l="19050" t="19050" r="1270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b="22500"/>
                    <a:stretch/>
                  </pic:blipFill>
                  <pic:spPr bwMode="auto">
                    <a:xfrm>
                      <a:off x="0" y="0"/>
                      <a:ext cx="3901440" cy="260432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4B63" w:rsidRPr="00B00EE7" w:rsidRDefault="001C4B63" w:rsidP="00A7593D">
      <w:r w:rsidRPr="001C4B63">
        <w:rPr>
          <w:b/>
        </w:rPr>
        <w:t>For Amendments only</w:t>
      </w:r>
      <w:r>
        <w:t>, only the Cost Center Controller (Finance) will need to approve in TRAX</w:t>
      </w:r>
      <w:r w:rsidRPr="001C4B63">
        <w:rPr>
          <w:b/>
        </w:rPr>
        <w:t>. For Extensions or Amendments &amp; Extensions</w:t>
      </w:r>
      <w:r>
        <w:t>, the Cost Center Controller (Finance), Cost Center Owner (Sr Dir or above) and the Supplier will all need to approve in TRAX.</w:t>
      </w:r>
    </w:p>
    <w:sectPr w:rsidR="001C4B63" w:rsidRPr="00B00EE7" w:rsidSect="004F3AA1">
      <w:pgSz w:w="12240" w:h="15840"/>
      <w:pgMar w:top="432" w:right="1152" w:bottom="28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91FDE"/>
    <w:multiLevelType w:val="hybridMultilevel"/>
    <w:tmpl w:val="5504F9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FA468EF"/>
    <w:multiLevelType w:val="hybridMultilevel"/>
    <w:tmpl w:val="76F622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D001BD0"/>
    <w:multiLevelType w:val="hybridMultilevel"/>
    <w:tmpl w:val="8AF42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806CBE"/>
    <w:multiLevelType w:val="hybridMultilevel"/>
    <w:tmpl w:val="2F46E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EE7"/>
    <w:rsid w:val="001C4B63"/>
    <w:rsid w:val="00210278"/>
    <w:rsid w:val="00326F2C"/>
    <w:rsid w:val="004F3AA1"/>
    <w:rsid w:val="009547C2"/>
    <w:rsid w:val="00A7593D"/>
    <w:rsid w:val="00B00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0E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E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00EE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F3AA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0E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E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00EE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F3A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customXml" Target="../customXml/item3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hyperlink" Target="mailto:support@beeline.co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1595A642EC4B4FB2690F18F3E0D830" ma:contentTypeVersion="1" ma:contentTypeDescription="Create a new document." ma:contentTypeScope="" ma:versionID="27ff70706df3b98e6cf65b84b9fe6b2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26fc65f9ee5ad8d8e7129cb897e1e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C8CA4A-40F0-43CC-A345-FEEDC2569A52}"/>
</file>

<file path=customXml/itemProps2.xml><?xml version="1.0" encoding="utf-8"?>
<ds:datastoreItem xmlns:ds="http://schemas.openxmlformats.org/officeDocument/2006/customXml" ds:itemID="{B9F3B5EA-FFF1-4E74-B780-7DC296548C73}"/>
</file>

<file path=customXml/itemProps3.xml><?xml version="1.0" encoding="utf-8"?>
<ds:datastoreItem xmlns:ds="http://schemas.openxmlformats.org/officeDocument/2006/customXml" ds:itemID="{9F6E1794-6D99-49E2-95DA-7E498C2F466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AutoTrader.com</Company>
  <LinksUpToDate>false</LinksUpToDate>
  <CharactersWithSpaces>1432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Robyn Morgan</dc:creator>
  <cp:lastModifiedBy>Robyn Morgan</cp:lastModifiedBy>
  <cp:revision>2</cp:revision>
  <dcterms:created xsi:type="dcterms:W3CDTF">2013-06-04T19:37:00Z</dcterms:created>
  <dcterms:modified xsi:type="dcterms:W3CDTF">2013-06-04T19:37:00Z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0x010100F61595A642EC4B4FB2690F18F3E0D830</vt:lpwstr>
  </property>
</Properties>
</file>