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0EEA" w14:textId="77777777" w:rsidR="000F29B7" w:rsidRDefault="00000000">
      <w:pPr>
        <w:pStyle w:val="TitleBlue"/>
        <w:jc w:val="center"/>
      </w:pPr>
      <w:r>
        <w:t>PLANTILLA DE TRABAJO PRÁCTICO</w:t>
      </w:r>
    </w:p>
    <w:p w14:paraId="5C7ADA7B" w14:textId="77777777" w:rsidR="000F29B7" w:rsidRDefault="00000000">
      <w:pPr>
        <w:jc w:val="center"/>
      </w:pPr>
      <w:r>
        <w:rPr>
          <w:b/>
          <w:sz w:val="24"/>
        </w:rPr>
        <w:t>Actividad práctica: Descomposición técnica de una feature prioritaria</w:t>
      </w:r>
    </w:p>
    <w:p w14:paraId="701C98B7" w14:textId="77777777" w:rsidR="000F29B7" w:rsidRDefault="00000000">
      <w:pPr>
        <w:jc w:val="center"/>
      </w:pPr>
      <w:r>
        <w:rPr>
          <w:i/>
        </w:rPr>
        <w:t>Prácticas Profesionalizantes II – Taller</w:t>
      </w:r>
    </w:p>
    <w:p w14:paraId="141BA43C" w14:textId="77777777" w:rsidR="000F29B7" w:rsidRDefault="000F29B7"/>
    <w:p w14:paraId="0378601A" w14:textId="77777777" w:rsidR="000F29B7" w:rsidRDefault="00000000">
      <w:r>
        <w:rPr>
          <w:b/>
        </w:rPr>
        <w:t xml:space="preserve">Indicaciones generales: </w:t>
      </w:r>
      <w:r>
        <w:t>Complete esta plantilla a partir de la feature prioritaria ya trabajada por el grupo en la actividad anterior. La producción debe mantener coherencia con el proyecto, el PMF, el backlog y la especificación previa.</w:t>
      </w:r>
    </w:p>
    <w:p w14:paraId="3C0B71CE" w14:textId="77777777" w:rsidR="000F29B7" w:rsidRDefault="00000000">
      <w:pPr>
        <w:pStyle w:val="Listaconvietas"/>
      </w:pPr>
      <w:r>
        <w:t>Trabajar en grupo y sostener una única línea de proyecto.</w:t>
      </w:r>
    </w:p>
    <w:p w14:paraId="1E19B3B2" w14:textId="77777777" w:rsidR="000F29B7" w:rsidRDefault="00000000">
      <w:pPr>
        <w:pStyle w:val="Listaconvietas"/>
      </w:pPr>
      <w:r>
        <w:t>Elegir una feature de prioridad alta que ya forme parte del backlog del sistema.</w:t>
      </w:r>
    </w:p>
    <w:p w14:paraId="5B0F6E8E" w14:textId="77777777" w:rsidR="000F29B7" w:rsidRDefault="00000000">
      <w:pPr>
        <w:pStyle w:val="Listaconvietas"/>
      </w:pPr>
      <w:r>
        <w:t>Diferenciar con claridad problema puntual, criterios de aceptación, restricciones y tareas técnicas.</w:t>
      </w:r>
    </w:p>
    <w:p w14:paraId="7A1134F2" w14:textId="77777777" w:rsidR="000F29B7" w:rsidRDefault="00000000">
      <w:pPr>
        <w:pStyle w:val="Listaconvietas"/>
      </w:pPr>
      <w:r>
        <w:t>Descomponer la feature en tareas pequeñas, claras, realizables y ordenadas.</w:t>
      </w:r>
    </w:p>
    <w:p w14:paraId="01290F52" w14:textId="77777777" w:rsidR="000F29B7" w:rsidRDefault="00000000">
      <w:pPr>
        <w:pStyle w:val="Listaconvietas"/>
      </w:pPr>
      <w:r>
        <w:t>Asignar un responsable principal por tarea.</w:t>
      </w:r>
    </w:p>
    <w:p w14:paraId="1F3D6361" w14:textId="77777777" w:rsidR="000F29B7" w:rsidRDefault="00000000">
      <w:pPr>
        <w:pStyle w:val="HeadingBlue"/>
      </w:pPr>
      <w:r>
        <w:t>A.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0F29B7" w14:paraId="7494E633" w14:textId="77777777">
        <w:trPr>
          <w:jc w:val="center"/>
        </w:trPr>
        <w:tc>
          <w:tcPr>
            <w:tcW w:w="3402" w:type="dxa"/>
            <w:vAlign w:val="center"/>
          </w:tcPr>
          <w:p w14:paraId="111A48A0" w14:textId="77777777" w:rsidR="000F29B7" w:rsidRDefault="00000000">
            <w:r>
              <w:t>Nombre del proyecto</w:t>
            </w:r>
          </w:p>
        </w:tc>
        <w:tc>
          <w:tcPr>
            <w:tcW w:w="5669" w:type="dxa"/>
            <w:vAlign w:val="center"/>
          </w:tcPr>
          <w:p w14:paraId="3860CC93" w14:textId="77777777" w:rsidR="000F29B7" w:rsidRDefault="00000000">
            <w:r>
              <w:t>OficioRed</w:t>
            </w:r>
          </w:p>
        </w:tc>
      </w:tr>
      <w:tr w:rsidR="000F29B7" w14:paraId="37BB1284" w14:textId="77777777">
        <w:trPr>
          <w:jc w:val="center"/>
        </w:trPr>
        <w:tc>
          <w:tcPr>
            <w:tcW w:w="3402" w:type="dxa"/>
            <w:vAlign w:val="center"/>
          </w:tcPr>
          <w:p w14:paraId="0F501CEE" w14:textId="77777777" w:rsidR="000F29B7" w:rsidRDefault="00000000">
            <w:r>
              <w:t>Grupo n.°</w:t>
            </w:r>
          </w:p>
        </w:tc>
        <w:tc>
          <w:tcPr>
            <w:tcW w:w="5669" w:type="dxa"/>
            <w:vAlign w:val="center"/>
          </w:tcPr>
          <w:p w14:paraId="0F72873E" w14:textId="05876167" w:rsidR="000F29B7" w:rsidRDefault="00000000">
            <w:r>
              <w:t>Grupo 1</w:t>
            </w:r>
            <w:r w:rsidR="00BC244E">
              <w:t>2</w:t>
            </w:r>
          </w:p>
        </w:tc>
      </w:tr>
      <w:tr w:rsidR="000F29B7" w14:paraId="19B8325B" w14:textId="77777777">
        <w:trPr>
          <w:jc w:val="center"/>
        </w:trPr>
        <w:tc>
          <w:tcPr>
            <w:tcW w:w="3402" w:type="dxa"/>
            <w:vAlign w:val="center"/>
          </w:tcPr>
          <w:p w14:paraId="1EC22640" w14:textId="77777777" w:rsidR="000F29B7" w:rsidRDefault="00000000">
            <w:r>
              <w:t>Usuario principal del sistema</w:t>
            </w:r>
          </w:p>
        </w:tc>
        <w:tc>
          <w:tcPr>
            <w:tcW w:w="5669" w:type="dxa"/>
            <w:vAlign w:val="center"/>
          </w:tcPr>
          <w:p w14:paraId="194225FE" w14:textId="77777777" w:rsidR="000F29B7" w:rsidRDefault="00000000">
            <w:r>
              <w:t>Cliente: vecino que necesita encontrar profesionales u oficios locales de manera rápida y confiable</w:t>
            </w:r>
          </w:p>
        </w:tc>
      </w:tr>
      <w:tr w:rsidR="000F29B7" w14:paraId="50B23CDC" w14:textId="77777777">
        <w:trPr>
          <w:jc w:val="center"/>
        </w:trPr>
        <w:tc>
          <w:tcPr>
            <w:tcW w:w="3402" w:type="dxa"/>
            <w:vAlign w:val="center"/>
          </w:tcPr>
          <w:p w14:paraId="4A707F8F" w14:textId="77777777" w:rsidR="000F29B7" w:rsidRDefault="00000000">
            <w:r>
              <w:t>Feature prioritaria elegida</w:t>
            </w:r>
          </w:p>
        </w:tc>
        <w:tc>
          <w:tcPr>
            <w:tcW w:w="5669" w:type="dxa"/>
            <w:vAlign w:val="center"/>
          </w:tcPr>
          <w:p w14:paraId="58DA7B1F" w14:textId="77777777" w:rsidR="000F29B7" w:rsidRDefault="00000000">
            <w:r>
              <w:t>Buscador principal de profesionales por categoría de oficio</w:t>
            </w:r>
          </w:p>
        </w:tc>
      </w:tr>
      <w:tr w:rsidR="000F29B7" w14:paraId="5ED42A0D" w14:textId="77777777">
        <w:trPr>
          <w:jc w:val="center"/>
        </w:trPr>
        <w:tc>
          <w:tcPr>
            <w:tcW w:w="3402" w:type="dxa"/>
            <w:vAlign w:val="center"/>
          </w:tcPr>
          <w:p w14:paraId="60D5B3A3" w14:textId="77777777" w:rsidR="000F29B7" w:rsidRDefault="00000000">
            <w:r>
              <w:t>¿La feature forma parte del PMF?</w:t>
            </w:r>
          </w:p>
        </w:tc>
        <w:tc>
          <w:tcPr>
            <w:tcW w:w="5669" w:type="dxa"/>
            <w:vAlign w:val="center"/>
          </w:tcPr>
          <w:p w14:paraId="01596DC1" w14:textId="77777777" w:rsidR="000F29B7" w:rsidRDefault="00000000">
            <w:r>
              <w:t>Sí, es la funcionalidad central del prototipo mínimo funcional (versión 1)</w:t>
            </w:r>
          </w:p>
        </w:tc>
      </w:tr>
      <w:tr w:rsidR="000F29B7" w14:paraId="36E0536D" w14:textId="77777777">
        <w:trPr>
          <w:jc w:val="center"/>
        </w:trPr>
        <w:tc>
          <w:tcPr>
            <w:tcW w:w="3402" w:type="dxa"/>
            <w:vAlign w:val="center"/>
          </w:tcPr>
          <w:p w14:paraId="0C5E239F" w14:textId="77777777" w:rsidR="000F29B7" w:rsidRDefault="00000000">
            <w:r>
              <w:t>Fecha</w:t>
            </w:r>
          </w:p>
        </w:tc>
        <w:tc>
          <w:tcPr>
            <w:tcW w:w="5669" w:type="dxa"/>
            <w:vAlign w:val="center"/>
          </w:tcPr>
          <w:p w14:paraId="1289431C" w14:textId="77777777" w:rsidR="000F29B7" w:rsidRDefault="00000000">
            <w:r>
              <w:t>Junio 2026</w:t>
            </w:r>
          </w:p>
        </w:tc>
      </w:tr>
    </w:tbl>
    <w:p w14:paraId="56ED56A9" w14:textId="77777777" w:rsidR="000F29B7" w:rsidRDefault="000F29B7"/>
    <w:p w14:paraId="6A2277F8" w14:textId="77777777" w:rsidR="000F29B7" w:rsidRDefault="00000000">
      <w:pPr>
        <w:pStyle w:val="HeadingBlue"/>
      </w:pPr>
      <w:r>
        <w:t>B. Problema o necesidad puntual que resuelve la feature</w:t>
      </w:r>
    </w:p>
    <w:p w14:paraId="4761587C" w14:textId="77777777" w:rsidR="000F29B7" w:rsidRDefault="00000000">
      <w:r>
        <w:rPr>
          <w:i/>
        </w:rPr>
        <w:t>Redactar en un párrafo breve qué necesidad concreta atiende esta funcionalidad dentro del sistema.</w:t>
      </w:r>
    </w:p>
    <w:p w14:paraId="7C8C5C64" w14:textId="77777777" w:rsidR="000F29B7" w:rsidRDefault="00000000">
      <w:r>
        <w:t>En El Colorado, los vecinos que necesitan contratar un electricista, plomero, albañil u otro profesional de oficio no cuentan con un lugar centralizado donde buscarlo. La única alternativa disponible es el boca en boca o preguntar en grupos de redes sociales, lo que resulta lento, incierto y dependiente de contactos personales. El buscador de OficioRed resuelve esta necesidad de forma directa: permite al usuario ingresar o seleccionar un tipo de oficio y obtener de inmediato un listado de profesionales registrados en la plataforma, sin necesidad de crear una cuenta ni navegar por múltiples secciones.</w:t>
      </w:r>
    </w:p>
    <w:p w14:paraId="2FC1763E" w14:textId="77777777" w:rsidR="000F29B7" w:rsidRDefault="000F29B7"/>
    <w:p w14:paraId="2BE20390" w14:textId="77777777" w:rsidR="000F29B7" w:rsidRDefault="000F29B7"/>
    <w:p w14:paraId="18AF7964" w14:textId="77777777" w:rsidR="000F29B7" w:rsidRDefault="000F29B7"/>
    <w:p w14:paraId="1ED0AF25" w14:textId="77777777" w:rsidR="000F29B7" w:rsidRDefault="00000000">
      <w:pPr>
        <w:pStyle w:val="HeadingBlue"/>
      </w:pPr>
      <w:r>
        <w:lastRenderedPageBreak/>
        <w:t>C. Usuario involucrado y flujo general</w:t>
      </w:r>
    </w:p>
    <w:p w14:paraId="46DBF2A9" w14:textId="77777777" w:rsidR="000F29B7" w:rsidRDefault="00000000">
      <w:r>
        <w:rPr>
          <w:i/>
        </w:rPr>
        <w:t>Indicar quién usa esta feature y describir brevemente el flujo básico de uso.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0F29B7" w14:paraId="1E6DD5F3" w14:textId="77777777">
        <w:tc>
          <w:tcPr>
            <w:tcW w:w="3969" w:type="dxa"/>
          </w:tcPr>
          <w:p w14:paraId="7EF91D86" w14:textId="77777777" w:rsidR="000F29B7" w:rsidRDefault="00000000">
            <w:r>
              <w:t>Usuario involucrado</w:t>
            </w:r>
          </w:p>
        </w:tc>
        <w:tc>
          <w:tcPr>
            <w:tcW w:w="5102" w:type="dxa"/>
          </w:tcPr>
          <w:p w14:paraId="35EE9F9B" w14:textId="77777777" w:rsidR="000F29B7" w:rsidRDefault="00000000">
            <w:r>
              <w:t>Cliente (vecino de El Colorado, sin registro previo)</w:t>
            </w:r>
          </w:p>
        </w:tc>
      </w:tr>
      <w:tr w:rsidR="000F29B7" w14:paraId="25F51C2D" w14:textId="77777777">
        <w:tc>
          <w:tcPr>
            <w:tcW w:w="3969" w:type="dxa"/>
          </w:tcPr>
          <w:p w14:paraId="76B5A08B" w14:textId="77777777" w:rsidR="000F29B7" w:rsidRDefault="00000000">
            <w:r>
              <w:t>¿Qué acción realiza dentro del sistema?</w:t>
            </w:r>
          </w:p>
        </w:tc>
        <w:tc>
          <w:tcPr>
            <w:tcW w:w="5102" w:type="dxa"/>
          </w:tcPr>
          <w:p w14:paraId="30DCE976" w14:textId="77777777" w:rsidR="000F29B7" w:rsidRDefault="00000000">
            <w:r>
              <w:t>Ingresa un término de búsqueda o selecciona una categoría de oficio en la home y ejecuta la búsqueda</w:t>
            </w:r>
          </w:p>
        </w:tc>
      </w:tr>
      <w:tr w:rsidR="000F29B7" w14:paraId="441A38B0" w14:textId="77777777">
        <w:tc>
          <w:tcPr>
            <w:tcW w:w="3969" w:type="dxa"/>
          </w:tcPr>
          <w:p w14:paraId="4746A8B0" w14:textId="77777777" w:rsidR="000F29B7" w:rsidRDefault="00000000">
            <w:r>
              <w:t>¿Qué resultado espera obtener?</w:t>
            </w:r>
          </w:p>
        </w:tc>
        <w:tc>
          <w:tcPr>
            <w:tcW w:w="5102" w:type="dxa"/>
          </w:tcPr>
          <w:p w14:paraId="7CC24692" w14:textId="77777777" w:rsidR="000F29B7" w:rsidRDefault="00000000">
            <w:r>
              <w:t>Ver un listado de profesionales disponibles con nombre, oficio, zona y datos de contacto, para poder comunicarse directamente con uno de ellos</w:t>
            </w:r>
          </w:p>
        </w:tc>
      </w:tr>
    </w:tbl>
    <w:p w14:paraId="3CFD9646" w14:textId="77777777" w:rsidR="000F29B7" w:rsidRDefault="000F29B7"/>
    <w:p w14:paraId="677AC934" w14:textId="77777777" w:rsidR="000F29B7" w:rsidRDefault="00000000">
      <w:pPr>
        <w:pStyle w:val="HeadingBlue"/>
      </w:pPr>
      <w:r>
        <w:t>D. Entradas, salidas y validaciones mínimas</w:t>
      </w:r>
    </w:p>
    <w:p w14:paraId="6C85BE8F" w14:textId="77777777" w:rsidR="000F29B7" w:rsidRDefault="00000000">
      <w:r>
        <w:rPr>
          <w:i/>
        </w:rPr>
        <w:t>Pensar la feature como flujo: qué recibe el sistema, qué devuelve y qué debe validar.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5"/>
        <w:gridCol w:w="5386"/>
      </w:tblGrid>
      <w:tr w:rsidR="000F29B7" w14:paraId="1F63BCA0" w14:textId="77777777">
        <w:tc>
          <w:tcPr>
            <w:tcW w:w="3685" w:type="dxa"/>
          </w:tcPr>
          <w:p w14:paraId="61EC58A7" w14:textId="77777777" w:rsidR="000F29B7" w:rsidRDefault="00000000">
            <w:r>
              <w:t>Entradas necesarias</w:t>
            </w:r>
          </w:p>
        </w:tc>
        <w:tc>
          <w:tcPr>
            <w:tcW w:w="5386" w:type="dxa"/>
          </w:tcPr>
          <w:p w14:paraId="4311DD4D" w14:textId="77777777" w:rsidR="000F29B7" w:rsidRDefault="00000000">
            <w:r>
              <w:t>Término de búsqueda ingresado por el usuario (texto libre) y/o categoría seleccionada de la lista desplegable. No se requiere sesión activa ni datos del usuario.</w:t>
            </w:r>
          </w:p>
        </w:tc>
      </w:tr>
      <w:tr w:rsidR="000F29B7" w14:paraId="39783672" w14:textId="77777777">
        <w:tc>
          <w:tcPr>
            <w:tcW w:w="3685" w:type="dxa"/>
          </w:tcPr>
          <w:p w14:paraId="5047FDF2" w14:textId="77777777" w:rsidR="000F29B7" w:rsidRDefault="00000000">
            <w:r>
              <w:t>Salidas esperadas</w:t>
            </w:r>
          </w:p>
        </w:tc>
        <w:tc>
          <w:tcPr>
            <w:tcW w:w="5386" w:type="dxa"/>
          </w:tcPr>
          <w:p w14:paraId="74E6131D" w14:textId="77777777" w:rsidR="000F29B7" w:rsidRDefault="00000000">
            <w:r>
              <w:t>Listado de profesionales cuyo campo oficio coincide con el criterio de búsqueda, mostrado como cards con: nombre completo, oficio, zona de cobertura y dato de contacto (teléfono o email). Si no hay coincidencias, se muestra un mensaje informativo.</w:t>
            </w:r>
          </w:p>
        </w:tc>
      </w:tr>
      <w:tr w:rsidR="000F29B7" w14:paraId="2168B30B" w14:textId="77777777">
        <w:tc>
          <w:tcPr>
            <w:tcW w:w="3685" w:type="dxa"/>
          </w:tcPr>
          <w:p w14:paraId="53CD9771" w14:textId="77777777" w:rsidR="000F29B7" w:rsidRDefault="00000000">
            <w:r>
              <w:t>Validaciones mínimas</w:t>
            </w:r>
          </w:p>
        </w:tc>
        <w:tc>
          <w:tcPr>
            <w:tcW w:w="5386" w:type="dxa"/>
          </w:tcPr>
          <w:p w14:paraId="1137B6B3" w14:textId="77777777" w:rsidR="000F29B7" w:rsidRDefault="00000000">
            <w:r>
              <w:t>1. El campo de búsqueda no puede estar vacío al ejecutar la consulta. 2. El término debe tener al menos 2 caracteres. 3. La consulta solo devuelve profesionales con estado activo en la base de datos. 4. Los datos mostrados no pueden incluir la contraseña ni información sensible del profesional.</w:t>
            </w:r>
          </w:p>
        </w:tc>
      </w:tr>
      <w:tr w:rsidR="000F29B7" w14:paraId="5FE50174" w14:textId="77777777">
        <w:tc>
          <w:tcPr>
            <w:tcW w:w="3685" w:type="dxa"/>
          </w:tcPr>
          <w:p w14:paraId="48A96172" w14:textId="77777777" w:rsidR="000F29B7" w:rsidRDefault="00000000">
            <w:r>
              <w:t>Observaciones</w:t>
            </w:r>
          </w:p>
        </w:tc>
        <w:tc>
          <w:tcPr>
            <w:tcW w:w="5386" w:type="dxa"/>
          </w:tcPr>
          <w:p w14:paraId="250C31F3" w14:textId="77777777" w:rsidR="000F29B7" w:rsidRDefault="00000000">
            <w:r>
              <w:t>La búsqueda no requiere paginación en v1 dado el volumen inicial de datos. Se aplica consulta SQL con LIKE sobre el campo oficio de la tabla profesionales.</w:t>
            </w:r>
          </w:p>
        </w:tc>
      </w:tr>
    </w:tbl>
    <w:p w14:paraId="6F75B899" w14:textId="77777777" w:rsidR="000F29B7" w:rsidRDefault="000F29B7"/>
    <w:p w14:paraId="1237B048" w14:textId="77777777" w:rsidR="000F29B7" w:rsidRDefault="00000000">
      <w:pPr>
        <w:pStyle w:val="HeadingBlue"/>
      </w:pPr>
      <w:r>
        <w:t>E. Criterios de aceptación revisados</w:t>
      </w:r>
    </w:p>
    <w:p w14:paraId="7D7286CE" w14:textId="77777777" w:rsidR="000F29B7" w:rsidRDefault="00000000">
      <w:r>
        <w:rPr>
          <w:i/>
        </w:rPr>
        <w:t>Escribir al menos 3 criterios de aceptación verificables.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7"/>
        <w:gridCol w:w="4869"/>
      </w:tblGrid>
      <w:tr w:rsidR="000F29B7" w14:paraId="77C4F3A2" w14:textId="77777777">
        <w:tc>
          <w:tcPr>
            <w:tcW w:w="4873" w:type="dxa"/>
          </w:tcPr>
          <w:p w14:paraId="2DAA8612" w14:textId="77777777" w:rsidR="000F29B7" w:rsidRDefault="00000000">
            <w:r>
              <w:t>N.°</w:t>
            </w:r>
          </w:p>
        </w:tc>
        <w:tc>
          <w:tcPr>
            <w:tcW w:w="4873" w:type="dxa"/>
          </w:tcPr>
          <w:p w14:paraId="01E6367C" w14:textId="77777777" w:rsidR="000F29B7" w:rsidRDefault="00000000">
            <w:r>
              <w:t>Criterio de aceptación</w:t>
            </w:r>
          </w:p>
        </w:tc>
      </w:tr>
      <w:tr w:rsidR="000F29B7" w14:paraId="0E2DB800" w14:textId="77777777">
        <w:tc>
          <w:tcPr>
            <w:tcW w:w="4873" w:type="dxa"/>
          </w:tcPr>
          <w:p w14:paraId="59C37DB8" w14:textId="77777777" w:rsidR="000F29B7" w:rsidRDefault="00000000">
            <w:r>
              <w:t>1</w:t>
            </w:r>
          </w:p>
        </w:tc>
        <w:tc>
          <w:tcPr>
            <w:tcW w:w="4873" w:type="dxa"/>
          </w:tcPr>
          <w:p w14:paraId="3BBAF3F4" w14:textId="77777777" w:rsidR="000F29B7" w:rsidRDefault="00000000">
            <w:r>
              <w:t>Al ingresar "electricista", el sistema retorna todos los profesionales cuyo campo oficio contiene ese término, ordenados por nombre.</w:t>
            </w:r>
          </w:p>
        </w:tc>
      </w:tr>
      <w:tr w:rsidR="000F29B7" w14:paraId="7B0A0CA4" w14:textId="77777777">
        <w:tc>
          <w:tcPr>
            <w:tcW w:w="4873" w:type="dxa"/>
          </w:tcPr>
          <w:p w14:paraId="0AF8A21C" w14:textId="77777777" w:rsidR="000F29B7" w:rsidRDefault="00000000">
            <w:r>
              <w:t>2</w:t>
            </w:r>
          </w:p>
        </w:tc>
        <w:tc>
          <w:tcPr>
            <w:tcW w:w="4873" w:type="dxa"/>
          </w:tcPr>
          <w:p w14:paraId="7F6FB1EF" w14:textId="77777777" w:rsidR="000F29B7" w:rsidRDefault="00000000">
            <w:r>
              <w:t>Si el campo de búsqueda está vacío o tiene menos de 2 caracteres, el sistema no ejecuta la consulta y muestra un mensaje de indicación al usuario.</w:t>
            </w:r>
          </w:p>
        </w:tc>
      </w:tr>
      <w:tr w:rsidR="000F29B7" w14:paraId="29BAE475" w14:textId="77777777">
        <w:tc>
          <w:tcPr>
            <w:tcW w:w="4873" w:type="dxa"/>
          </w:tcPr>
          <w:p w14:paraId="4B93E24B" w14:textId="77777777" w:rsidR="000F29B7" w:rsidRDefault="00000000">
            <w:r>
              <w:t>3</w:t>
            </w:r>
          </w:p>
        </w:tc>
        <w:tc>
          <w:tcPr>
            <w:tcW w:w="4873" w:type="dxa"/>
          </w:tcPr>
          <w:p w14:paraId="035D34B0" w14:textId="77777777" w:rsidR="000F29B7" w:rsidRDefault="00000000">
            <w:r>
              <w:t>Si la búsqueda no arroja resultados, el sistema muestra el mensaje "No se encontraron profesionales para esta búsqueda" sin mostrar una página en blanco ni un error.</w:t>
            </w:r>
          </w:p>
        </w:tc>
      </w:tr>
      <w:tr w:rsidR="000F29B7" w14:paraId="5A119D5F" w14:textId="77777777">
        <w:tc>
          <w:tcPr>
            <w:tcW w:w="4873" w:type="dxa"/>
          </w:tcPr>
          <w:p w14:paraId="01DB2FE7" w14:textId="77777777" w:rsidR="000F29B7" w:rsidRDefault="00000000">
            <w:r>
              <w:t>4</w:t>
            </w:r>
          </w:p>
        </w:tc>
        <w:tc>
          <w:tcPr>
            <w:tcW w:w="4873" w:type="dxa"/>
          </w:tcPr>
          <w:p w14:paraId="50C96AC3" w14:textId="77777777" w:rsidR="000F29B7" w:rsidRDefault="00000000">
            <w:r>
              <w:t xml:space="preserve">Cada card de resultado muestra correctamente: nombre completo, oficio, zona de cobertura y </w:t>
            </w:r>
            <w:r>
              <w:lastRenderedPageBreak/>
              <w:t>dato de contacto. Ningún campo sensible (contraseña, id interno) es visible.</w:t>
            </w:r>
          </w:p>
        </w:tc>
      </w:tr>
      <w:tr w:rsidR="000F29B7" w14:paraId="451C66F4" w14:textId="77777777">
        <w:tc>
          <w:tcPr>
            <w:tcW w:w="4873" w:type="dxa"/>
          </w:tcPr>
          <w:p w14:paraId="70CF30E2" w14:textId="77777777" w:rsidR="000F29B7" w:rsidRDefault="00000000">
            <w:r>
              <w:lastRenderedPageBreak/>
              <w:t>5</w:t>
            </w:r>
          </w:p>
        </w:tc>
        <w:tc>
          <w:tcPr>
            <w:tcW w:w="4873" w:type="dxa"/>
          </w:tcPr>
          <w:p w14:paraId="5793331B" w14:textId="77777777" w:rsidR="000F29B7" w:rsidRDefault="00000000">
            <w:r>
              <w:t>La funcionalidad es accesible y operable desde un dispositivo móvil sin necesidad de zoom ni desplazamiento horizontal.</w:t>
            </w:r>
          </w:p>
        </w:tc>
      </w:tr>
    </w:tbl>
    <w:p w14:paraId="6DA677CE" w14:textId="77777777" w:rsidR="000F29B7" w:rsidRDefault="000F29B7"/>
    <w:p w14:paraId="264EF985" w14:textId="77777777" w:rsidR="000F29B7" w:rsidRDefault="00000000">
      <w:pPr>
        <w:pStyle w:val="HeadingBlue"/>
      </w:pPr>
      <w:r>
        <w:t>F. Restricciones funcionales o técnicas</w:t>
      </w:r>
    </w:p>
    <w:p w14:paraId="3EC73B82" w14:textId="77777777" w:rsidR="000F29B7" w:rsidRDefault="00000000">
      <w:r>
        <w:rPr>
          <w:i/>
        </w:rPr>
        <w:t>Indicar al menos 2 restricciones que el grupo deberá respetar durante el desarrollo de esta feature.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0F29B7" w14:paraId="3741C8FF" w14:textId="77777777">
        <w:tc>
          <w:tcPr>
            <w:tcW w:w="4873" w:type="dxa"/>
          </w:tcPr>
          <w:p w14:paraId="7C42BC0B" w14:textId="77777777" w:rsidR="000F29B7" w:rsidRDefault="00000000">
            <w:r>
              <w:t>Tipo</w:t>
            </w:r>
          </w:p>
        </w:tc>
        <w:tc>
          <w:tcPr>
            <w:tcW w:w="4873" w:type="dxa"/>
          </w:tcPr>
          <w:p w14:paraId="2734FFB0" w14:textId="77777777" w:rsidR="000F29B7" w:rsidRDefault="00000000">
            <w:r>
              <w:t>Restricción</w:t>
            </w:r>
          </w:p>
        </w:tc>
      </w:tr>
      <w:tr w:rsidR="000F29B7" w14:paraId="44444E08" w14:textId="77777777">
        <w:tc>
          <w:tcPr>
            <w:tcW w:w="4873" w:type="dxa"/>
          </w:tcPr>
          <w:p w14:paraId="71C8B21B" w14:textId="77777777" w:rsidR="000F29B7" w:rsidRDefault="00000000">
            <w:r>
              <w:t>Funcional</w:t>
            </w:r>
          </w:p>
        </w:tc>
        <w:tc>
          <w:tcPr>
            <w:tcW w:w="4873" w:type="dxa"/>
          </w:tcPr>
          <w:p w14:paraId="3B659CFC" w14:textId="77777777" w:rsidR="000F29B7" w:rsidRDefault="00000000">
            <w:r>
              <w:t>El buscador no requiere que el usuario esté registrado ni haya iniciado sesión. La funcionalidad es completamente pública en la versión 1.</w:t>
            </w:r>
          </w:p>
        </w:tc>
      </w:tr>
      <w:tr w:rsidR="000F29B7" w14:paraId="71EC6F1A" w14:textId="77777777">
        <w:tc>
          <w:tcPr>
            <w:tcW w:w="4873" w:type="dxa"/>
          </w:tcPr>
          <w:p w14:paraId="0B72649F" w14:textId="77777777" w:rsidR="000F29B7" w:rsidRDefault="00000000">
            <w:r>
              <w:t>Técnica</w:t>
            </w:r>
          </w:p>
        </w:tc>
        <w:tc>
          <w:tcPr>
            <w:tcW w:w="4873" w:type="dxa"/>
          </w:tcPr>
          <w:p w14:paraId="3E8AE7D3" w14:textId="77777777" w:rsidR="000F29B7" w:rsidRDefault="00000000">
            <w:r>
              <w:t>La búsqueda se implementará únicamente con PHP y consultas SQL (LIKE) sobre MySQL. No se utilizarán motores de búsqueda externos, librerías de terceros ni modificaciones a tablas ya validadas.</w:t>
            </w:r>
          </w:p>
        </w:tc>
      </w:tr>
      <w:tr w:rsidR="000F29B7" w14:paraId="25970C5D" w14:textId="77777777">
        <w:tc>
          <w:tcPr>
            <w:tcW w:w="4873" w:type="dxa"/>
          </w:tcPr>
          <w:p w14:paraId="166F3667" w14:textId="77777777" w:rsidR="000F29B7" w:rsidRDefault="00000000">
            <w:r>
              <w:t>Funcional</w:t>
            </w:r>
          </w:p>
        </w:tc>
        <w:tc>
          <w:tcPr>
            <w:tcW w:w="4873" w:type="dxa"/>
          </w:tcPr>
          <w:p w14:paraId="4386CDEE" w14:textId="77777777" w:rsidR="000F29B7" w:rsidRDefault="00000000">
            <w:r>
              <w:t>La feature no incluye filtros avanzados (precio, disponibilidad, calificación) ni paginación en esta versión. Esas funcionalidades quedan proyectadas para la v2.</w:t>
            </w:r>
          </w:p>
        </w:tc>
      </w:tr>
      <w:tr w:rsidR="000F29B7" w14:paraId="01664EDD" w14:textId="77777777">
        <w:tc>
          <w:tcPr>
            <w:tcW w:w="4873" w:type="dxa"/>
          </w:tcPr>
          <w:p w14:paraId="2EC20AA7" w14:textId="77777777" w:rsidR="000F29B7" w:rsidRDefault="00000000">
            <w:r>
              <w:t>Técnica</w:t>
            </w:r>
          </w:p>
        </w:tc>
        <w:tc>
          <w:tcPr>
            <w:tcW w:w="4873" w:type="dxa"/>
          </w:tcPr>
          <w:p w14:paraId="651F6B5A" w14:textId="77777777" w:rsidR="000F29B7" w:rsidRDefault="00000000">
            <w:r>
              <w:t>La tabla profesionales no debe ser modificada estructuralmente durante el desarrollo de esta feature. Se trabaja sobre la estructura ya definida en el modelo de base de datos del proyecto.</w:t>
            </w:r>
          </w:p>
        </w:tc>
      </w:tr>
    </w:tbl>
    <w:p w14:paraId="4CEC2EBB" w14:textId="77777777" w:rsidR="000F29B7" w:rsidRDefault="000F29B7"/>
    <w:p w14:paraId="1BC9897D" w14:textId="77777777" w:rsidR="000F29B7" w:rsidRDefault="00000000">
      <w:pPr>
        <w:pStyle w:val="HeadingBlue"/>
      </w:pPr>
      <w:r>
        <w:t>G. Descomposición en tareas técnicas iniciales</w:t>
      </w:r>
    </w:p>
    <w:p w14:paraId="1DAC3F47" w14:textId="77777777" w:rsidR="000F29B7" w:rsidRDefault="00000000">
      <w:r>
        <w:rPr>
          <w:i/>
        </w:rPr>
        <w:t>Descomponer la feature en al menos 5 tareas técnicas concretas, pequeñas y ordenadas.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3"/>
        <w:gridCol w:w="2434"/>
        <w:gridCol w:w="2434"/>
        <w:gridCol w:w="2435"/>
      </w:tblGrid>
      <w:tr w:rsidR="000F29B7" w14:paraId="1E2AD5D4" w14:textId="77777777">
        <w:tc>
          <w:tcPr>
            <w:tcW w:w="2436" w:type="dxa"/>
          </w:tcPr>
          <w:p w14:paraId="7404497A" w14:textId="77777777" w:rsidR="000F29B7" w:rsidRDefault="00000000">
            <w:r>
              <w:t>N.°</w:t>
            </w:r>
          </w:p>
        </w:tc>
        <w:tc>
          <w:tcPr>
            <w:tcW w:w="2436" w:type="dxa"/>
          </w:tcPr>
          <w:p w14:paraId="6383C07C" w14:textId="77777777" w:rsidR="000F29B7" w:rsidRDefault="00000000">
            <w:r>
              <w:t>Tarea técnica</w:t>
            </w:r>
          </w:p>
        </w:tc>
        <w:tc>
          <w:tcPr>
            <w:tcW w:w="2436" w:type="dxa"/>
          </w:tcPr>
          <w:p w14:paraId="507C35EE" w14:textId="77777777" w:rsidR="000F29B7" w:rsidRDefault="00000000">
            <w:r>
              <w:t>Responsable principal</w:t>
            </w:r>
          </w:p>
        </w:tc>
        <w:tc>
          <w:tcPr>
            <w:tcW w:w="2436" w:type="dxa"/>
          </w:tcPr>
          <w:p w14:paraId="482DBFFB" w14:textId="77777777" w:rsidR="000F29B7" w:rsidRDefault="00000000">
            <w:r>
              <w:t>Observaciones / dependencias</w:t>
            </w:r>
          </w:p>
        </w:tc>
      </w:tr>
      <w:tr w:rsidR="000F29B7" w14:paraId="111FFBB1" w14:textId="77777777">
        <w:tc>
          <w:tcPr>
            <w:tcW w:w="2436" w:type="dxa"/>
          </w:tcPr>
          <w:p w14:paraId="6C59F117" w14:textId="77777777" w:rsidR="000F29B7" w:rsidRDefault="00000000">
            <w:r>
              <w:t>1</w:t>
            </w:r>
          </w:p>
        </w:tc>
        <w:tc>
          <w:tcPr>
            <w:tcW w:w="2436" w:type="dxa"/>
          </w:tcPr>
          <w:p w14:paraId="5182FFB5" w14:textId="77777777" w:rsidR="000F29B7" w:rsidRDefault="00000000">
            <w:r>
              <w:t>Crear la consulta SQL que filtre profesionales por oficio usando LIKE sobre la tabla profesionales</w:t>
            </w:r>
          </w:p>
        </w:tc>
        <w:tc>
          <w:tcPr>
            <w:tcW w:w="2436" w:type="dxa"/>
          </w:tcPr>
          <w:p w14:paraId="2998A270" w14:textId="77777777" w:rsidR="000F29B7" w:rsidRDefault="00000000">
            <w:r>
              <w:t>Mirian Rivero</w:t>
            </w:r>
          </w:p>
        </w:tc>
        <w:tc>
          <w:tcPr>
            <w:tcW w:w="2436" w:type="dxa"/>
          </w:tcPr>
          <w:p w14:paraId="5F9C7ACD" w14:textId="77777777" w:rsidR="000F29B7" w:rsidRDefault="00000000">
            <w:r>
              <w:t>Debe retornar: nombre, apellido, oficio, zona, teléfono y email. Solo profesionales con estado activo.</w:t>
            </w:r>
          </w:p>
        </w:tc>
      </w:tr>
      <w:tr w:rsidR="000F29B7" w14:paraId="5E8E9DE0" w14:textId="77777777">
        <w:tc>
          <w:tcPr>
            <w:tcW w:w="2436" w:type="dxa"/>
          </w:tcPr>
          <w:p w14:paraId="13077A63" w14:textId="77777777" w:rsidR="000F29B7" w:rsidRDefault="00000000">
            <w:r>
              <w:t>2</w:t>
            </w:r>
          </w:p>
        </w:tc>
        <w:tc>
          <w:tcPr>
            <w:tcW w:w="2436" w:type="dxa"/>
          </w:tcPr>
          <w:p w14:paraId="20EEED93" w14:textId="77777777" w:rsidR="000F29B7" w:rsidRDefault="00000000">
            <w:r>
              <w:t>Diseñar el formulario de búsqueda en la home: campo de texto + lista desplegable de categorías</w:t>
            </w:r>
          </w:p>
        </w:tc>
        <w:tc>
          <w:tcPr>
            <w:tcW w:w="2436" w:type="dxa"/>
          </w:tcPr>
          <w:p w14:paraId="091CF06E" w14:textId="77777777" w:rsidR="000F29B7" w:rsidRDefault="00000000">
            <w:r>
              <w:t>Juan Leistmeister</w:t>
            </w:r>
          </w:p>
        </w:tc>
        <w:tc>
          <w:tcPr>
            <w:tcW w:w="2436" w:type="dxa"/>
          </w:tcPr>
          <w:p w14:paraId="36405F23" w14:textId="77777777" w:rsidR="000F29B7" w:rsidRDefault="00000000">
            <w:r>
              <w:t>Diseño responsivo, sin requerir sesión. Depende de la lista de categorías definidas en la tabla categorias.</w:t>
            </w:r>
          </w:p>
        </w:tc>
      </w:tr>
      <w:tr w:rsidR="000F29B7" w14:paraId="2E845991" w14:textId="77777777">
        <w:tc>
          <w:tcPr>
            <w:tcW w:w="2436" w:type="dxa"/>
          </w:tcPr>
          <w:p w14:paraId="204B8440" w14:textId="77777777" w:rsidR="000F29B7" w:rsidRDefault="00000000">
            <w:r>
              <w:t>3</w:t>
            </w:r>
          </w:p>
        </w:tc>
        <w:tc>
          <w:tcPr>
            <w:tcW w:w="2436" w:type="dxa"/>
          </w:tcPr>
          <w:p w14:paraId="0C1D57FB" w14:textId="77777777" w:rsidR="000F29B7" w:rsidRDefault="00000000">
            <w:r>
              <w:t>Implementar la lógica PHP que recibe el parámetro GET, valida la entrada y ejecuta la consulta</w:t>
            </w:r>
          </w:p>
        </w:tc>
        <w:tc>
          <w:tcPr>
            <w:tcW w:w="2436" w:type="dxa"/>
          </w:tcPr>
          <w:p w14:paraId="5CC4EBA8" w14:textId="77777777" w:rsidR="000F29B7" w:rsidRDefault="00000000">
            <w:r>
              <w:t>Lisandro González</w:t>
            </w:r>
          </w:p>
        </w:tc>
        <w:tc>
          <w:tcPr>
            <w:tcW w:w="2436" w:type="dxa"/>
          </w:tcPr>
          <w:p w14:paraId="09918412" w14:textId="77777777" w:rsidR="000F29B7" w:rsidRDefault="00000000">
            <w:r>
              <w:t>Validar que el parámetro no esté vacío y tenga mínimo 2 caracteres antes de ejecutar la consulta.</w:t>
            </w:r>
          </w:p>
        </w:tc>
      </w:tr>
      <w:tr w:rsidR="000F29B7" w14:paraId="2050A959" w14:textId="77777777">
        <w:tc>
          <w:tcPr>
            <w:tcW w:w="2436" w:type="dxa"/>
          </w:tcPr>
          <w:p w14:paraId="266CDDE7" w14:textId="77777777" w:rsidR="000F29B7" w:rsidRDefault="00000000">
            <w:r>
              <w:t>4</w:t>
            </w:r>
          </w:p>
        </w:tc>
        <w:tc>
          <w:tcPr>
            <w:tcW w:w="2436" w:type="dxa"/>
          </w:tcPr>
          <w:p w14:paraId="3989B2AC" w14:textId="77777777" w:rsidR="000F29B7" w:rsidRDefault="00000000">
            <w:r>
              <w:t xml:space="preserve">Desarrollar la vista de resultados: mostrar </w:t>
            </w:r>
            <w:r>
              <w:lastRenderedPageBreak/>
              <w:t>profesionales como cards con sus datos de contacto</w:t>
            </w:r>
          </w:p>
        </w:tc>
        <w:tc>
          <w:tcPr>
            <w:tcW w:w="2436" w:type="dxa"/>
          </w:tcPr>
          <w:p w14:paraId="72983C75" w14:textId="77777777" w:rsidR="000F29B7" w:rsidRDefault="00000000">
            <w:r>
              <w:lastRenderedPageBreak/>
              <w:t>Juan Leistmeister</w:t>
            </w:r>
          </w:p>
        </w:tc>
        <w:tc>
          <w:tcPr>
            <w:tcW w:w="2436" w:type="dxa"/>
          </w:tcPr>
          <w:p w14:paraId="55545BC0" w14:textId="77777777" w:rsidR="000F29B7" w:rsidRDefault="00000000">
            <w:r>
              <w:t xml:space="preserve">Cada card debe mostrar nombre, oficio, </w:t>
            </w:r>
            <w:r>
              <w:lastRenderedPageBreak/>
              <w:t>zona y contacto. Depende de la tarea 1 (consulta SQL).</w:t>
            </w:r>
          </w:p>
        </w:tc>
      </w:tr>
      <w:tr w:rsidR="000F29B7" w14:paraId="3DF02F59" w14:textId="77777777">
        <w:tc>
          <w:tcPr>
            <w:tcW w:w="2436" w:type="dxa"/>
          </w:tcPr>
          <w:p w14:paraId="517D7194" w14:textId="77777777" w:rsidR="000F29B7" w:rsidRDefault="00000000">
            <w:r>
              <w:lastRenderedPageBreak/>
              <w:t>5</w:t>
            </w:r>
          </w:p>
        </w:tc>
        <w:tc>
          <w:tcPr>
            <w:tcW w:w="2436" w:type="dxa"/>
          </w:tcPr>
          <w:p w14:paraId="547B2816" w14:textId="77777777" w:rsidR="000F29B7" w:rsidRDefault="00000000">
            <w:r>
              <w:t>Implementar el estado vacío: mensaje claro cuando la búsqueda no devuelve resultados</w:t>
            </w:r>
          </w:p>
        </w:tc>
        <w:tc>
          <w:tcPr>
            <w:tcW w:w="2436" w:type="dxa"/>
          </w:tcPr>
          <w:p w14:paraId="13BDAE5C" w14:textId="77777777" w:rsidR="000F29B7" w:rsidRDefault="00000000">
            <w:r>
              <w:t>Juan Leistmeister</w:t>
            </w:r>
          </w:p>
        </w:tc>
        <w:tc>
          <w:tcPr>
            <w:tcW w:w="2436" w:type="dxa"/>
          </w:tcPr>
          <w:p w14:paraId="6ED6B525" w14:textId="77777777" w:rsidR="000F29B7" w:rsidRDefault="00000000">
            <w:r>
              <w:t>Evitar página en blanco o error. Mostrar mensaje orientador y sugerencia de ampliar la búsqueda.</w:t>
            </w:r>
          </w:p>
        </w:tc>
      </w:tr>
      <w:tr w:rsidR="000F29B7" w14:paraId="1611E558" w14:textId="77777777">
        <w:tc>
          <w:tcPr>
            <w:tcW w:w="2436" w:type="dxa"/>
          </w:tcPr>
          <w:p w14:paraId="42553A2E" w14:textId="77777777" w:rsidR="000F29B7" w:rsidRDefault="00000000">
            <w:r>
              <w:t>6</w:t>
            </w:r>
          </w:p>
        </w:tc>
        <w:tc>
          <w:tcPr>
            <w:tcW w:w="2436" w:type="dxa"/>
          </w:tcPr>
          <w:p w14:paraId="5AA5D02D" w14:textId="77777777" w:rsidR="000F29B7" w:rsidRDefault="00000000">
            <w:r>
              <w:t>Prueba funcional del flujo completo: búsqueda con resultados, sin resultados y con campo vacío</w:t>
            </w:r>
          </w:p>
        </w:tc>
        <w:tc>
          <w:tcPr>
            <w:tcW w:w="2436" w:type="dxa"/>
          </w:tcPr>
          <w:p w14:paraId="2630238B" w14:textId="77777777" w:rsidR="000F29B7" w:rsidRDefault="00000000">
            <w:r>
              <w:t>Mirian Rivero</w:t>
            </w:r>
          </w:p>
        </w:tc>
        <w:tc>
          <w:tcPr>
            <w:tcW w:w="2436" w:type="dxa"/>
          </w:tcPr>
          <w:p w14:paraId="1FD05321" w14:textId="77777777" w:rsidR="000F29B7" w:rsidRDefault="00000000">
            <w:r>
              <w:t>Verificar los 5 criterios de aceptación definidos. Registrar resultados de las pruebas.</w:t>
            </w:r>
          </w:p>
        </w:tc>
      </w:tr>
    </w:tbl>
    <w:p w14:paraId="479817F7" w14:textId="77777777" w:rsidR="000F29B7" w:rsidRDefault="000F29B7"/>
    <w:p w14:paraId="30DC4502" w14:textId="77777777" w:rsidR="000F29B7" w:rsidRDefault="00000000">
      <w:pPr>
        <w:pStyle w:val="HeadingBlue"/>
      </w:pPr>
      <w:r>
        <w:t>H. Observación final del grupo</w:t>
      </w:r>
    </w:p>
    <w:p w14:paraId="0D50353F" w14:textId="77777777" w:rsidR="000F29B7" w:rsidRDefault="00000000">
      <w:r>
        <w:rPr>
          <w:i/>
        </w:rPr>
        <w:t>Indicar si esta feature está lista para pasar a la próxima clase, donde será convertida en prompt técnico de implementación con IA, o si todavía requiere ajustes.</w:t>
      </w:r>
    </w:p>
    <w:p w14:paraId="59176B5B" w14:textId="77777777" w:rsidR="000F29B7" w:rsidRDefault="00000000">
      <w:r>
        <w:t>La feature del buscador está suficientemente clara y descompuesta para pasar a la próxima etapa. El problema puntual, el usuario, las entradas, salidas, validaciones, criterios de aceptación, restricciones y tareas técnicas están definidos con precisión. Cada tarea tiene un responsable asignado y una condición de cierre identificable. La feature no depende de funcionalidades de v2 y es implementable con el stack tecnológico ya definido (PHP + MySQL + HTML/CSS). El grupo considera que esta base es suficiente para redactar un prompt técnico de implementación con IA sin improvisación.</w:t>
      </w:r>
    </w:p>
    <w:p w14:paraId="727E681C" w14:textId="77777777" w:rsidR="000F29B7" w:rsidRDefault="000F29B7"/>
    <w:p w14:paraId="766CE325" w14:textId="77777777" w:rsidR="000F29B7" w:rsidRDefault="000F29B7"/>
    <w:p w14:paraId="4A52EEB6" w14:textId="77777777" w:rsidR="000F29B7" w:rsidRDefault="00000000">
      <w:pPr>
        <w:pStyle w:val="HeadingBlue"/>
      </w:pPr>
      <w:r>
        <w:t>Checklist antes de entregar</w:t>
      </w:r>
    </w:p>
    <w:p w14:paraId="6A9CA816" w14:textId="77777777" w:rsidR="000F29B7" w:rsidRDefault="00000000">
      <w:pPr>
        <w:pStyle w:val="Listaconvietas"/>
      </w:pPr>
      <w:r>
        <w:t>☑ La feature elegida pertenece al backlog inicial del proyecto.</w:t>
      </w:r>
    </w:p>
    <w:p w14:paraId="16E94A62" w14:textId="77777777" w:rsidR="000F29B7" w:rsidRDefault="00000000">
      <w:pPr>
        <w:pStyle w:val="Listaconvietas"/>
      </w:pPr>
      <w:r>
        <w:t>☑ El problema puntual que resuelve está redactado con claridad.</w:t>
      </w:r>
    </w:p>
    <w:p w14:paraId="0ED744C8" w14:textId="77777777" w:rsidR="000F29B7" w:rsidRDefault="00000000">
      <w:pPr>
        <w:pStyle w:val="Listaconvietas"/>
      </w:pPr>
      <w:r>
        <w:t>☑ El usuario involucrado está correctamente identificado.</w:t>
      </w:r>
    </w:p>
    <w:p w14:paraId="73766274" w14:textId="77777777" w:rsidR="000F29B7" w:rsidRDefault="00000000">
      <w:pPr>
        <w:pStyle w:val="Listaconvietas"/>
      </w:pPr>
      <w:r>
        <w:t>☑ Las entradas, salidas y validaciones mínimas están definidas.</w:t>
      </w:r>
    </w:p>
    <w:p w14:paraId="1FABE604" w14:textId="77777777" w:rsidR="000F29B7" w:rsidRDefault="00000000">
      <w:pPr>
        <w:pStyle w:val="Listaconvietas"/>
      </w:pPr>
      <w:r>
        <w:t>☑ Los criterios de aceptación son verificables.</w:t>
      </w:r>
    </w:p>
    <w:p w14:paraId="20A3F442" w14:textId="77777777" w:rsidR="000F29B7" w:rsidRDefault="00000000">
      <w:pPr>
        <w:pStyle w:val="Listaconvietas"/>
      </w:pPr>
      <w:r>
        <w:t>☑ Las restricciones están expresadas de forma concreta.</w:t>
      </w:r>
    </w:p>
    <w:p w14:paraId="4CDE426C" w14:textId="77777777" w:rsidR="000F29B7" w:rsidRDefault="00000000">
      <w:pPr>
        <w:pStyle w:val="Listaconvietas"/>
      </w:pPr>
      <w:r>
        <w:t>☑ Las tareas técnicas son claras, realizables y ordenadas.</w:t>
      </w:r>
    </w:p>
    <w:p w14:paraId="05A6F6CA" w14:textId="77777777" w:rsidR="000F29B7" w:rsidRDefault="00000000">
      <w:pPr>
        <w:pStyle w:val="Listaconvietas"/>
      </w:pPr>
      <w:r>
        <w:t>☑ La entrega mantiene coherencia con el PMF y con la especificación previa del proyecto.</w:t>
      </w:r>
    </w:p>
    <w:p w14:paraId="715656C8" w14:textId="77777777" w:rsidR="000F29B7" w:rsidRDefault="000F29B7"/>
    <w:p w14:paraId="184C27BA" w14:textId="77777777" w:rsidR="000F29B7" w:rsidRDefault="00000000">
      <w:pPr>
        <w:jc w:val="center"/>
      </w:pPr>
      <w:r>
        <w:rPr>
          <w:i/>
          <w:sz w:val="18"/>
        </w:rPr>
        <w:t>Sugerencia: antes de entregar, revisar que la feature no siga siendo demasiado amplia y que cada tarea técnica tenga un objetivo claro.</w:t>
      </w:r>
    </w:p>
    <w:sectPr w:rsidR="000F29B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027524">
    <w:abstractNumId w:val="8"/>
  </w:num>
  <w:num w:numId="2" w16cid:durableId="1875146968">
    <w:abstractNumId w:val="6"/>
  </w:num>
  <w:num w:numId="3" w16cid:durableId="1975676686">
    <w:abstractNumId w:val="5"/>
  </w:num>
  <w:num w:numId="4" w16cid:durableId="285047526">
    <w:abstractNumId w:val="4"/>
  </w:num>
  <w:num w:numId="5" w16cid:durableId="1315917211">
    <w:abstractNumId w:val="7"/>
  </w:num>
  <w:num w:numId="6" w16cid:durableId="1810510530">
    <w:abstractNumId w:val="3"/>
  </w:num>
  <w:num w:numId="7" w16cid:durableId="419378497">
    <w:abstractNumId w:val="2"/>
  </w:num>
  <w:num w:numId="8" w16cid:durableId="1968579223">
    <w:abstractNumId w:val="1"/>
  </w:num>
  <w:num w:numId="9" w16cid:durableId="199617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9B7"/>
    <w:rsid w:val="0015074B"/>
    <w:rsid w:val="0029639D"/>
    <w:rsid w:val="00326F90"/>
    <w:rsid w:val="005D6845"/>
    <w:rsid w:val="00A54677"/>
    <w:rsid w:val="00AA1D8D"/>
    <w:rsid w:val="00B47730"/>
    <w:rsid w:val="00BC24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81FBF9"/>
  <w14:defaultImageDpi w14:val="300"/>
  <w15:docId w15:val="{9ED127D3-E299-45FC-BEDA-C634ED01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basedOn w:val="Ttulo"/>
    <w:rPr>
      <w:rFonts w:ascii="Arial" w:eastAsia="Arial" w:hAnsi="Arial"/>
      <w:b/>
      <w:sz w:val="36"/>
    </w:rPr>
  </w:style>
  <w:style w:type="paragraph" w:customStyle="1" w:styleId="HeadingBlue">
    <w:name w:val="HeadingBlue"/>
    <w:basedOn w:val="Ttulo1"/>
    <w:rPr>
      <w:rFonts w:ascii="Arial" w:eastAsia="Arial" w:hAnsi="Arial"/>
      <w:sz w:val="26"/>
    </w:rPr>
  </w:style>
  <w:style w:type="paragraph" w:customStyle="1" w:styleId="SubHead">
    <w:name w:val="SubHead"/>
    <w:basedOn w:val="Ttulo2"/>
    <w:rPr>
      <w:rFonts w:ascii="Arial" w:eastAsia="Arial" w:hAnsi="Arial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1259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Ignacio</cp:lastModifiedBy>
  <cp:revision>2</cp:revision>
  <dcterms:created xsi:type="dcterms:W3CDTF">2026-06-16T18:49:00Z</dcterms:created>
  <dcterms:modified xsi:type="dcterms:W3CDTF">2026-06-16T18:49:00Z</dcterms:modified>
  <cp:category/>
</cp:coreProperties>
</file>