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FICHA INICIAL DE PROYECTO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Prácticas Profesionalizantes II – Tecnicatura Superior en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Actividad diagnóstica grupal para completar durante la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2"/>
        <w:tblGridChange w:id="0">
          <w:tblGrid>
            <w:gridCol w:w="9632"/>
          </w:tblGrid>
        </w:tblGridChange>
      </w:tblGrid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Consigna: Completar esta ficha en grupo (máximo 3 integrantes). La propuesta debe vincular una problemática real o verosímil con una posible solución de software. Se recomienda redactar de manera clara, concreta y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Datos generales del grupo</w:t>
      </w:r>
      <w:r w:rsidDel="00000000" w:rsidR="00000000" w:rsidRPr="00000000">
        <w:rPr>
          <w:rtl w:val="0"/>
        </w:rPr>
      </w:r>
    </w:p>
    <w:tbl>
      <w:tblPr>
        <w:tblStyle w:val="Table2"/>
        <w:tblW w:w="87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953"/>
        <w:tblGridChange w:id="0">
          <w:tblGrid>
            <w:gridCol w:w="2835"/>
            <w:gridCol w:w="595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Apellido y nombre de los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Juan Leistmeister, Gonzalez Lisandro, Mirian Rivero.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tentativo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OficioRed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Estado del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Definitivo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16/04/26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Problema o necesidad detectada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Describan con claridad qué situación observaron, por qué constituye un problema o necesidad, y a quién afecta.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En la localidad como muchas personas que ofrecen oficio (albañiles, costureras, electricistas, carpinteros, etc) no cuentan con un medio formal o accesible para promocionar sus servicios.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Por otro lado, quienes necesitan contratar estos servicios suelen depender de el boca en boca o redes sociales, lo que dificulta encontrar opciones confiables, comparar y tomar decisiones.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Esto genera perdida de oportunidades laborales, baja visibilidad para trabajadores y dificultad para los clientes al momento de contratar.</w:t>
      </w:r>
    </w:p>
    <w:p w:rsidR="00000000" w:rsidDel="00000000" w:rsidP="00000000" w:rsidRDefault="00000000" w:rsidRPr="00000000" w14:paraId="00000014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Contexto de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Indiquen dónde ocurre la situación (institución, comercio, emprendimiento, organización, comunidad, etc.) y qué actores participan.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El problema se presenta en el contexto local ( El Colorado Formosa),principalmente en: trabajadores independientes, pequeños emprendedores y vecinos que requieren servicios.</w:t>
      </w:r>
    </w:p>
    <w:p w:rsidR="00000000" w:rsidDel="00000000" w:rsidP="00000000" w:rsidRDefault="00000000" w:rsidRPr="00000000" w14:paraId="00000017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Usuario o destinatario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Expliquen quién usaría el sistema y con qué finalidad.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Son los trabajadores de oficio para ofrecer sus servicios y clientes-vecinos para buscar y contratar servicios. La finalidad es publicar servicios y encontrar trabajadores de forma rapida y organizada .</w:t>
      </w:r>
    </w:p>
    <w:p w:rsidR="00000000" w:rsidDel="00000000" w:rsidP="00000000" w:rsidRDefault="00000000" w:rsidRPr="00000000" w14:paraId="0000001A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Propuesta inicial de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Describan brevemente qué haría el software y de qué manera ayudaría a resolver o mejorar la situación planteada.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Desarrollar una plataforma digital web donde: 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-Los trabajadores pueden crear un perfil con su oficio, experiencia y contacto.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-Los usuarios pueden buscar servicios por categoria.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-Se puede visualizar informacion basica del trabajador.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-Exista un sistema simple de contacto.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-El cliente pueda dejar una reseña.</w:t>
      </w:r>
    </w:p>
    <w:p w:rsidR="00000000" w:rsidDel="00000000" w:rsidP="00000000" w:rsidRDefault="00000000" w:rsidRPr="00000000" w14:paraId="00000022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6. Justificación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Fundamenten por qué el proyecto sería útil, viable y pertinente para ese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Este proyecto es util porque: mejora la conexion entre oferta y demanda laboral local, facilita el acceso a trabajo a personas sin presencia digital,formal simplifica la búsqueda de servicios para los vecinos.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Es viable porque: no requiere infraestructura compleja los usuarios ya están acostumbrados a usar celulares.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Es pertinente porque: responde a una necesidad real del entorno puede aplicarse directamente en la comunidad.</w:t>
      </w:r>
    </w:p>
    <w:p w:rsidR="00000000" w:rsidDel="00000000" w:rsidP="00000000" w:rsidRDefault="00000000" w:rsidRPr="00000000" w14:paraId="00000027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7. Requerimientos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Completen al menos 3 requerimientos funcionales y 2 no funcionales.</w:t>
      </w:r>
      <w:r w:rsidDel="00000000" w:rsidR="00000000" w:rsidRPr="00000000">
        <w:rPr>
          <w:rtl w:val="0"/>
        </w:rPr>
      </w:r>
    </w:p>
    <w:tbl>
      <w:tblPr>
        <w:tblStyle w:val="Table3"/>
        <w:tblW w:w="963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1"/>
        <w:gridCol w:w="3211"/>
        <w:gridCol w:w="3211"/>
        <w:tblGridChange w:id="0">
          <w:tblGrid>
            <w:gridCol w:w="3211"/>
            <w:gridCol w:w="3211"/>
            <w:gridCol w:w="3211"/>
          </w:tblGrid>
        </w:tblGridChange>
      </w:tblGrid>
      <w:tr>
        <w:trPr>
          <w:cantSplit w:val="0"/>
          <w:tblHeader w:val="0"/>
        </w:trPr>
        <w:tc>
          <w:tcPr>
            <w:shd w:fill="bfd7ee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d7ee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d7ee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registrarse e iniciar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trabajadores crear y editar su perfil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buscar trabajadores por categoría de oficio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ser fácil de usar e intuitivo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funcionar correctamente en dispositivos móviles</w:t>
            </w:r>
          </w:p>
        </w:tc>
      </w:tr>
    </w:tbl>
    <w:p w:rsidR="00000000" w:rsidDel="00000000" w:rsidP="00000000" w:rsidRDefault="00000000" w:rsidRPr="00000000" w14:paraId="0000003B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 Posibles riesgos o dificultades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Mencionen al menos 2 riesgos o dificultades que podrían presentarse durante el proyecto.</w:t>
      </w:r>
      <w:r w:rsidDel="00000000" w:rsidR="00000000" w:rsidRPr="00000000">
        <w:rPr>
          <w:rtl w:val="0"/>
        </w:rPr>
      </w:r>
    </w:p>
    <w:tbl>
      <w:tblPr>
        <w:tblStyle w:val="Table4"/>
        <w:tblW w:w="963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6"/>
        <w:gridCol w:w="4816"/>
        <w:tblGridChange w:id="0">
          <w:tblGrid>
            <w:gridCol w:w="4816"/>
            <w:gridCol w:w="481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Riesgo / 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Cómo podría afectar al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Baja adopción inicial por parte de los usuarios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Limitando el uso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Falta de confianza en los perfiles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Poca confianza</w:t>
            </w:r>
          </w:p>
        </w:tc>
      </w:tr>
    </w:tbl>
    <w:p w:rsidR="00000000" w:rsidDel="00000000" w:rsidP="00000000" w:rsidRDefault="00000000" w:rsidRPr="00000000" w14:paraId="00000043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9. Observaciones finales del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Arial" w:cs="Arial" w:eastAsia="Arial" w:hAnsi="Arial"/>
        </w:rPr>
      </w:pPr>
      <w:bookmarkStart w:colFirst="0" w:colLast="0" w:name="_heading=h.bagkgwxtmpw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Se prevee validar la propuesta mediante entrevistas usuarios para ajustar funcionalidades.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2"/>
        <w:tblGridChange w:id="0">
          <w:tblGrid>
            <w:gridCol w:w="9632"/>
          </w:tblGrid>
        </w:tblGridChange>
      </w:tblGrid>
      <w:tr>
        <w:trPr>
          <w:cantSplit w:val="0"/>
          <w:tblHeader w:val="0"/>
        </w:trPr>
        <w:tc>
          <w:tcPr>
            <w:shd w:fill="f6f6f6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Importante: esta ficha funciona como evidencia diagnóstica inicial del proyecto y primera entrega parcial del taller.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47" w:top="1247" w:left="1304" w:right="13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BD8y17CItJGkSqeom4NpbwLkbA==">CgMxLjAyDWguYmFna2d3eHRtcHc4AHIhMU85ejVWTDVsTXJ6T1hYSzRycTRjZGpMV3VnWlhkLUNZ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