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30"/>
        </w:rPr>
        <w:t>PLANTILLA DE TRABAJO PRÁCTICO</w:t>
      </w:r>
    </w:p>
    <w:p>
      <w:pPr>
        <w:jc w:val="center"/>
      </w:pPr>
      <w:r>
        <w:rPr>
          <w:i/>
          <w:sz w:val="22"/>
        </w:rPr>
        <w:t>Actividad práctica: Implementación asistida de una funcionalidad del proyecto</w:t>
      </w:r>
    </w:p>
    <w:p>
      <w:pPr>
        <w:jc w:val="center"/>
      </w:pPr>
      <w:r>
        <w:rPr>
          <w:sz w:val="21"/>
        </w:rPr>
        <w:t>Prácticas Profesionalizantes II – Taller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  <w:sz w:val="21"/>
              </w:rPr>
              <w:t xml:space="preserve">Indicaciones generales: </w:t>
            </w:r>
            <w:r>
              <w:rPr>
                <w:sz w:val="21"/>
              </w:rPr>
              <w:t>Complete esta plantilla a partir de la tarea técnica seleccionada en la clase anterior. La producción debe mantener coherencia con el proyecto, el PMF, la feature prioritaria, la descomposición técnica y el prompt construido por el equipo.</w:t>
            </w:r>
          </w:p>
        </w:tc>
      </w:tr>
    </w:tbl>
    <w:p>
      <w:pPr>
        <w:pStyle w:val="ListBullet"/>
      </w:pPr>
      <w:r>
        <w:rPr>
          <w:sz w:val="21"/>
        </w:rPr>
        <w:t>Trabajar en grupo y sostener una única línea de proyecto.</w:t>
      </w:r>
    </w:p>
    <w:p>
      <w:pPr>
        <w:pStyle w:val="ListBullet"/>
      </w:pPr>
      <w:r>
        <w:rPr>
          <w:sz w:val="21"/>
        </w:rPr>
        <w:t>Seleccionar una sola tarea técnica concreta, pequeña y verificable.</w:t>
      </w:r>
    </w:p>
    <w:p>
      <w:pPr>
        <w:pStyle w:val="ListBullet"/>
      </w:pPr>
      <w:r>
        <w:rPr>
          <w:sz w:val="21"/>
        </w:rPr>
        <w:t>Construir el prompt técnico siguiendo la anatomía trabajada en clase.</w:t>
      </w:r>
    </w:p>
    <w:p>
      <w:pPr>
        <w:pStyle w:val="ListBullet"/>
      </w:pPr>
      <w:r>
        <w:rPr>
          <w:sz w:val="21"/>
        </w:rPr>
        <w:t>Registrar la respuesta generada por la IA y revisarla críticamente.</w:t>
      </w:r>
    </w:p>
    <w:p>
      <w:pPr>
        <w:pStyle w:val="ListBullet"/>
      </w:pPr>
      <w:r>
        <w:rPr>
          <w:sz w:val="21"/>
        </w:rPr>
        <w:t>No pedir la implementación completa del sistema ni de un módulo demasiado amplio.</w:t>
      </w:r>
    </w:p>
    <w:p>
      <w:pPr>
        <w:pStyle w:val="ListBullet"/>
      </w:pPr>
      <w:r>
        <w:rPr>
          <w:sz w:val="21"/>
        </w:rPr>
        <w:t>Adjuntar evidencia mínima de prueba o validación de lo obtenido.</w:t>
      </w:r>
    </w:p>
    <w:p>
      <w:pPr>
        <w:spacing w:before="200" w:after="80"/>
        <w:shd w:fill="2F5D7C"/>
      </w:pPr>
      <w:r>
        <w:rPr>
          <w:b/>
          <w:color w:val="FFFFFF"/>
          <w:sz w:val="25"/>
        </w:rPr>
        <w:t>A.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Nombre del proyecto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Grupo n.°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Usuario principal del sistema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Feature prioritaria trabajada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Tarea técnica seleccionada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Fecha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before="200" w:after="80"/>
        <w:shd w:fill="2F5D7C"/>
      </w:pPr>
      <w:r>
        <w:rPr>
          <w:b/>
          <w:color w:val="FFFFFF"/>
          <w:sz w:val="25"/>
        </w:rPr>
        <w:t>B. Contexto mínimo del proyecto</w:t>
      </w:r>
    </w:p>
    <w:p>
      <w:r>
        <w:rPr>
          <w:i/>
        </w:rPr>
        <w:t>Resumir el proyecto, el módulo involucrado y la relación de esta tarea con la feature prioritaria y con el sistema general.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¿Qué parte del sistema se está trabajando?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¿Por qué esta tarea es importante dentro del proyecto?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¿Con qué otras partes del sistema se vincula?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before="200" w:after="80"/>
        <w:shd w:fill="2F5D7C"/>
      </w:pPr>
      <w:r>
        <w:rPr>
          <w:b/>
          <w:color w:val="FFFFFF"/>
          <w:sz w:val="25"/>
        </w:rPr>
        <w:t>C. Anatomía del prompt técnico</w:t>
      </w:r>
    </w:p>
    <w:p>
      <w:r>
        <w:rPr>
          <w:i/>
        </w:rPr>
        <w:t>Completar cada componente del prompt efectivo trabajado en clase.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Rol de la 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Contexto técnico del proyecto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Objetivo puntual del pedido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Entradas esperadas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Salidas esperadas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Criterios de aceptación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Restricciones y límites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D9EAF7"/>
          </w:tcPr>
          <w:p>
            <w:r/>
            <w:r>
              <w:rPr>
                <w:b/>
                <w:color w:val="000000"/>
                <w:sz w:val="21"/>
              </w:rPr>
              <w:t>Formato esperado de la respuesta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before="200" w:after="80"/>
        <w:shd w:fill="2F5D7C"/>
      </w:pPr>
      <w:r>
        <w:rPr>
          <w:b/>
          <w:color w:val="FFFFFF"/>
          <w:sz w:val="25"/>
        </w:rPr>
        <w:t>D. Prompt técnico final</w:t>
      </w:r>
    </w:p>
    <w:p>
      <w:r>
        <w:rPr>
          <w:i/>
        </w:rPr>
        <w:t>Redactar aquí el prompt completo que será utilizado con la IA elegida por el grupo.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spacing w:before="200" w:after="80"/>
        <w:shd w:fill="2F5D7C"/>
      </w:pPr>
      <w:r>
        <w:rPr>
          <w:b/>
          <w:color w:val="FFFFFF"/>
          <w:sz w:val="25"/>
        </w:rPr>
        <w:t>E. Respuesta generada por la IA</w:t>
      </w:r>
    </w:p>
    <w:p>
      <w:r>
        <w:rPr>
          <w:i/>
        </w:rPr>
        <w:t>Pegar o resumir la salida principal obtenida. Si la respuesta es muy extensa, incluir aquí una síntesis técnica y aclarar qué archivo o fragmento se utilizó.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spacing w:before="200" w:after="80"/>
        <w:shd w:fill="2F5D7C"/>
      </w:pPr>
      <w:r>
        <w:rPr>
          <w:b/>
          <w:color w:val="FFFFFF"/>
          <w:sz w:val="25"/>
        </w:rPr>
        <w:t>F. Revisión crítica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¿La respuesta respeta el stack del proyecto?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¿Cumple los criterios de aceptación?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¿Modifica partes que no fueron solicitadas?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¿Qué errores o problemas detectó el grupo?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¿Puede integrarse directamente o requiere ajustes?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before="200" w:after="80"/>
        <w:shd w:fill="2F5D7C"/>
      </w:pPr>
      <w:r>
        <w:rPr>
          <w:b/>
          <w:color w:val="FFFFFF"/>
          <w:sz w:val="25"/>
        </w:rPr>
        <w:t>G. Ajustes realizados o pendientes</w:t>
      </w:r>
    </w:p>
    <w:p>
      <w:r>
        <w:rPr>
          <w:i/>
        </w:rPr>
        <w:t>Indicar qué modificaciones hizo el grupo sobre la respuesta de la IA o qué correcciones quedan pendientes antes de integrar la solución al proyecto.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spacing w:before="200" w:after="80"/>
        <w:shd w:fill="2F5D7C"/>
      </w:pPr>
      <w:r>
        <w:rPr>
          <w:b/>
          <w:color w:val="FFFFFF"/>
          <w:sz w:val="25"/>
        </w:rPr>
        <w:t>H. Evidencia inicial de prueba o validación</w:t>
      </w:r>
    </w:p>
    <w:p>
      <w:r>
        <w:rPr>
          <w:i/>
        </w:rPr>
        <w:t>Describir brevemente qué se probó, qué resultado se obtuvo y qué evidencia acompaña la entrega (captura, resultado, mensaje, salida en pantalla,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¿Qué se probó?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¿Qué resultado se obtuvo?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4986"/>
            <w:shd w:fill="EEF5FB"/>
          </w:tcPr>
          <w:p>
            <w:r/>
            <w:r>
              <w:rPr>
                <w:b/>
                <w:color w:val="000000"/>
                <w:sz w:val="21"/>
              </w:rPr>
              <w:t>¿Qué evidencia acompaña la entrega?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color w:val="000000"/>
                <w:sz w:val="21"/>
              </w:rPr>
            </w:r>
          </w:p>
        </w:tc>
      </w:tr>
    </w:tbl>
    <w:p>
      <w:pPr>
        <w:spacing w:before="200" w:after="80"/>
        <w:shd w:fill="2F5D7C"/>
      </w:pPr>
      <w:r>
        <w:rPr>
          <w:b/>
          <w:color w:val="FFFFFF"/>
          <w:sz w:val="25"/>
        </w:rPr>
        <w:t>I. Observación final del grupo</w:t>
      </w:r>
    </w:p>
    <w:p>
      <w:r>
        <w:rPr>
          <w:i/>
        </w:rPr>
        <w:t>Indicar si la tarea quedó suficientemente implementada como primer avance, si la respuesta de la IA fue útil y qué debería hacerse en la siguiente iteración.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spacing w:before="200" w:after="80"/>
        <w:shd w:fill="2F5D7C"/>
      </w:pPr>
      <w:r>
        <w:rPr>
          <w:b/>
          <w:color w:val="FFFFFF"/>
          <w:sz w:val="25"/>
        </w:rPr>
        <w:t>Checklist antes de entregar</w:t>
      </w:r>
    </w:p>
    <w:p>
      <w:pPr>
        <w:pStyle w:val="ListBullet"/>
      </w:pPr>
      <w:r>
        <w:rPr>
          <w:sz w:val="21"/>
        </w:rPr>
        <w:t>☐ La tarea técnica seleccionada pertenece a la feature prioritaria del proyecto.</w:t>
      </w:r>
    </w:p>
    <w:p>
      <w:pPr>
        <w:pStyle w:val="ListBullet"/>
      </w:pPr>
      <w:r>
        <w:rPr>
          <w:sz w:val="21"/>
        </w:rPr>
        <w:t>☐ El prompt técnico incluye rol, contexto, objetivo, entradas, salidas, criterios, restricciones y formato esperado.</w:t>
      </w:r>
    </w:p>
    <w:p>
      <w:pPr>
        <w:pStyle w:val="ListBullet"/>
      </w:pPr>
      <w:r>
        <w:rPr>
          <w:sz w:val="21"/>
        </w:rPr>
        <w:t>☐ La respuesta generada por la IA fue incorporada o resumida en la plantilla.</w:t>
      </w:r>
    </w:p>
    <w:p>
      <w:pPr>
        <w:pStyle w:val="ListBullet"/>
      </w:pPr>
      <w:r>
        <w:rPr>
          <w:sz w:val="21"/>
        </w:rPr>
        <w:t>☐ El equipo realizó una revisión crítica de la salida obtenida.</w:t>
      </w:r>
    </w:p>
    <w:p>
      <w:pPr>
        <w:pStyle w:val="ListBullet"/>
      </w:pPr>
      <w:r>
        <w:rPr>
          <w:sz w:val="21"/>
        </w:rPr>
        <w:t>☐ Se explicitaron ajustes realizados o pendientes.</w:t>
      </w:r>
    </w:p>
    <w:p>
      <w:pPr>
        <w:pStyle w:val="ListBullet"/>
      </w:pPr>
      <w:r>
        <w:rPr>
          <w:sz w:val="21"/>
        </w:rPr>
        <w:t>☐ La entrega incluye evidencia mínima de prueba o validación.</w:t>
      </w:r>
    </w:p>
    <w:p>
      <w:pPr>
        <w:pStyle w:val="ListBullet"/>
      </w:pPr>
      <w:r>
        <w:rPr>
          <w:sz w:val="21"/>
        </w:rPr>
        <w:t>☐ La producción mantiene coherencia con el stack y con las decisiones previas del proyecto.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