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627" w:rsidRPr="000F6DE3" w:rsidRDefault="002C7627" w:rsidP="000F6DE3">
      <w:pPr>
        <w:widowControl/>
        <w:tabs>
          <w:tab w:val="left" w:pos="1800"/>
          <w:tab w:val="left" w:pos="2160"/>
        </w:tabs>
        <w:jc w:val="center"/>
        <w:rPr>
          <w:rFonts w:ascii="Gentium Basic" w:hAnsi="Gentium Basic" w:cs="Gentium Basic"/>
          <w:b/>
          <w:sz w:val="22"/>
          <w:szCs w:val="22"/>
        </w:rPr>
      </w:pPr>
      <w:r w:rsidRPr="000F6DE3">
        <w:rPr>
          <w:rFonts w:ascii="Gentium Basic" w:hAnsi="Gentium Basic" w:cs="Gentium Basic"/>
          <w:b/>
          <w:sz w:val="22"/>
          <w:szCs w:val="22"/>
        </w:rPr>
        <w:t>MODELO DO TERMO DE CONSENTIMENTO LIVRE E ESCLARECIDO (TCLE)</w:t>
      </w:r>
    </w:p>
    <w:p w:rsidR="002C7627" w:rsidRDefault="002C7627" w:rsidP="002C7627">
      <w:pPr>
        <w:widowControl/>
        <w:tabs>
          <w:tab w:val="left" w:pos="1800"/>
          <w:tab w:val="left" w:pos="2160"/>
        </w:tabs>
        <w:jc w:val="center"/>
        <w:rPr>
          <w:rFonts w:ascii="Gentium Basic" w:hAnsi="Gentium Basic" w:cs="Gentium Basic"/>
          <w:sz w:val="22"/>
          <w:szCs w:val="22"/>
        </w:rPr>
      </w:pPr>
    </w:p>
    <w:p w:rsidR="002C7627" w:rsidRPr="008C7F7D" w:rsidRDefault="000F6DE3" w:rsidP="002C7627">
      <w:pPr>
        <w:widowControl/>
        <w:tabs>
          <w:tab w:val="left" w:pos="1800"/>
          <w:tab w:val="left" w:pos="2160"/>
        </w:tabs>
        <w:jc w:val="center"/>
        <w:rPr>
          <w:rFonts w:ascii="Gentium Basic" w:hAnsi="Gentium Basic" w:cs="Gentium Basic"/>
          <w:sz w:val="22"/>
          <w:szCs w:val="22"/>
        </w:rPr>
      </w:pPr>
      <w:r>
        <w:rPr>
          <w:rFonts w:ascii="Gentium Basic" w:hAnsi="Gentium Basic" w:cs="Gentium Basic"/>
          <w:sz w:val="22"/>
          <w:szCs w:val="22"/>
        </w:rPr>
        <w:t>ACADEMIA DE POLÍCIA MILITAR DO PAUDALHO</w:t>
      </w:r>
    </w:p>
    <w:p w:rsidR="002C7627" w:rsidRPr="000F6DE3" w:rsidRDefault="000F6DE3" w:rsidP="002C7627">
      <w:pPr>
        <w:pStyle w:val="Default"/>
        <w:jc w:val="center"/>
        <w:rPr>
          <w:rFonts w:ascii="Gentium Basic" w:hAnsi="Gentium Basic"/>
          <w:color w:val="auto"/>
          <w:sz w:val="22"/>
          <w:szCs w:val="22"/>
        </w:rPr>
      </w:pPr>
      <w:r w:rsidRPr="000F6DE3">
        <w:rPr>
          <w:rFonts w:ascii="Gentium Basic" w:hAnsi="Gentium Basic"/>
          <w:color w:val="auto"/>
          <w:sz w:val="22"/>
          <w:szCs w:val="22"/>
        </w:rPr>
        <w:t>CURSO DE FORMAÇÃO DE OFICIAIS PM</w:t>
      </w:r>
    </w:p>
    <w:p w:rsidR="000F6DE3" w:rsidRDefault="000F6DE3" w:rsidP="002C7627">
      <w:pPr>
        <w:pStyle w:val="Default"/>
        <w:jc w:val="center"/>
        <w:rPr>
          <w:rFonts w:ascii="Gentium Basic" w:hAnsi="Gentium Basic"/>
          <w:sz w:val="22"/>
          <w:szCs w:val="22"/>
        </w:rPr>
      </w:pPr>
    </w:p>
    <w:p w:rsidR="002C7627" w:rsidRPr="008C7F7D" w:rsidRDefault="002C7627" w:rsidP="002C7627">
      <w:pPr>
        <w:pStyle w:val="Default"/>
        <w:jc w:val="center"/>
        <w:rPr>
          <w:rFonts w:ascii="Gentium Basic" w:hAnsi="Gentium Basic"/>
          <w:sz w:val="22"/>
          <w:szCs w:val="22"/>
        </w:rPr>
      </w:pPr>
      <w:r w:rsidRPr="008C7F7D">
        <w:rPr>
          <w:rFonts w:ascii="Gentium Basic" w:hAnsi="Gentium Basic"/>
          <w:sz w:val="22"/>
          <w:szCs w:val="22"/>
        </w:rPr>
        <w:t>TERMO DE CONSENTIMENTO LIVRE E ESCLARECIDO</w:t>
      </w:r>
    </w:p>
    <w:p w:rsidR="002C7627" w:rsidRDefault="002C7627" w:rsidP="002C7627">
      <w:pPr>
        <w:pStyle w:val="Default"/>
        <w:rPr>
          <w:rFonts w:ascii="Gentium Basic" w:hAnsi="Gentium Basic"/>
          <w:sz w:val="22"/>
          <w:szCs w:val="22"/>
        </w:rPr>
      </w:pPr>
    </w:p>
    <w:p w:rsidR="002C7627" w:rsidRDefault="002C7627" w:rsidP="002C7627">
      <w:pPr>
        <w:pStyle w:val="Default"/>
        <w:ind w:firstLine="720"/>
        <w:jc w:val="both"/>
        <w:rPr>
          <w:rFonts w:ascii="Gentium Basic" w:hAnsi="Gentium Basic"/>
          <w:sz w:val="22"/>
          <w:szCs w:val="22"/>
        </w:rPr>
      </w:pPr>
      <w:r w:rsidRPr="008C7F7D">
        <w:rPr>
          <w:rFonts w:ascii="Gentium Basic" w:hAnsi="Gentium Basic"/>
          <w:sz w:val="22"/>
          <w:szCs w:val="22"/>
        </w:rPr>
        <w:t xml:space="preserve">Convidamos </w:t>
      </w:r>
      <w:r w:rsidRPr="008C7F7D">
        <w:rPr>
          <w:rFonts w:ascii="Gentium Basic" w:hAnsi="Gentium Basic"/>
          <w:color w:val="FF0000"/>
          <w:sz w:val="22"/>
          <w:szCs w:val="22"/>
        </w:rPr>
        <w:t xml:space="preserve">o (a) </w:t>
      </w:r>
      <w:proofErr w:type="spellStart"/>
      <w:r w:rsidRPr="008C7F7D">
        <w:rPr>
          <w:rFonts w:ascii="Gentium Basic" w:hAnsi="Gentium Basic"/>
          <w:color w:val="FF0000"/>
          <w:sz w:val="22"/>
          <w:szCs w:val="22"/>
        </w:rPr>
        <w:t>Sr</w:t>
      </w:r>
      <w:proofErr w:type="spellEnd"/>
      <w:r w:rsidRPr="008C7F7D">
        <w:rPr>
          <w:rFonts w:ascii="Gentium Basic" w:hAnsi="Gentium Basic"/>
          <w:color w:val="FF0000"/>
          <w:sz w:val="22"/>
          <w:szCs w:val="22"/>
        </w:rPr>
        <w:t xml:space="preserve"> (a)</w:t>
      </w:r>
      <w:r w:rsidR="000F6DE3">
        <w:rPr>
          <w:rFonts w:ascii="Gentium Basic" w:hAnsi="Gentium Basic"/>
          <w:color w:val="FF0000"/>
          <w:sz w:val="22"/>
          <w:szCs w:val="22"/>
        </w:rPr>
        <w:t xml:space="preserve"> </w:t>
      </w:r>
      <w:r w:rsidR="002168F6">
        <w:rPr>
          <w:rFonts w:ascii="Gentium Basic" w:hAnsi="Gentium Basic"/>
          <w:color w:val="FF0000"/>
          <w:sz w:val="22"/>
          <w:szCs w:val="22"/>
        </w:rPr>
        <w:t>(nome do participante)</w:t>
      </w:r>
      <w:bookmarkStart w:id="0" w:name="_GoBack"/>
      <w:bookmarkEnd w:id="0"/>
      <w:r w:rsidRPr="008C7F7D">
        <w:rPr>
          <w:rFonts w:ascii="Gentium Basic" w:hAnsi="Gentium Basic"/>
          <w:sz w:val="22"/>
          <w:szCs w:val="22"/>
        </w:rPr>
        <w:t xml:space="preserve"> para participar da Pesquisa</w:t>
      </w:r>
      <w:r>
        <w:rPr>
          <w:rFonts w:ascii="Gentium Basic" w:hAnsi="Gentium Basic"/>
          <w:sz w:val="22"/>
          <w:szCs w:val="22"/>
        </w:rPr>
        <w:t xml:space="preserve"> intitulada</w:t>
      </w:r>
      <w:r w:rsidRPr="008C7F7D">
        <w:rPr>
          <w:rFonts w:ascii="Gentium Basic" w:hAnsi="Gentium Basic"/>
          <w:sz w:val="22"/>
          <w:szCs w:val="22"/>
        </w:rPr>
        <w:t xml:space="preserve"> </w:t>
      </w:r>
      <w:r w:rsidRPr="00CC65A1">
        <w:rPr>
          <w:rFonts w:ascii="Gentium Basic" w:hAnsi="Gentium Basic"/>
          <w:color w:val="FF0000"/>
          <w:sz w:val="22"/>
          <w:szCs w:val="22"/>
        </w:rPr>
        <w:t>(título da pesquisa)</w:t>
      </w:r>
      <w:r w:rsidRPr="008C7F7D">
        <w:rPr>
          <w:rFonts w:ascii="Gentium Basic" w:hAnsi="Gentium Basic"/>
          <w:sz w:val="22"/>
          <w:szCs w:val="22"/>
        </w:rPr>
        <w:t xml:space="preserve">, sob a responsabilidade do pesquisador </w:t>
      </w:r>
      <w:r w:rsidRPr="005572F8">
        <w:rPr>
          <w:rFonts w:ascii="Gentium Basic" w:hAnsi="Gentium Basic"/>
          <w:color w:val="FF0000"/>
          <w:sz w:val="22"/>
          <w:szCs w:val="22"/>
        </w:rPr>
        <w:t>(nome do pesquisador)</w:t>
      </w:r>
      <w:r>
        <w:rPr>
          <w:rFonts w:ascii="Gentium Basic" w:hAnsi="Gentium Basic"/>
          <w:sz w:val="22"/>
          <w:szCs w:val="22"/>
        </w:rPr>
        <w:t xml:space="preserve">, a qual pretende </w:t>
      </w:r>
      <w:r w:rsidRPr="001F6454">
        <w:rPr>
          <w:rFonts w:ascii="Gentium Basic" w:hAnsi="Gentium Basic"/>
          <w:color w:val="FF0000"/>
          <w:sz w:val="22"/>
          <w:szCs w:val="22"/>
        </w:rPr>
        <w:t>(inserir o objetivo da pesquisa)</w:t>
      </w:r>
      <w:r>
        <w:rPr>
          <w:rFonts w:ascii="Gentium Basic" w:hAnsi="Gentium Basic"/>
          <w:sz w:val="22"/>
          <w:szCs w:val="22"/>
        </w:rPr>
        <w:t xml:space="preserve">. </w:t>
      </w:r>
      <w:r w:rsidRPr="008C7F7D">
        <w:rPr>
          <w:rFonts w:ascii="Gentium Basic" w:hAnsi="Gentium Basic"/>
          <w:sz w:val="22"/>
          <w:szCs w:val="22"/>
        </w:rPr>
        <w:t>Sua participação</w:t>
      </w:r>
      <w:r>
        <w:rPr>
          <w:rFonts w:ascii="Gentium Basic" w:hAnsi="Gentium Basic"/>
          <w:sz w:val="22"/>
          <w:szCs w:val="22"/>
        </w:rPr>
        <w:t xml:space="preserve"> </w:t>
      </w:r>
      <w:r w:rsidRPr="008C7F7D">
        <w:rPr>
          <w:rFonts w:ascii="Gentium Basic" w:hAnsi="Gentium Basic"/>
          <w:sz w:val="22"/>
          <w:szCs w:val="22"/>
        </w:rPr>
        <w:t xml:space="preserve">é voluntária e se dará por meio de </w:t>
      </w:r>
      <w:r w:rsidRPr="001F6454">
        <w:rPr>
          <w:rFonts w:ascii="Gentium Basic" w:hAnsi="Gentium Basic"/>
          <w:color w:val="FF0000"/>
          <w:sz w:val="22"/>
          <w:szCs w:val="22"/>
        </w:rPr>
        <w:t>(inserir a forma de participação do sujeito da pesquisa explicando claramente em que consiste tal participação)</w:t>
      </w:r>
      <w:r w:rsidRPr="008C7F7D">
        <w:rPr>
          <w:rFonts w:ascii="Gentium Basic" w:hAnsi="Gentium Basic"/>
          <w:sz w:val="22"/>
          <w:szCs w:val="22"/>
        </w:rPr>
        <w:t xml:space="preserve">. </w:t>
      </w:r>
      <w:r w:rsidR="000F6DE3">
        <w:rPr>
          <w:rFonts w:ascii="Gentium Basic" w:hAnsi="Gentium Basic"/>
          <w:sz w:val="22"/>
          <w:szCs w:val="22"/>
        </w:rPr>
        <w:t xml:space="preserve">Ao </w:t>
      </w:r>
      <w:r w:rsidRPr="008C7F7D">
        <w:rPr>
          <w:rFonts w:ascii="Gentium Basic" w:hAnsi="Gentium Basic"/>
          <w:sz w:val="22"/>
          <w:szCs w:val="22"/>
        </w:rPr>
        <w:t>aceitar parti</w:t>
      </w:r>
      <w:r>
        <w:rPr>
          <w:rFonts w:ascii="Gentium Basic" w:hAnsi="Gentium Basic"/>
          <w:sz w:val="22"/>
          <w:szCs w:val="22"/>
        </w:rPr>
        <w:t xml:space="preserve">cipar, os resultados decorrentes do estudo </w:t>
      </w:r>
      <w:r w:rsidR="00EE0C61">
        <w:rPr>
          <w:rFonts w:ascii="Gentium Basic" w:hAnsi="Gentium Basic"/>
          <w:sz w:val="22"/>
          <w:szCs w:val="22"/>
        </w:rPr>
        <w:t>estarão</w:t>
      </w:r>
      <w:r>
        <w:rPr>
          <w:rFonts w:ascii="Gentium Basic" w:hAnsi="Gentium Basic"/>
          <w:sz w:val="22"/>
          <w:szCs w:val="22"/>
        </w:rPr>
        <w:t xml:space="preserve"> contribuindo para </w:t>
      </w:r>
      <w:r w:rsidRPr="001F6454">
        <w:rPr>
          <w:rFonts w:ascii="Gentium Basic" w:hAnsi="Gentium Basic"/>
          <w:color w:val="FF0000"/>
          <w:sz w:val="22"/>
          <w:szCs w:val="22"/>
        </w:rPr>
        <w:t>(inserir os benefícios)</w:t>
      </w:r>
      <w:r>
        <w:rPr>
          <w:rFonts w:ascii="Gentium Basic" w:hAnsi="Gentium Basic"/>
          <w:sz w:val="22"/>
          <w:szCs w:val="22"/>
        </w:rPr>
        <w:t>.</w:t>
      </w:r>
    </w:p>
    <w:p w:rsidR="00B625E5" w:rsidRDefault="00B625E5" w:rsidP="002C7627">
      <w:pPr>
        <w:pStyle w:val="Default"/>
        <w:ind w:firstLine="720"/>
        <w:jc w:val="both"/>
        <w:rPr>
          <w:rFonts w:ascii="Gentium Basic" w:hAnsi="Gentium Basic"/>
          <w:sz w:val="22"/>
          <w:szCs w:val="22"/>
        </w:rPr>
      </w:pPr>
      <w:r w:rsidRPr="00B625E5">
        <w:rPr>
          <w:rFonts w:ascii="Gentium Basic" w:hAnsi="Gentium Basic"/>
          <w:sz w:val="22"/>
          <w:szCs w:val="22"/>
        </w:rPr>
        <w:t>Toda pesquisa com seres humanos envolve algum tipo de risco. No nosso estudo, os possíveis riscos ou desconfortos decorrentes da participação na pesquisa são [</w:t>
      </w:r>
      <w:r w:rsidRPr="00B625E5">
        <w:rPr>
          <w:rFonts w:ascii="Gentium Basic" w:hAnsi="Gentium Basic"/>
          <w:color w:val="FF0000"/>
          <w:sz w:val="22"/>
          <w:szCs w:val="22"/>
        </w:rPr>
        <w:t>Descrever de forma clara, com linguagem simples e acessível ao participante, todos os possíveis riscos e/ou desconfortos envolvidos na participação na pesquisa e quais as providências serão tomadas para evitar e/ou reduzir. Lembrar que a quebra do sigilo e confidencialidade dos dados pode ocorrer em qualquer pesquisa, inclusive naquelas com acesso a</w:t>
      </w:r>
      <w:r>
        <w:rPr>
          <w:rFonts w:ascii="Gentium Basic" w:hAnsi="Gentium Basic"/>
          <w:color w:val="FF0000"/>
          <w:sz w:val="22"/>
          <w:szCs w:val="22"/>
        </w:rPr>
        <w:t>os</w:t>
      </w:r>
      <w:r w:rsidRPr="00B625E5">
        <w:rPr>
          <w:rFonts w:ascii="Gentium Basic" w:hAnsi="Gentium Basic"/>
          <w:color w:val="FF0000"/>
          <w:sz w:val="22"/>
          <w:szCs w:val="22"/>
        </w:rPr>
        <w:t xml:space="preserve"> dados de prontuários</w:t>
      </w:r>
      <w:r w:rsidRPr="00B625E5">
        <w:rPr>
          <w:rFonts w:ascii="Gentium Basic" w:hAnsi="Gentium Basic"/>
          <w:sz w:val="22"/>
          <w:szCs w:val="22"/>
        </w:rPr>
        <w:t xml:space="preserve">]. </w:t>
      </w:r>
    </w:p>
    <w:p w:rsidR="002C7627" w:rsidRDefault="000F6DE3" w:rsidP="002C7627">
      <w:pPr>
        <w:pStyle w:val="Default"/>
        <w:ind w:firstLine="720"/>
        <w:jc w:val="both"/>
        <w:rPr>
          <w:rFonts w:ascii="Gentium Basic" w:hAnsi="Gentium Basic"/>
          <w:sz w:val="22"/>
          <w:szCs w:val="22"/>
        </w:rPr>
      </w:pPr>
      <w:r>
        <w:rPr>
          <w:rFonts w:ascii="Gentium Basic" w:hAnsi="Gentium Basic"/>
          <w:sz w:val="22"/>
          <w:szCs w:val="22"/>
        </w:rPr>
        <w:t>Após seu consentimento, caso desista de continuar participando, terá</w:t>
      </w:r>
      <w:r w:rsidR="002C7627" w:rsidRPr="008C7F7D">
        <w:rPr>
          <w:rFonts w:ascii="Gentium Basic" w:hAnsi="Gentium Basic"/>
          <w:sz w:val="22"/>
          <w:szCs w:val="22"/>
        </w:rPr>
        <w:t xml:space="preserve"> o direito e a liberdade de retirar seu</w:t>
      </w:r>
      <w:r w:rsidR="002C7627">
        <w:rPr>
          <w:rFonts w:ascii="Gentium Basic" w:hAnsi="Gentium Basic"/>
          <w:sz w:val="22"/>
          <w:szCs w:val="22"/>
        </w:rPr>
        <w:t xml:space="preserve"> consentimento em qualquer fase </w:t>
      </w:r>
      <w:r w:rsidR="002C7627" w:rsidRPr="008C7F7D">
        <w:rPr>
          <w:rFonts w:ascii="Gentium Basic" w:hAnsi="Gentium Basic"/>
          <w:sz w:val="22"/>
          <w:szCs w:val="22"/>
        </w:rPr>
        <w:t>da pesquisa, seja antes ou depois da coleta dos dados, independente do motivo e se</w:t>
      </w:r>
      <w:r w:rsidR="002C7627">
        <w:rPr>
          <w:rFonts w:ascii="Gentium Basic" w:hAnsi="Gentium Basic"/>
          <w:sz w:val="22"/>
          <w:szCs w:val="22"/>
        </w:rPr>
        <w:t>m prejuízo a sua pessoa.</w:t>
      </w:r>
    </w:p>
    <w:p w:rsidR="002C7627" w:rsidRPr="008C7F7D" w:rsidRDefault="002C7627" w:rsidP="002C7627">
      <w:pPr>
        <w:pStyle w:val="Default"/>
        <w:ind w:firstLine="720"/>
        <w:jc w:val="both"/>
        <w:rPr>
          <w:rFonts w:ascii="Gentium Basic" w:hAnsi="Gentium Basic"/>
          <w:sz w:val="22"/>
          <w:szCs w:val="22"/>
        </w:rPr>
      </w:pPr>
      <w:r w:rsidRPr="008C7F7D">
        <w:rPr>
          <w:rFonts w:ascii="Gentium Basic" w:hAnsi="Gentium Basic"/>
          <w:sz w:val="22"/>
          <w:szCs w:val="22"/>
        </w:rPr>
        <w:t xml:space="preserve">O </w:t>
      </w:r>
      <w:r w:rsidRPr="001F6454">
        <w:rPr>
          <w:rFonts w:ascii="Gentium Basic" w:hAnsi="Gentium Basic"/>
          <w:color w:val="FF0000"/>
          <w:sz w:val="22"/>
          <w:szCs w:val="22"/>
        </w:rPr>
        <w:t xml:space="preserve">(a) </w:t>
      </w:r>
      <w:proofErr w:type="spellStart"/>
      <w:r w:rsidRPr="001F6454">
        <w:rPr>
          <w:rFonts w:ascii="Gentium Basic" w:hAnsi="Gentium Basic"/>
          <w:color w:val="FF0000"/>
          <w:sz w:val="22"/>
          <w:szCs w:val="22"/>
        </w:rPr>
        <w:t>Sr</w:t>
      </w:r>
      <w:proofErr w:type="spellEnd"/>
      <w:r w:rsidRPr="001F6454">
        <w:rPr>
          <w:rFonts w:ascii="Gentium Basic" w:hAnsi="Gentium Basic"/>
          <w:color w:val="FF0000"/>
          <w:sz w:val="22"/>
          <w:szCs w:val="22"/>
        </w:rPr>
        <w:t xml:space="preserve"> (a)</w:t>
      </w:r>
      <w:r w:rsidRPr="008C7F7D">
        <w:rPr>
          <w:rFonts w:ascii="Gentium Basic" w:hAnsi="Gentium Basic"/>
          <w:sz w:val="22"/>
          <w:szCs w:val="22"/>
        </w:rPr>
        <w:t xml:space="preserve"> não terá despesa</w:t>
      </w:r>
      <w:r>
        <w:rPr>
          <w:rFonts w:ascii="Gentium Basic" w:hAnsi="Gentium Basic"/>
          <w:sz w:val="22"/>
          <w:szCs w:val="22"/>
        </w:rPr>
        <w:t>s</w:t>
      </w:r>
      <w:r w:rsidRPr="008C7F7D">
        <w:rPr>
          <w:rFonts w:ascii="Gentium Basic" w:hAnsi="Gentium Basic"/>
          <w:sz w:val="22"/>
          <w:szCs w:val="22"/>
        </w:rPr>
        <w:t xml:space="preserve"> e também não receberá remuneração. Os resultados da pesquisa serão analisados e publicados, mas sua identidade</w:t>
      </w:r>
      <w:r>
        <w:rPr>
          <w:rFonts w:ascii="Gentium Basic" w:hAnsi="Gentium Basic"/>
          <w:sz w:val="22"/>
          <w:szCs w:val="22"/>
        </w:rPr>
        <w:t xml:space="preserve"> não </w:t>
      </w:r>
      <w:proofErr w:type="gramStart"/>
      <w:r>
        <w:rPr>
          <w:rFonts w:ascii="Gentium Basic" w:hAnsi="Gentium Basic"/>
          <w:sz w:val="22"/>
          <w:szCs w:val="22"/>
        </w:rPr>
        <w:t>serão</w:t>
      </w:r>
      <w:r w:rsidRPr="008C7F7D">
        <w:rPr>
          <w:rFonts w:ascii="Gentium Basic" w:hAnsi="Gentium Basic"/>
          <w:sz w:val="22"/>
          <w:szCs w:val="22"/>
        </w:rPr>
        <w:t xml:space="preserve"> divulgada</w:t>
      </w:r>
      <w:r>
        <w:rPr>
          <w:rFonts w:ascii="Gentium Basic" w:hAnsi="Gentium Basic"/>
          <w:sz w:val="22"/>
          <w:szCs w:val="22"/>
        </w:rPr>
        <w:t>s</w:t>
      </w:r>
      <w:proofErr w:type="gramEnd"/>
      <w:r w:rsidRPr="008C7F7D">
        <w:rPr>
          <w:rFonts w:ascii="Gentium Basic" w:hAnsi="Gentium Basic"/>
          <w:sz w:val="22"/>
          <w:szCs w:val="22"/>
        </w:rPr>
        <w:t xml:space="preserve">, sendo guardada em sigilo. Para qualquer outra informação, </w:t>
      </w:r>
      <w:r w:rsidRPr="001F6454">
        <w:rPr>
          <w:rFonts w:ascii="Gentium Basic" w:hAnsi="Gentium Basic"/>
          <w:color w:val="FF0000"/>
          <w:sz w:val="22"/>
          <w:szCs w:val="22"/>
        </w:rPr>
        <w:t xml:space="preserve">o (a) </w:t>
      </w:r>
      <w:proofErr w:type="spellStart"/>
      <w:r w:rsidRPr="001F6454">
        <w:rPr>
          <w:rFonts w:ascii="Gentium Basic" w:hAnsi="Gentium Basic"/>
          <w:color w:val="FF0000"/>
          <w:sz w:val="22"/>
          <w:szCs w:val="22"/>
        </w:rPr>
        <w:t>Sr</w:t>
      </w:r>
      <w:proofErr w:type="spellEnd"/>
      <w:r w:rsidRPr="001F6454">
        <w:rPr>
          <w:rFonts w:ascii="Gentium Basic" w:hAnsi="Gentium Basic"/>
          <w:color w:val="FF0000"/>
          <w:sz w:val="22"/>
          <w:szCs w:val="22"/>
        </w:rPr>
        <w:t xml:space="preserve"> (a)</w:t>
      </w:r>
      <w:r w:rsidRPr="008C7F7D">
        <w:rPr>
          <w:rFonts w:ascii="Gentium Basic" w:hAnsi="Gentium Basic"/>
          <w:sz w:val="22"/>
          <w:szCs w:val="22"/>
        </w:rPr>
        <w:t xml:space="preserve"> poderá entrar em contato com o pesquisador no endereço </w:t>
      </w:r>
      <w:r w:rsidRPr="001F6454">
        <w:rPr>
          <w:rFonts w:ascii="Gentium Basic" w:hAnsi="Gentium Basic"/>
          <w:color w:val="FF0000"/>
          <w:sz w:val="22"/>
          <w:szCs w:val="22"/>
        </w:rPr>
        <w:t>(inserir endereço profissional)</w:t>
      </w:r>
      <w:r>
        <w:rPr>
          <w:rFonts w:ascii="Gentium Basic" w:hAnsi="Gentium Basic"/>
          <w:sz w:val="22"/>
          <w:szCs w:val="22"/>
        </w:rPr>
        <w:t>, pelo telefone (81</w:t>
      </w:r>
      <w:r w:rsidRPr="008C7F7D">
        <w:rPr>
          <w:rFonts w:ascii="Gentium Basic" w:hAnsi="Gentium Basic"/>
          <w:sz w:val="22"/>
          <w:szCs w:val="22"/>
        </w:rPr>
        <w:t xml:space="preserve">) </w:t>
      </w:r>
      <w:r w:rsidRPr="001F6454">
        <w:rPr>
          <w:rFonts w:ascii="Gentium Basic" w:hAnsi="Gentium Basic"/>
          <w:color w:val="FF0000"/>
          <w:sz w:val="22"/>
          <w:szCs w:val="22"/>
        </w:rPr>
        <w:t xml:space="preserve">(inserir telefone </w:t>
      </w:r>
      <w:r w:rsidR="00B625E5">
        <w:rPr>
          <w:rFonts w:ascii="Gentium Basic" w:hAnsi="Gentium Basic"/>
          <w:color w:val="FF0000"/>
          <w:sz w:val="22"/>
          <w:szCs w:val="22"/>
        </w:rPr>
        <w:t>de contato profissional</w:t>
      </w:r>
      <w:r w:rsidRPr="001F6454">
        <w:rPr>
          <w:rFonts w:ascii="Gentium Basic" w:hAnsi="Gentium Basic"/>
          <w:color w:val="FF0000"/>
          <w:sz w:val="22"/>
          <w:szCs w:val="22"/>
        </w:rPr>
        <w:t>)</w:t>
      </w:r>
      <w:r w:rsidRPr="008C7F7D">
        <w:rPr>
          <w:rFonts w:ascii="Gentium Basic" w:hAnsi="Gentium Basic"/>
          <w:sz w:val="22"/>
          <w:szCs w:val="22"/>
        </w:rPr>
        <w:t xml:space="preserve">. </w:t>
      </w:r>
    </w:p>
    <w:p w:rsidR="002C7627" w:rsidRDefault="002C7627" w:rsidP="002C7627">
      <w:pPr>
        <w:pStyle w:val="Default"/>
        <w:rPr>
          <w:rFonts w:ascii="Gentium Basic" w:hAnsi="Gentium Basic"/>
          <w:sz w:val="22"/>
          <w:szCs w:val="22"/>
        </w:rPr>
      </w:pPr>
    </w:p>
    <w:p w:rsidR="002C7627" w:rsidRPr="00B625E5" w:rsidRDefault="002C7627" w:rsidP="002C7627">
      <w:pPr>
        <w:pStyle w:val="Default"/>
        <w:rPr>
          <w:rFonts w:ascii="Gentium Basic" w:hAnsi="Gentium Basic"/>
          <w:b/>
          <w:i/>
          <w:sz w:val="22"/>
          <w:szCs w:val="22"/>
        </w:rPr>
      </w:pPr>
      <w:r w:rsidRPr="00B625E5">
        <w:rPr>
          <w:rFonts w:ascii="Gentium Basic" w:hAnsi="Gentium Basic"/>
          <w:b/>
          <w:i/>
          <w:sz w:val="22"/>
          <w:szCs w:val="22"/>
        </w:rPr>
        <w:t xml:space="preserve">Consentimento Pós–Informação </w:t>
      </w:r>
    </w:p>
    <w:p w:rsidR="002C7627" w:rsidRDefault="002C7627" w:rsidP="002C7627">
      <w:pPr>
        <w:pStyle w:val="Default"/>
        <w:rPr>
          <w:rFonts w:ascii="Gentium Basic" w:hAnsi="Gentium Basic"/>
          <w:sz w:val="22"/>
          <w:szCs w:val="22"/>
        </w:rPr>
      </w:pPr>
    </w:p>
    <w:p w:rsidR="002C7627" w:rsidRDefault="002C7627" w:rsidP="002C7627">
      <w:pPr>
        <w:pStyle w:val="Default"/>
        <w:jc w:val="both"/>
        <w:rPr>
          <w:rFonts w:ascii="Gentium Basic" w:hAnsi="Gentium Basic"/>
          <w:sz w:val="22"/>
          <w:szCs w:val="22"/>
        </w:rPr>
      </w:pPr>
      <w:r w:rsidRPr="008C7F7D">
        <w:rPr>
          <w:rFonts w:ascii="Gentium Basic" w:hAnsi="Gentium Basic"/>
          <w:sz w:val="22"/>
          <w:szCs w:val="22"/>
        </w:rPr>
        <w:t>Eu,</w:t>
      </w:r>
      <w:r>
        <w:rPr>
          <w:rFonts w:ascii="Gentium Basic" w:hAnsi="Gentium Basic"/>
          <w:sz w:val="22"/>
          <w:szCs w:val="22"/>
        </w:rPr>
        <w:t xml:space="preserve"> </w:t>
      </w:r>
      <w:r w:rsidRPr="008C7F7D">
        <w:rPr>
          <w:rFonts w:ascii="Gentium Basic" w:hAnsi="Gentium Basic"/>
          <w:sz w:val="22"/>
          <w:szCs w:val="22"/>
        </w:rPr>
        <w:t>_________________________________</w:t>
      </w:r>
      <w:r>
        <w:rPr>
          <w:rFonts w:ascii="Gentium Basic" w:hAnsi="Gentium Basic"/>
          <w:sz w:val="22"/>
          <w:szCs w:val="22"/>
        </w:rPr>
        <w:t xml:space="preserve">__________________________, fui </w:t>
      </w:r>
      <w:r w:rsidRPr="008C7F7D">
        <w:rPr>
          <w:rFonts w:ascii="Gentium Basic" w:hAnsi="Gentium Basic"/>
          <w:sz w:val="22"/>
          <w:szCs w:val="22"/>
        </w:rPr>
        <w:t>informado sobre o</w:t>
      </w:r>
      <w:r>
        <w:rPr>
          <w:rFonts w:ascii="Gentium Basic" w:hAnsi="Gentium Basic"/>
          <w:sz w:val="22"/>
          <w:szCs w:val="22"/>
        </w:rPr>
        <w:t xml:space="preserve"> projeto </w:t>
      </w:r>
      <w:r w:rsidRPr="00CC65A1">
        <w:rPr>
          <w:rFonts w:ascii="Gentium Basic" w:hAnsi="Gentium Basic"/>
          <w:color w:val="FF0000"/>
          <w:sz w:val="22"/>
          <w:szCs w:val="22"/>
        </w:rPr>
        <w:t>(Inserir o título do projeto)</w:t>
      </w:r>
      <w:r w:rsidRPr="008C7F7D">
        <w:rPr>
          <w:rFonts w:ascii="Gentium Basic" w:hAnsi="Gentium Basic"/>
          <w:sz w:val="22"/>
          <w:szCs w:val="22"/>
        </w:rPr>
        <w:t xml:space="preserve"> que o pesquisador quer fazer e porque precisa da minha colaboração, e entendi a explicação. Por isso, eu concordo em participar do projeto, sabendo que não vou </w:t>
      </w:r>
      <w:r w:rsidR="000F6DE3">
        <w:rPr>
          <w:rFonts w:ascii="Gentium Basic" w:hAnsi="Gentium Basic"/>
          <w:sz w:val="22"/>
          <w:szCs w:val="22"/>
        </w:rPr>
        <w:t>ser remunerado</w:t>
      </w:r>
      <w:r w:rsidRPr="008C7F7D">
        <w:rPr>
          <w:rFonts w:ascii="Gentium Basic" w:hAnsi="Gentium Basic"/>
          <w:sz w:val="22"/>
          <w:szCs w:val="22"/>
        </w:rPr>
        <w:t xml:space="preserve"> e que posso </w:t>
      </w:r>
      <w:r w:rsidR="000F6DE3">
        <w:rPr>
          <w:rFonts w:ascii="Gentium Basic" w:hAnsi="Gentium Basic"/>
          <w:sz w:val="22"/>
          <w:szCs w:val="22"/>
        </w:rPr>
        <w:t>desistir a qualquer tempo</w:t>
      </w:r>
      <w:r w:rsidRPr="008C7F7D">
        <w:rPr>
          <w:rFonts w:ascii="Gentium Basic" w:hAnsi="Gentium Basic"/>
          <w:sz w:val="22"/>
          <w:szCs w:val="22"/>
        </w:rPr>
        <w:t xml:space="preserve">. </w:t>
      </w:r>
    </w:p>
    <w:p w:rsidR="002C7627" w:rsidRDefault="002C7627" w:rsidP="002C7627">
      <w:pPr>
        <w:pStyle w:val="Default"/>
        <w:jc w:val="both"/>
        <w:rPr>
          <w:rFonts w:ascii="Gentium Basic" w:hAnsi="Gentium Basic"/>
          <w:sz w:val="22"/>
          <w:szCs w:val="22"/>
        </w:rPr>
      </w:pPr>
    </w:p>
    <w:p w:rsidR="002C7627" w:rsidRPr="008C7F7D" w:rsidRDefault="002C7627" w:rsidP="002C7627">
      <w:pPr>
        <w:pStyle w:val="Default"/>
        <w:jc w:val="both"/>
        <w:rPr>
          <w:rFonts w:ascii="Gentium Basic" w:hAnsi="Gentium Basic"/>
          <w:sz w:val="22"/>
          <w:szCs w:val="22"/>
        </w:rPr>
      </w:pPr>
      <w:r w:rsidRPr="008C7F7D">
        <w:rPr>
          <w:rFonts w:ascii="Gentium Basic" w:hAnsi="Gentium Basic"/>
          <w:sz w:val="22"/>
          <w:szCs w:val="22"/>
        </w:rPr>
        <w:t xml:space="preserve">Este documento </w:t>
      </w:r>
      <w:r>
        <w:rPr>
          <w:rFonts w:ascii="Gentium Basic" w:hAnsi="Gentium Basic"/>
          <w:sz w:val="22"/>
          <w:szCs w:val="22"/>
        </w:rPr>
        <w:t>foi</w:t>
      </w:r>
      <w:r w:rsidRPr="008C7F7D">
        <w:rPr>
          <w:rFonts w:ascii="Gentium Basic" w:hAnsi="Gentium Basic"/>
          <w:sz w:val="22"/>
          <w:szCs w:val="22"/>
        </w:rPr>
        <w:t xml:space="preserve"> emitido em duas vias que serão ambas assinadas por mim e pelo pesquisador, ficando uma via com cada um de nós. </w:t>
      </w:r>
    </w:p>
    <w:p w:rsidR="002C7627" w:rsidRDefault="002C7627" w:rsidP="002C7627">
      <w:pPr>
        <w:pStyle w:val="Default"/>
        <w:jc w:val="both"/>
        <w:rPr>
          <w:rFonts w:ascii="Gentium Basic" w:hAnsi="Gentium Basic"/>
          <w:sz w:val="22"/>
          <w:szCs w:val="22"/>
        </w:rPr>
      </w:pPr>
    </w:p>
    <w:p w:rsidR="002C7627" w:rsidRPr="008C7F7D" w:rsidRDefault="002C7627" w:rsidP="002C7627">
      <w:pPr>
        <w:pStyle w:val="Default"/>
        <w:jc w:val="center"/>
        <w:rPr>
          <w:rFonts w:ascii="Gentium Basic" w:hAnsi="Gentium Basic"/>
          <w:sz w:val="22"/>
          <w:szCs w:val="22"/>
        </w:rPr>
      </w:pPr>
      <w:r w:rsidRPr="008C7F7D">
        <w:rPr>
          <w:rFonts w:ascii="Gentium Basic" w:hAnsi="Gentium Basic"/>
          <w:sz w:val="22"/>
          <w:szCs w:val="22"/>
        </w:rPr>
        <w:t>Data: ___/ ____/ _____</w:t>
      </w:r>
    </w:p>
    <w:p w:rsidR="002C7627" w:rsidRDefault="002C7627" w:rsidP="002C7627">
      <w:pPr>
        <w:pStyle w:val="Default"/>
        <w:jc w:val="both"/>
        <w:rPr>
          <w:rFonts w:ascii="Gentium Basic" w:hAnsi="Gentium Basic"/>
          <w:sz w:val="22"/>
          <w:szCs w:val="22"/>
        </w:rPr>
      </w:pPr>
    </w:p>
    <w:p w:rsidR="002C7627" w:rsidRDefault="002C7627" w:rsidP="002C7627">
      <w:pPr>
        <w:pStyle w:val="Default"/>
        <w:jc w:val="both"/>
        <w:rPr>
          <w:rFonts w:ascii="Gentium Basic" w:hAnsi="Gentium Basic"/>
          <w:sz w:val="22"/>
          <w:szCs w:val="22"/>
        </w:rPr>
      </w:pPr>
    </w:p>
    <w:p w:rsidR="002C7627" w:rsidRDefault="002C7627" w:rsidP="002C7627">
      <w:pPr>
        <w:pStyle w:val="Default"/>
        <w:jc w:val="center"/>
        <w:rPr>
          <w:rFonts w:ascii="Gentium Basic" w:hAnsi="Gentium Basic"/>
          <w:sz w:val="22"/>
          <w:szCs w:val="22"/>
        </w:rPr>
      </w:pPr>
      <w:r>
        <w:rPr>
          <w:rFonts w:ascii="Gentium Basic" w:hAnsi="Gentium Basic"/>
          <w:sz w:val="22"/>
          <w:szCs w:val="22"/>
        </w:rPr>
        <w:t>__________</w:t>
      </w:r>
      <w:r w:rsidRPr="008C7F7D">
        <w:rPr>
          <w:rFonts w:ascii="Gentium Basic" w:hAnsi="Gentium Basic"/>
          <w:sz w:val="22"/>
          <w:szCs w:val="22"/>
        </w:rPr>
        <w:t xml:space="preserve">______________________ </w:t>
      </w:r>
    </w:p>
    <w:p w:rsidR="002C7627" w:rsidRPr="008C7F7D" w:rsidRDefault="00B625E5" w:rsidP="002C7627">
      <w:pPr>
        <w:pStyle w:val="Default"/>
        <w:jc w:val="center"/>
        <w:rPr>
          <w:rFonts w:ascii="Gentium Basic" w:hAnsi="Gentium Basic"/>
          <w:sz w:val="22"/>
          <w:szCs w:val="22"/>
        </w:rPr>
      </w:pPr>
      <w:r>
        <w:rPr>
          <w:rFonts w:ascii="Gentium Basic" w:hAnsi="Gentium Basic"/>
          <w:sz w:val="22"/>
          <w:szCs w:val="22"/>
        </w:rPr>
        <w:t>Assinatura do P</w:t>
      </w:r>
      <w:r w:rsidR="002C7627" w:rsidRPr="008C7F7D">
        <w:rPr>
          <w:rFonts w:ascii="Gentium Basic" w:hAnsi="Gentium Basic"/>
          <w:sz w:val="22"/>
          <w:szCs w:val="22"/>
        </w:rPr>
        <w:t>articipante</w:t>
      </w:r>
    </w:p>
    <w:p w:rsidR="002C7627" w:rsidRDefault="002C7627" w:rsidP="002C7627">
      <w:pPr>
        <w:pStyle w:val="Default"/>
        <w:rPr>
          <w:rFonts w:ascii="Gentium Basic" w:hAnsi="Gentium Basic"/>
          <w:sz w:val="22"/>
          <w:szCs w:val="22"/>
        </w:rPr>
      </w:pPr>
    </w:p>
    <w:p w:rsidR="002C7627" w:rsidRDefault="002C7627" w:rsidP="002C7627">
      <w:pPr>
        <w:pStyle w:val="Default"/>
        <w:rPr>
          <w:rFonts w:ascii="Gentium Basic" w:hAnsi="Gentium Basic"/>
          <w:sz w:val="22"/>
          <w:szCs w:val="22"/>
        </w:rPr>
      </w:pPr>
    </w:p>
    <w:p w:rsidR="002C7627" w:rsidRPr="008C7F7D" w:rsidRDefault="002C7627" w:rsidP="002C7627">
      <w:pPr>
        <w:pStyle w:val="Default"/>
        <w:jc w:val="center"/>
        <w:rPr>
          <w:rFonts w:ascii="Gentium Basic" w:hAnsi="Gentium Basic"/>
          <w:sz w:val="22"/>
          <w:szCs w:val="22"/>
        </w:rPr>
      </w:pPr>
      <w:r w:rsidRPr="008C7F7D">
        <w:rPr>
          <w:rFonts w:ascii="Gentium Basic" w:hAnsi="Gentium Basic"/>
          <w:sz w:val="22"/>
          <w:szCs w:val="22"/>
        </w:rPr>
        <w:t>________________________________</w:t>
      </w:r>
    </w:p>
    <w:p w:rsidR="002C7627" w:rsidRPr="008C7F7D" w:rsidRDefault="002C7627" w:rsidP="002C7627">
      <w:pPr>
        <w:widowControl/>
        <w:tabs>
          <w:tab w:val="left" w:pos="1800"/>
          <w:tab w:val="left" w:pos="2160"/>
        </w:tabs>
        <w:jc w:val="center"/>
        <w:rPr>
          <w:rFonts w:ascii="Gentium Basic" w:hAnsi="Gentium Basic" w:cs="Gentium Basic"/>
          <w:sz w:val="22"/>
          <w:szCs w:val="22"/>
        </w:rPr>
      </w:pPr>
      <w:r w:rsidRPr="008C7F7D">
        <w:rPr>
          <w:rFonts w:ascii="Gentium Basic" w:hAnsi="Gentium Basic"/>
          <w:sz w:val="22"/>
          <w:szCs w:val="22"/>
        </w:rPr>
        <w:t>Assinatura do Pesquisador Responsável</w:t>
      </w:r>
    </w:p>
    <w:p w:rsidR="0070120B" w:rsidRDefault="0070120B"/>
    <w:sectPr w:rsidR="0070120B">
      <w:pgSz w:w="11906" w:h="16838"/>
      <w:pgMar w:top="1440" w:right="1584" w:bottom="1440" w:left="1584" w:header="708" w:footer="708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tium Basic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627"/>
    <w:rsid w:val="000F6DE3"/>
    <w:rsid w:val="002168F6"/>
    <w:rsid w:val="002C7627"/>
    <w:rsid w:val="0070120B"/>
    <w:rsid w:val="00B625E5"/>
    <w:rsid w:val="00CC660D"/>
    <w:rsid w:val="00EE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627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2C762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F6DE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F6DE3"/>
    <w:rPr>
      <w:rFonts w:ascii="Tahoma" w:eastAsia="Times New Roman" w:hAnsi="Tahoma" w:cs="Tahoma"/>
      <w:color w:val="000000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627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2C762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F6DE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F6DE3"/>
    <w:rPr>
      <w:rFonts w:ascii="Tahoma" w:eastAsia="Times New Roman" w:hAnsi="Tahoma" w:cs="Tahoma"/>
      <w:color w:val="000000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391</Words>
  <Characters>2117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Pabyton Cadena</dc:creator>
  <cp:keywords/>
  <dc:description/>
  <cp:lastModifiedBy>GICAP/BENÔNI.CAVALCANTI</cp:lastModifiedBy>
  <cp:revision>6</cp:revision>
  <dcterms:created xsi:type="dcterms:W3CDTF">2015-06-03T19:05:00Z</dcterms:created>
  <dcterms:modified xsi:type="dcterms:W3CDTF">2025-08-29T19:49:00Z</dcterms:modified>
</cp:coreProperties>
</file>