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6564" w14:textId="09AA6E72" w:rsidR="001D025A" w:rsidRPr="00A74E70" w:rsidRDefault="00AE72E2" w:rsidP="001D025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74E70">
        <w:rPr>
          <w:rFonts w:ascii="Arial" w:hAnsi="Arial" w:cs="Arial"/>
          <w:b/>
          <w:bCs/>
          <w:sz w:val="32"/>
          <w:szCs w:val="32"/>
        </w:rPr>
        <w:t>Rapport projet PAF</w:t>
      </w:r>
    </w:p>
    <w:p w14:paraId="655584BF" w14:textId="76390BE5" w:rsidR="001D025A" w:rsidRPr="00A74E70" w:rsidRDefault="001D025A" w:rsidP="001D025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74E70">
        <w:rPr>
          <w:rFonts w:ascii="Arial" w:hAnsi="Arial" w:cs="Arial"/>
          <w:b/>
          <w:bCs/>
          <w:sz w:val="32"/>
          <w:szCs w:val="32"/>
        </w:rPr>
        <w:t xml:space="preserve">PROSODIE </w:t>
      </w:r>
    </w:p>
    <w:p w14:paraId="279F7467" w14:textId="77777777" w:rsidR="001D025A" w:rsidRPr="00A74E70" w:rsidRDefault="001D025A" w:rsidP="001D025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49F515A" w14:textId="7CBA3A13" w:rsidR="00AE72E2" w:rsidRPr="00A74E70" w:rsidRDefault="00AE72E2" w:rsidP="00AE72E2">
      <w:pPr>
        <w:rPr>
          <w:rFonts w:ascii="Arial" w:hAnsi="Arial" w:cs="Arial"/>
          <w:b/>
          <w:bCs/>
          <w:sz w:val="32"/>
          <w:szCs w:val="32"/>
        </w:rPr>
      </w:pPr>
      <w:r w:rsidRPr="00A74E70">
        <w:rPr>
          <w:rFonts w:ascii="Arial" w:hAnsi="Arial" w:cs="Arial"/>
          <w:b/>
          <w:bCs/>
          <w:sz w:val="32"/>
          <w:szCs w:val="32"/>
        </w:rPr>
        <w:t xml:space="preserve">Choix des </w:t>
      </w:r>
      <w:proofErr w:type="spellStart"/>
      <w:r w:rsidRPr="00A74E70">
        <w:rPr>
          <w:rFonts w:ascii="Arial" w:hAnsi="Arial" w:cs="Arial"/>
          <w:b/>
          <w:bCs/>
          <w:sz w:val="32"/>
          <w:szCs w:val="32"/>
        </w:rPr>
        <w:t>features</w:t>
      </w:r>
      <w:proofErr w:type="spellEnd"/>
      <w:r w:rsidRPr="00A74E70">
        <w:rPr>
          <w:rFonts w:ascii="Arial" w:hAnsi="Arial" w:cs="Arial"/>
          <w:b/>
          <w:bCs/>
          <w:sz w:val="32"/>
          <w:szCs w:val="32"/>
        </w:rPr>
        <w:t xml:space="preserve"> </w:t>
      </w:r>
      <w:r w:rsidR="009A2872" w:rsidRPr="00A74E70">
        <w:rPr>
          <w:rFonts w:ascii="Arial" w:hAnsi="Arial" w:cs="Arial"/>
          <w:b/>
          <w:bCs/>
          <w:sz w:val="32"/>
          <w:szCs w:val="32"/>
        </w:rPr>
        <w:t xml:space="preserve">( Donner la documentation ) </w:t>
      </w:r>
    </w:p>
    <w:p w14:paraId="7031B0E4" w14:textId="578914DA" w:rsidR="001D025A" w:rsidRPr="00A74E70" w:rsidRDefault="001D025A" w:rsidP="00AE72E2">
      <w:pPr>
        <w:rPr>
          <w:rFonts w:ascii="Arial" w:hAnsi="Arial" w:cs="Arial"/>
          <w:color w:val="000000" w:themeColor="text1"/>
          <w:sz w:val="24"/>
          <w:szCs w:val="24"/>
        </w:rPr>
      </w:pPr>
      <w:r w:rsidRPr="00A74E70">
        <w:rPr>
          <w:rFonts w:ascii="Arial" w:hAnsi="Arial" w:cs="Arial"/>
          <w:color w:val="000000" w:themeColor="text1"/>
          <w:sz w:val="24"/>
          <w:szCs w:val="24"/>
        </w:rPr>
        <w:t xml:space="preserve">Je travaille ( seule ) sur la prosodie, c’est-à-dire : </w:t>
      </w:r>
    </w:p>
    <w:p w14:paraId="18D697A1" w14:textId="57A2410F" w:rsidR="001D025A" w:rsidRPr="00A74E70" w:rsidRDefault="001D025A" w:rsidP="00AE72E2">
      <w:pPr>
        <w:rPr>
          <w:rFonts w:ascii="Arial" w:hAnsi="Arial" w:cs="Arial"/>
          <w:color w:val="000000" w:themeColor="text1"/>
          <w:sz w:val="24"/>
          <w:szCs w:val="24"/>
        </w:rPr>
      </w:pPr>
      <w:r w:rsidRPr="00A74E70">
        <w:rPr>
          <w:rFonts w:ascii="Arial" w:hAnsi="Arial" w:cs="Arial"/>
          <w:color w:val="000000" w:themeColor="text1"/>
          <w:sz w:val="24"/>
          <w:szCs w:val="24"/>
        </w:rPr>
        <w:t>La voix est très importante quand à la détermination de la confiance.</w:t>
      </w:r>
    </w:p>
    <w:p w14:paraId="45DCB8D9" w14:textId="7239319F" w:rsidR="001D025A" w:rsidRPr="00A74E70" w:rsidRDefault="001D025A" w:rsidP="00AE72E2">
      <w:pPr>
        <w:rPr>
          <w:rFonts w:ascii="Arial" w:hAnsi="Arial" w:cs="Arial"/>
          <w:color w:val="000000" w:themeColor="text1"/>
          <w:sz w:val="24"/>
          <w:szCs w:val="24"/>
        </w:rPr>
      </w:pPr>
      <w:r w:rsidRPr="00A74E70">
        <w:rPr>
          <w:rFonts w:ascii="Arial" w:hAnsi="Arial" w:cs="Arial"/>
          <w:color w:val="000000" w:themeColor="text1"/>
          <w:sz w:val="24"/>
          <w:szCs w:val="24"/>
        </w:rPr>
        <w:t>Comme j’avais un vecteur trop grand, je l’ai réduit en enlevant les min, et les max.</w:t>
      </w:r>
    </w:p>
    <w:p w14:paraId="661B73EC" w14:textId="7B46A3B7" w:rsidR="001D025A" w:rsidRPr="00A74E70" w:rsidRDefault="001D025A" w:rsidP="00AE72E2">
      <w:pPr>
        <w:rPr>
          <w:rFonts w:ascii="Arial" w:hAnsi="Arial" w:cs="Arial"/>
          <w:color w:val="000000" w:themeColor="text1"/>
          <w:sz w:val="24"/>
          <w:szCs w:val="24"/>
        </w:rPr>
      </w:pPr>
      <w:r w:rsidRPr="00A74E70">
        <w:rPr>
          <w:rFonts w:ascii="Arial" w:hAnsi="Arial" w:cs="Arial"/>
          <w:color w:val="000000" w:themeColor="text1"/>
          <w:sz w:val="24"/>
          <w:szCs w:val="24"/>
        </w:rPr>
        <w:t xml:space="preserve">Voici les </w:t>
      </w:r>
      <w:proofErr w:type="spellStart"/>
      <w:r w:rsidRPr="00A74E70">
        <w:rPr>
          <w:rFonts w:ascii="Arial" w:hAnsi="Arial" w:cs="Arial"/>
          <w:color w:val="000000" w:themeColor="text1"/>
          <w:sz w:val="24"/>
          <w:szCs w:val="24"/>
        </w:rPr>
        <w:t>features</w:t>
      </w:r>
      <w:proofErr w:type="spellEnd"/>
      <w:r w:rsidRPr="00A74E70">
        <w:rPr>
          <w:rFonts w:ascii="Arial" w:hAnsi="Arial" w:cs="Arial"/>
          <w:color w:val="000000" w:themeColor="text1"/>
          <w:sz w:val="24"/>
          <w:szCs w:val="24"/>
        </w:rPr>
        <w:t xml:space="preserve"> que j’ai retenues et leurs utilité : </w:t>
      </w:r>
    </w:p>
    <w:p w14:paraId="5C380089" w14:textId="77777777" w:rsidR="00A74E70" w:rsidRPr="00A74E70" w:rsidRDefault="00A74E70" w:rsidP="00A74E70">
      <w:pPr>
        <w:rPr>
          <w:rFonts w:ascii="Arial" w:hAnsi="Arial" w:cs="Arial"/>
          <w:color w:val="000000" w:themeColor="text1"/>
          <w:sz w:val="24"/>
          <w:szCs w:val="24"/>
        </w:rPr>
      </w:pPr>
      <w:r w:rsidRPr="00A74E70">
        <w:rPr>
          <w:rFonts w:ascii="Arial" w:hAnsi="Arial" w:cs="Arial"/>
          <w:color w:val="000000" w:themeColor="text1"/>
          <w:sz w:val="24"/>
          <w:szCs w:val="24"/>
        </w:rPr>
        <w:t>-"F0semitoneFrom27.5Hz_sma3nz_mean": Il s'agit de la moyenne des valeurs de la fréquence fondamentale (F0) des segments de l'audio, convertie en demi-tons par rapport à une fréquence de référence de 27,5 Hz.</w:t>
      </w:r>
    </w:p>
    <w:p w14:paraId="6B7980DA" w14:textId="77777777" w:rsidR="00A74E70" w:rsidRPr="00A74E70" w:rsidRDefault="00A74E70" w:rsidP="00A74E70">
      <w:pPr>
        <w:rPr>
          <w:rFonts w:ascii="Arial" w:hAnsi="Arial" w:cs="Arial"/>
          <w:color w:val="000000" w:themeColor="text1"/>
          <w:sz w:val="24"/>
          <w:szCs w:val="24"/>
        </w:rPr>
      </w:pPr>
      <w:r w:rsidRPr="00A74E70">
        <w:rPr>
          <w:rFonts w:ascii="Arial" w:hAnsi="Arial" w:cs="Arial"/>
          <w:color w:val="000000" w:themeColor="text1"/>
          <w:sz w:val="24"/>
          <w:szCs w:val="24"/>
        </w:rPr>
        <w:t>-"F0semitoneFrom27.5Hz_sma3nz_stddev": Il s'agit de l'écart-type des valeurs de la fréquence fondamentale (F0) des segments de l'audio, convertie en demi-tons par rapport à une fréquence de référence de 27,5 Hz.</w:t>
      </w:r>
    </w:p>
    <w:p w14:paraId="2F51196B" w14:textId="77777777" w:rsidR="00A74E70" w:rsidRPr="00A74E70" w:rsidRDefault="00A74E70" w:rsidP="00A74E70">
      <w:pPr>
        <w:rPr>
          <w:rFonts w:ascii="Arial" w:hAnsi="Arial" w:cs="Arial"/>
          <w:color w:val="000000" w:themeColor="text1"/>
          <w:sz w:val="24"/>
          <w:szCs w:val="24"/>
        </w:rPr>
      </w:pPr>
      <w:r w:rsidRPr="00A74E70">
        <w:rPr>
          <w:rFonts w:ascii="Arial" w:hAnsi="Arial" w:cs="Arial"/>
          <w:color w:val="000000" w:themeColor="text1"/>
          <w:sz w:val="24"/>
          <w:szCs w:val="24"/>
        </w:rPr>
        <w:t>-"F0semitoneFrom27.5Hz_sma3nz_range": Il s'agit de la plage (différence) entre la valeur maximale et minimale de la fréquence fondamentale (F0) des segments de l'audio, convertie en demi-tons par rapport à une fréquence de référence de 27,5 Hz.</w:t>
      </w:r>
    </w:p>
    <w:p w14:paraId="5548D8D7" w14:textId="77777777" w:rsidR="00A74E70" w:rsidRPr="00A74E70" w:rsidRDefault="00A74E70" w:rsidP="00A74E70">
      <w:pPr>
        <w:rPr>
          <w:rFonts w:ascii="Arial" w:hAnsi="Arial" w:cs="Arial"/>
          <w:color w:val="000000" w:themeColor="text1"/>
          <w:sz w:val="24"/>
          <w:szCs w:val="24"/>
        </w:rPr>
      </w:pPr>
      <w:r w:rsidRPr="00A74E70">
        <w:rPr>
          <w:rFonts w:ascii="Arial" w:hAnsi="Arial" w:cs="Arial"/>
          <w:color w:val="000000" w:themeColor="text1"/>
          <w:sz w:val="24"/>
          <w:szCs w:val="24"/>
        </w:rPr>
        <w:t>-"voiceProb_sma3nz_mean": Il s'agit de la moyenne des valeurs de probabilité de voix (</w:t>
      </w:r>
      <w:proofErr w:type="spellStart"/>
      <w:r w:rsidRPr="00A74E70">
        <w:rPr>
          <w:rFonts w:ascii="Arial" w:hAnsi="Arial" w:cs="Arial"/>
          <w:color w:val="000000" w:themeColor="text1"/>
          <w:sz w:val="24"/>
          <w:szCs w:val="24"/>
        </w:rPr>
        <w:t>voice</w:t>
      </w:r>
      <w:proofErr w:type="spellEnd"/>
      <w:r w:rsidRPr="00A74E7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74E70">
        <w:rPr>
          <w:rFonts w:ascii="Arial" w:hAnsi="Arial" w:cs="Arial"/>
          <w:color w:val="000000" w:themeColor="text1"/>
          <w:sz w:val="24"/>
          <w:szCs w:val="24"/>
        </w:rPr>
        <w:t>probability</w:t>
      </w:r>
      <w:proofErr w:type="spellEnd"/>
      <w:r w:rsidRPr="00A74E70">
        <w:rPr>
          <w:rFonts w:ascii="Arial" w:hAnsi="Arial" w:cs="Arial"/>
          <w:color w:val="000000" w:themeColor="text1"/>
          <w:sz w:val="24"/>
          <w:szCs w:val="24"/>
        </w:rPr>
        <w:t>) des segments de l'audio. Cette fonctionnalité indique la probabilité qu'un segment donné soit une voix.</w:t>
      </w:r>
    </w:p>
    <w:p w14:paraId="66B38812" w14:textId="77777777" w:rsidR="00A74E70" w:rsidRPr="00A74E70" w:rsidRDefault="00A74E70" w:rsidP="00A74E70">
      <w:pPr>
        <w:rPr>
          <w:rFonts w:ascii="Arial" w:hAnsi="Arial" w:cs="Arial"/>
          <w:color w:val="000000" w:themeColor="text1"/>
          <w:sz w:val="24"/>
          <w:szCs w:val="24"/>
        </w:rPr>
      </w:pPr>
      <w:r w:rsidRPr="00A74E70">
        <w:rPr>
          <w:rFonts w:ascii="Arial" w:hAnsi="Arial" w:cs="Arial"/>
          <w:color w:val="000000" w:themeColor="text1"/>
          <w:sz w:val="24"/>
          <w:szCs w:val="24"/>
        </w:rPr>
        <w:t>-"pcm_LOGenergy_sma3nz_mean": Il s'agit de la moyenne de l'énergie de la piste d'origine du signal audio.</w:t>
      </w:r>
    </w:p>
    <w:p w14:paraId="7B9A39F7" w14:textId="1077FDD3" w:rsidR="00A74E70" w:rsidRPr="00A74E70" w:rsidRDefault="00A74E70" w:rsidP="00A74E70">
      <w:pPr>
        <w:rPr>
          <w:rFonts w:ascii="Arial" w:hAnsi="Arial" w:cs="Arial"/>
          <w:color w:val="000000" w:themeColor="text1"/>
          <w:sz w:val="24"/>
          <w:szCs w:val="24"/>
        </w:rPr>
      </w:pPr>
      <w:r w:rsidRPr="00A74E70">
        <w:rPr>
          <w:rFonts w:ascii="Arial" w:hAnsi="Arial" w:cs="Arial"/>
          <w:color w:val="000000" w:themeColor="text1"/>
          <w:sz w:val="24"/>
          <w:szCs w:val="24"/>
        </w:rPr>
        <w:t>-"pcm_fftMag_fband250-650_sma3_stddev": Il s'agit de l'écart-type des magnitudes (spectre en fréquence) des coefficients de transformation de Fourier à court terme (FFT) dans la bande de fréquences entre 250 Hz et 650 Hz du signal audio.</w:t>
      </w:r>
    </w:p>
    <w:p w14:paraId="7206536E" w14:textId="13807663" w:rsidR="000215CA" w:rsidRDefault="000215CA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 xml:space="preserve">Toutes ces </w:t>
      </w:r>
      <w:proofErr w:type="spellStart"/>
      <w:r w:rsidRPr="00A74E70">
        <w:rPr>
          <w:rFonts w:ascii="Arial" w:hAnsi="Arial" w:cs="Arial"/>
          <w:sz w:val="24"/>
          <w:szCs w:val="24"/>
        </w:rPr>
        <w:t>features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sont intéressantes pour l’analyse de la confiance, et assez diversifiées. Pour les choisir j’ai utilisé la documentation données dans les documents paf, et aussi des ressources sur </w:t>
      </w:r>
      <w:proofErr w:type="spellStart"/>
      <w:r w:rsidRPr="00A74E70">
        <w:rPr>
          <w:rFonts w:ascii="Arial" w:hAnsi="Arial" w:cs="Arial"/>
          <w:sz w:val="24"/>
          <w:szCs w:val="24"/>
        </w:rPr>
        <w:t>openSmile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trouvées sur internet.</w:t>
      </w:r>
    </w:p>
    <w:p w14:paraId="496AF7E6" w14:textId="77777777" w:rsidR="00A74E70" w:rsidRDefault="00A74E70" w:rsidP="00AE72E2">
      <w:pPr>
        <w:rPr>
          <w:rFonts w:ascii="Arial" w:hAnsi="Arial" w:cs="Arial"/>
          <w:sz w:val="24"/>
          <w:szCs w:val="24"/>
        </w:rPr>
      </w:pPr>
    </w:p>
    <w:p w14:paraId="68196B51" w14:textId="77777777" w:rsidR="00A74E70" w:rsidRDefault="00A74E70" w:rsidP="00AE72E2">
      <w:pPr>
        <w:rPr>
          <w:rFonts w:ascii="Arial" w:hAnsi="Arial" w:cs="Arial"/>
          <w:sz w:val="24"/>
          <w:szCs w:val="24"/>
        </w:rPr>
      </w:pPr>
    </w:p>
    <w:p w14:paraId="0244997C" w14:textId="77777777" w:rsidR="00A74E70" w:rsidRDefault="00A74E70" w:rsidP="00AE72E2">
      <w:pPr>
        <w:rPr>
          <w:rFonts w:ascii="Arial" w:hAnsi="Arial" w:cs="Arial"/>
          <w:sz w:val="24"/>
          <w:szCs w:val="24"/>
        </w:rPr>
      </w:pPr>
    </w:p>
    <w:p w14:paraId="2E4CCBDD" w14:textId="77777777" w:rsidR="00A74E70" w:rsidRDefault="00A74E70" w:rsidP="00AE72E2">
      <w:pPr>
        <w:rPr>
          <w:rFonts w:ascii="Arial" w:hAnsi="Arial" w:cs="Arial"/>
          <w:sz w:val="24"/>
          <w:szCs w:val="24"/>
        </w:rPr>
      </w:pPr>
    </w:p>
    <w:p w14:paraId="4CF32CFD" w14:textId="77777777" w:rsidR="00A74E70" w:rsidRDefault="00A74E70" w:rsidP="00AE72E2">
      <w:pPr>
        <w:rPr>
          <w:rFonts w:ascii="Arial" w:hAnsi="Arial" w:cs="Arial"/>
          <w:sz w:val="24"/>
          <w:szCs w:val="24"/>
        </w:rPr>
      </w:pPr>
    </w:p>
    <w:p w14:paraId="4CF8AEC8" w14:textId="77777777" w:rsidR="00A74E70" w:rsidRPr="00A74E70" w:rsidRDefault="00A74E70" w:rsidP="00AE72E2">
      <w:pPr>
        <w:rPr>
          <w:rFonts w:ascii="Arial" w:hAnsi="Arial" w:cs="Arial"/>
          <w:sz w:val="24"/>
          <w:szCs w:val="24"/>
        </w:rPr>
      </w:pPr>
    </w:p>
    <w:p w14:paraId="00E36955" w14:textId="5357527C" w:rsidR="00AE72E2" w:rsidRPr="00A74E70" w:rsidRDefault="00AE72E2" w:rsidP="00AE72E2">
      <w:pPr>
        <w:rPr>
          <w:rFonts w:ascii="Arial" w:hAnsi="Arial" w:cs="Arial"/>
          <w:b/>
          <w:bCs/>
          <w:sz w:val="32"/>
          <w:szCs w:val="32"/>
        </w:rPr>
      </w:pPr>
      <w:r w:rsidRPr="00A74E70">
        <w:rPr>
          <w:rFonts w:ascii="Arial" w:hAnsi="Arial" w:cs="Arial"/>
          <w:b/>
          <w:bCs/>
          <w:sz w:val="32"/>
          <w:szCs w:val="32"/>
        </w:rPr>
        <w:lastRenderedPageBreak/>
        <w:t xml:space="preserve">Méthodologie extraction de </w:t>
      </w:r>
      <w:proofErr w:type="spellStart"/>
      <w:r w:rsidRPr="00A74E70">
        <w:rPr>
          <w:rFonts w:ascii="Arial" w:hAnsi="Arial" w:cs="Arial"/>
          <w:b/>
          <w:bCs/>
          <w:sz w:val="32"/>
          <w:szCs w:val="32"/>
        </w:rPr>
        <w:t>features</w:t>
      </w:r>
      <w:proofErr w:type="spellEnd"/>
      <w:r w:rsidRPr="00A74E70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BD3ECB7" w14:textId="2B4E4922" w:rsidR="001D025A" w:rsidRPr="00A74E70" w:rsidRDefault="001D025A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 xml:space="preserve">Pour l’extraction des </w:t>
      </w:r>
      <w:proofErr w:type="spellStart"/>
      <w:r w:rsidRPr="00A74E70">
        <w:rPr>
          <w:rFonts w:ascii="Arial" w:hAnsi="Arial" w:cs="Arial"/>
          <w:sz w:val="24"/>
          <w:szCs w:val="24"/>
        </w:rPr>
        <w:t>features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, j’ai travaillé avec </w:t>
      </w:r>
      <w:proofErr w:type="spellStart"/>
      <w:r w:rsidRPr="00A74E70">
        <w:rPr>
          <w:rFonts w:ascii="Arial" w:hAnsi="Arial" w:cs="Arial"/>
          <w:sz w:val="24"/>
          <w:szCs w:val="24"/>
        </w:rPr>
        <w:t>OpenSmile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. </w:t>
      </w:r>
    </w:p>
    <w:p w14:paraId="5B240407" w14:textId="5E93D527" w:rsidR="001D025A" w:rsidRPr="00A74E70" w:rsidRDefault="001D025A" w:rsidP="00AE72E2">
      <w:pPr>
        <w:rPr>
          <w:rFonts w:ascii="Arial" w:hAnsi="Arial" w:cs="Arial"/>
          <w:sz w:val="24"/>
          <w:szCs w:val="24"/>
        </w:rPr>
      </w:pPr>
      <w:proofErr w:type="spellStart"/>
      <w:r w:rsidRPr="00A74E70">
        <w:rPr>
          <w:rFonts w:ascii="Arial" w:hAnsi="Arial" w:cs="Arial"/>
          <w:sz w:val="24"/>
          <w:szCs w:val="24"/>
        </w:rPr>
        <w:t>OpenSmile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est assez pratique, car il permet de travailler facilement avec des données continues. </w:t>
      </w:r>
    </w:p>
    <w:p w14:paraId="44141400" w14:textId="758BF8DB" w:rsidR="001D025A" w:rsidRPr="00A74E70" w:rsidRDefault="001D025A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 xml:space="preserve">Pour ce qui est de la segmentation j’ai travaillé avec </w:t>
      </w:r>
      <w:proofErr w:type="spellStart"/>
      <w:r w:rsidRPr="00A74E70">
        <w:rPr>
          <w:rFonts w:ascii="Arial" w:hAnsi="Arial" w:cs="Arial"/>
          <w:sz w:val="24"/>
          <w:szCs w:val="24"/>
        </w:rPr>
        <w:t>AudioSegment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A74E70">
        <w:rPr>
          <w:rFonts w:ascii="Arial" w:hAnsi="Arial" w:cs="Arial"/>
          <w:sz w:val="24"/>
          <w:szCs w:val="24"/>
        </w:rPr>
        <w:t>pydub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).</w:t>
      </w:r>
    </w:p>
    <w:p w14:paraId="6E742ACC" w14:textId="6D0E7462" w:rsidR="001D025A" w:rsidRPr="00A74E70" w:rsidRDefault="001D025A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 xml:space="preserve">Au début, j’ai eu des problèmes pour utiliser </w:t>
      </w:r>
      <w:proofErr w:type="spellStart"/>
      <w:r w:rsidRPr="00A74E70">
        <w:rPr>
          <w:rFonts w:ascii="Arial" w:hAnsi="Arial" w:cs="Arial"/>
          <w:sz w:val="24"/>
          <w:szCs w:val="24"/>
        </w:rPr>
        <w:t>OpenSmile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car je devais travailler avec une version de python que je n’avais pas sur mon ordinateur ( je travaille </w:t>
      </w:r>
      <w:r w:rsidR="000215CA" w:rsidRPr="00A74E70">
        <w:rPr>
          <w:rFonts w:ascii="Arial" w:hAnsi="Arial" w:cs="Arial"/>
          <w:sz w:val="24"/>
          <w:szCs w:val="24"/>
        </w:rPr>
        <w:t>originellement</w:t>
      </w:r>
      <w:r w:rsidRPr="00A74E70">
        <w:rPr>
          <w:rFonts w:ascii="Arial" w:hAnsi="Arial" w:cs="Arial"/>
          <w:sz w:val="24"/>
          <w:szCs w:val="24"/>
        </w:rPr>
        <w:t xml:space="preserve"> avec </w:t>
      </w:r>
      <w:proofErr w:type="spellStart"/>
      <w:r w:rsidRPr="00A74E70">
        <w:rPr>
          <w:rFonts w:ascii="Arial" w:hAnsi="Arial" w:cs="Arial"/>
          <w:sz w:val="24"/>
          <w:szCs w:val="24"/>
        </w:rPr>
        <w:t>Spyder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et j’ai donc du travailler avec Visual Studio Code ) </w:t>
      </w:r>
    </w:p>
    <w:p w14:paraId="75C0F25A" w14:textId="061E5C09" w:rsidR="001D025A" w:rsidRPr="00A74E70" w:rsidRDefault="001D025A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 xml:space="preserve">Au départ, je crée des fichiers </w:t>
      </w:r>
      <w:proofErr w:type="spellStart"/>
      <w:r w:rsidRPr="00A74E70">
        <w:rPr>
          <w:rFonts w:ascii="Arial" w:hAnsi="Arial" w:cs="Arial"/>
          <w:sz w:val="24"/>
          <w:szCs w:val="24"/>
        </w:rPr>
        <w:t>cvs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, mais mes camarades ont voulu uniformiser nos jeux de données, et donc j’ai du créer des fichiers </w:t>
      </w:r>
      <w:proofErr w:type="spellStart"/>
      <w:r w:rsidRPr="00A74E70">
        <w:rPr>
          <w:rFonts w:ascii="Arial" w:hAnsi="Arial" w:cs="Arial"/>
          <w:sz w:val="24"/>
          <w:szCs w:val="24"/>
        </w:rPr>
        <w:t>npy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à la place.</w:t>
      </w:r>
    </w:p>
    <w:p w14:paraId="417839C8" w14:textId="0A17F152" w:rsidR="001D025A" w:rsidRPr="00A74E70" w:rsidRDefault="001D025A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 xml:space="preserve">J’ai rencontré d’autres problèmes, par rapport à la création de fichier </w:t>
      </w:r>
      <w:proofErr w:type="spellStart"/>
      <w:r w:rsidRPr="00A74E70">
        <w:rPr>
          <w:rFonts w:ascii="Arial" w:hAnsi="Arial" w:cs="Arial"/>
          <w:sz w:val="24"/>
          <w:szCs w:val="24"/>
        </w:rPr>
        <w:t>npy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avec des chemins d’accès variables. J’ignorai que ça ne crée que des fichiers et pas des dossiers.</w:t>
      </w:r>
    </w:p>
    <w:p w14:paraId="6368EB0E" w14:textId="58947466" w:rsidR="001D025A" w:rsidRPr="00A74E70" w:rsidRDefault="001D025A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>J’ai donc créer ces dossiers et sous dossiers à la main.</w:t>
      </w:r>
    </w:p>
    <w:p w14:paraId="7CDFB65F" w14:textId="503CE5D8" w:rsidR="001D025A" w:rsidRPr="00A74E70" w:rsidRDefault="001D025A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 xml:space="preserve">Mon extraction se fait en plusieurs étapes : </w:t>
      </w:r>
    </w:p>
    <w:p w14:paraId="02911809" w14:textId="12BC3E40" w:rsidR="001D025A" w:rsidRPr="00A74E70" w:rsidRDefault="001D025A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 xml:space="preserve">1-Decoupe des audios en segments et enregistrements de ces sous audios </w:t>
      </w:r>
    </w:p>
    <w:p w14:paraId="33969852" w14:textId="2F5FC9D2" w:rsidR="001D025A" w:rsidRPr="00A74E70" w:rsidRDefault="001D025A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 xml:space="preserve">2-On récupère les </w:t>
      </w:r>
      <w:proofErr w:type="spellStart"/>
      <w:r w:rsidRPr="00A74E70">
        <w:rPr>
          <w:rFonts w:ascii="Arial" w:hAnsi="Arial" w:cs="Arial"/>
          <w:sz w:val="24"/>
          <w:szCs w:val="24"/>
        </w:rPr>
        <w:t>features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pour </w:t>
      </w:r>
      <w:r w:rsidR="000215CA" w:rsidRPr="00A74E70">
        <w:rPr>
          <w:rFonts w:ascii="Arial" w:hAnsi="Arial" w:cs="Arial"/>
          <w:sz w:val="24"/>
          <w:szCs w:val="24"/>
        </w:rPr>
        <w:t>chacun</w:t>
      </w:r>
      <w:r w:rsidRPr="00A74E70">
        <w:rPr>
          <w:rFonts w:ascii="Arial" w:hAnsi="Arial" w:cs="Arial"/>
          <w:sz w:val="24"/>
          <w:szCs w:val="24"/>
        </w:rPr>
        <w:t xml:space="preserve"> des sous audio </w:t>
      </w:r>
    </w:p>
    <w:p w14:paraId="65AC3C25" w14:textId="09CAB5FF" w:rsidR="001D025A" w:rsidRPr="00A74E70" w:rsidRDefault="001D025A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 xml:space="preserve">3-On les stocke dans un fichier dédier et des sous fichiers </w:t>
      </w:r>
    </w:p>
    <w:p w14:paraId="61F0F1F4" w14:textId="77777777" w:rsidR="000215CA" w:rsidRPr="00A74E70" w:rsidRDefault="000215CA" w:rsidP="00AE72E2">
      <w:pPr>
        <w:rPr>
          <w:rFonts w:ascii="Arial" w:hAnsi="Arial" w:cs="Arial"/>
          <w:sz w:val="24"/>
          <w:szCs w:val="24"/>
        </w:rPr>
      </w:pPr>
    </w:p>
    <w:p w14:paraId="6C5893C8" w14:textId="77777777" w:rsidR="000215CA" w:rsidRPr="00A74E70" w:rsidRDefault="000215CA" w:rsidP="00AE72E2">
      <w:pPr>
        <w:rPr>
          <w:rFonts w:ascii="Arial" w:hAnsi="Arial" w:cs="Arial"/>
          <w:sz w:val="24"/>
          <w:szCs w:val="24"/>
        </w:rPr>
      </w:pPr>
    </w:p>
    <w:p w14:paraId="7899071F" w14:textId="77777777" w:rsidR="000215CA" w:rsidRPr="00A74E70" w:rsidRDefault="000215CA" w:rsidP="00AE72E2">
      <w:pPr>
        <w:rPr>
          <w:rFonts w:ascii="Arial" w:hAnsi="Arial" w:cs="Arial"/>
          <w:sz w:val="24"/>
          <w:szCs w:val="24"/>
        </w:rPr>
      </w:pPr>
    </w:p>
    <w:p w14:paraId="70C1C949" w14:textId="77777777" w:rsidR="000215CA" w:rsidRPr="00A74E70" w:rsidRDefault="000215CA" w:rsidP="00AE72E2">
      <w:pPr>
        <w:rPr>
          <w:rFonts w:ascii="Arial" w:hAnsi="Arial" w:cs="Arial"/>
          <w:sz w:val="24"/>
          <w:szCs w:val="24"/>
        </w:rPr>
      </w:pPr>
    </w:p>
    <w:p w14:paraId="0E23CD45" w14:textId="77777777" w:rsidR="000215CA" w:rsidRPr="00A74E70" w:rsidRDefault="000215CA" w:rsidP="00AE72E2">
      <w:pPr>
        <w:rPr>
          <w:rFonts w:ascii="Arial" w:hAnsi="Arial" w:cs="Arial"/>
          <w:sz w:val="24"/>
          <w:szCs w:val="24"/>
        </w:rPr>
      </w:pPr>
    </w:p>
    <w:p w14:paraId="5934DFE2" w14:textId="77777777" w:rsidR="000215CA" w:rsidRPr="00A74E70" w:rsidRDefault="000215CA" w:rsidP="00AE72E2">
      <w:pPr>
        <w:rPr>
          <w:rFonts w:ascii="Arial" w:hAnsi="Arial" w:cs="Arial"/>
          <w:sz w:val="24"/>
          <w:szCs w:val="24"/>
        </w:rPr>
      </w:pPr>
    </w:p>
    <w:p w14:paraId="5FE0D10E" w14:textId="77777777" w:rsidR="000215CA" w:rsidRPr="00A74E70" w:rsidRDefault="000215CA" w:rsidP="00AE72E2">
      <w:pPr>
        <w:rPr>
          <w:rFonts w:ascii="Arial" w:hAnsi="Arial" w:cs="Arial"/>
          <w:sz w:val="24"/>
          <w:szCs w:val="24"/>
        </w:rPr>
      </w:pPr>
    </w:p>
    <w:p w14:paraId="5B9453A7" w14:textId="77777777" w:rsidR="000215CA" w:rsidRPr="00A74E70" w:rsidRDefault="000215CA" w:rsidP="00AE72E2">
      <w:pPr>
        <w:rPr>
          <w:rFonts w:ascii="Arial" w:hAnsi="Arial" w:cs="Arial"/>
          <w:sz w:val="24"/>
          <w:szCs w:val="24"/>
        </w:rPr>
      </w:pPr>
    </w:p>
    <w:p w14:paraId="6DC7AD6C" w14:textId="77777777" w:rsidR="000215CA" w:rsidRPr="00A74E70" w:rsidRDefault="000215CA" w:rsidP="00AE72E2">
      <w:pPr>
        <w:rPr>
          <w:rFonts w:ascii="Arial" w:hAnsi="Arial" w:cs="Arial"/>
          <w:sz w:val="24"/>
          <w:szCs w:val="24"/>
        </w:rPr>
      </w:pPr>
    </w:p>
    <w:p w14:paraId="751851B6" w14:textId="77777777" w:rsidR="000215CA" w:rsidRPr="00A74E70" w:rsidRDefault="000215CA" w:rsidP="00AE72E2">
      <w:pPr>
        <w:rPr>
          <w:rFonts w:ascii="Arial" w:hAnsi="Arial" w:cs="Arial"/>
          <w:sz w:val="24"/>
          <w:szCs w:val="24"/>
        </w:rPr>
      </w:pPr>
    </w:p>
    <w:p w14:paraId="437C5FB6" w14:textId="77777777" w:rsidR="000215CA" w:rsidRPr="00A74E70" w:rsidRDefault="000215CA" w:rsidP="00AE72E2">
      <w:pPr>
        <w:rPr>
          <w:rFonts w:ascii="Arial" w:hAnsi="Arial" w:cs="Arial"/>
          <w:sz w:val="24"/>
          <w:szCs w:val="24"/>
        </w:rPr>
      </w:pPr>
    </w:p>
    <w:p w14:paraId="1A68225D" w14:textId="77777777" w:rsidR="000215CA" w:rsidRPr="00A74E70" w:rsidRDefault="000215CA" w:rsidP="00AE72E2">
      <w:pPr>
        <w:rPr>
          <w:rFonts w:ascii="Arial" w:hAnsi="Arial" w:cs="Arial"/>
          <w:sz w:val="24"/>
          <w:szCs w:val="24"/>
        </w:rPr>
      </w:pPr>
    </w:p>
    <w:p w14:paraId="30682C9A" w14:textId="77777777" w:rsidR="00A74E70" w:rsidRDefault="00A74E70" w:rsidP="00AE72E2">
      <w:pPr>
        <w:rPr>
          <w:rFonts w:ascii="Arial" w:hAnsi="Arial" w:cs="Arial"/>
          <w:b/>
          <w:bCs/>
          <w:sz w:val="32"/>
          <w:szCs w:val="32"/>
        </w:rPr>
      </w:pPr>
    </w:p>
    <w:p w14:paraId="0714BF14" w14:textId="77777777" w:rsidR="00A74E70" w:rsidRDefault="00A74E70" w:rsidP="00AE72E2">
      <w:pPr>
        <w:rPr>
          <w:rFonts w:ascii="Arial" w:hAnsi="Arial" w:cs="Arial"/>
          <w:b/>
          <w:bCs/>
          <w:sz w:val="32"/>
          <w:szCs w:val="32"/>
        </w:rPr>
      </w:pPr>
    </w:p>
    <w:p w14:paraId="3423AA88" w14:textId="2783D1CF" w:rsidR="001D025A" w:rsidRPr="00A74E70" w:rsidRDefault="001D025A" w:rsidP="00AE72E2">
      <w:pPr>
        <w:rPr>
          <w:rFonts w:ascii="Arial" w:hAnsi="Arial" w:cs="Arial"/>
          <w:b/>
          <w:bCs/>
          <w:sz w:val="32"/>
          <w:szCs w:val="32"/>
        </w:rPr>
      </w:pPr>
      <w:r w:rsidRPr="00A74E70">
        <w:rPr>
          <w:rFonts w:ascii="Arial" w:hAnsi="Arial" w:cs="Arial"/>
          <w:b/>
          <w:bCs/>
          <w:sz w:val="32"/>
          <w:szCs w:val="32"/>
        </w:rPr>
        <w:lastRenderedPageBreak/>
        <w:t xml:space="preserve">Présentation des scores du modèle de </w:t>
      </w:r>
      <w:r w:rsidR="000215CA" w:rsidRPr="00A74E70">
        <w:rPr>
          <w:rFonts w:ascii="Arial" w:hAnsi="Arial" w:cs="Arial"/>
          <w:b/>
          <w:bCs/>
          <w:sz w:val="32"/>
          <w:szCs w:val="32"/>
        </w:rPr>
        <w:t>M</w:t>
      </w:r>
      <w:r w:rsidRPr="00A74E70">
        <w:rPr>
          <w:rFonts w:ascii="Arial" w:hAnsi="Arial" w:cs="Arial"/>
          <w:b/>
          <w:bCs/>
          <w:sz w:val="32"/>
          <w:szCs w:val="32"/>
        </w:rPr>
        <w:t xml:space="preserve">achine </w:t>
      </w:r>
      <w:r w:rsidR="000215CA" w:rsidRPr="00A74E70">
        <w:rPr>
          <w:rFonts w:ascii="Arial" w:hAnsi="Arial" w:cs="Arial"/>
          <w:b/>
          <w:bCs/>
          <w:sz w:val="32"/>
          <w:szCs w:val="32"/>
        </w:rPr>
        <w:t>Learning</w:t>
      </w:r>
      <w:r w:rsidRPr="00A74E70">
        <w:rPr>
          <w:rFonts w:ascii="Arial" w:hAnsi="Arial" w:cs="Arial"/>
          <w:b/>
          <w:bCs/>
          <w:sz w:val="32"/>
          <w:szCs w:val="32"/>
        </w:rPr>
        <w:t xml:space="preserve"> ( Analyse des résultats ) </w:t>
      </w:r>
    </w:p>
    <w:p w14:paraId="46AD506E" w14:textId="1A8FC227" w:rsidR="006273AC" w:rsidRPr="00A74E70" w:rsidRDefault="006273AC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 xml:space="preserve">Pour le machine </w:t>
      </w:r>
      <w:proofErr w:type="spellStart"/>
      <w:r w:rsidRPr="00A74E70">
        <w:rPr>
          <w:rFonts w:ascii="Arial" w:hAnsi="Arial" w:cs="Arial"/>
          <w:sz w:val="24"/>
          <w:szCs w:val="24"/>
        </w:rPr>
        <w:t>learning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je suis partie sur une </w:t>
      </w:r>
      <w:proofErr w:type="spellStart"/>
      <w:r w:rsidRPr="00A74E70">
        <w:rPr>
          <w:rFonts w:ascii="Arial" w:hAnsi="Arial" w:cs="Arial"/>
          <w:sz w:val="24"/>
          <w:szCs w:val="24"/>
        </w:rPr>
        <w:t>regression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logistique.</w:t>
      </w:r>
    </w:p>
    <w:p w14:paraId="6E244B06" w14:textId="5B45581C" w:rsidR="006273AC" w:rsidRPr="00A74E70" w:rsidRDefault="006273AC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 xml:space="preserve">J’ai commencé par concaténer toutes les </w:t>
      </w:r>
      <w:proofErr w:type="spellStart"/>
      <w:r w:rsidRPr="00A74E70">
        <w:rPr>
          <w:rFonts w:ascii="Arial" w:hAnsi="Arial" w:cs="Arial"/>
          <w:sz w:val="24"/>
          <w:szCs w:val="24"/>
        </w:rPr>
        <w:t>features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des segments pour chaque </w:t>
      </w:r>
      <w:proofErr w:type="spellStart"/>
      <w:r w:rsidRPr="00A74E70">
        <w:rPr>
          <w:rFonts w:ascii="Arial" w:hAnsi="Arial" w:cs="Arial"/>
          <w:sz w:val="24"/>
          <w:szCs w:val="24"/>
        </w:rPr>
        <w:t>intéraction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, et j’ai ensuite concaténer les segments associés à chaque </w:t>
      </w:r>
      <w:proofErr w:type="spellStart"/>
      <w:r w:rsidRPr="00A74E70">
        <w:rPr>
          <w:rFonts w:ascii="Arial" w:hAnsi="Arial" w:cs="Arial"/>
          <w:sz w:val="24"/>
          <w:szCs w:val="24"/>
        </w:rPr>
        <w:t>intéraction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d’apprentissage.</w:t>
      </w:r>
    </w:p>
    <w:p w14:paraId="7D48238C" w14:textId="3EFA72D2" w:rsidR="006273AC" w:rsidRPr="00A74E70" w:rsidRDefault="006273AC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>J’ai mis ces vecteurs en X.</w:t>
      </w:r>
    </w:p>
    <w:p w14:paraId="74927641" w14:textId="0A525443" w:rsidR="006273AC" w:rsidRPr="00A74E70" w:rsidRDefault="006273AC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>Et le résultat ( c’est-à-dire le niveau de confiance ) en Y.</w:t>
      </w:r>
    </w:p>
    <w:p w14:paraId="61FF36C4" w14:textId="44985580" w:rsidR="006273AC" w:rsidRPr="00A74E70" w:rsidRDefault="006273AC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>J’ai changé l’</w:t>
      </w:r>
      <w:proofErr w:type="spellStart"/>
      <w:r w:rsidRPr="00A74E70">
        <w:rPr>
          <w:rFonts w:ascii="Arial" w:hAnsi="Arial" w:cs="Arial"/>
          <w:sz w:val="24"/>
          <w:szCs w:val="24"/>
        </w:rPr>
        <w:t>intéraction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test, pour que chaque interaction parmi celles qu’on avait puisse être une interaction test.</w:t>
      </w:r>
    </w:p>
    <w:p w14:paraId="75C10F55" w14:textId="3706F817" w:rsidR="006273AC" w:rsidRPr="00A74E70" w:rsidRDefault="006273AC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>Voici mes résultats :</w:t>
      </w:r>
      <w:r w:rsidR="00A841F4">
        <w:rPr>
          <w:rFonts w:ascii="Arial" w:hAnsi="Arial" w:cs="Arial"/>
          <w:sz w:val="24"/>
          <w:szCs w:val="24"/>
        </w:rPr>
        <w:t xml:space="preserve"> </w:t>
      </w:r>
      <w:r w:rsidRPr="00A74E70">
        <w:rPr>
          <w:rFonts w:ascii="Arial" w:hAnsi="Arial" w:cs="Arial"/>
          <w:sz w:val="24"/>
          <w:szCs w:val="24"/>
        </w:rPr>
        <w:t xml:space="preserve"> </w:t>
      </w:r>
    </w:p>
    <w:p w14:paraId="15893281" w14:textId="77777777" w:rsidR="00A74E70" w:rsidRPr="00A74E70" w:rsidRDefault="00A74E70">
      <w:pPr>
        <w:rPr>
          <w:rFonts w:ascii="Arial" w:hAnsi="Arial" w:cs="Arial"/>
        </w:rPr>
      </w:pPr>
    </w:p>
    <w:tbl>
      <w:tblPr>
        <w:tblStyle w:val="Tableausimple1"/>
        <w:tblW w:w="5472" w:type="pct"/>
        <w:tblInd w:w="-856" w:type="dxa"/>
        <w:tblLook w:val="04A0" w:firstRow="1" w:lastRow="0" w:firstColumn="1" w:lastColumn="0" w:noHBand="0" w:noVBand="1"/>
      </w:tblPr>
      <w:tblGrid>
        <w:gridCol w:w="1249"/>
        <w:gridCol w:w="970"/>
        <w:gridCol w:w="836"/>
        <w:gridCol w:w="871"/>
        <w:gridCol w:w="836"/>
        <w:gridCol w:w="871"/>
        <w:gridCol w:w="871"/>
        <w:gridCol w:w="836"/>
        <w:gridCol w:w="871"/>
        <w:gridCol w:w="836"/>
        <w:gridCol w:w="871"/>
      </w:tblGrid>
      <w:tr w:rsidR="00A74E70" w:rsidRPr="00A74E70" w14:paraId="44644332" w14:textId="77777777" w:rsidTr="00A74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noWrap/>
            <w:hideMark/>
          </w:tcPr>
          <w:p w14:paraId="43F058F8" w14:textId="4814454B" w:rsidR="00A74E70" w:rsidRPr="00A74E70" w:rsidRDefault="00A74E70" w:rsidP="00A74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Analyse du modèle </w:t>
            </w: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/ </w:t>
            </w:r>
            <w:proofErr w:type="spellStart"/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Intéraction</w:t>
            </w:r>
            <w:proofErr w:type="spellEnd"/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Test </w:t>
            </w:r>
          </w:p>
        </w:tc>
        <w:tc>
          <w:tcPr>
            <w:tcW w:w="496" w:type="pct"/>
            <w:noWrap/>
            <w:hideMark/>
          </w:tcPr>
          <w:p w14:paraId="7691FFFA" w14:textId="15341B3F" w:rsidR="00A74E70" w:rsidRPr="00A74E70" w:rsidRDefault="00A74E70" w:rsidP="00A74E70">
            <w:pPr>
              <w:tabs>
                <w:tab w:val="center" w:pos="1302"/>
                <w:tab w:val="right" w:pos="2604"/>
              </w:tabs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FR"/>
                <w14:ligatures w14:val="none"/>
              </w:rPr>
              <w:t>9</w:t>
            </w:r>
            <w:r w:rsidRPr="00A74E7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FR"/>
                <w14:ligatures w14:val="none"/>
              </w:rPr>
              <w:tab/>
            </w:r>
            <w:r w:rsidRPr="00A74E7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FR"/>
                <w14:ligatures w14:val="none"/>
              </w:rPr>
              <w:tab/>
            </w:r>
          </w:p>
        </w:tc>
        <w:tc>
          <w:tcPr>
            <w:tcW w:w="399" w:type="pct"/>
            <w:noWrap/>
            <w:hideMark/>
          </w:tcPr>
          <w:p w14:paraId="5A160A83" w14:textId="77777777" w:rsidR="00A74E70" w:rsidRPr="00A74E70" w:rsidRDefault="00A74E70" w:rsidP="00A74E7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415" w:type="pct"/>
            <w:noWrap/>
            <w:hideMark/>
          </w:tcPr>
          <w:p w14:paraId="1A9E24A0" w14:textId="77777777" w:rsidR="00A74E70" w:rsidRPr="00A74E70" w:rsidRDefault="00A74E70" w:rsidP="00A74E7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12</w:t>
            </w:r>
          </w:p>
        </w:tc>
        <w:tc>
          <w:tcPr>
            <w:tcW w:w="399" w:type="pct"/>
            <w:noWrap/>
            <w:hideMark/>
          </w:tcPr>
          <w:p w14:paraId="3FEFCA38" w14:textId="77777777" w:rsidR="00A74E70" w:rsidRPr="00A74E70" w:rsidRDefault="00A74E70" w:rsidP="00A74E7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15</w:t>
            </w:r>
          </w:p>
        </w:tc>
        <w:tc>
          <w:tcPr>
            <w:tcW w:w="415" w:type="pct"/>
            <w:noWrap/>
            <w:hideMark/>
          </w:tcPr>
          <w:p w14:paraId="6D2D93BE" w14:textId="77777777" w:rsidR="00A74E70" w:rsidRPr="00A74E70" w:rsidRDefault="00A74E70" w:rsidP="00A74E7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18</w:t>
            </w:r>
          </w:p>
        </w:tc>
        <w:tc>
          <w:tcPr>
            <w:tcW w:w="415" w:type="pct"/>
            <w:noWrap/>
            <w:hideMark/>
          </w:tcPr>
          <w:p w14:paraId="0889D238" w14:textId="77777777" w:rsidR="00A74E70" w:rsidRPr="00A74E70" w:rsidRDefault="00A74E70" w:rsidP="00A74E7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19</w:t>
            </w:r>
          </w:p>
        </w:tc>
        <w:tc>
          <w:tcPr>
            <w:tcW w:w="399" w:type="pct"/>
            <w:noWrap/>
            <w:hideMark/>
          </w:tcPr>
          <w:p w14:paraId="2A525AEE" w14:textId="77777777" w:rsidR="00A74E70" w:rsidRPr="00A74E70" w:rsidRDefault="00A74E70" w:rsidP="00A74E7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24</w:t>
            </w:r>
          </w:p>
        </w:tc>
        <w:tc>
          <w:tcPr>
            <w:tcW w:w="415" w:type="pct"/>
            <w:noWrap/>
            <w:hideMark/>
          </w:tcPr>
          <w:p w14:paraId="347712DC" w14:textId="77777777" w:rsidR="00A74E70" w:rsidRPr="00A74E70" w:rsidRDefault="00A74E70" w:rsidP="00A74E7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26</w:t>
            </w:r>
          </w:p>
        </w:tc>
        <w:tc>
          <w:tcPr>
            <w:tcW w:w="399" w:type="pct"/>
            <w:noWrap/>
            <w:hideMark/>
          </w:tcPr>
          <w:p w14:paraId="571B56D1" w14:textId="77777777" w:rsidR="00A74E70" w:rsidRPr="00A74E70" w:rsidRDefault="00A74E70" w:rsidP="00A74E7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27</w:t>
            </w:r>
          </w:p>
        </w:tc>
        <w:tc>
          <w:tcPr>
            <w:tcW w:w="415" w:type="pct"/>
            <w:noWrap/>
            <w:hideMark/>
          </w:tcPr>
          <w:p w14:paraId="4EDE620C" w14:textId="77777777" w:rsidR="00A74E70" w:rsidRPr="00A74E70" w:rsidRDefault="00A74E70" w:rsidP="00A74E7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30</w:t>
            </w:r>
          </w:p>
        </w:tc>
      </w:tr>
      <w:tr w:rsidR="00A74E70" w:rsidRPr="00A74E70" w14:paraId="112E54EF" w14:textId="77777777" w:rsidTr="00A7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noWrap/>
            <w:hideMark/>
          </w:tcPr>
          <w:p w14:paraId="5572B106" w14:textId="77777777" w:rsidR="00A74E70" w:rsidRPr="00A74E70" w:rsidRDefault="00A74E70" w:rsidP="00A74E70">
            <w:pPr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Accurancy</w:t>
            </w:r>
            <w:proofErr w:type="spellEnd"/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</w:t>
            </w:r>
          </w:p>
        </w:tc>
        <w:tc>
          <w:tcPr>
            <w:tcW w:w="496" w:type="pct"/>
            <w:noWrap/>
            <w:hideMark/>
          </w:tcPr>
          <w:p w14:paraId="2BFE278B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0.5904862085086489</w:t>
            </w:r>
          </w:p>
        </w:tc>
        <w:tc>
          <w:tcPr>
            <w:tcW w:w="399" w:type="pct"/>
            <w:noWrap/>
            <w:hideMark/>
          </w:tcPr>
          <w:p w14:paraId="503FDCB5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0.6094736842105263</w:t>
            </w:r>
          </w:p>
        </w:tc>
        <w:tc>
          <w:tcPr>
            <w:tcW w:w="415" w:type="pct"/>
            <w:noWrap/>
            <w:hideMark/>
          </w:tcPr>
          <w:p w14:paraId="3D02E418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0.5458333333333333</w:t>
            </w:r>
          </w:p>
        </w:tc>
        <w:tc>
          <w:tcPr>
            <w:tcW w:w="399" w:type="pct"/>
            <w:noWrap/>
            <w:hideMark/>
          </w:tcPr>
          <w:p w14:paraId="32F54C7A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0.5760361876709447</w:t>
            </w:r>
          </w:p>
        </w:tc>
        <w:tc>
          <w:tcPr>
            <w:tcW w:w="415" w:type="pct"/>
            <w:noWrap/>
            <w:hideMark/>
          </w:tcPr>
          <w:p w14:paraId="0783C368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0.5650536503261099</w:t>
            </w:r>
          </w:p>
        </w:tc>
        <w:tc>
          <w:tcPr>
            <w:tcW w:w="415" w:type="pct"/>
            <w:noWrap/>
            <w:hideMark/>
          </w:tcPr>
          <w:p w14:paraId="64EC3383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0.558447296444351</w:t>
            </w:r>
          </w:p>
        </w:tc>
        <w:tc>
          <w:tcPr>
            <w:tcW w:w="399" w:type="pct"/>
            <w:noWrap/>
            <w:hideMark/>
          </w:tcPr>
          <w:p w14:paraId="54811469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0.5659574468085106</w:t>
            </w:r>
          </w:p>
        </w:tc>
        <w:tc>
          <w:tcPr>
            <w:tcW w:w="415" w:type="pct"/>
            <w:noWrap/>
            <w:hideMark/>
          </w:tcPr>
          <w:p w14:paraId="76F8E897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0.6042105263157895</w:t>
            </w:r>
          </w:p>
        </w:tc>
        <w:tc>
          <w:tcPr>
            <w:tcW w:w="399" w:type="pct"/>
            <w:noWrap/>
            <w:hideMark/>
          </w:tcPr>
          <w:p w14:paraId="45FFF100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0.5483146067415732</w:t>
            </w:r>
          </w:p>
        </w:tc>
        <w:tc>
          <w:tcPr>
            <w:tcW w:w="415" w:type="pct"/>
            <w:noWrap/>
            <w:hideMark/>
          </w:tcPr>
          <w:p w14:paraId="06CD687E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0.565614261168385</w:t>
            </w:r>
          </w:p>
        </w:tc>
      </w:tr>
      <w:tr w:rsidR="00A74E70" w:rsidRPr="00A74E70" w14:paraId="3C6BFCE6" w14:textId="77777777" w:rsidTr="00A74E70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noWrap/>
            <w:hideMark/>
          </w:tcPr>
          <w:p w14:paraId="397D2047" w14:textId="77777777" w:rsidR="00A74E70" w:rsidRPr="00A74E70" w:rsidRDefault="00A74E70" w:rsidP="00A74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Recall</w:t>
            </w:r>
            <w:proofErr w:type="spellEnd"/>
          </w:p>
        </w:tc>
        <w:tc>
          <w:tcPr>
            <w:tcW w:w="496" w:type="pct"/>
            <w:noWrap/>
            <w:hideMark/>
          </w:tcPr>
          <w:p w14:paraId="104C1A43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0.38585607940446653</w:t>
            </w:r>
          </w:p>
        </w:tc>
        <w:tc>
          <w:tcPr>
            <w:tcW w:w="399" w:type="pct"/>
            <w:noWrap/>
            <w:hideMark/>
          </w:tcPr>
          <w:p w14:paraId="52984758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0.3873626373626374</w:t>
            </w:r>
          </w:p>
        </w:tc>
        <w:tc>
          <w:tcPr>
            <w:tcW w:w="415" w:type="pct"/>
            <w:noWrap/>
            <w:hideMark/>
          </w:tcPr>
          <w:p w14:paraId="36F5CDFD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0.4775707384403036</w:t>
            </w:r>
          </w:p>
        </w:tc>
        <w:tc>
          <w:tcPr>
            <w:tcW w:w="399" w:type="pct"/>
            <w:noWrap/>
            <w:hideMark/>
          </w:tcPr>
          <w:p w14:paraId="0EEC46A5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0.4666666666666666</w:t>
            </w:r>
          </w:p>
        </w:tc>
        <w:tc>
          <w:tcPr>
            <w:tcW w:w="415" w:type="pct"/>
            <w:noWrap/>
            <w:hideMark/>
          </w:tcPr>
          <w:p w14:paraId="195ED25A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0.39999999999999997</w:t>
            </w:r>
          </w:p>
        </w:tc>
        <w:tc>
          <w:tcPr>
            <w:tcW w:w="415" w:type="pct"/>
            <w:noWrap/>
            <w:hideMark/>
          </w:tcPr>
          <w:p w14:paraId="65B89930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0.4595238095238095</w:t>
            </w:r>
          </w:p>
        </w:tc>
        <w:tc>
          <w:tcPr>
            <w:tcW w:w="399" w:type="pct"/>
            <w:noWrap/>
            <w:hideMark/>
          </w:tcPr>
          <w:p w14:paraId="75D9C61D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0.5013262599469496</w:t>
            </w:r>
          </w:p>
        </w:tc>
        <w:tc>
          <w:tcPr>
            <w:tcW w:w="415" w:type="pct"/>
            <w:noWrap/>
            <w:hideMark/>
          </w:tcPr>
          <w:p w14:paraId="3E923428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0.3967325721711686</w:t>
            </w:r>
          </w:p>
        </w:tc>
        <w:tc>
          <w:tcPr>
            <w:tcW w:w="399" w:type="pct"/>
            <w:noWrap/>
            <w:hideMark/>
          </w:tcPr>
          <w:p w14:paraId="09E7B27C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0.5664603595638078</w:t>
            </w:r>
          </w:p>
        </w:tc>
        <w:tc>
          <w:tcPr>
            <w:tcW w:w="415" w:type="pct"/>
            <w:noWrap/>
            <w:hideMark/>
          </w:tcPr>
          <w:p w14:paraId="18B6EB42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0.4327122153209109</w:t>
            </w:r>
          </w:p>
        </w:tc>
      </w:tr>
      <w:tr w:rsidR="00A74E70" w:rsidRPr="00A74E70" w14:paraId="606302D0" w14:textId="77777777" w:rsidTr="00A7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noWrap/>
            <w:hideMark/>
          </w:tcPr>
          <w:p w14:paraId="15D1C6B1" w14:textId="77777777" w:rsidR="00A74E70" w:rsidRPr="00A74E70" w:rsidRDefault="00A74E70" w:rsidP="00A74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F1</w:t>
            </w:r>
          </w:p>
        </w:tc>
        <w:tc>
          <w:tcPr>
            <w:tcW w:w="496" w:type="pct"/>
            <w:noWrap/>
            <w:hideMark/>
          </w:tcPr>
          <w:p w14:paraId="2BC0448D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0.3763880771478667</w:t>
            </w:r>
          </w:p>
        </w:tc>
        <w:tc>
          <w:tcPr>
            <w:tcW w:w="399" w:type="pct"/>
            <w:noWrap/>
            <w:hideMark/>
          </w:tcPr>
          <w:p w14:paraId="0A129D4F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0.3585585585585585</w:t>
            </w:r>
          </w:p>
        </w:tc>
        <w:tc>
          <w:tcPr>
            <w:tcW w:w="415" w:type="pct"/>
            <w:noWrap/>
            <w:hideMark/>
          </w:tcPr>
          <w:p w14:paraId="07298923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0.44708994708994704</w:t>
            </w:r>
          </w:p>
        </w:tc>
        <w:tc>
          <w:tcPr>
            <w:tcW w:w="399" w:type="pct"/>
            <w:noWrap/>
            <w:hideMark/>
          </w:tcPr>
          <w:p w14:paraId="5F7EC859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0.3945141065830722</w:t>
            </w:r>
          </w:p>
        </w:tc>
        <w:tc>
          <w:tcPr>
            <w:tcW w:w="415" w:type="pct"/>
            <w:noWrap/>
            <w:hideMark/>
          </w:tcPr>
          <w:p w14:paraId="1DD8E6DC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0.3922120572366878</w:t>
            </w:r>
          </w:p>
        </w:tc>
        <w:tc>
          <w:tcPr>
            <w:tcW w:w="415" w:type="pct"/>
            <w:noWrap/>
            <w:hideMark/>
          </w:tcPr>
          <w:p w14:paraId="251D484F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0.43018419489007725</w:t>
            </w:r>
          </w:p>
        </w:tc>
        <w:tc>
          <w:tcPr>
            <w:tcW w:w="399" w:type="pct"/>
            <w:noWrap/>
            <w:hideMark/>
          </w:tcPr>
          <w:p w14:paraId="6F6BD5FD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0.4927536231884058</w:t>
            </w:r>
          </w:p>
        </w:tc>
        <w:tc>
          <w:tcPr>
            <w:tcW w:w="415" w:type="pct"/>
            <w:noWrap/>
            <w:hideMark/>
          </w:tcPr>
          <w:p w14:paraId="16FD3C34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0.34549656388736855</w:t>
            </w:r>
          </w:p>
        </w:tc>
        <w:tc>
          <w:tcPr>
            <w:tcW w:w="399" w:type="pct"/>
            <w:noWrap/>
            <w:hideMark/>
          </w:tcPr>
          <w:p w14:paraId="0BFB62F2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0.5122655122655123</w:t>
            </w:r>
          </w:p>
        </w:tc>
        <w:tc>
          <w:tcPr>
            <w:tcW w:w="415" w:type="pct"/>
            <w:noWrap/>
            <w:hideMark/>
          </w:tcPr>
          <w:p w14:paraId="460F9F67" w14:textId="77777777" w:rsidR="00A74E70" w:rsidRPr="00A74E70" w:rsidRDefault="00A74E70" w:rsidP="00A74E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0.39627039627039623</w:t>
            </w:r>
          </w:p>
        </w:tc>
      </w:tr>
      <w:tr w:rsidR="00A74E70" w:rsidRPr="00A74E70" w14:paraId="7BBE103C" w14:textId="77777777" w:rsidTr="00A74E70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  <w:noWrap/>
            <w:hideMark/>
          </w:tcPr>
          <w:p w14:paraId="516FE1F1" w14:textId="77777777" w:rsidR="00A74E70" w:rsidRPr="00A74E70" w:rsidRDefault="00A74E70" w:rsidP="00A74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Cross Validation Score</w:t>
            </w:r>
          </w:p>
        </w:tc>
        <w:tc>
          <w:tcPr>
            <w:tcW w:w="496" w:type="pct"/>
            <w:noWrap/>
            <w:hideMark/>
          </w:tcPr>
          <w:p w14:paraId="4C3BC878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0.5904862085086489</w:t>
            </w:r>
          </w:p>
        </w:tc>
        <w:tc>
          <w:tcPr>
            <w:tcW w:w="399" w:type="pct"/>
            <w:noWrap/>
            <w:hideMark/>
          </w:tcPr>
          <w:p w14:paraId="2C868F58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0.6094736842105263</w:t>
            </w:r>
          </w:p>
        </w:tc>
        <w:tc>
          <w:tcPr>
            <w:tcW w:w="415" w:type="pct"/>
            <w:noWrap/>
            <w:hideMark/>
          </w:tcPr>
          <w:p w14:paraId="4135DE16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0.5458333333333333</w:t>
            </w:r>
          </w:p>
        </w:tc>
        <w:tc>
          <w:tcPr>
            <w:tcW w:w="399" w:type="pct"/>
            <w:noWrap/>
            <w:hideMark/>
          </w:tcPr>
          <w:p w14:paraId="4A95D7E5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0.5760361876709447</w:t>
            </w:r>
          </w:p>
        </w:tc>
        <w:tc>
          <w:tcPr>
            <w:tcW w:w="415" w:type="pct"/>
            <w:noWrap/>
            <w:hideMark/>
          </w:tcPr>
          <w:p w14:paraId="7188473A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0.5650536503261099</w:t>
            </w:r>
          </w:p>
        </w:tc>
        <w:tc>
          <w:tcPr>
            <w:tcW w:w="415" w:type="pct"/>
            <w:noWrap/>
            <w:hideMark/>
          </w:tcPr>
          <w:p w14:paraId="14217083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0.558447296444351</w:t>
            </w:r>
          </w:p>
        </w:tc>
        <w:tc>
          <w:tcPr>
            <w:tcW w:w="399" w:type="pct"/>
            <w:noWrap/>
            <w:hideMark/>
          </w:tcPr>
          <w:p w14:paraId="61E60F8E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0.5659574468085106</w:t>
            </w:r>
          </w:p>
        </w:tc>
        <w:tc>
          <w:tcPr>
            <w:tcW w:w="415" w:type="pct"/>
            <w:noWrap/>
            <w:hideMark/>
          </w:tcPr>
          <w:p w14:paraId="51EF9CBE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0.6042105263157895</w:t>
            </w:r>
          </w:p>
        </w:tc>
        <w:tc>
          <w:tcPr>
            <w:tcW w:w="399" w:type="pct"/>
            <w:noWrap/>
            <w:hideMark/>
          </w:tcPr>
          <w:p w14:paraId="705CFCE9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0.5483146067415732</w:t>
            </w:r>
          </w:p>
        </w:tc>
        <w:tc>
          <w:tcPr>
            <w:tcW w:w="415" w:type="pct"/>
            <w:noWrap/>
            <w:hideMark/>
          </w:tcPr>
          <w:p w14:paraId="3A5F7952" w14:textId="77777777" w:rsidR="00A74E70" w:rsidRPr="00A74E70" w:rsidRDefault="00A74E70" w:rsidP="00A74E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</w:pPr>
            <w:r w:rsidRPr="00A74E70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0.565614261168385</w:t>
            </w:r>
          </w:p>
        </w:tc>
      </w:tr>
    </w:tbl>
    <w:p w14:paraId="75F1033B" w14:textId="2541915E" w:rsidR="00FB7F00" w:rsidRPr="00A74E70" w:rsidRDefault="00FB7F00" w:rsidP="00AE72E2">
      <w:pPr>
        <w:rPr>
          <w:rFonts w:ascii="Arial" w:hAnsi="Arial" w:cs="Arial"/>
          <w:sz w:val="24"/>
          <w:szCs w:val="24"/>
        </w:rPr>
      </w:pPr>
    </w:p>
    <w:p w14:paraId="100D060E" w14:textId="3AF7BDBF" w:rsidR="00A74E70" w:rsidRPr="00A74E70" w:rsidRDefault="00A74E70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>On voit qu’on obtient les meilleurs résultats pour l’</w:t>
      </w:r>
      <w:proofErr w:type="spellStart"/>
      <w:r w:rsidRPr="00A74E70">
        <w:rPr>
          <w:rFonts w:ascii="Arial" w:hAnsi="Arial" w:cs="Arial"/>
          <w:sz w:val="24"/>
          <w:szCs w:val="24"/>
        </w:rPr>
        <w:t>Accurancy</w:t>
      </w:r>
      <w:proofErr w:type="spellEnd"/>
      <w:r w:rsidRPr="00A74E70">
        <w:rPr>
          <w:rFonts w:ascii="Arial" w:hAnsi="Arial" w:cs="Arial"/>
          <w:sz w:val="24"/>
          <w:szCs w:val="24"/>
        </w:rPr>
        <w:t xml:space="preserve"> en utilisant l’</w:t>
      </w:r>
      <w:r w:rsidR="00A841F4" w:rsidRPr="00A74E70">
        <w:rPr>
          <w:rFonts w:ascii="Arial" w:hAnsi="Arial" w:cs="Arial"/>
          <w:sz w:val="24"/>
          <w:szCs w:val="24"/>
        </w:rPr>
        <w:t>interaction</w:t>
      </w:r>
      <w:r w:rsidRPr="00A74E70">
        <w:rPr>
          <w:rFonts w:ascii="Arial" w:hAnsi="Arial" w:cs="Arial"/>
          <w:sz w:val="24"/>
          <w:szCs w:val="24"/>
        </w:rPr>
        <w:t xml:space="preserve"> </w:t>
      </w:r>
      <w:r w:rsidR="00A841F4">
        <w:rPr>
          <w:rFonts w:ascii="Arial" w:hAnsi="Arial" w:cs="Arial"/>
          <w:sz w:val="24"/>
          <w:szCs w:val="24"/>
        </w:rPr>
        <w:t>10</w:t>
      </w:r>
      <w:r w:rsidRPr="00A74E70">
        <w:rPr>
          <w:rFonts w:ascii="Arial" w:hAnsi="Arial" w:cs="Arial"/>
          <w:sz w:val="24"/>
          <w:szCs w:val="24"/>
        </w:rPr>
        <w:t xml:space="preserve"> en </w:t>
      </w:r>
      <w:r w:rsidR="00A841F4" w:rsidRPr="00A74E70">
        <w:rPr>
          <w:rFonts w:ascii="Arial" w:hAnsi="Arial" w:cs="Arial"/>
          <w:sz w:val="24"/>
          <w:szCs w:val="24"/>
        </w:rPr>
        <w:t>interaction</w:t>
      </w:r>
      <w:r w:rsidRPr="00A74E70">
        <w:rPr>
          <w:rFonts w:ascii="Arial" w:hAnsi="Arial" w:cs="Arial"/>
          <w:sz w:val="24"/>
          <w:szCs w:val="24"/>
        </w:rPr>
        <w:t xml:space="preserve"> test. </w:t>
      </w:r>
    </w:p>
    <w:p w14:paraId="15BA46BD" w14:textId="6491CF10" w:rsidR="00A74E70" w:rsidRPr="00A74E70" w:rsidRDefault="00A74E70" w:rsidP="00AE72E2">
      <w:pPr>
        <w:rPr>
          <w:rFonts w:ascii="Arial" w:hAnsi="Arial" w:cs="Arial"/>
          <w:sz w:val="24"/>
          <w:szCs w:val="24"/>
        </w:rPr>
      </w:pPr>
      <w:r w:rsidRPr="00A74E70">
        <w:rPr>
          <w:rFonts w:ascii="Arial" w:hAnsi="Arial" w:cs="Arial"/>
          <w:sz w:val="24"/>
          <w:szCs w:val="24"/>
        </w:rPr>
        <w:t>Cela signifie que en moyenne, l’</w:t>
      </w:r>
      <w:r w:rsidR="00A841F4" w:rsidRPr="00A74E70">
        <w:rPr>
          <w:rFonts w:ascii="Arial" w:hAnsi="Arial" w:cs="Arial"/>
          <w:sz w:val="24"/>
          <w:szCs w:val="24"/>
        </w:rPr>
        <w:t>interaction</w:t>
      </w:r>
      <w:r w:rsidRPr="00A74E70">
        <w:rPr>
          <w:rFonts w:ascii="Arial" w:hAnsi="Arial" w:cs="Arial"/>
          <w:sz w:val="24"/>
          <w:szCs w:val="24"/>
        </w:rPr>
        <w:t xml:space="preserve"> </w:t>
      </w:r>
      <w:r w:rsidR="00A841F4">
        <w:rPr>
          <w:rFonts w:ascii="Arial" w:hAnsi="Arial" w:cs="Arial"/>
          <w:sz w:val="24"/>
          <w:szCs w:val="24"/>
        </w:rPr>
        <w:t>10</w:t>
      </w:r>
      <w:r w:rsidRPr="00A74E70">
        <w:rPr>
          <w:rFonts w:ascii="Arial" w:hAnsi="Arial" w:cs="Arial"/>
          <w:sz w:val="24"/>
          <w:szCs w:val="24"/>
        </w:rPr>
        <w:t xml:space="preserve"> est celle qui ressemble le plus aux autres interactions.</w:t>
      </w:r>
    </w:p>
    <w:sectPr w:rsidR="00A74E70" w:rsidRPr="00A74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E2"/>
    <w:rsid w:val="000215CA"/>
    <w:rsid w:val="001C77F0"/>
    <w:rsid w:val="001D025A"/>
    <w:rsid w:val="002D0CC6"/>
    <w:rsid w:val="006273AC"/>
    <w:rsid w:val="007451F1"/>
    <w:rsid w:val="009A2872"/>
    <w:rsid w:val="00A74E70"/>
    <w:rsid w:val="00A841F4"/>
    <w:rsid w:val="00AE72E2"/>
    <w:rsid w:val="00D875EF"/>
    <w:rsid w:val="00F77C96"/>
    <w:rsid w:val="00FB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64A1"/>
  <w15:chartTrackingRefBased/>
  <w15:docId w15:val="{6C5BC454-A613-4B7F-AEA5-BFD23E58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1">
    <w:name w:val="Plain Table 1"/>
    <w:basedOn w:val="TableauNormal"/>
    <w:uiPriority w:val="41"/>
    <w:rsid w:val="00A74E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Rosilio</dc:creator>
  <cp:keywords/>
  <dc:description/>
  <cp:lastModifiedBy>Lisa Rosilio</cp:lastModifiedBy>
  <cp:revision>6</cp:revision>
  <dcterms:created xsi:type="dcterms:W3CDTF">2023-06-28T11:56:00Z</dcterms:created>
  <dcterms:modified xsi:type="dcterms:W3CDTF">2023-06-29T14:40:00Z</dcterms:modified>
</cp:coreProperties>
</file>