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rawings/drawing1.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6745080"/>
        <w:docPartObj>
          <w:docPartGallery w:val="Cover Pages"/>
          <w:docPartUnique/>
        </w:docPartObj>
      </w:sdtPr>
      <w:sdtEndPr>
        <w:rPr>
          <w:rFonts w:cs="Times New Roman"/>
        </w:rPr>
      </w:sdtEndPr>
      <w:sdtContent>
        <w:p w14:paraId="3274D677" w14:textId="4F5DFF3E" w:rsidR="00E90513" w:rsidRDefault="00E90513"/>
        <w:p w14:paraId="20E82CBB" w14:textId="77777777" w:rsidR="00AE2189" w:rsidRPr="0072479C" w:rsidRDefault="00AE2189" w:rsidP="00AE2189">
          <w:pPr>
            <w:spacing w:after="0"/>
            <w:rPr>
              <w:rFonts w:cs="Times New Roman"/>
              <w:szCs w:val="24"/>
            </w:rPr>
          </w:pPr>
        </w:p>
        <w:p w14:paraId="0608D003" w14:textId="77777777" w:rsidR="00AE2189" w:rsidRPr="0072479C" w:rsidRDefault="00165787" w:rsidP="00AE2189">
          <w:pPr>
            <w:pBdr>
              <w:left w:val="single" w:sz="24" w:space="4" w:color="9FC0D5" w:themeColor="text2" w:themeTint="66"/>
              <w:bottom w:val="single" w:sz="8" w:space="6" w:color="1481AB" w:themeColor="accent1" w:themeShade="BF"/>
            </w:pBdr>
            <w:spacing w:after="60"/>
            <w:rPr>
              <w:rFonts w:eastAsiaTheme="majorEastAsia" w:cs="Times New Roman"/>
              <w:b/>
              <w:color w:val="1481AB" w:themeColor="accent1" w:themeShade="BF"/>
              <w:szCs w:val="24"/>
            </w:rPr>
          </w:pPr>
          <w:sdt>
            <w:sdtPr>
              <w:rPr>
                <w:rFonts w:eastAsiaTheme="majorEastAsia" w:cs="Times New Roman"/>
                <w:b/>
                <w:color w:val="1481AB" w:themeColor="accent1" w:themeShade="BF"/>
                <w:szCs w:val="24"/>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AE2189" w:rsidRPr="0072479C">
                <w:rPr>
                  <w:rFonts w:eastAsiaTheme="majorEastAsia" w:cs="Times New Roman"/>
                  <w:b/>
                  <w:color w:val="1481AB" w:themeColor="accent1" w:themeShade="BF"/>
                  <w:szCs w:val="24"/>
                </w:rPr>
                <w:t>Guided Notes and Practice Problems</w:t>
              </w:r>
              <w:r w:rsidR="00AE2189">
                <w:rPr>
                  <w:rFonts w:eastAsiaTheme="majorEastAsia" w:cs="Times New Roman"/>
                  <w:b/>
                  <w:color w:val="1481AB" w:themeColor="accent1" w:themeShade="BF"/>
                  <w:szCs w:val="24"/>
                </w:rPr>
                <w:t xml:space="preserve"> Part 1</w:t>
              </w:r>
            </w:sdtContent>
          </w:sdt>
        </w:p>
        <w:sdt>
          <w:sdtPr>
            <w:rPr>
              <w:rFonts w:cs="Times New Roman"/>
              <w:noProof/>
              <w:color w:val="1481AB" w:themeColor="accent1" w:themeShade="BF"/>
              <w:szCs w:val="24"/>
            </w:rPr>
            <w:alias w:val="Subtitle"/>
            <w:tag w:val="Subtitle"/>
            <w:id w:val="30555238"/>
            <w:text/>
          </w:sdtPr>
          <w:sdtEndPr/>
          <w:sdtContent>
            <w:p w14:paraId="1B20C0E9" w14:textId="77777777" w:rsidR="00AE2189" w:rsidRPr="0072479C" w:rsidRDefault="00AE2189" w:rsidP="00AE2189">
              <w:pPr>
                <w:pBdr>
                  <w:left w:val="single" w:sz="24" w:space="4" w:color="9FC0D5" w:themeColor="text2" w:themeTint="66"/>
                  <w:bottom w:val="single" w:sz="8" w:space="6" w:color="1481AB" w:themeColor="accent1" w:themeShade="BF"/>
                </w:pBdr>
                <w:contextualSpacing/>
                <w:rPr>
                  <w:rFonts w:cs="Times New Roman"/>
                  <w:noProof/>
                  <w:color w:val="1481AB" w:themeColor="accent1" w:themeShade="BF"/>
                  <w:szCs w:val="24"/>
                </w:rPr>
              </w:pPr>
              <w:r w:rsidRPr="0072479C">
                <w:rPr>
                  <w:rFonts w:cs="Times New Roman"/>
                  <w:noProof/>
                  <w:color w:val="1481AB" w:themeColor="accent1" w:themeShade="BF"/>
                  <w:szCs w:val="24"/>
                </w:rPr>
                <w:t>QSIS 285: Business Statistics</w:t>
              </w:r>
            </w:p>
          </w:sdtContent>
        </w:sdt>
        <w:p w14:paraId="52955880" w14:textId="77777777" w:rsidR="00AE2189" w:rsidRPr="0072479C" w:rsidRDefault="00165787" w:rsidP="00AE2189">
          <w:pPr>
            <w:pBdr>
              <w:left w:val="single" w:sz="24" w:space="4" w:color="74B5E4" w:themeColor="accent2" w:themeTint="99"/>
            </w:pBdr>
            <w:spacing w:before="120" w:after="120"/>
            <w:rPr>
              <w:rFonts w:cs="Times New Roman"/>
              <w:noProof/>
              <w:color w:val="000000" w:themeColor="text1"/>
              <w:szCs w:val="24"/>
            </w:rPr>
          </w:pPr>
          <w:sdt>
            <w:sdtPr>
              <w:rPr>
                <w:rFonts w:cs="Times New Roman"/>
                <w:noProof/>
                <w:color w:val="000000" w:themeColor="text1"/>
                <w:szCs w:val="24"/>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AE2189" w:rsidRPr="0072479C">
                <w:rPr>
                  <w:rFonts w:cs="Times New Roman"/>
                  <w:noProof/>
                  <w:color w:val="000000" w:themeColor="text1"/>
                  <w:szCs w:val="24"/>
                </w:rPr>
                <w:t>Lisa Over</w:t>
              </w:r>
            </w:sdtContent>
          </w:sdt>
        </w:p>
        <w:p w14:paraId="467106A2" w14:textId="77777777" w:rsidR="00AE2189" w:rsidRPr="0072479C" w:rsidRDefault="00AE2189" w:rsidP="00AE2189">
          <w:pPr>
            <w:spacing w:before="4400" w:after="120"/>
            <w:rPr>
              <w:rFonts w:cs="Times New Roman"/>
              <w:b/>
              <w:caps/>
              <w:color w:val="1481AB" w:themeColor="accent1" w:themeShade="BF"/>
              <w:szCs w:val="24"/>
            </w:rPr>
          </w:pPr>
          <w:r w:rsidRPr="0072479C">
            <w:rPr>
              <w:rFonts w:cs="Times New Roman"/>
              <w:b/>
              <w:caps/>
              <w:color w:val="1481AB" w:themeColor="accent1" w:themeShade="BF"/>
              <w:szCs w:val="24"/>
            </w:rPr>
            <w:t>Abstract</w:t>
          </w:r>
        </w:p>
        <w:sdt>
          <w:sdtPr>
            <w:rPr>
              <w:rFonts w:cs="Times New Roman"/>
              <w:color w:val="000000" w:themeColor="text1"/>
              <w:szCs w:val="24"/>
            </w:rPr>
            <w:alias w:val="Abstract"/>
            <w:id w:val="1556273158"/>
            <w:dataBinding w:prefixMappings="xmlns:ns0='http://schemas.microsoft.com/office/2006/coverPageProps' " w:xpath="/ns0:CoverPageProperties[1]/ns0:Abstract[1]" w:storeItemID="{55AF091B-3C7A-41E3-B477-F2FDAA23CFDA}"/>
            <w:text/>
          </w:sdtPr>
          <w:sdtEndPr/>
          <w:sdtContent>
            <w:p w14:paraId="655AAE76" w14:textId="137B9D80" w:rsidR="009D1A3C" w:rsidRDefault="009D1A3C" w:rsidP="009D1A3C">
              <w:pPr>
                <w:pBdr>
                  <w:left w:val="single" w:sz="24" w:space="4" w:color="9FC0D5" w:themeColor="text2" w:themeTint="66"/>
                </w:pBdr>
                <w:contextualSpacing/>
                <w:rPr>
                  <w:rFonts w:cs="Times New Roman"/>
                </w:rPr>
              </w:pPr>
              <w:r w:rsidRPr="009D1A3C">
                <w:rPr>
                  <w:rFonts w:cs="Times New Roman"/>
                  <w:color w:val="000000" w:themeColor="text1"/>
                  <w:szCs w:val="24"/>
                </w:rPr>
                <w:t>This packet includes guided notes, examples, and exercises for chapters 1 through 6 from the course text “Business Statistics: Communicating with Numbers” Second Edition by Jaggia/Kelly</w:t>
              </w:r>
              <w:r>
                <w:rPr>
                  <w:rFonts w:cs="Times New Roman"/>
                  <w:color w:val="000000" w:themeColor="text1"/>
                  <w:szCs w:val="24"/>
                </w:rPr>
                <w:t>.</w:t>
              </w:r>
            </w:p>
          </w:sdtContent>
        </w:sdt>
        <w:p w14:paraId="47360C69" w14:textId="02F0A721" w:rsidR="00370129" w:rsidRDefault="00165787" w:rsidP="009D1A3C">
          <w:pPr>
            <w:spacing w:before="3000"/>
            <w:jc w:val="center"/>
            <w:rPr>
              <w:rFonts w:cs="Times New Roman"/>
            </w:rPr>
            <w:sectPr w:rsidR="00370129" w:rsidSect="009D1A3C">
              <w:footerReference w:type="even" r:id="rId9"/>
              <w:footerReference w:type="first" r:id="rId10"/>
              <w:pgSz w:w="12240" w:h="15840"/>
              <w:pgMar w:top="1440" w:right="1440" w:bottom="1440" w:left="1440" w:header="720" w:footer="720" w:gutter="0"/>
              <w:pgNumType w:start="2"/>
              <w:cols w:space="720"/>
              <w:titlePg/>
              <w:docGrid w:linePitch="360"/>
            </w:sectPr>
          </w:pPr>
        </w:p>
      </w:sdtContent>
    </w:sdt>
    <w:sdt>
      <w:sdtPr>
        <w:rPr>
          <w:rFonts w:ascii="Verdana" w:eastAsiaTheme="minorHAnsi" w:hAnsi="Verdana" w:cstheme="minorBidi"/>
          <w:color w:val="auto"/>
          <w:sz w:val="24"/>
          <w:szCs w:val="22"/>
        </w:rPr>
        <w:id w:val="1074402266"/>
        <w:docPartObj>
          <w:docPartGallery w:val="Table of Contents"/>
          <w:docPartUnique/>
        </w:docPartObj>
      </w:sdtPr>
      <w:sdtEndPr>
        <w:rPr>
          <w:rFonts w:ascii="Times New Roman" w:hAnsi="Times New Roman" w:cs="Times New Roman"/>
          <w:b/>
          <w:bCs/>
          <w:noProof/>
          <w:szCs w:val="24"/>
        </w:rPr>
      </w:sdtEndPr>
      <w:sdtContent>
        <w:p w14:paraId="07114D0D" w14:textId="16B3BA47" w:rsidR="00720017" w:rsidRPr="000E4509" w:rsidRDefault="00720017">
          <w:pPr>
            <w:pStyle w:val="TOCHeading"/>
            <w:rPr>
              <w:rFonts w:ascii="Verdana" w:hAnsi="Verdana"/>
              <w:color w:val="auto"/>
            </w:rPr>
          </w:pPr>
          <w:r w:rsidRPr="000E4509">
            <w:rPr>
              <w:rFonts w:ascii="Verdana" w:hAnsi="Verdana"/>
              <w:color w:val="auto"/>
            </w:rPr>
            <w:t>Table of Contents</w:t>
          </w:r>
        </w:p>
        <w:p w14:paraId="32C8CED7" w14:textId="3D877EDC" w:rsidR="0010150C" w:rsidRDefault="00720017">
          <w:pPr>
            <w:pStyle w:val="TOC1"/>
            <w:rPr>
              <w:rFonts w:asciiTheme="minorHAnsi" w:eastAsiaTheme="minorEastAsia" w:hAnsiTheme="minorHAnsi"/>
              <w:noProof/>
              <w:sz w:val="22"/>
            </w:rPr>
          </w:pPr>
          <w:r w:rsidRPr="0072479C">
            <w:rPr>
              <w:rFonts w:cs="Times New Roman"/>
              <w:szCs w:val="24"/>
            </w:rPr>
            <w:fldChar w:fldCharType="begin"/>
          </w:r>
          <w:r w:rsidRPr="0072479C">
            <w:rPr>
              <w:rFonts w:cs="Times New Roman"/>
              <w:szCs w:val="24"/>
            </w:rPr>
            <w:instrText xml:space="preserve"> TOC \o "1-3" \h \z \u </w:instrText>
          </w:r>
          <w:r w:rsidRPr="0072479C">
            <w:rPr>
              <w:rFonts w:cs="Times New Roman"/>
              <w:szCs w:val="24"/>
            </w:rPr>
            <w:fldChar w:fldCharType="separate"/>
          </w:r>
          <w:hyperlink w:anchor="_Toc511645998" w:history="1">
            <w:r w:rsidR="0010150C" w:rsidRPr="00D721F7">
              <w:rPr>
                <w:rStyle w:val="Hyperlink"/>
                <w:noProof/>
              </w:rPr>
              <w:t>1</w:t>
            </w:r>
            <w:r w:rsidR="0010150C">
              <w:rPr>
                <w:rFonts w:asciiTheme="minorHAnsi" w:eastAsiaTheme="minorEastAsia" w:hAnsiTheme="minorHAnsi"/>
                <w:noProof/>
                <w:sz w:val="22"/>
              </w:rPr>
              <w:tab/>
            </w:r>
            <w:r w:rsidR="0010150C" w:rsidRPr="00D721F7">
              <w:rPr>
                <w:rStyle w:val="Hyperlink"/>
                <w:noProof/>
              </w:rPr>
              <w:t>Statistics and Data</w:t>
            </w:r>
            <w:r w:rsidR="0010150C">
              <w:rPr>
                <w:noProof/>
                <w:webHidden/>
              </w:rPr>
              <w:tab/>
            </w:r>
            <w:r w:rsidR="0010150C">
              <w:rPr>
                <w:noProof/>
                <w:webHidden/>
              </w:rPr>
              <w:fldChar w:fldCharType="begin"/>
            </w:r>
            <w:r w:rsidR="0010150C">
              <w:rPr>
                <w:noProof/>
                <w:webHidden/>
              </w:rPr>
              <w:instrText xml:space="preserve"> PAGEREF _Toc511645998 \h </w:instrText>
            </w:r>
            <w:r w:rsidR="0010150C">
              <w:rPr>
                <w:noProof/>
                <w:webHidden/>
              </w:rPr>
            </w:r>
            <w:r w:rsidR="0010150C">
              <w:rPr>
                <w:noProof/>
                <w:webHidden/>
              </w:rPr>
              <w:fldChar w:fldCharType="separate"/>
            </w:r>
            <w:r w:rsidR="0010150C">
              <w:rPr>
                <w:noProof/>
                <w:webHidden/>
              </w:rPr>
              <w:t>9</w:t>
            </w:r>
            <w:r w:rsidR="0010150C">
              <w:rPr>
                <w:noProof/>
                <w:webHidden/>
              </w:rPr>
              <w:fldChar w:fldCharType="end"/>
            </w:r>
          </w:hyperlink>
        </w:p>
        <w:p w14:paraId="5CB3D8BC" w14:textId="1791780F" w:rsidR="0010150C" w:rsidRDefault="0010150C">
          <w:pPr>
            <w:pStyle w:val="TOC2"/>
            <w:tabs>
              <w:tab w:val="left" w:pos="960"/>
              <w:tab w:val="right" w:leader="dot" w:pos="9350"/>
            </w:tabs>
            <w:rPr>
              <w:rFonts w:asciiTheme="minorHAnsi" w:eastAsiaTheme="minorEastAsia" w:hAnsiTheme="minorHAnsi"/>
              <w:noProof/>
              <w:sz w:val="22"/>
            </w:rPr>
          </w:pPr>
          <w:hyperlink w:anchor="_Toc511645999" w:history="1">
            <w:r w:rsidRPr="00D721F7">
              <w:rPr>
                <w:rStyle w:val="Hyperlink"/>
                <w:noProof/>
              </w:rPr>
              <w:t>1.1</w:t>
            </w:r>
            <w:r>
              <w:rPr>
                <w:rFonts w:asciiTheme="minorHAnsi" w:eastAsiaTheme="minorEastAsia" w:hAnsiTheme="minorHAnsi"/>
                <w:noProof/>
                <w:sz w:val="22"/>
              </w:rPr>
              <w:tab/>
            </w:r>
            <w:r w:rsidRPr="00D721F7">
              <w:rPr>
                <w:rStyle w:val="Hyperlink"/>
                <w:noProof/>
              </w:rPr>
              <w:t>Objectives</w:t>
            </w:r>
            <w:r>
              <w:rPr>
                <w:noProof/>
                <w:webHidden/>
              </w:rPr>
              <w:tab/>
            </w:r>
            <w:r>
              <w:rPr>
                <w:noProof/>
                <w:webHidden/>
              </w:rPr>
              <w:fldChar w:fldCharType="begin"/>
            </w:r>
            <w:r>
              <w:rPr>
                <w:noProof/>
                <w:webHidden/>
              </w:rPr>
              <w:instrText xml:space="preserve"> PAGEREF _Toc511645999 \h </w:instrText>
            </w:r>
            <w:r>
              <w:rPr>
                <w:noProof/>
                <w:webHidden/>
              </w:rPr>
            </w:r>
            <w:r>
              <w:rPr>
                <w:noProof/>
                <w:webHidden/>
              </w:rPr>
              <w:fldChar w:fldCharType="separate"/>
            </w:r>
            <w:r>
              <w:rPr>
                <w:noProof/>
                <w:webHidden/>
              </w:rPr>
              <w:t>9</w:t>
            </w:r>
            <w:r>
              <w:rPr>
                <w:noProof/>
                <w:webHidden/>
              </w:rPr>
              <w:fldChar w:fldCharType="end"/>
            </w:r>
          </w:hyperlink>
        </w:p>
        <w:p w14:paraId="7A8E7AD6" w14:textId="68DEC3AD" w:rsidR="0010150C" w:rsidRDefault="0010150C">
          <w:pPr>
            <w:pStyle w:val="TOC2"/>
            <w:tabs>
              <w:tab w:val="left" w:pos="960"/>
              <w:tab w:val="right" w:leader="dot" w:pos="9350"/>
            </w:tabs>
            <w:rPr>
              <w:rFonts w:asciiTheme="minorHAnsi" w:eastAsiaTheme="minorEastAsia" w:hAnsiTheme="minorHAnsi"/>
              <w:noProof/>
              <w:sz w:val="22"/>
            </w:rPr>
          </w:pPr>
          <w:hyperlink w:anchor="_Toc511646000" w:history="1">
            <w:r w:rsidRPr="00D721F7">
              <w:rPr>
                <w:rStyle w:val="Hyperlink"/>
                <w:noProof/>
              </w:rPr>
              <w:t>1.2</w:t>
            </w:r>
            <w:r>
              <w:rPr>
                <w:rFonts w:asciiTheme="minorHAnsi" w:eastAsiaTheme="minorEastAsia" w:hAnsiTheme="minorHAnsi"/>
                <w:noProof/>
                <w:sz w:val="22"/>
              </w:rPr>
              <w:tab/>
            </w:r>
            <w:r w:rsidRPr="00D721F7">
              <w:rPr>
                <w:rStyle w:val="Hyperlink"/>
                <w:noProof/>
              </w:rPr>
              <w:t>What is Statistics?</w:t>
            </w:r>
            <w:r>
              <w:rPr>
                <w:noProof/>
                <w:webHidden/>
              </w:rPr>
              <w:tab/>
            </w:r>
            <w:r>
              <w:rPr>
                <w:noProof/>
                <w:webHidden/>
              </w:rPr>
              <w:fldChar w:fldCharType="begin"/>
            </w:r>
            <w:r>
              <w:rPr>
                <w:noProof/>
                <w:webHidden/>
              </w:rPr>
              <w:instrText xml:space="preserve"> PAGEREF _Toc511646000 \h </w:instrText>
            </w:r>
            <w:r>
              <w:rPr>
                <w:noProof/>
                <w:webHidden/>
              </w:rPr>
            </w:r>
            <w:r>
              <w:rPr>
                <w:noProof/>
                <w:webHidden/>
              </w:rPr>
              <w:fldChar w:fldCharType="separate"/>
            </w:r>
            <w:r>
              <w:rPr>
                <w:noProof/>
                <w:webHidden/>
              </w:rPr>
              <w:t>9</w:t>
            </w:r>
            <w:r>
              <w:rPr>
                <w:noProof/>
                <w:webHidden/>
              </w:rPr>
              <w:fldChar w:fldCharType="end"/>
            </w:r>
          </w:hyperlink>
        </w:p>
        <w:p w14:paraId="470B5C14" w14:textId="1FC9298D" w:rsidR="0010150C" w:rsidRDefault="0010150C">
          <w:pPr>
            <w:pStyle w:val="TOC2"/>
            <w:tabs>
              <w:tab w:val="left" w:pos="960"/>
              <w:tab w:val="right" w:leader="dot" w:pos="9350"/>
            </w:tabs>
            <w:rPr>
              <w:rFonts w:asciiTheme="minorHAnsi" w:eastAsiaTheme="minorEastAsia" w:hAnsiTheme="minorHAnsi"/>
              <w:noProof/>
              <w:sz w:val="22"/>
            </w:rPr>
          </w:pPr>
          <w:hyperlink w:anchor="_Toc511646001" w:history="1">
            <w:r w:rsidRPr="00D721F7">
              <w:rPr>
                <w:rStyle w:val="Hyperlink"/>
                <w:noProof/>
              </w:rPr>
              <w:t>1.3</w:t>
            </w:r>
            <w:r>
              <w:rPr>
                <w:rFonts w:asciiTheme="minorHAnsi" w:eastAsiaTheme="minorEastAsia" w:hAnsiTheme="minorHAnsi"/>
                <w:noProof/>
                <w:sz w:val="22"/>
              </w:rPr>
              <w:tab/>
            </w:r>
            <w:r w:rsidRPr="00D721F7">
              <w:rPr>
                <w:rStyle w:val="Hyperlink"/>
                <w:noProof/>
              </w:rPr>
              <w:t>Data Context</w:t>
            </w:r>
            <w:r>
              <w:rPr>
                <w:noProof/>
                <w:webHidden/>
              </w:rPr>
              <w:tab/>
            </w:r>
            <w:r>
              <w:rPr>
                <w:noProof/>
                <w:webHidden/>
              </w:rPr>
              <w:fldChar w:fldCharType="begin"/>
            </w:r>
            <w:r>
              <w:rPr>
                <w:noProof/>
                <w:webHidden/>
              </w:rPr>
              <w:instrText xml:space="preserve"> PAGEREF _Toc511646001 \h </w:instrText>
            </w:r>
            <w:r>
              <w:rPr>
                <w:noProof/>
                <w:webHidden/>
              </w:rPr>
            </w:r>
            <w:r>
              <w:rPr>
                <w:noProof/>
                <w:webHidden/>
              </w:rPr>
              <w:fldChar w:fldCharType="separate"/>
            </w:r>
            <w:r>
              <w:rPr>
                <w:noProof/>
                <w:webHidden/>
              </w:rPr>
              <w:t>9</w:t>
            </w:r>
            <w:r>
              <w:rPr>
                <w:noProof/>
                <w:webHidden/>
              </w:rPr>
              <w:fldChar w:fldCharType="end"/>
            </w:r>
          </w:hyperlink>
        </w:p>
        <w:p w14:paraId="19D83A51" w14:textId="67CAD70D" w:rsidR="0010150C" w:rsidRDefault="0010150C">
          <w:pPr>
            <w:pStyle w:val="TOC3"/>
            <w:tabs>
              <w:tab w:val="left" w:pos="1200"/>
              <w:tab w:val="right" w:leader="dot" w:pos="9350"/>
            </w:tabs>
            <w:rPr>
              <w:rFonts w:asciiTheme="minorHAnsi" w:eastAsiaTheme="minorEastAsia" w:hAnsiTheme="minorHAnsi"/>
              <w:noProof/>
              <w:sz w:val="22"/>
            </w:rPr>
          </w:pPr>
          <w:hyperlink w:anchor="_Toc511646002" w:history="1">
            <w:r w:rsidRPr="00D721F7">
              <w:rPr>
                <w:rStyle w:val="Hyperlink"/>
                <w:noProof/>
              </w:rPr>
              <w:t>1.3.1</w:t>
            </w:r>
            <w:r>
              <w:rPr>
                <w:rFonts w:asciiTheme="minorHAnsi" w:eastAsiaTheme="minorEastAsia" w:hAnsiTheme="minorHAnsi"/>
                <w:noProof/>
                <w:sz w:val="22"/>
              </w:rPr>
              <w:tab/>
            </w:r>
            <w:r w:rsidRPr="00D721F7">
              <w:rPr>
                <w:rStyle w:val="Hyperlink"/>
                <w:noProof/>
              </w:rPr>
              <w:t>Example Problem: Data Context</w:t>
            </w:r>
            <w:r>
              <w:rPr>
                <w:noProof/>
                <w:webHidden/>
              </w:rPr>
              <w:tab/>
            </w:r>
            <w:r>
              <w:rPr>
                <w:noProof/>
                <w:webHidden/>
              </w:rPr>
              <w:fldChar w:fldCharType="begin"/>
            </w:r>
            <w:r>
              <w:rPr>
                <w:noProof/>
                <w:webHidden/>
              </w:rPr>
              <w:instrText xml:space="preserve"> PAGEREF _Toc511646002 \h </w:instrText>
            </w:r>
            <w:r>
              <w:rPr>
                <w:noProof/>
                <w:webHidden/>
              </w:rPr>
            </w:r>
            <w:r>
              <w:rPr>
                <w:noProof/>
                <w:webHidden/>
              </w:rPr>
              <w:fldChar w:fldCharType="separate"/>
            </w:r>
            <w:r>
              <w:rPr>
                <w:noProof/>
                <w:webHidden/>
              </w:rPr>
              <w:t>10</w:t>
            </w:r>
            <w:r>
              <w:rPr>
                <w:noProof/>
                <w:webHidden/>
              </w:rPr>
              <w:fldChar w:fldCharType="end"/>
            </w:r>
          </w:hyperlink>
        </w:p>
        <w:p w14:paraId="1742011B" w14:textId="0769B5E5" w:rsidR="0010150C" w:rsidRDefault="0010150C">
          <w:pPr>
            <w:pStyle w:val="TOC2"/>
            <w:tabs>
              <w:tab w:val="left" w:pos="960"/>
              <w:tab w:val="right" w:leader="dot" w:pos="9350"/>
            </w:tabs>
            <w:rPr>
              <w:rFonts w:asciiTheme="minorHAnsi" w:eastAsiaTheme="minorEastAsia" w:hAnsiTheme="minorHAnsi"/>
              <w:noProof/>
              <w:sz w:val="22"/>
            </w:rPr>
          </w:pPr>
          <w:hyperlink w:anchor="_Toc511646003" w:history="1">
            <w:r w:rsidRPr="00D721F7">
              <w:rPr>
                <w:rStyle w:val="Hyperlink"/>
                <w:noProof/>
              </w:rPr>
              <w:t>1.4</w:t>
            </w:r>
            <w:r>
              <w:rPr>
                <w:rFonts w:asciiTheme="minorHAnsi" w:eastAsiaTheme="minorEastAsia" w:hAnsiTheme="minorHAnsi"/>
                <w:noProof/>
                <w:sz w:val="22"/>
              </w:rPr>
              <w:tab/>
            </w:r>
            <w:r w:rsidRPr="00D721F7">
              <w:rPr>
                <w:rStyle w:val="Hyperlink"/>
                <w:noProof/>
              </w:rPr>
              <w:t>Data Organization</w:t>
            </w:r>
            <w:r>
              <w:rPr>
                <w:noProof/>
                <w:webHidden/>
              </w:rPr>
              <w:tab/>
            </w:r>
            <w:r>
              <w:rPr>
                <w:noProof/>
                <w:webHidden/>
              </w:rPr>
              <w:fldChar w:fldCharType="begin"/>
            </w:r>
            <w:r>
              <w:rPr>
                <w:noProof/>
                <w:webHidden/>
              </w:rPr>
              <w:instrText xml:space="preserve"> PAGEREF _Toc511646003 \h </w:instrText>
            </w:r>
            <w:r>
              <w:rPr>
                <w:noProof/>
                <w:webHidden/>
              </w:rPr>
            </w:r>
            <w:r>
              <w:rPr>
                <w:noProof/>
                <w:webHidden/>
              </w:rPr>
              <w:fldChar w:fldCharType="separate"/>
            </w:r>
            <w:r>
              <w:rPr>
                <w:noProof/>
                <w:webHidden/>
              </w:rPr>
              <w:t>11</w:t>
            </w:r>
            <w:r>
              <w:rPr>
                <w:noProof/>
                <w:webHidden/>
              </w:rPr>
              <w:fldChar w:fldCharType="end"/>
            </w:r>
          </w:hyperlink>
        </w:p>
        <w:p w14:paraId="5A312DD1" w14:textId="033B6023" w:rsidR="0010150C" w:rsidRDefault="0010150C">
          <w:pPr>
            <w:pStyle w:val="TOC2"/>
            <w:tabs>
              <w:tab w:val="left" w:pos="960"/>
              <w:tab w:val="right" w:leader="dot" w:pos="9350"/>
            </w:tabs>
            <w:rPr>
              <w:rFonts w:asciiTheme="minorHAnsi" w:eastAsiaTheme="minorEastAsia" w:hAnsiTheme="minorHAnsi"/>
              <w:noProof/>
              <w:sz w:val="22"/>
            </w:rPr>
          </w:pPr>
          <w:hyperlink w:anchor="_Toc511646004" w:history="1">
            <w:r w:rsidRPr="00D721F7">
              <w:rPr>
                <w:rStyle w:val="Hyperlink"/>
                <w:noProof/>
              </w:rPr>
              <w:t>1.5</w:t>
            </w:r>
            <w:r>
              <w:rPr>
                <w:rFonts w:asciiTheme="minorHAnsi" w:eastAsiaTheme="minorEastAsia" w:hAnsiTheme="minorHAnsi"/>
                <w:noProof/>
                <w:sz w:val="22"/>
              </w:rPr>
              <w:tab/>
            </w:r>
            <w:r w:rsidRPr="00D721F7">
              <w:rPr>
                <w:rStyle w:val="Hyperlink"/>
                <w:noProof/>
              </w:rPr>
              <w:t>Types of Data</w:t>
            </w:r>
            <w:r>
              <w:rPr>
                <w:noProof/>
                <w:webHidden/>
              </w:rPr>
              <w:tab/>
            </w:r>
            <w:r>
              <w:rPr>
                <w:noProof/>
                <w:webHidden/>
              </w:rPr>
              <w:fldChar w:fldCharType="begin"/>
            </w:r>
            <w:r>
              <w:rPr>
                <w:noProof/>
                <w:webHidden/>
              </w:rPr>
              <w:instrText xml:space="preserve"> PAGEREF _Toc511646004 \h </w:instrText>
            </w:r>
            <w:r>
              <w:rPr>
                <w:noProof/>
                <w:webHidden/>
              </w:rPr>
            </w:r>
            <w:r>
              <w:rPr>
                <w:noProof/>
                <w:webHidden/>
              </w:rPr>
              <w:fldChar w:fldCharType="separate"/>
            </w:r>
            <w:r>
              <w:rPr>
                <w:noProof/>
                <w:webHidden/>
              </w:rPr>
              <w:t>12</w:t>
            </w:r>
            <w:r>
              <w:rPr>
                <w:noProof/>
                <w:webHidden/>
              </w:rPr>
              <w:fldChar w:fldCharType="end"/>
            </w:r>
          </w:hyperlink>
        </w:p>
        <w:p w14:paraId="2BB78FEE" w14:textId="0B2746E3" w:rsidR="0010150C" w:rsidRDefault="0010150C">
          <w:pPr>
            <w:pStyle w:val="TOC3"/>
            <w:tabs>
              <w:tab w:val="left" w:pos="1200"/>
              <w:tab w:val="right" w:leader="dot" w:pos="9350"/>
            </w:tabs>
            <w:rPr>
              <w:rFonts w:asciiTheme="minorHAnsi" w:eastAsiaTheme="minorEastAsia" w:hAnsiTheme="minorHAnsi"/>
              <w:noProof/>
              <w:sz w:val="22"/>
            </w:rPr>
          </w:pPr>
          <w:hyperlink w:anchor="_Toc511646005" w:history="1">
            <w:r w:rsidRPr="00D721F7">
              <w:rPr>
                <w:rStyle w:val="Hyperlink"/>
                <w:noProof/>
              </w:rPr>
              <w:t>1.5.1</w:t>
            </w:r>
            <w:r>
              <w:rPr>
                <w:rFonts w:asciiTheme="minorHAnsi" w:eastAsiaTheme="minorEastAsia" w:hAnsiTheme="minorHAnsi"/>
                <w:noProof/>
                <w:sz w:val="22"/>
              </w:rPr>
              <w:tab/>
            </w:r>
            <w:r w:rsidRPr="00D721F7">
              <w:rPr>
                <w:rStyle w:val="Hyperlink"/>
                <w:noProof/>
              </w:rPr>
              <w:t>Cross-Sectional</w:t>
            </w:r>
            <w:r>
              <w:rPr>
                <w:noProof/>
                <w:webHidden/>
              </w:rPr>
              <w:tab/>
            </w:r>
            <w:r>
              <w:rPr>
                <w:noProof/>
                <w:webHidden/>
              </w:rPr>
              <w:fldChar w:fldCharType="begin"/>
            </w:r>
            <w:r>
              <w:rPr>
                <w:noProof/>
                <w:webHidden/>
              </w:rPr>
              <w:instrText xml:space="preserve"> PAGEREF _Toc511646005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14:paraId="3C19719B" w14:textId="161E9DDF" w:rsidR="0010150C" w:rsidRDefault="0010150C">
          <w:pPr>
            <w:pStyle w:val="TOC3"/>
            <w:tabs>
              <w:tab w:val="left" w:pos="1200"/>
              <w:tab w:val="right" w:leader="dot" w:pos="9350"/>
            </w:tabs>
            <w:rPr>
              <w:rFonts w:asciiTheme="minorHAnsi" w:eastAsiaTheme="minorEastAsia" w:hAnsiTheme="minorHAnsi"/>
              <w:noProof/>
              <w:sz w:val="22"/>
            </w:rPr>
          </w:pPr>
          <w:hyperlink w:anchor="_Toc511646006" w:history="1">
            <w:r w:rsidRPr="00D721F7">
              <w:rPr>
                <w:rStyle w:val="Hyperlink"/>
                <w:noProof/>
              </w:rPr>
              <w:t>1.5.2</w:t>
            </w:r>
            <w:r>
              <w:rPr>
                <w:rFonts w:asciiTheme="minorHAnsi" w:eastAsiaTheme="minorEastAsia" w:hAnsiTheme="minorHAnsi"/>
                <w:noProof/>
                <w:sz w:val="22"/>
              </w:rPr>
              <w:tab/>
            </w:r>
            <w:r w:rsidRPr="00D721F7">
              <w:rPr>
                <w:rStyle w:val="Hyperlink"/>
                <w:noProof/>
              </w:rPr>
              <w:t>Time Series</w:t>
            </w:r>
            <w:r>
              <w:rPr>
                <w:noProof/>
                <w:webHidden/>
              </w:rPr>
              <w:tab/>
            </w:r>
            <w:r>
              <w:rPr>
                <w:noProof/>
                <w:webHidden/>
              </w:rPr>
              <w:fldChar w:fldCharType="begin"/>
            </w:r>
            <w:r>
              <w:rPr>
                <w:noProof/>
                <w:webHidden/>
              </w:rPr>
              <w:instrText xml:space="preserve"> PAGEREF _Toc511646006 \h </w:instrText>
            </w:r>
            <w:r>
              <w:rPr>
                <w:noProof/>
                <w:webHidden/>
              </w:rPr>
            </w:r>
            <w:r>
              <w:rPr>
                <w:noProof/>
                <w:webHidden/>
              </w:rPr>
              <w:fldChar w:fldCharType="separate"/>
            </w:r>
            <w:r>
              <w:rPr>
                <w:noProof/>
                <w:webHidden/>
              </w:rPr>
              <w:t>13</w:t>
            </w:r>
            <w:r>
              <w:rPr>
                <w:noProof/>
                <w:webHidden/>
              </w:rPr>
              <w:fldChar w:fldCharType="end"/>
            </w:r>
          </w:hyperlink>
        </w:p>
        <w:p w14:paraId="37282079" w14:textId="0DFCCB5A" w:rsidR="0010150C" w:rsidRDefault="0010150C">
          <w:pPr>
            <w:pStyle w:val="TOC3"/>
            <w:tabs>
              <w:tab w:val="left" w:pos="1200"/>
              <w:tab w:val="right" w:leader="dot" w:pos="9350"/>
            </w:tabs>
            <w:rPr>
              <w:rFonts w:asciiTheme="minorHAnsi" w:eastAsiaTheme="minorEastAsia" w:hAnsiTheme="minorHAnsi"/>
              <w:noProof/>
              <w:sz w:val="22"/>
            </w:rPr>
          </w:pPr>
          <w:hyperlink w:anchor="_Toc511646007" w:history="1">
            <w:r w:rsidRPr="00D721F7">
              <w:rPr>
                <w:rStyle w:val="Hyperlink"/>
                <w:noProof/>
              </w:rPr>
              <w:t>1.5.3</w:t>
            </w:r>
            <w:r>
              <w:rPr>
                <w:rFonts w:asciiTheme="minorHAnsi" w:eastAsiaTheme="minorEastAsia" w:hAnsiTheme="minorHAnsi"/>
                <w:noProof/>
                <w:sz w:val="22"/>
              </w:rPr>
              <w:tab/>
            </w:r>
            <w:r w:rsidRPr="00D721F7">
              <w:rPr>
                <w:rStyle w:val="Hyperlink"/>
                <w:noProof/>
              </w:rPr>
              <w:t>Practice Problems: Types of Data</w:t>
            </w:r>
            <w:r>
              <w:rPr>
                <w:noProof/>
                <w:webHidden/>
              </w:rPr>
              <w:tab/>
            </w:r>
            <w:r>
              <w:rPr>
                <w:noProof/>
                <w:webHidden/>
              </w:rPr>
              <w:fldChar w:fldCharType="begin"/>
            </w:r>
            <w:r>
              <w:rPr>
                <w:noProof/>
                <w:webHidden/>
              </w:rPr>
              <w:instrText xml:space="preserve"> PAGEREF _Toc511646007 \h </w:instrText>
            </w:r>
            <w:r>
              <w:rPr>
                <w:noProof/>
                <w:webHidden/>
              </w:rPr>
            </w:r>
            <w:r>
              <w:rPr>
                <w:noProof/>
                <w:webHidden/>
              </w:rPr>
              <w:fldChar w:fldCharType="separate"/>
            </w:r>
            <w:r>
              <w:rPr>
                <w:noProof/>
                <w:webHidden/>
              </w:rPr>
              <w:t>14</w:t>
            </w:r>
            <w:r>
              <w:rPr>
                <w:noProof/>
                <w:webHidden/>
              </w:rPr>
              <w:fldChar w:fldCharType="end"/>
            </w:r>
          </w:hyperlink>
        </w:p>
        <w:p w14:paraId="1972A1A5" w14:textId="1BF7429F" w:rsidR="0010150C" w:rsidRDefault="0010150C">
          <w:pPr>
            <w:pStyle w:val="TOC2"/>
            <w:tabs>
              <w:tab w:val="left" w:pos="960"/>
              <w:tab w:val="right" w:leader="dot" w:pos="9350"/>
            </w:tabs>
            <w:rPr>
              <w:rFonts w:asciiTheme="minorHAnsi" w:eastAsiaTheme="minorEastAsia" w:hAnsiTheme="minorHAnsi"/>
              <w:noProof/>
              <w:sz w:val="22"/>
            </w:rPr>
          </w:pPr>
          <w:hyperlink w:anchor="_Toc511646008" w:history="1">
            <w:r w:rsidRPr="00D721F7">
              <w:rPr>
                <w:rStyle w:val="Hyperlink"/>
                <w:noProof/>
              </w:rPr>
              <w:t>1.6</w:t>
            </w:r>
            <w:r>
              <w:rPr>
                <w:rFonts w:asciiTheme="minorHAnsi" w:eastAsiaTheme="minorEastAsia" w:hAnsiTheme="minorHAnsi"/>
                <w:noProof/>
                <w:sz w:val="22"/>
              </w:rPr>
              <w:tab/>
            </w:r>
            <w:r w:rsidRPr="00D721F7">
              <w:rPr>
                <w:rStyle w:val="Hyperlink"/>
                <w:noProof/>
              </w:rPr>
              <w:t>Variables</w:t>
            </w:r>
            <w:r>
              <w:rPr>
                <w:noProof/>
                <w:webHidden/>
              </w:rPr>
              <w:tab/>
            </w:r>
            <w:r>
              <w:rPr>
                <w:noProof/>
                <w:webHidden/>
              </w:rPr>
              <w:fldChar w:fldCharType="begin"/>
            </w:r>
            <w:r>
              <w:rPr>
                <w:noProof/>
                <w:webHidden/>
              </w:rPr>
              <w:instrText xml:space="preserve"> PAGEREF _Toc511646008 \h </w:instrText>
            </w:r>
            <w:r>
              <w:rPr>
                <w:noProof/>
                <w:webHidden/>
              </w:rPr>
            </w:r>
            <w:r>
              <w:rPr>
                <w:noProof/>
                <w:webHidden/>
              </w:rPr>
              <w:fldChar w:fldCharType="separate"/>
            </w:r>
            <w:r>
              <w:rPr>
                <w:noProof/>
                <w:webHidden/>
              </w:rPr>
              <w:t>15</w:t>
            </w:r>
            <w:r>
              <w:rPr>
                <w:noProof/>
                <w:webHidden/>
              </w:rPr>
              <w:fldChar w:fldCharType="end"/>
            </w:r>
          </w:hyperlink>
        </w:p>
        <w:p w14:paraId="5DAFE8B1" w14:textId="2473B200" w:rsidR="0010150C" w:rsidRDefault="0010150C">
          <w:pPr>
            <w:pStyle w:val="TOC3"/>
            <w:tabs>
              <w:tab w:val="left" w:pos="1200"/>
              <w:tab w:val="right" w:leader="dot" w:pos="9350"/>
            </w:tabs>
            <w:rPr>
              <w:rFonts w:asciiTheme="minorHAnsi" w:eastAsiaTheme="minorEastAsia" w:hAnsiTheme="minorHAnsi"/>
              <w:noProof/>
              <w:sz w:val="22"/>
            </w:rPr>
          </w:pPr>
          <w:hyperlink w:anchor="_Toc511646009" w:history="1">
            <w:r w:rsidRPr="00D721F7">
              <w:rPr>
                <w:rStyle w:val="Hyperlink"/>
                <w:noProof/>
              </w:rPr>
              <w:t>1.6.1</w:t>
            </w:r>
            <w:r>
              <w:rPr>
                <w:rFonts w:asciiTheme="minorHAnsi" w:eastAsiaTheme="minorEastAsia" w:hAnsiTheme="minorHAnsi"/>
                <w:noProof/>
                <w:sz w:val="22"/>
              </w:rPr>
              <w:tab/>
            </w:r>
            <w:r w:rsidRPr="00D721F7">
              <w:rPr>
                <w:rStyle w:val="Hyperlink"/>
                <w:noProof/>
              </w:rPr>
              <w:t>Types of Variables</w:t>
            </w:r>
            <w:r>
              <w:rPr>
                <w:noProof/>
                <w:webHidden/>
              </w:rPr>
              <w:tab/>
            </w:r>
            <w:r>
              <w:rPr>
                <w:noProof/>
                <w:webHidden/>
              </w:rPr>
              <w:fldChar w:fldCharType="begin"/>
            </w:r>
            <w:r>
              <w:rPr>
                <w:noProof/>
                <w:webHidden/>
              </w:rPr>
              <w:instrText xml:space="preserve"> PAGEREF _Toc511646009 \h </w:instrText>
            </w:r>
            <w:r>
              <w:rPr>
                <w:noProof/>
                <w:webHidden/>
              </w:rPr>
            </w:r>
            <w:r>
              <w:rPr>
                <w:noProof/>
                <w:webHidden/>
              </w:rPr>
              <w:fldChar w:fldCharType="separate"/>
            </w:r>
            <w:r>
              <w:rPr>
                <w:noProof/>
                <w:webHidden/>
              </w:rPr>
              <w:t>16</w:t>
            </w:r>
            <w:r>
              <w:rPr>
                <w:noProof/>
                <w:webHidden/>
              </w:rPr>
              <w:fldChar w:fldCharType="end"/>
            </w:r>
          </w:hyperlink>
        </w:p>
        <w:p w14:paraId="407EBF85" w14:textId="2FBF336E" w:rsidR="0010150C" w:rsidRDefault="0010150C">
          <w:pPr>
            <w:pStyle w:val="TOC3"/>
            <w:tabs>
              <w:tab w:val="left" w:pos="1200"/>
              <w:tab w:val="right" w:leader="dot" w:pos="9350"/>
            </w:tabs>
            <w:rPr>
              <w:rFonts w:asciiTheme="minorHAnsi" w:eastAsiaTheme="minorEastAsia" w:hAnsiTheme="minorHAnsi"/>
              <w:noProof/>
              <w:sz w:val="22"/>
            </w:rPr>
          </w:pPr>
          <w:hyperlink w:anchor="_Toc511646010" w:history="1">
            <w:r w:rsidRPr="00D721F7">
              <w:rPr>
                <w:rStyle w:val="Hyperlink"/>
                <w:noProof/>
              </w:rPr>
              <w:t>1.6.2</w:t>
            </w:r>
            <w:r>
              <w:rPr>
                <w:rFonts w:asciiTheme="minorHAnsi" w:eastAsiaTheme="minorEastAsia" w:hAnsiTheme="minorHAnsi"/>
                <w:noProof/>
                <w:sz w:val="22"/>
              </w:rPr>
              <w:tab/>
            </w:r>
            <w:r w:rsidRPr="00D721F7">
              <w:rPr>
                <w:rStyle w:val="Hyperlink"/>
                <w:noProof/>
              </w:rPr>
              <w:t>Scales of Measurement</w:t>
            </w:r>
            <w:r>
              <w:rPr>
                <w:noProof/>
                <w:webHidden/>
              </w:rPr>
              <w:tab/>
            </w:r>
            <w:r>
              <w:rPr>
                <w:noProof/>
                <w:webHidden/>
              </w:rPr>
              <w:fldChar w:fldCharType="begin"/>
            </w:r>
            <w:r>
              <w:rPr>
                <w:noProof/>
                <w:webHidden/>
              </w:rPr>
              <w:instrText xml:space="preserve"> PAGEREF _Toc511646010 \h </w:instrText>
            </w:r>
            <w:r>
              <w:rPr>
                <w:noProof/>
                <w:webHidden/>
              </w:rPr>
            </w:r>
            <w:r>
              <w:rPr>
                <w:noProof/>
                <w:webHidden/>
              </w:rPr>
              <w:fldChar w:fldCharType="separate"/>
            </w:r>
            <w:r>
              <w:rPr>
                <w:noProof/>
                <w:webHidden/>
              </w:rPr>
              <w:t>17</w:t>
            </w:r>
            <w:r>
              <w:rPr>
                <w:noProof/>
                <w:webHidden/>
              </w:rPr>
              <w:fldChar w:fldCharType="end"/>
            </w:r>
          </w:hyperlink>
        </w:p>
        <w:p w14:paraId="59861666" w14:textId="1D3E369A" w:rsidR="0010150C" w:rsidRDefault="0010150C">
          <w:pPr>
            <w:pStyle w:val="TOC2"/>
            <w:tabs>
              <w:tab w:val="left" w:pos="960"/>
              <w:tab w:val="right" w:leader="dot" w:pos="9350"/>
            </w:tabs>
            <w:rPr>
              <w:rFonts w:asciiTheme="minorHAnsi" w:eastAsiaTheme="minorEastAsia" w:hAnsiTheme="minorHAnsi"/>
              <w:noProof/>
              <w:sz w:val="22"/>
            </w:rPr>
          </w:pPr>
          <w:hyperlink w:anchor="_Toc511646011" w:history="1">
            <w:r w:rsidRPr="00D721F7">
              <w:rPr>
                <w:rStyle w:val="Hyperlink"/>
                <w:noProof/>
              </w:rPr>
              <w:t>1.7</w:t>
            </w:r>
            <w:r>
              <w:rPr>
                <w:rFonts w:asciiTheme="minorHAnsi" w:eastAsiaTheme="minorEastAsia" w:hAnsiTheme="minorHAnsi"/>
                <w:noProof/>
                <w:sz w:val="22"/>
              </w:rPr>
              <w:tab/>
            </w:r>
            <w:r w:rsidRPr="00D721F7">
              <w:rPr>
                <w:rStyle w:val="Hyperlink"/>
                <w:noProof/>
              </w:rPr>
              <w:t>Researcher</w:t>
            </w:r>
            <w:r>
              <w:rPr>
                <w:noProof/>
                <w:webHidden/>
              </w:rPr>
              <w:tab/>
            </w:r>
            <w:r>
              <w:rPr>
                <w:noProof/>
                <w:webHidden/>
              </w:rPr>
              <w:fldChar w:fldCharType="begin"/>
            </w:r>
            <w:r>
              <w:rPr>
                <w:noProof/>
                <w:webHidden/>
              </w:rPr>
              <w:instrText xml:space="preserve"> PAGEREF _Toc511646011 \h </w:instrText>
            </w:r>
            <w:r>
              <w:rPr>
                <w:noProof/>
                <w:webHidden/>
              </w:rPr>
            </w:r>
            <w:r>
              <w:rPr>
                <w:noProof/>
                <w:webHidden/>
              </w:rPr>
              <w:fldChar w:fldCharType="separate"/>
            </w:r>
            <w:r>
              <w:rPr>
                <w:noProof/>
                <w:webHidden/>
              </w:rPr>
              <w:t>18</w:t>
            </w:r>
            <w:r>
              <w:rPr>
                <w:noProof/>
                <w:webHidden/>
              </w:rPr>
              <w:fldChar w:fldCharType="end"/>
            </w:r>
          </w:hyperlink>
        </w:p>
        <w:p w14:paraId="08163308" w14:textId="19F45CF0" w:rsidR="0010150C" w:rsidRDefault="0010150C">
          <w:pPr>
            <w:pStyle w:val="TOC2"/>
            <w:tabs>
              <w:tab w:val="left" w:pos="960"/>
              <w:tab w:val="right" w:leader="dot" w:pos="9350"/>
            </w:tabs>
            <w:rPr>
              <w:rFonts w:asciiTheme="minorHAnsi" w:eastAsiaTheme="minorEastAsia" w:hAnsiTheme="minorHAnsi"/>
              <w:noProof/>
              <w:sz w:val="22"/>
            </w:rPr>
          </w:pPr>
          <w:hyperlink w:anchor="_Toc511646012" w:history="1">
            <w:r w:rsidRPr="00D721F7">
              <w:rPr>
                <w:rStyle w:val="Hyperlink"/>
                <w:noProof/>
              </w:rPr>
              <w:t>1.8</w:t>
            </w:r>
            <w:r>
              <w:rPr>
                <w:rFonts w:asciiTheme="minorHAnsi" w:eastAsiaTheme="minorEastAsia" w:hAnsiTheme="minorHAnsi"/>
                <w:noProof/>
                <w:sz w:val="22"/>
              </w:rPr>
              <w:tab/>
            </w:r>
            <w:r w:rsidRPr="00D721F7">
              <w:rPr>
                <w:rStyle w:val="Hyperlink"/>
                <w:noProof/>
              </w:rPr>
              <w:t>Consumer of Statistics</w:t>
            </w:r>
            <w:r>
              <w:rPr>
                <w:noProof/>
                <w:webHidden/>
              </w:rPr>
              <w:tab/>
            </w:r>
            <w:r>
              <w:rPr>
                <w:noProof/>
                <w:webHidden/>
              </w:rPr>
              <w:fldChar w:fldCharType="begin"/>
            </w:r>
            <w:r>
              <w:rPr>
                <w:noProof/>
                <w:webHidden/>
              </w:rPr>
              <w:instrText xml:space="preserve"> PAGEREF _Toc511646012 \h </w:instrText>
            </w:r>
            <w:r>
              <w:rPr>
                <w:noProof/>
                <w:webHidden/>
              </w:rPr>
            </w:r>
            <w:r>
              <w:rPr>
                <w:noProof/>
                <w:webHidden/>
              </w:rPr>
              <w:fldChar w:fldCharType="separate"/>
            </w:r>
            <w:r>
              <w:rPr>
                <w:noProof/>
                <w:webHidden/>
              </w:rPr>
              <w:t>18</w:t>
            </w:r>
            <w:r>
              <w:rPr>
                <w:noProof/>
                <w:webHidden/>
              </w:rPr>
              <w:fldChar w:fldCharType="end"/>
            </w:r>
          </w:hyperlink>
        </w:p>
        <w:p w14:paraId="56B06391" w14:textId="0347F1EC" w:rsidR="0010150C" w:rsidRDefault="0010150C">
          <w:pPr>
            <w:pStyle w:val="TOC2"/>
            <w:tabs>
              <w:tab w:val="left" w:pos="960"/>
              <w:tab w:val="right" w:leader="dot" w:pos="9350"/>
            </w:tabs>
            <w:rPr>
              <w:rFonts w:asciiTheme="minorHAnsi" w:eastAsiaTheme="minorEastAsia" w:hAnsiTheme="minorHAnsi"/>
              <w:noProof/>
              <w:sz w:val="22"/>
            </w:rPr>
          </w:pPr>
          <w:hyperlink w:anchor="_Toc511646013" w:history="1">
            <w:r w:rsidRPr="00D721F7">
              <w:rPr>
                <w:rStyle w:val="Hyperlink"/>
                <w:noProof/>
              </w:rPr>
              <w:t>1.9</w:t>
            </w:r>
            <w:r>
              <w:rPr>
                <w:rFonts w:asciiTheme="minorHAnsi" w:eastAsiaTheme="minorEastAsia" w:hAnsiTheme="minorHAnsi"/>
                <w:noProof/>
                <w:sz w:val="22"/>
              </w:rPr>
              <w:tab/>
            </w:r>
            <w:r w:rsidRPr="00D721F7">
              <w:rPr>
                <w:rStyle w:val="Hyperlink"/>
                <w:noProof/>
              </w:rPr>
              <w:t>Population vs. Sample</w:t>
            </w:r>
            <w:r>
              <w:rPr>
                <w:noProof/>
                <w:webHidden/>
              </w:rPr>
              <w:tab/>
            </w:r>
            <w:r>
              <w:rPr>
                <w:noProof/>
                <w:webHidden/>
              </w:rPr>
              <w:fldChar w:fldCharType="begin"/>
            </w:r>
            <w:r>
              <w:rPr>
                <w:noProof/>
                <w:webHidden/>
              </w:rPr>
              <w:instrText xml:space="preserve"> PAGEREF _Toc511646013 \h </w:instrText>
            </w:r>
            <w:r>
              <w:rPr>
                <w:noProof/>
                <w:webHidden/>
              </w:rPr>
            </w:r>
            <w:r>
              <w:rPr>
                <w:noProof/>
                <w:webHidden/>
              </w:rPr>
              <w:fldChar w:fldCharType="separate"/>
            </w:r>
            <w:r>
              <w:rPr>
                <w:noProof/>
                <w:webHidden/>
              </w:rPr>
              <w:t>18</w:t>
            </w:r>
            <w:r>
              <w:rPr>
                <w:noProof/>
                <w:webHidden/>
              </w:rPr>
              <w:fldChar w:fldCharType="end"/>
            </w:r>
          </w:hyperlink>
        </w:p>
        <w:p w14:paraId="47E88B37" w14:textId="7090B1BC" w:rsidR="0010150C" w:rsidRDefault="0010150C">
          <w:pPr>
            <w:pStyle w:val="TOC2"/>
            <w:tabs>
              <w:tab w:val="left" w:pos="960"/>
              <w:tab w:val="right" w:leader="dot" w:pos="9350"/>
            </w:tabs>
            <w:rPr>
              <w:rFonts w:asciiTheme="minorHAnsi" w:eastAsiaTheme="minorEastAsia" w:hAnsiTheme="minorHAnsi"/>
              <w:noProof/>
              <w:sz w:val="22"/>
            </w:rPr>
          </w:pPr>
          <w:hyperlink w:anchor="_Toc511646014" w:history="1">
            <w:r w:rsidRPr="00D721F7">
              <w:rPr>
                <w:rStyle w:val="Hyperlink"/>
                <w:noProof/>
              </w:rPr>
              <w:t>1.10</w:t>
            </w:r>
            <w:r>
              <w:rPr>
                <w:rFonts w:asciiTheme="minorHAnsi" w:eastAsiaTheme="minorEastAsia" w:hAnsiTheme="minorHAnsi"/>
                <w:noProof/>
                <w:sz w:val="22"/>
              </w:rPr>
              <w:tab/>
            </w:r>
            <w:r w:rsidRPr="00D721F7">
              <w:rPr>
                <w:rStyle w:val="Hyperlink"/>
                <w:noProof/>
              </w:rPr>
              <w:t>Sampling</w:t>
            </w:r>
            <w:r>
              <w:rPr>
                <w:noProof/>
                <w:webHidden/>
              </w:rPr>
              <w:tab/>
            </w:r>
            <w:r>
              <w:rPr>
                <w:noProof/>
                <w:webHidden/>
              </w:rPr>
              <w:fldChar w:fldCharType="begin"/>
            </w:r>
            <w:r>
              <w:rPr>
                <w:noProof/>
                <w:webHidden/>
              </w:rPr>
              <w:instrText xml:space="preserve"> PAGEREF _Toc511646014 \h </w:instrText>
            </w:r>
            <w:r>
              <w:rPr>
                <w:noProof/>
                <w:webHidden/>
              </w:rPr>
            </w:r>
            <w:r>
              <w:rPr>
                <w:noProof/>
                <w:webHidden/>
              </w:rPr>
              <w:fldChar w:fldCharType="separate"/>
            </w:r>
            <w:r>
              <w:rPr>
                <w:noProof/>
                <w:webHidden/>
              </w:rPr>
              <w:t>18</w:t>
            </w:r>
            <w:r>
              <w:rPr>
                <w:noProof/>
                <w:webHidden/>
              </w:rPr>
              <w:fldChar w:fldCharType="end"/>
            </w:r>
          </w:hyperlink>
        </w:p>
        <w:p w14:paraId="3F319925" w14:textId="2FCE1DF3" w:rsidR="0010150C" w:rsidRDefault="0010150C">
          <w:pPr>
            <w:pStyle w:val="TOC2"/>
            <w:tabs>
              <w:tab w:val="left" w:pos="960"/>
              <w:tab w:val="right" w:leader="dot" w:pos="9350"/>
            </w:tabs>
            <w:rPr>
              <w:rFonts w:asciiTheme="minorHAnsi" w:eastAsiaTheme="minorEastAsia" w:hAnsiTheme="minorHAnsi"/>
              <w:noProof/>
              <w:sz w:val="22"/>
            </w:rPr>
          </w:pPr>
          <w:hyperlink w:anchor="_Toc511646015" w:history="1">
            <w:r w:rsidRPr="00D721F7">
              <w:rPr>
                <w:rStyle w:val="Hyperlink"/>
                <w:noProof/>
              </w:rPr>
              <w:t>1.11</w:t>
            </w:r>
            <w:r>
              <w:rPr>
                <w:rFonts w:asciiTheme="minorHAnsi" w:eastAsiaTheme="minorEastAsia" w:hAnsiTheme="minorHAnsi"/>
                <w:noProof/>
                <w:sz w:val="22"/>
              </w:rPr>
              <w:tab/>
            </w:r>
            <w:r w:rsidRPr="00D721F7">
              <w:rPr>
                <w:rStyle w:val="Hyperlink"/>
                <w:noProof/>
              </w:rPr>
              <w:t>Branches of Statistics</w:t>
            </w:r>
            <w:r>
              <w:rPr>
                <w:noProof/>
                <w:webHidden/>
              </w:rPr>
              <w:tab/>
            </w:r>
            <w:r>
              <w:rPr>
                <w:noProof/>
                <w:webHidden/>
              </w:rPr>
              <w:fldChar w:fldCharType="begin"/>
            </w:r>
            <w:r>
              <w:rPr>
                <w:noProof/>
                <w:webHidden/>
              </w:rPr>
              <w:instrText xml:space="preserve"> PAGEREF _Toc511646015 \h </w:instrText>
            </w:r>
            <w:r>
              <w:rPr>
                <w:noProof/>
                <w:webHidden/>
              </w:rPr>
            </w:r>
            <w:r>
              <w:rPr>
                <w:noProof/>
                <w:webHidden/>
              </w:rPr>
              <w:fldChar w:fldCharType="separate"/>
            </w:r>
            <w:r>
              <w:rPr>
                <w:noProof/>
                <w:webHidden/>
              </w:rPr>
              <w:t>18</w:t>
            </w:r>
            <w:r>
              <w:rPr>
                <w:noProof/>
                <w:webHidden/>
              </w:rPr>
              <w:fldChar w:fldCharType="end"/>
            </w:r>
          </w:hyperlink>
        </w:p>
        <w:p w14:paraId="6CCCE3F3" w14:textId="562B72FF" w:rsidR="0010150C" w:rsidRDefault="0010150C">
          <w:pPr>
            <w:pStyle w:val="TOC3"/>
            <w:tabs>
              <w:tab w:val="left" w:pos="1440"/>
              <w:tab w:val="right" w:leader="dot" w:pos="9350"/>
            </w:tabs>
            <w:rPr>
              <w:rFonts w:asciiTheme="minorHAnsi" w:eastAsiaTheme="minorEastAsia" w:hAnsiTheme="minorHAnsi"/>
              <w:noProof/>
              <w:sz w:val="22"/>
            </w:rPr>
          </w:pPr>
          <w:hyperlink w:anchor="_Toc511646016" w:history="1">
            <w:r w:rsidRPr="00D721F7">
              <w:rPr>
                <w:rStyle w:val="Hyperlink"/>
                <w:noProof/>
              </w:rPr>
              <w:t>1.11.1</w:t>
            </w:r>
            <w:r>
              <w:rPr>
                <w:rFonts w:asciiTheme="minorHAnsi" w:eastAsiaTheme="minorEastAsia" w:hAnsiTheme="minorHAnsi"/>
                <w:noProof/>
                <w:sz w:val="22"/>
              </w:rPr>
              <w:tab/>
            </w:r>
            <w:r w:rsidRPr="00D721F7">
              <w:rPr>
                <w:rStyle w:val="Hyperlink"/>
                <w:noProof/>
              </w:rPr>
              <w:t>Practice Problems: Sampling</w:t>
            </w:r>
            <w:r>
              <w:rPr>
                <w:noProof/>
                <w:webHidden/>
              </w:rPr>
              <w:tab/>
            </w:r>
            <w:r>
              <w:rPr>
                <w:noProof/>
                <w:webHidden/>
              </w:rPr>
              <w:fldChar w:fldCharType="begin"/>
            </w:r>
            <w:r>
              <w:rPr>
                <w:noProof/>
                <w:webHidden/>
              </w:rPr>
              <w:instrText xml:space="preserve"> PAGEREF _Toc511646016 \h </w:instrText>
            </w:r>
            <w:r>
              <w:rPr>
                <w:noProof/>
                <w:webHidden/>
              </w:rPr>
            </w:r>
            <w:r>
              <w:rPr>
                <w:noProof/>
                <w:webHidden/>
              </w:rPr>
              <w:fldChar w:fldCharType="separate"/>
            </w:r>
            <w:r>
              <w:rPr>
                <w:noProof/>
                <w:webHidden/>
              </w:rPr>
              <w:t>19</w:t>
            </w:r>
            <w:r>
              <w:rPr>
                <w:noProof/>
                <w:webHidden/>
              </w:rPr>
              <w:fldChar w:fldCharType="end"/>
            </w:r>
          </w:hyperlink>
        </w:p>
        <w:p w14:paraId="0B51D45F" w14:textId="0CF80EB5" w:rsidR="0010150C" w:rsidRDefault="0010150C">
          <w:pPr>
            <w:pStyle w:val="TOC3"/>
            <w:tabs>
              <w:tab w:val="left" w:pos="1440"/>
              <w:tab w:val="right" w:leader="dot" w:pos="9350"/>
            </w:tabs>
            <w:rPr>
              <w:rFonts w:asciiTheme="minorHAnsi" w:eastAsiaTheme="minorEastAsia" w:hAnsiTheme="minorHAnsi"/>
              <w:noProof/>
              <w:sz w:val="22"/>
            </w:rPr>
          </w:pPr>
          <w:hyperlink w:anchor="_Toc511646017" w:history="1">
            <w:r w:rsidRPr="00D721F7">
              <w:rPr>
                <w:rStyle w:val="Hyperlink"/>
                <w:noProof/>
              </w:rPr>
              <w:t>1.11.2</w:t>
            </w:r>
            <w:r>
              <w:rPr>
                <w:rFonts w:asciiTheme="minorHAnsi" w:eastAsiaTheme="minorEastAsia" w:hAnsiTheme="minorHAnsi"/>
                <w:noProof/>
                <w:sz w:val="22"/>
              </w:rPr>
              <w:tab/>
            </w:r>
            <w:r w:rsidRPr="00D721F7">
              <w:rPr>
                <w:rStyle w:val="Hyperlink"/>
                <w:noProof/>
              </w:rPr>
              <w:t>Diagram: The Big Idea of Statistics</w:t>
            </w:r>
            <w:r>
              <w:rPr>
                <w:noProof/>
                <w:webHidden/>
              </w:rPr>
              <w:tab/>
            </w:r>
            <w:r>
              <w:rPr>
                <w:noProof/>
                <w:webHidden/>
              </w:rPr>
              <w:fldChar w:fldCharType="begin"/>
            </w:r>
            <w:r>
              <w:rPr>
                <w:noProof/>
                <w:webHidden/>
              </w:rPr>
              <w:instrText xml:space="preserve"> PAGEREF _Toc511646017 \h </w:instrText>
            </w:r>
            <w:r>
              <w:rPr>
                <w:noProof/>
                <w:webHidden/>
              </w:rPr>
            </w:r>
            <w:r>
              <w:rPr>
                <w:noProof/>
                <w:webHidden/>
              </w:rPr>
              <w:fldChar w:fldCharType="separate"/>
            </w:r>
            <w:r>
              <w:rPr>
                <w:noProof/>
                <w:webHidden/>
              </w:rPr>
              <w:t>20</w:t>
            </w:r>
            <w:r>
              <w:rPr>
                <w:noProof/>
                <w:webHidden/>
              </w:rPr>
              <w:fldChar w:fldCharType="end"/>
            </w:r>
          </w:hyperlink>
        </w:p>
        <w:p w14:paraId="5D4CF3FC" w14:textId="3A86890F" w:rsidR="0010150C" w:rsidRDefault="0010150C">
          <w:pPr>
            <w:pStyle w:val="TOC1"/>
            <w:rPr>
              <w:rFonts w:asciiTheme="minorHAnsi" w:eastAsiaTheme="minorEastAsia" w:hAnsiTheme="minorHAnsi"/>
              <w:noProof/>
              <w:sz w:val="22"/>
            </w:rPr>
          </w:pPr>
          <w:hyperlink w:anchor="_Toc511646018" w:history="1">
            <w:r w:rsidRPr="00D721F7">
              <w:rPr>
                <w:rStyle w:val="Hyperlink"/>
                <w:noProof/>
              </w:rPr>
              <w:t>2</w:t>
            </w:r>
            <w:r>
              <w:rPr>
                <w:rFonts w:asciiTheme="minorHAnsi" w:eastAsiaTheme="minorEastAsia" w:hAnsiTheme="minorHAnsi"/>
                <w:noProof/>
                <w:sz w:val="22"/>
              </w:rPr>
              <w:tab/>
            </w:r>
            <w:r w:rsidRPr="00D721F7">
              <w:rPr>
                <w:rStyle w:val="Hyperlink"/>
                <w:noProof/>
              </w:rPr>
              <w:t>Tabular and Graphical Methods</w:t>
            </w:r>
            <w:r>
              <w:rPr>
                <w:noProof/>
                <w:webHidden/>
              </w:rPr>
              <w:tab/>
            </w:r>
            <w:r>
              <w:rPr>
                <w:noProof/>
                <w:webHidden/>
              </w:rPr>
              <w:fldChar w:fldCharType="begin"/>
            </w:r>
            <w:r>
              <w:rPr>
                <w:noProof/>
                <w:webHidden/>
              </w:rPr>
              <w:instrText xml:space="preserve"> PAGEREF _Toc511646018 \h </w:instrText>
            </w:r>
            <w:r>
              <w:rPr>
                <w:noProof/>
                <w:webHidden/>
              </w:rPr>
            </w:r>
            <w:r>
              <w:rPr>
                <w:noProof/>
                <w:webHidden/>
              </w:rPr>
              <w:fldChar w:fldCharType="separate"/>
            </w:r>
            <w:r>
              <w:rPr>
                <w:noProof/>
                <w:webHidden/>
              </w:rPr>
              <w:t>21</w:t>
            </w:r>
            <w:r>
              <w:rPr>
                <w:noProof/>
                <w:webHidden/>
              </w:rPr>
              <w:fldChar w:fldCharType="end"/>
            </w:r>
          </w:hyperlink>
        </w:p>
        <w:p w14:paraId="6C390294" w14:textId="5452AF45" w:rsidR="0010150C" w:rsidRDefault="0010150C">
          <w:pPr>
            <w:pStyle w:val="TOC2"/>
            <w:tabs>
              <w:tab w:val="left" w:pos="960"/>
              <w:tab w:val="right" w:leader="dot" w:pos="9350"/>
            </w:tabs>
            <w:rPr>
              <w:rFonts w:asciiTheme="minorHAnsi" w:eastAsiaTheme="minorEastAsia" w:hAnsiTheme="minorHAnsi"/>
              <w:noProof/>
              <w:sz w:val="22"/>
            </w:rPr>
          </w:pPr>
          <w:hyperlink w:anchor="_Toc511646019" w:history="1">
            <w:r w:rsidRPr="00D721F7">
              <w:rPr>
                <w:rStyle w:val="Hyperlink"/>
                <w:noProof/>
              </w:rPr>
              <w:t>2.1</w:t>
            </w:r>
            <w:r>
              <w:rPr>
                <w:rFonts w:asciiTheme="minorHAnsi" w:eastAsiaTheme="minorEastAsia" w:hAnsiTheme="minorHAnsi"/>
                <w:noProof/>
                <w:sz w:val="22"/>
              </w:rPr>
              <w:tab/>
            </w:r>
            <w:r w:rsidRPr="00D721F7">
              <w:rPr>
                <w:rStyle w:val="Hyperlink"/>
                <w:noProof/>
              </w:rPr>
              <w:t>Objectives</w:t>
            </w:r>
            <w:r>
              <w:rPr>
                <w:noProof/>
                <w:webHidden/>
              </w:rPr>
              <w:tab/>
            </w:r>
            <w:r>
              <w:rPr>
                <w:noProof/>
                <w:webHidden/>
              </w:rPr>
              <w:fldChar w:fldCharType="begin"/>
            </w:r>
            <w:r>
              <w:rPr>
                <w:noProof/>
                <w:webHidden/>
              </w:rPr>
              <w:instrText xml:space="preserve"> PAGEREF _Toc511646019 \h </w:instrText>
            </w:r>
            <w:r>
              <w:rPr>
                <w:noProof/>
                <w:webHidden/>
              </w:rPr>
            </w:r>
            <w:r>
              <w:rPr>
                <w:noProof/>
                <w:webHidden/>
              </w:rPr>
              <w:fldChar w:fldCharType="separate"/>
            </w:r>
            <w:r>
              <w:rPr>
                <w:noProof/>
                <w:webHidden/>
              </w:rPr>
              <w:t>21</w:t>
            </w:r>
            <w:r>
              <w:rPr>
                <w:noProof/>
                <w:webHidden/>
              </w:rPr>
              <w:fldChar w:fldCharType="end"/>
            </w:r>
          </w:hyperlink>
        </w:p>
        <w:p w14:paraId="6224E784" w14:textId="7C7130CA" w:rsidR="0010150C" w:rsidRDefault="0010150C">
          <w:pPr>
            <w:pStyle w:val="TOC2"/>
            <w:tabs>
              <w:tab w:val="left" w:pos="960"/>
              <w:tab w:val="right" w:leader="dot" w:pos="9350"/>
            </w:tabs>
            <w:rPr>
              <w:rFonts w:asciiTheme="minorHAnsi" w:eastAsiaTheme="minorEastAsia" w:hAnsiTheme="minorHAnsi"/>
              <w:noProof/>
              <w:sz w:val="22"/>
            </w:rPr>
          </w:pPr>
          <w:hyperlink w:anchor="_Toc511646020" w:history="1">
            <w:r w:rsidRPr="00D721F7">
              <w:rPr>
                <w:rStyle w:val="Hyperlink"/>
                <w:noProof/>
              </w:rPr>
              <w:t>2.2</w:t>
            </w:r>
            <w:r>
              <w:rPr>
                <w:rFonts w:asciiTheme="minorHAnsi" w:eastAsiaTheme="minorEastAsia" w:hAnsiTheme="minorHAnsi"/>
                <w:noProof/>
                <w:sz w:val="22"/>
              </w:rPr>
              <w:tab/>
            </w:r>
            <w:r w:rsidRPr="00D721F7">
              <w:rPr>
                <w:rStyle w:val="Hyperlink"/>
                <w:noProof/>
              </w:rPr>
              <w:t>Qualitative Data</w:t>
            </w:r>
            <w:r>
              <w:rPr>
                <w:noProof/>
                <w:webHidden/>
              </w:rPr>
              <w:tab/>
            </w:r>
            <w:r>
              <w:rPr>
                <w:noProof/>
                <w:webHidden/>
              </w:rPr>
              <w:fldChar w:fldCharType="begin"/>
            </w:r>
            <w:r>
              <w:rPr>
                <w:noProof/>
                <w:webHidden/>
              </w:rPr>
              <w:instrText xml:space="preserve"> PAGEREF _Toc511646020 \h </w:instrText>
            </w:r>
            <w:r>
              <w:rPr>
                <w:noProof/>
                <w:webHidden/>
              </w:rPr>
            </w:r>
            <w:r>
              <w:rPr>
                <w:noProof/>
                <w:webHidden/>
              </w:rPr>
              <w:fldChar w:fldCharType="separate"/>
            </w:r>
            <w:r>
              <w:rPr>
                <w:noProof/>
                <w:webHidden/>
              </w:rPr>
              <w:t>21</w:t>
            </w:r>
            <w:r>
              <w:rPr>
                <w:noProof/>
                <w:webHidden/>
              </w:rPr>
              <w:fldChar w:fldCharType="end"/>
            </w:r>
          </w:hyperlink>
        </w:p>
        <w:p w14:paraId="3CD2A79E" w14:textId="5CB8BFC3" w:rsidR="0010150C" w:rsidRDefault="0010150C">
          <w:pPr>
            <w:pStyle w:val="TOC3"/>
            <w:tabs>
              <w:tab w:val="left" w:pos="1200"/>
              <w:tab w:val="right" w:leader="dot" w:pos="9350"/>
            </w:tabs>
            <w:rPr>
              <w:rFonts w:asciiTheme="minorHAnsi" w:eastAsiaTheme="minorEastAsia" w:hAnsiTheme="minorHAnsi"/>
              <w:noProof/>
              <w:sz w:val="22"/>
            </w:rPr>
          </w:pPr>
          <w:hyperlink w:anchor="_Toc511646021" w:history="1">
            <w:r w:rsidRPr="00D721F7">
              <w:rPr>
                <w:rStyle w:val="Hyperlink"/>
                <w:noProof/>
              </w:rPr>
              <w:t>2.2.1</w:t>
            </w:r>
            <w:r>
              <w:rPr>
                <w:rFonts w:asciiTheme="minorHAnsi" w:eastAsiaTheme="minorEastAsia" w:hAnsiTheme="minorHAnsi"/>
                <w:noProof/>
                <w:sz w:val="22"/>
              </w:rPr>
              <w:tab/>
            </w:r>
            <w:r w:rsidRPr="00D721F7">
              <w:rPr>
                <w:rStyle w:val="Hyperlink"/>
                <w:noProof/>
              </w:rPr>
              <w:t>Frequency Distribution Tables</w:t>
            </w:r>
            <w:r>
              <w:rPr>
                <w:noProof/>
                <w:webHidden/>
              </w:rPr>
              <w:tab/>
            </w:r>
            <w:r>
              <w:rPr>
                <w:noProof/>
                <w:webHidden/>
              </w:rPr>
              <w:fldChar w:fldCharType="begin"/>
            </w:r>
            <w:r>
              <w:rPr>
                <w:noProof/>
                <w:webHidden/>
              </w:rPr>
              <w:instrText xml:space="preserve"> PAGEREF _Toc511646021 \h </w:instrText>
            </w:r>
            <w:r>
              <w:rPr>
                <w:noProof/>
                <w:webHidden/>
              </w:rPr>
            </w:r>
            <w:r>
              <w:rPr>
                <w:noProof/>
                <w:webHidden/>
              </w:rPr>
              <w:fldChar w:fldCharType="separate"/>
            </w:r>
            <w:r>
              <w:rPr>
                <w:noProof/>
                <w:webHidden/>
              </w:rPr>
              <w:t>21</w:t>
            </w:r>
            <w:r>
              <w:rPr>
                <w:noProof/>
                <w:webHidden/>
              </w:rPr>
              <w:fldChar w:fldCharType="end"/>
            </w:r>
          </w:hyperlink>
        </w:p>
        <w:p w14:paraId="78752B1E" w14:textId="6A7DD630" w:rsidR="0010150C" w:rsidRDefault="0010150C">
          <w:pPr>
            <w:pStyle w:val="TOC3"/>
            <w:tabs>
              <w:tab w:val="left" w:pos="1200"/>
              <w:tab w:val="right" w:leader="dot" w:pos="9350"/>
            </w:tabs>
            <w:rPr>
              <w:rFonts w:asciiTheme="minorHAnsi" w:eastAsiaTheme="minorEastAsia" w:hAnsiTheme="minorHAnsi"/>
              <w:noProof/>
              <w:sz w:val="22"/>
            </w:rPr>
          </w:pPr>
          <w:hyperlink w:anchor="_Toc511646022" w:history="1">
            <w:r w:rsidRPr="00D721F7">
              <w:rPr>
                <w:rStyle w:val="Hyperlink"/>
                <w:noProof/>
              </w:rPr>
              <w:t>2.2.2</w:t>
            </w:r>
            <w:r>
              <w:rPr>
                <w:rFonts w:asciiTheme="minorHAnsi" w:eastAsiaTheme="minorEastAsia" w:hAnsiTheme="minorHAnsi"/>
                <w:noProof/>
                <w:sz w:val="22"/>
              </w:rPr>
              <w:tab/>
            </w:r>
            <w:r w:rsidRPr="00D721F7">
              <w:rPr>
                <w:rStyle w:val="Hyperlink"/>
                <w:noProof/>
              </w:rPr>
              <w:t>Pie Charts</w:t>
            </w:r>
            <w:r>
              <w:rPr>
                <w:noProof/>
                <w:webHidden/>
              </w:rPr>
              <w:tab/>
            </w:r>
            <w:r>
              <w:rPr>
                <w:noProof/>
                <w:webHidden/>
              </w:rPr>
              <w:fldChar w:fldCharType="begin"/>
            </w:r>
            <w:r>
              <w:rPr>
                <w:noProof/>
                <w:webHidden/>
              </w:rPr>
              <w:instrText xml:space="preserve"> PAGEREF _Toc511646022 \h </w:instrText>
            </w:r>
            <w:r>
              <w:rPr>
                <w:noProof/>
                <w:webHidden/>
              </w:rPr>
            </w:r>
            <w:r>
              <w:rPr>
                <w:noProof/>
                <w:webHidden/>
              </w:rPr>
              <w:fldChar w:fldCharType="separate"/>
            </w:r>
            <w:r>
              <w:rPr>
                <w:noProof/>
                <w:webHidden/>
              </w:rPr>
              <w:t>22</w:t>
            </w:r>
            <w:r>
              <w:rPr>
                <w:noProof/>
                <w:webHidden/>
              </w:rPr>
              <w:fldChar w:fldCharType="end"/>
            </w:r>
          </w:hyperlink>
        </w:p>
        <w:p w14:paraId="42040C1E" w14:textId="354130CE" w:rsidR="0010150C" w:rsidRDefault="0010150C">
          <w:pPr>
            <w:pStyle w:val="TOC3"/>
            <w:tabs>
              <w:tab w:val="left" w:pos="1200"/>
              <w:tab w:val="right" w:leader="dot" w:pos="9350"/>
            </w:tabs>
            <w:rPr>
              <w:rFonts w:asciiTheme="minorHAnsi" w:eastAsiaTheme="minorEastAsia" w:hAnsiTheme="minorHAnsi"/>
              <w:noProof/>
              <w:sz w:val="22"/>
            </w:rPr>
          </w:pPr>
          <w:hyperlink w:anchor="_Toc511646023" w:history="1">
            <w:r w:rsidRPr="00D721F7">
              <w:rPr>
                <w:rStyle w:val="Hyperlink"/>
                <w:noProof/>
              </w:rPr>
              <w:t>2.2.3</w:t>
            </w:r>
            <w:r>
              <w:rPr>
                <w:rFonts w:asciiTheme="minorHAnsi" w:eastAsiaTheme="minorEastAsia" w:hAnsiTheme="minorHAnsi"/>
                <w:noProof/>
                <w:sz w:val="22"/>
              </w:rPr>
              <w:tab/>
            </w:r>
            <w:r w:rsidRPr="00D721F7">
              <w:rPr>
                <w:rStyle w:val="Hyperlink"/>
                <w:noProof/>
              </w:rPr>
              <w:t>Bar Charts</w:t>
            </w:r>
            <w:r>
              <w:rPr>
                <w:noProof/>
                <w:webHidden/>
              </w:rPr>
              <w:tab/>
            </w:r>
            <w:r>
              <w:rPr>
                <w:noProof/>
                <w:webHidden/>
              </w:rPr>
              <w:fldChar w:fldCharType="begin"/>
            </w:r>
            <w:r>
              <w:rPr>
                <w:noProof/>
                <w:webHidden/>
              </w:rPr>
              <w:instrText xml:space="preserve"> PAGEREF _Toc511646023 \h </w:instrText>
            </w:r>
            <w:r>
              <w:rPr>
                <w:noProof/>
                <w:webHidden/>
              </w:rPr>
            </w:r>
            <w:r>
              <w:rPr>
                <w:noProof/>
                <w:webHidden/>
              </w:rPr>
              <w:fldChar w:fldCharType="separate"/>
            </w:r>
            <w:r>
              <w:rPr>
                <w:noProof/>
                <w:webHidden/>
              </w:rPr>
              <w:t>23</w:t>
            </w:r>
            <w:r>
              <w:rPr>
                <w:noProof/>
                <w:webHidden/>
              </w:rPr>
              <w:fldChar w:fldCharType="end"/>
            </w:r>
          </w:hyperlink>
        </w:p>
        <w:p w14:paraId="3051BC3B" w14:textId="6EFC4293" w:rsidR="0010150C" w:rsidRDefault="0010150C">
          <w:pPr>
            <w:pStyle w:val="TOC3"/>
            <w:tabs>
              <w:tab w:val="left" w:pos="1200"/>
              <w:tab w:val="right" w:leader="dot" w:pos="9350"/>
            </w:tabs>
            <w:rPr>
              <w:rFonts w:asciiTheme="minorHAnsi" w:eastAsiaTheme="minorEastAsia" w:hAnsiTheme="minorHAnsi"/>
              <w:noProof/>
              <w:sz w:val="22"/>
            </w:rPr>
          </w:pPr>
          <w:hyperlink w:anchor="_Toc511646024" w:history="1">
            <w:r w:rsidRPr="00D721F7">
              <w:rPr>
                <w:rStyle w:val="Hyperlink"/>
                <w:noProof/>
              </w:rPr>
              <w:t>2.2.4</w:t>
            </w:r>
            <w:r>
              <w:rPr>
                <w:rFonts w:asciiTheme="minorHAnsi" w:eastAsiaTheme="minorEastAsia" w:hAnsiTheme="minorHAnsi"/>
                <w:noProof/>
                <w:sz w:val="22"/>
              </w:rPr>
              <w:tab/>
            </w:r>
            <w:r w:rsidRPr="00D721F7">
              <w:rPr>
                <w:rStyle w:val="Hyperlink"/>
                <w:noProof/>
              </w:rPr>
              <w:t>Contingency Tables (Cross-tabulation)</w:t>
            </w:r>
            <w:r>
              <w:rPr>
                <w:noProof/>
                <w:webHidden/>
              </w:rPr>
              <w:tab/>
            </w:r>
            <w:r>
              <w:rPr>
                <w:noProof/>
                <w:webHidden/>
              </w:rPr>
              <w:fldChar w:fldCharType="begin"/>
            </w:r>
            <w:r>
              <w:rPr>
                <w:noProof/>
                <w:webHidden/>
              </w:rPr>
              <w:instrText xml:space="preserve"> PAGEREF _Toc511646024 \h </w:instrText>
            </w:r>
            <w:r>
              <w:rPr>
                <w:noProof/>
                <w:webHidden/>
              </w:rPr>
            </w:r>
            <w:r>
              <w:rPr>
                <w:noProof/>
                <w:webHidden/>
              </w:rPr>
              <w:fldChar w:fldCharType="separate"/>
            </w:r>
            <w:r>
              <w:rPr>
                <w:noProof/>
                <w:webHidden/>
              </w:rPr>
              <w:t>24</w:t>
            </w:r>
            <w:r>
              <w:rPr>
                <w:noProof/>
                <w:webHidden/>
              </w:rPr>
              <w:fldChar w:fldCharType="end"/>
            </w:r>
          </w:hyperlink>
        </w:p>
        <w:p w14:paraId="4AAEFB66" w14:textId="040A4378" w:rsidR="0010150C" w:rsidRDefault="0010150C">
          <w:pPr>
            <w:pStyle w:val="TOC2"/>
            <w:tabs>
              <w:tab w:val="left" w:pos="960"/>
              <w:tab w:val="right" w:leader="dot" w:pos="9350"/>
            </w:tabs>
            <w:rPr>
              <w:rFonts w:asciiTheme="minorHAnsi" w:eastAsiaTheme="minorEastAsia" w:hAnsiTheme="minorHAnsi"/>
              <w:noProof/>
              <w:sz w:val="22"/>
            </w:rPr>
          </w:pPr>
          <w:hyperlink w:anchor="_Toc511646025" w:history="1">
            <w:r w:rsidRPr="00D721F7">
              <w:rPr>
                <w:rStyle w:val="Hyperlink"/>
                <w:noProof/>
              </w:rPr>
              <w:t>2.3</w:t>
            </w:r>
            <w:r>
              <w:rPr>
                <w:rFonts w:asciiTheme="minorHAnsi" w:eastAsiaTheme="minorEastAsia" w:hAnsiTheme="minorHAnsi"/>
                <w:noProof/>
                <w:sz w:val="22"/>
              </w:rPr>
              <w:tab/>
            </w:r>
            <w:r w:rsidRPr="00D721F7">
              <w:rPr>
                <w:rStyle w:val="Hyperlink"/>
                <w:noProof/>
              </w:rPr>
              <w:t>Practice Problems: Qualitative Data</w:t>
            </w:r>
            <w:r>
              <w:rPr>
                <w:noProof/>
                <w:webHidden/>
              </w:rPr>
              <w:tab/>
            </w:r>
            <w:r>
              <w:rPr>
                <w:noProof/>
                <w:webHidden/>
              </w:rPr>
              <w:fldChar w:fldCharType="begin"/>
            </w:r>
            <w:r>
              <w:rPr>
                <w:noProof/>
                <w:webHidden/>
              </w:rPr>
              <w:instrText xml:space="preserve"> PAGEREF _Toc511646025 \h </w:instrText>
            </w:r>
            <w:r>
              <w:rPr>
                <w:noProof/>
                <w:webHidden/>
              </w:rPr>
            </w:r>
            <w:r>
              <w:rPr>
                <w:noProof/>
                <w:webHidden/>
              </w:rPr>
              <w:fldChar w:fldCharType="separate"/>
            </w:r>
            <w:r>
              <w:rPr>
                <w:noProof/>
                <w:webHidden/>
              </w:rPr>
              <w:t>25</w:t>
            </w:r>
            <w:r>
              <w:rPr>
                <w:noProof/>
                <w:webHidden/>
              </w:rPr>
              <w:fldChar w:fldCharType="end"/>
            </w:r>
          </w:hyperlink>
        </w:p>
        <w:p w14:paraId="35EF5B56" w14:textId="58C06539" w:rsidR="0010150C" w:rsidRDefault="0010150C">
          <w:pPr>
            <w:pStyle w:val="TOC3"/>
            <w:tabs>
              <w:tab w:val="left" w:pos="1200"/>
              <w:tab w:val="right" w:leader="dot" w:pos="9350"/>
            </w:tabs>
            <w:rPr>
              <w:rFonts w:asciiTheme="minorHAnsi" w:eastAsiaTheme="minorEastAsia" w:hAnsiTheme="minorHAnsi"/>
              <w:noProof/>
              <w:sz w:val="22"/>
            </w:rPr>
          </w:pPr>
          <w:hyperlink w:anchor="_Toc511646026" w:history="1">
            <w:r w:rsidRPr="00D721F7">
              <w:rPr>
                <w:rStyle w:val="Hyperlink"/>
                <w:noProof/>
              </w:rPr>
              <w:t>2.3.1</w:t>
            </w:r>
            <w:r>
              <w:rPr>
                <w:rFonts w:asciiTheme="minorHAnsi" w:eastAsiaTheme="minorEastAsia" w:hAnsiTheme="minorHAnsi"/>
                <w:noProof/>
                <w:sz w:val="22"/>
              </w:rPr>
              <w:tab/>
            </w:r>
            <w:r w:rsidRPr="00D721F7">
              <w:rPr>
                <w:rStyle w:val="Hyperlink"/>
                <w:noProof/>
              </w:rPr>
              <w:t>Exercise 1: Auto Parts Chain</w:t>
            </w:r>
            <w:r>
              <w:rPr>
                <w:noProof/>
                <w:webHidden/>
              </w:rPr>
              <w:tab/>
            </w:r>
            <w:r>
              <w:rPr>
                <w:noProof/>
                <w:webHidden/>
              </w:rPr>
              <w:fldChar w:fldCharType="begin"/>
            </w:r>
            <w:r>
              <w:rPr>
                <w:noProof/>
                <w:webHidden/>
              </w:rPr>
              <w:instrText xml:space="preserve"> PAGEREF _Toc511646026 \h </w:instrText>
            </w:r>
            <w:r>
              <w:rPr>
                <w:noProof/>
                <w:webHidden/>
              </w:rPr>
            </w:r>
            <w:r>
              <w:rPr>
                <w:noProof/>
                <w:webHidden/>
              </w:rPr>
              <w:fldChar w:fldCharType="separate"/>
            </w:r>
            <w:r>
              <w:rPr>
                <w:noProof/>
                <w:webHidden/>
              </w:rPr>
              <w:t>25</w:t>
            </w:r>
            <w:r>
              <w:rPr>
                <w:noProof/>
                <w:webHidden/>
              </w:rPr>
              <w:fldChar w:fldCharType="end"/>
            </w:r>
          </w:hyperlink>
        </w:p>
        <w:p w14:paraId="3A8FBF92" w14:textId="753AE4D1" w:rsidR="0010150C" w:rsidRDefault="0010150C">
          <w:pPr>
            <w:pStyle w:val="TOC3"/>
            <w:tabs>
              <w:tab w:val="left" w:pos="1200"/>
              <w:tab w:val="right" w:leader="dot" w:pos="9350"/>
            </w:tabs>
            <w:rPr>
              <w:rFonts w:asciiTheme="minorHAnsi" w:eastAsiaTheme="minorEastAsia" w:hAnsiTheme="minorHAnsi"/>
              <w:noProof/>
              <w:sz w:val="22"/>
            </w:rPr>
          </w:pPr>
          <w:hyperlink w:anchor="_Toc511646027" w:history="1">
            <w:r w:rsidRPr="00D721F7">
              <w:rPr>
                <w:rStyle w:val="Hyperlink"/>
                <w:noProof/>
              </w:rPr>
              <w:t>2.3.2</w:t>
            </w:r>
            <w:r>
              <w:rPr>
                <w:rFonts w:asciiTheme="minorHAnsi" w:eastAsiaTheme="minorEastAsia" w:hAnsiTheme="minorHAnsi"/>
                <w:noProof/>
                <w:sz w:val="22"/>
              </w:rPr>
              <w:tab/>
            </w:r>
            <w:r w:rsidRPr="00D721F7">
              <w:rPr>
                <w:rStyle w:val="Hyperlink"/>
                <w:noProof/>
              </w:rPr>
              <w:t>Exercise 2: Professor Smith</w:t>
            </w:r>
            <w:r>
              <w:rPr>
                <w:noProof/>
                <w:webHidden/>
              </w:rPr>
              <w:tab/>
            </w:r>
            <w:r>
              <w:rPr>
                <w:noProof/>
                <w:webHidden/>
              </w:rPr>
              <w:fldChar w:fldCharType="begin"/>
            </w:r>
            <w:r>
              <w:rPr>
                <w:noProof/>
                <w:webHidden/>
              </w:rPr>
              <w:instrText xml:space="preserve"> PAGEREF _Toc511646027 \h </w:instrText>
            </w:r>
            <w:r>
              <w:rPr>
                <w:noProof/>
                <w:webHidden/>
              </w:rPr>
            </w:r>
            <w:r>
              <w:rPr>
                <w:noProof/>
                <w:webHidden/>
              </w:rPr>
              <w:fldChar w:fldCharType="separate"/>
            </w:r>
            <w:r>
              <w:rPr>
                <w:noProof/>
                <w:webHidden/>
              </w:rPr>
              <w:t>26</w:t>
            </w:r>
            <w:r>
              <w:rPr>
                <w:noProof/>
                <w:webHidden/>
              </w:rPr>
              <w:fldChar w:fldCharType="end"/>
            </w:r>
          </w:hyperlink>
        </w:p>
        <w:p w14:paraId="37B508E6" w14:textId="28C46CD1" w:rsidR="0010150C" w:rsidRDefault="0010150C">
          <w:pPr>
            <w:pStyle w:val="TOC3"/>
            <w:tabs>
              <w:tab w:val="left" w:pos="1200"/>
              <w:tab w:val="right" w:leader="dot" w:pos="9350"/>
            </w:tabs>
            <w:rPr>
              <w:rFonts w:asciiTheme="minorHAnsi" w:eastAsiaTheme="minorEastAsia" w:hAnsiTheme="minorHAnsi"/>
              <w:noProof/>
              <w:sz w:val="22"/>
            </w:rPr>
          </w:pPr>
          <w:hyperlink w:anchor="_Toc511646028" w:history="1">
            <w:r w:rsidRPr="00D721F7">
              <w:rPr>
                <w:rStyle w:val="Hyperlink"/>
                <w:noProof/>
              </w:rPr>
              <w:t>2.3.3</w:t>
            </w:r>
            <w:r>
              <w:rPr>
                <w:rFonts w:asciiTheme="minorHAnsi" w:eastAsiaTheme="minorEastAsia" w:hAnsiTheme="minorHAnsi"/>
                <w:noProof/>
                <w:sz w:val="22"/>
              </w:rPr>
              <w:tab/>
            </w:r>
            <w:r w:rsidRPr="00D721F7">
              <w:rPr>
                <w:rStyle w:val="Hyperlink"/>
                <w:noProof/>
              </w:rPr>
              <w:t>Exercise 3: US Poverty Level</w:t>
            </w:r>
            <w:r>
              <w:rPr>
                <w:noProof/>
                <w:webHidden/>
              </w:rPr>
              <w:tab/>
            </w:r>
            <w:r>
              <w:rPr>
                <w:noProof/>
                <w:webHidden/>
              </w:rPr>
              <w:fldChar w:fldCharType="begin"/>
            </w:r>
            <w:r>
              <w:rPr>
                <w:noProof/>
                <w:webHidden/>
              </w:rPr>
              <w:instrText xml:space="preserve"> PAGEREF _Toc511646028 \h </w:instrText>
            </w:r>
            <w:r>
              <w:rPr>
                <w:noProof/>
                <w:webHidden/>
              </w:rPr>
            </w:r>
            <w:r>
              <w:rPr>
                <w:noProof/>
                <w:webHidden/>
              </w:rPr>
              <w:fldChar w:fldCharType="separate"/>
            </w:r>
            <w:r>
              <w:rPr>
                <w:noProof/>
                <w:webHidden/>
              </w:rPr>
              <w:t>27</w:t>
            </w:r>
            <w:r>
              <w:rPr>
                <w:noProof/>
                <w:webHidden/>
              </w:rPr>
              <w:fldChar w:fldCharType="end"/>
            </w:r>
          </w:hyperlink>
        </w:p>
        <w:p w14:paraId="3723369F" w14:textId="788F83FD" w:rsidR="0010150C" w:rsidRDefault="0010150C">
          <w:pPr>
            <w:pStyle w:val="TOC3"/>
            <w:tabs>
              <w:tab w:val="left" w:pos="1200"/>
              <w:tab w:val="right" w:leader="dot" w:pos="9350"/>
            </w:tabs>
            <w:rPr>
              <w:rFonts w:asciiTheme="minorHAnsi" w:eastAsiaTheme="minorEastAsia" w:hAnsiTheme="minorHAnsi"/>
              <w:noProof/>
              <w:sz w:val="22"/>
            </w:rPr>
          </w:pPr>
          <w:hyperlink w:anchor="_Toc511646029" w:history="1">
            <w:r w:rsidRPr="00D721F7">
              <w:rPr>
                <w:rStyle w:val="Hyperlink"/>
                <w:rFonts w:ascii="Cambria" w:hAnsi="Cambria"/>
                <w:noProof/>
              </w:rPr>
              <w:t>2.3.4</w:t>
            </w:r>
            <w:r>
              <w:rPr>
                <w:rFonts w:asciiTheme="minorHAnsi" w:eastAsiaTheme="minorEastAsia" w:hAnsiTheme="minorHAnsi"/>
                <w:noProof/>
                <w:sz w:val="22"/>
              </w:rPr>
              <w:tab/>
            </w:r>
            <w:r w:rsidRPr="00D721F7">
              <w:rPr>
                <w:rStyle w:val="Hyperlink"/>
                <w:noProof/>
              </w:rPr>
              <w:t>Exercise</w:t>
            </w:r>
            <w:r w:rsidRPr="00D721F7">
              <w:rPr>
                <w:rStyle w:val="Hyperlink"/>
                <w:rFonts w:ascii="Cambria" w:hAnsi="Cambria"/>
                <w:noProof/>
              </w:rPr>
              <w:t xml:space="preserve"> 4: </w:t>
            </w:r>
            <w:r w:rsidRPr="00D721F7">
              <w:rPr>
                <w:rStyle w:val="Hyperlink"/>
                <w:noProof/>
              </w:rPr>
              <w:t>City Building Repair</w:t>
            </w:r>
            <w:r>
              <w:rPr>
                <w:noProof/>
                <w:webHidden/>
              </w:rPr>
              <w:tab/>
            </w:r>
            <w:r>
              <w:rPr>
                <w:noProof/>
                <w:webHidden/>
              </w:rPr>
              <w:fldChar w:fldCharType="begin"/>
            </w:r>
            <w:r>
              <w:rPr>
                <w:noProof/>
                <w:webHidden/>
              </w:rPr>
              <w:instrText xml:space="preserve"> PAGEREF _Toc511646029 \h </w:instrText>
            </w:r>
            <w:r>
              <w:rPr>
                <w:noProof/>
                <w:webHidden/>
              </w:rPr>
            </w:r>
            <w:r>
              <w:rPr>
                <w:noProof/>
                <w:webHidden/>
              </w:rPr>
              <w:fldChar w:fldCharType="separate"/>
            </w:r>
            <w:r>
              <w:rPr>
                <w:noProof/>
                <w:webHidden/>
              </w:rPr>
              <w:t>27</w:t>
            </w:r>
            <w:r>
              <w:rPr>
                <w:noProof/>
                <w:webHidden/>
              </w:rPr>
              <w:fldChar w:fldCharType="end"/>
            </w:r>
          </w:hyperlink>
        </w:p>
        <w:p w14:paraId="5CF34E26" w14:textId="70F22BBA" w:rsidR="0010150C" w:rsidRDefault="0010150C">
          <w:pPr>
            <w:pStyle w:val="TOC3"/>
            <w:tabs>
              <w:tab w:val="left" w:pos="1200"/>
              <w:tab w:val="right" w:leader="dot" w:pos="9350"/>
            </w:tabs>
            <w:rPr>
              <w:rFonts w:asciiTheme="minorHAnsi" w:eastAsiaTheme="minorEastAsia" w:hAnsiTheme="minorHAnsi"/>
              <w:noProof/>
              <w:sz w:val="22"/>
            </w:rPr>
          </w:pPr>
          <w:hyperlink w:anchor="_Toc511646030" w:history="1">
            <w:r w:rsidRPr="00D721F7">
              <w:rPr>
                <w:rStyle w:val="Hyperlink"/>
                <w:noProof/>
              </w:rPr>
              <w:t>2.3.5</w:t>
            </w:r>
            <w:r>
              <w:rPr>
                <w:rFonts w:asciiTheme="minorHAnsi" w:eastAsiaTheme="minorEastAsia" w:hAnsiTheme="minorHAnsi"/>
                <w:noProof/>
                <w:sz w:val="22"/>
              </w:rPr>
              <w:tab/>
            </w:r>
            <w:r w:rsidRPr="00D721F7">
              <w:rPr>
                <w:rStyle w:val="Hyperlink"/>
                <w:noProof/>
              </w:rPr>
              <w:t>Exercise 5: CBS News Survey</w:t>
            </w:r>
            <w:r>
              <w:rPr>
                <w:noProof/>
                <w:webHidden/>
              </w:rPr>
              <w:tab/>
            </w:r>
            <w:r>
              <w:rPr>
                <w:noProof/>
                <w:webHidden/>
              </w:rPr>
              <w:fldChar w:fldCharType="begin"/>
            </w:r>
            <w:r>
              <w:rPr>
                <w:noProof/>
                <w:webHidden/>
              </w:rPr>
              <w:instrText xml:space="preserve"> PAGEREF _Toc511646030 \h </w:instrText>
            </w:r>
            <w:r>
              <w:rPr>
                <w:noProof/>
                <w:webHidden/>
              </w:rPr>
            </w:r>
            <w:r>
              <w:rPr>
                <w:noProof/>
                <w:webHidden/>
              </w:rPr>
              <w:fldChar w:fldCharType="separate"/>
            </w:r>
            <w:r>
              <w:rPr>
                <w:noProof/>
                <w:webHidden/>
              </w:rPr>
              <w:t>28</w:t>
            </w:r>
            <w:r>
              <w:rPr>
                <w:noProof/>
                <w:webHidden/>
              </w:rPr>
              <w:fldChar w:fldCharType="end"/>
            </w:r>
          </w:hyperlink>
        </w:p>
        <w:p w14:paraId="7D09E037" w14:textId="7600728E" w:rsidR="0010150C" w:rsidRDefault="0010150C">
          <w:pPr>
            <w:pStyle w:val="TOC3"/>
            <w:tabs>
              <w:tab w:val="left" w:pos="1200"/>
              <w:tab w:val="right" w:leader="dot" w:pos="9350"/>
            </w:tabs>
            <w:rPr>
              <w:rFonts w:asciiTheme="minorHAnsi" w:eastAsiaTheme="minorEastAsia" w:hAnsiTheme="minorHAnsi"/>
              <w:noProof/>
              <w:sz w:val="22"/>
            </w:rPr>
          </w:pPr>
          <w:hyperlink w:anchor="_Toc511646031" w:history="1">
            <w:r w:rsidRPr="00D721F7">
              <w:rPr>
                <w:rStyle w:val="Hyperlink"/>
                <w:noProof/>
              </w:rPr>
              <w:t>2.3.6</w:t>
            </w:r>
            <w:r>
              <w:rPr>
                <w:rFonts w:asciiTheme="minorHAnsi" w:eastAsiaTheme="minorEastAsia" w:hAnsiTheme="minorHAnsi"/>
                <w:noProof/>
                <w:sz w:val="22"/>
              </w:rPr>
              <w:tab/>
            </w:r>
            <w:r w:rsidRPr="00D721F7">
              <w:rPr>
                <w:rStyle w:val="Hyperlink"/>
                <w:noProof/>
              </w:rPr>
              <w:t>Exercise 6: Busy Airports</w:t>
            </w:r>
            <w:r>
              <w:rPr>
                <w:noProof/>
                <w:webHidden/>
              </w:rPr>
              <w:tab/>
            </w:r>
            <w:r>
              <w:rPr>
                <w:noProof/>
                <w:webHidden/>
              </w:rPr>
              <w:fldChar w:fldCharType="begin"/>
            </w:r>
            <w:r>
              <w:rPr>
                <w:noProof/>
                <w:webHidden/>
              </w:rPr>
              <w:instrText xml:space="preserve"> PAGEREF _Toc511646031 \h </w:instrText>
            </w:r>
            <w:r>
              <w:rPr>
                <w:noProof/>
                <w:webHidden/>
              </w:rPr>
            </w:r>
            <w:r>
              <w:rPr>
                <w:noProof/>
                <w:webHidden/>
              </w:rPr>
              <w:fldChar w:fldCharType="separate"/>
            </w:r>
            <w:r>
              <w:rPr>
                <w:noProof/>
                <w:webHidden/>
              </w:rPr>
              <w:t>28</w:t>
            </w:r>
            <w:r>
              <w:rPr>
                <w:noProof/>
                <w:webHidden/>
              </w:rPr>
              <w:fldChar w:fldCharType="end"/>
            </w:r>
          </w:hyperlink>
        </w:p>
        <w:p w14:paraId="7EEBAB11" w14:textId="0B82D17E" w:rsidR="0010150C" w:rsidRDefault="0010150C">
          <w:pPr>
            <w:pStyle w:val="TOC3"/>
            <w:tabs>
              <w:tab w:val="left" w:pos="1200"/>
              <w:tab w:val="right" w:leader="dot" w:pos="9350"/>
            </w:tabs>
            <w:rPr>
              <w:rFonts w:asciiTheme="minorHAnsi" w:eastAsiaTheme="minorEastAsia" w:hAnsiTheme="minorHAnsi"/>
              <w:noProof/>
              <w:sz w:val="22"/>
            </w:rPr>
          </w:pPr>
          <w:hyperlink w:anchor="_Toc511646032" w:history="1">
            <w:r w:rsidRPr="00D721F7">
              <w:rPr>
                <w:rStyle w:val="Hyperlink"/>
                <w:noProof/>
              </w:rPr>
              <w:t>2.3.7</w:t>
            </w:r>
            <w:r>
              <w:rPr>
                <w:rFonts w:asciiTheme="minorHAnsi" w:eastAsiaTheme="minorEastAsia" w:hAnsiTheme="minorHAnsi"/>
                <w:noProof/>
                <w:sz w:val="22"/>
              </w:rPr>
              <w:tab/>
            </w:r>
            <w:r w:rsidRPr="00D721F7">
              <w:rPr>
                <w:rStyle w:val="Hyperlink"/>
                <w:noProof/>
              </w:rPr>
              <w:t>Exercise 7: Children’s Library</w:t>
            </w:r>
            <w:r>
              <w:rPr>
                <w:noProof/>
                <w:webHidden/>
              </w:rPr>
              <w:tab/>
            </w:r>
            <w:r>
              <w:rPr>
                <w:noProof/>
                <w:webHidden/>
              </w:rPr>
              <w:fldChar w:fldCharType="begin"/>
            </w:r>
            <w:r>
              <w:rPr>
                <w:noProof/>
                <w:webHidden/>
              </w:rPr>
              <w:instrText xml:space="preserve"> PAGEREF _Toc511646032 \h </w:instrText>
            </w:r>
            <w:r>
              <w:rPr>
                <w:noProof/>
                <w:webHidden/>
              </w:rPr>
            </w:r>
            <w:r>
              <w:rPr>
                <w:noProof/>
                <w:webHidden/>
              </w:rPr>
              <w:fldChar w:fldCharType="separate"/>
            </w:r>
            <w:r>
              <w:rPr>
                <w:noProof/>
                <w:webHidden/>
              </w:rPr>
              <w:t>29</w:t>
            </w:r>
            <w:r>
              <w:rPr>
                <w:noProof/>
                <w:webHidden/>
              </w:rPr>
              <w:fldChar w:fldCharType="end"/>
            </w:r>
          </w:hyperlink>
        </w:p>
        <w:p w14:paraId="320EAC94" w14:textId="1A4184DD" w:rsidR="0010150C" w:rsidRDefault="0010150C">
          <w:pPr>
            <w:pStyle w:val="TOC3"/>
            <w:tabs>
              <w:tab w:val="left" w:pos="1200"/>
              <w:tab w:val="right" w:leader="dot" w:pos="9350"/>
            </w:tabs>
            <w:rPr>
              <w:rFonts w:asciiTheme="minorHAnsi" w:eastAsiaTheme="minorEastAsia" w:hAnsiTheme="minorHAnsi"/>
              <w:noProof/>
              <w:sz w:val="22"/>
            </w:rPr>
          </w:pPr>
          <w:hyperlink w:anchor="_Toc511646033" w:history="1">
            <w:r w:rsidRPr="00D721F7">
              <w:rPr>
                <w:rStyle w:val="Hyperlink"/>
                <w:noProof/>
              </w:rPr>
              <w:t>2.3.8</w:t>
            </w:r>
            <w:r>
              <w:rPr>
                <w:rFonts w:asciiTheme="minorHAnsi" w:eastAsiaTheme="minorEastAsia" w:hAnsiTheme="minorHAnsi"/>
                <w:noProof/>
                <w:sz w:val="22"/>
              </w:rPr>
              <w:tab/>
            </w:r>
            <w:r w:rsidRPr="00D721F7">
              <w:rPr>
                <w:rStyle w:val="Hyperlink"/>
                <w:noProof/>
              </w:rPr>
              <w:t>Exercise 8: Marital Status</w:t>
            </w:r>
            <w:r>
              <w:rPr>
                <w:noProof/>
                <w:webHidden/>
              </w:rPr>
              <w:tab/>
            </w:r>
            <w:r>
              <w:rPr>
                <w:noProof/>
                <w:webHidden/>
              </w:rPr>
              <w:fldChar w:fldCharType="begin"/>
            </w:r>
            <w:r>
              <w:rPr>
                <w:noProof/>
                <w:webHidden/>
              </w:rPr>
              <w:instrText xml:space="preserve"> PAGEREF _Toc511646033 \h </w:instrText>
            </w:r>
            <w:r>
              <w:rPr>
                <w:noProof/>
                <w:webHidden/>
              </w:rPr>
            </w:r>
            <w:r>
              <w:rPr>
                <w:noProof/>
                <w:webHidden/>
              </w:rPr>
              <w:fldChar w:fldCharType="separate"/>
            </w:r>
            <w:r>
              <w:rPr>
                <w:noProof/>
                <w:webHidden/>
              </w:rPr>
              <w:t>29</w:t>
            </w:r>
            <w:r>
              <w:rPr>
                <w:noProof/>
                <w:webHidden/>
              </w:rPr>
              <w:fldChar w:fldCharType="end"/>
            </w:r>
          </w:hyperlink>
        </w:p>
        <w:p w14:paraId="77FF77EA" w14:textId="797185A9" w:rsidR="0010150C" w:rsidRDefault="0010150C">
          <w:pPr>
            <w:pStyle w:val="TOC2"/>
            <w:tabs>
              <w:tab w:val="left" w:pos="960"/>
              <w:tab w:val="right" w:leader="dot" w:pos="9350"/>
            </w:tabs>
            <w:rPr>
              <w:rFonts w:asciiTheme="minorHAnsi" w:eastAsiaTheme="minorEastAsia" w:hAnsiTheme="minorHAnsi"/>
              <w:noProof/>
              <w:sz w:val="22"/>
            </w:rPr>
          </w:pPr>
          <w:hyperlink w:anchor="_Toc511646034" w:history="1">
            <w:r w:rsidRPr="00D721F7">
              <w:rPr>
                <w:rStyle w:val="Hyperlink"/>
                <w:noProof/>
              </w:rPr>
              <w:t>2.4</w:t>
            </w:r>
            <w:r>
              <w:rPr>
                <w:rFonts w:asciiTheme="minorHAnsi" w:eastAsiaTheme="minorEastAsia" w:hAnsiTheme="minorHAnsi"/>
                <w:noProof/>
                <w:sz w:val="22"/>
              </w:rPr>
              <w:tab/>
            </w:r>
            <w:r w:rsidRPr="00D721F7">
              <w:rPr>
                <w:rStyle w:val="Hyperlink"/>
                <w:noProof/>
              </w:rPr>
              <w:t>Quantitative (Numeric) Data</w:t>
            </w:r>
            <w:r>
              <w:rPr>
                <w:noProof/>
                <w:webHidden/>
              </w:rPr>
              <w:tab/>
            </w:r>
            <w:r>
              <w:rPr>
                <w:noProof/>
                <w:webHidden/>
              </w:rPr>
              <w:fldChar w:fldCharType="begin"/>
            </w:r>
            <w:r>
              <w:rPr>
                <w:noProof/>
                <w:webHidden/>
              </w:rPr>
              <w:instrText xml:space="preserve"> PAGEREF _Toc511646034 \h </w:instrText>
            </w:r>
            <w:r>
              <w:rPr>
                <w:noProof/>
                <w:webHidden/>
              </w:rPr>
            </w:r>
            <w:r>
              <w:rPr>
                <w:noProof/>
                <w:webHidden/>
              </w:rPr>
              <w:fldChar w:fldCharType="separate"/>
            </w:r>
            <w:r>
              <w:rPr>
                <w:noProof/>
                <w:webHidden/>
              </w:rPr>
              <w:t>30</w:t>
            </w:r>
            <w:r>
              <w:rPr>
                <w:noProof/>
                <w:webHidden/>
              </w:rPr>
              <w:fldChar w:fldCharType="end"/>
            </w:r>
          </w:hyperlink>
        </w:p>
        <w:p w14:paraId="1EA83728" w14:textId="48E93527" w:rsidR="0010150C" w:rsidRDefault="0010150C">
          <w:pPr>
            <w:pStyle w:val="TOC3"/>
            <w:tabs>
              <w:tab w:val="left" w:pos="1200"/>
              <w:tab w:val="right" w:leader="dot" w:pos="9350"/>
            </w:tabs>
            <w:rPr>
              <w:rFonts w:asciiTheme="minorHAnsi" w:eastAsiaTheme="minorEastAsia" w:hAnsiTheme="minorHAnsi"/>
              <w:noProof/>
              <w:sz w:val="22"/>
            </w:rPr>
          </w:pPr>
          <w:hyperlink w:anchor="_Toc511646035" w:history="1">
            <w:r w:rsidRPr="00D721F7">
              <w:rPr>
                <w:rStyle w:val="Hyperlink"/>
                <w:noProof/>
              </w:rPr>
              <w:t>2.4.1</w:t>
            </w:r>
            <w:r>
              <w:rPr>
                <w:rFonts w:asciiTheme="minorHAnsi" w:eastAsiaTheme="minorEastAsia" w:hAnsiTheme="minorHAnsi"/>
                <w:noProof/>
                <w:sz w:val="22"/>
              </w:rPr>
              <w:tab/>
            </w:r>
            <w:r w:rsidRPr="00D721F7">
              <w:rPr>
                <w:rStyle w:val="Hyperlink"/>
                <w:noProof/>
              </w:rPr>
              <w:t>Grouped Frequency Distribution Tables</w:t>
            </w:r>
            <w:r>
              <w:rPr>
                <w:noProof/>
                <w:webHidden/>
              </w:rPr>
              <w:tab/>
            </w:r>
            <w:r>
              <w:rPr>
                <w:noProof/>
                <w:webHidden/>
              </w:rPr>
              <w:fldChar w:fldCharType="begin"/>
            </w:r>
            <w:r>
              <w:rPr>
                <w:noProof/>
                <w:webHidden/>
              </w:rPr>
              <w:instrText xml:space="preserve"> PAGEREF _Toc511646035 \h </w:instrText>
            </w:r>
            <w:r>
              <w:rPr>
                <w:noProof/>
                <w:webHidden/>
              </w:rPr>
            </w:r>
            <w:r>
              <w:rPr>
                <w:noProof/>
                <w:webHidden/>
              </w:rPr>
              <w:fldChar w:fldCharType="separate"/>
            </w:r>
            <w:r>
              <w:rPr>
                <w:noProof/>
                <w:webHidden/>
              </w:rPr>
              <w:t>30</w:t>
            </w:r>
            <w:r>
              <w:rPr>
                <w:noProof/>
                <w:webHidden/>
              </w:rPr>
              <w:fldChar w:fldCharType="end"/>
            </w:r>
          </w:hyperlink>
        </w:p>
        <w:p w14:paraId="3658C9C8" w14:textId="6A860333" w:rsidR="0010150C" w:rsidRDefault="0010150C">
          <w:pPr>
            <w:pStyle w:val="TOC3"/>
            <w:tabs>
              <w:tab w:val="left" w:pos="1200"/>
              <w:tab w:val="right" w:leader="dot" w:pos="9350"/>
            </w:tabs>
            <w:rPr>
              <w:rFonts w:asciiTheme="minorHAnsi" w:eastAsiaTheme="minorEastAsia" w:hAnsiTheme="minorHAnsi"/>
              <w:noProof/>
              <w:sz w:val="22"/>
            </w:rPr>
          </w:pPr>
          <w:hyperlink w:anchor="_Toc511646036" w:history="1">
            <w:r w:rsidRPr="00D721F7">
              <w:rPr>
                <w:rStyle w:val="Hyperlink"/>
                <w:noProof/>
              </w:rPr>
              <w:t>2.4.2</w:t>
            </w:r>
            <w:r>
              <w:rPr>
                <w:rFonts w:asciiTheme="minorHAnsi" w:eastAsiaTheme="minorEastAsia" w:hAnsiTheme="minorHAnsi"/>
                <w:noProof/>
                <w:sz w:val="22"/>
              </w:rPr>
              <w:tab/>
            </w:r>
            <w:r w:rsidRPr="00D721F7">
              <w:rPr>
                <w:rStyle w:val="Hyperlink"/>
                <w:noProof/>
              </w:rPr>
              <w:t>Histograms</w:t>
            </w:r>
            <w:r>
              <w:rPr>
                <w:noProof/>
                <w:webHidden/>
              </w:rPr>
              <w:tab/>
            </w:r>
            <w:r>
              <w:rPr>
                <w:noProof/>
                <w:webHidden/>
              </w:rPr>
              <w:fldChar w:fldCharType="begin"/>
            </w:r>
            <w:r>
              <w:rPr>
                <w:noProof/>
                <w:webHidden/>
              </w:rPr>
              <w:instrText xml:space="preserve"> PAGEREF _Toc511646036 \h </w:instrText>
            </w:r>
            <w:r>
              <w:rPr>
                <w:noProof/>
                <w:webHidden/>
              </w:rPr>
            </w:r>
            <w:r>
              <w:rPr>
                <w:noProof/>
                <w:webHidden/>
              </w:rPr>
              <w:fldChar w:fldCharType="separate"/>
            </w:r>
            <w:r>
              <w:rPr>
                <w:noProof/>
                <w:webHidden/>
              </w:rPr>
              <w:t>31</w:t>
            </w:r>
            <w:r>
              <w:rPr>
                <w:noProof/>
                <w:webHidden/>
              </w:rPr>
              <w:fldChar w:fldCharType="end"/>
            </w:r>
          </w:hyperlink>
        </w:p>
        <w:p w14:paraId="0741C5BE" w14:textId="18486D2A" w:rsidR="0010150C" w:rsidRDefault="0010150C">
          <w:pPr>
            <w:pStyle w:val="TOC3"/>
            <w:tabs>
              <w:tab w:val="left" w:pos="1200"/>
              <w:tab w:val="right" w:leader="dot" w:pos="9350"/>
            </w:tabs>
            <w:rPr>
              <w:rFonts w:asciiTheme="minorHAnsi" w:eastAsiaTheme="minorEastAsia" w:hAnsiTheme="minorHAnsi"/>
              <w:noProof/>
              <w:sz w:val="22"/>
            </w:rPr>
          </w:pPr>
          <w:hyperlink w:anchor="_Toc511646037" w:history="1">
            <w:r w:rsidRPr="00D721F7">
              <w:rPr>
                <w:rStyle w:val="Hyperlink"/>
                <w:noProof/>
              </w:rPr>
              <w:t>2.4.3</w:t>
            </w:r>
            <w:r>
              <w:rPr>
                <w:rFonts w:asciiTheme="minorHAnsi" w:eastAsiaTheme="minorEastAsia" w:hAnsiTheme="minorHAnsi"/>
                <w:noProof/>
                <w:sz w:val="22"/>
              </w:rPr>
              <w:tab/>
            </w:r>
            <w:r w:rsidRPr="00D721F7">
              <w:rPr>
                <w:rStyle w:val="Hyperlink"/>
                <w:noProof/>
              </w:rPr>
              <w:t>Scatterplots</w:t>
            </w:r>
            <w:r>
              <w:rPr>
                <w:noProof/>
                <w:webHidden/>
              </w:rPr>
              <w:tab/>
            </w:r>
            <w:r>
              <w:rPr>
                <w:noProof/>
                <w:webHidden/>
              </w:rPr>
              <w:fldChar w:fldCharType="begin"/>
            </w:r>
            <w:r>
              <w:rPr>
                <w:noProof/>
                <w:webHidden/>
              </w:rPr>
              <w:instrText xml:space="preserve"> PAGEREF _Toc511646037 \h </w:instrText>
            </w:r>
            <w:r>
              <w:rPr>
                <w:noProof/>
                <w:webHidden/>
              </w:rPr>
            </w:r>
            <w:r>
              <w:rPr>
                <w:noProof/>
                <w:webHidden/>
              </w:rPr>
              <w:fldChar w:fldCharType="separate"/>
            </w:r>
            <w:r>
              <w:rPr>
                <w:noProof/>
                <w:webHidden/>
              </w:rPr>
              <w:t>32</w:t>
            </w:r>
            <w:r>
              <w:rPr>
                <w:noProof/>
                <w:webHidden/>
              </w:rPr>
              <w:fldChar w:fldCharType="end"/>
            </w:r>
          </w:hyperlink>
        </w:p>
        <w:p w14:paraId="014BB377" w14:textId="3AB60C43" w:rsidR="0010150C" w:rsidRDefault="0010150C">
          <w:pPr>
            <w:pStyle w:val="TOC2"/>
            <w:tabs>
              <w:tab w:val="left" w:pos="960"/>
              <w:tab w:val="right" w:leader="dot" w:pos="9350"/>
            </w:tabs>
            <w:rPr>
              <w:rFonts w:asciiTheme="minorHAnsi" w:eastAsiaTheme="minorEastAsia" w:hAnsiTheme="minorHAnsi"/>
              <w:noProof/>
              <w:sz w:val="22"/>
            </w:rPr>
          </w:pPr>
          <w:hyperlink w:anchor="_Toc511646038" w:history="1">
            <w:r w:rsidRPr="00D721F7">
              <w:rPr>
                <w:rStyle w:val="Hyperlink"/>
                <w:noProof/>
              </w:rPr>
              <w:t>2.5</w:t>
            </w:r>
            <w:r>
              <w:rPr>
                <w:rFonts w:asciiTheme="minorHAnsi" w:eastAsiaTheme="minorEastAsia" w:hAnsiTheme="minorHAnsi"/>
                <w:noProof/>
                <w:sz w:val="22"/>
              </w:rPr>
              <w:tab/>
            </w:r>
            <w:r w:rsidRPr="00D721F7">
              <w:rPr>
                <w:rStyle w:val="Hyperlink"/>
                <w:noProof/>
              </w:rPr>
              <w:t>Practice Problems: Quantitative Data</w:t>
            </w:r>
            <w:r>
              <w:rPr>
                <w:noProof/>
                <w:webHidden/>
              </w:rPr>
              <w:tab/>
            </w:r>
            <w:r>
              <w:rPr>
                <w:noProof/>
                <w:webHidden/>
              </w:rPr>
              <w:fldChar w:fldCharType="begin"/>
            </w:r>
            <w:r>
              <w:rPr>
                <w:noProof/>
                <w:webHidden/>
              </w:rPr>
              <w:instrText xml:space="preserve"> PAGEREF _Toc511646038 \h </w:instrText>
            </w:r>
            <w:r>
              <w:rPr>
                <w:noProof/>
                <w:webHidden/>
              </w:rPr>
            </w:r>
            <w:r>
              <w:rPr>
                <w:noProof/>
                <w:webHidden/>
              </w:rPr>
              <w:fldChar w:fldCharType="separate"/>
            </w:r>
            <w:r>
              <w:rPr>
                <w:noProof/>
                <w:webHidden/>
              </w:rPr>
              <w:t>33</w:t>
            </w:r>
            <w:r>
              <w:rPr>
                <w:noProof/>
                <w:webHidden/>
              </w:rPr>
              <w:fldChar w:fldCharType="end"/>
            </w:r>
          </w:hyperlink>
        </w:p>
        <w:p w14:paraId="50307A80" w14:textId="2F83028D" w:rsidR="0010150C" w:rsidRDefault="0010150C">
          <w:pPr>
            <w:pStyle w:val="TOC3"/>
            <w:tabs>
              <w:tab w:val="left" w:pos="1200"/>
              <w:tab w:val="right" w:leader="dot" w:pos="9350"/>
            </w:tabs>
            <w:rPr>
              <w:rFonts w:asciiTheme="minorHAnsi" w:eastAsiaTheme="minorEastAsia" w:hAnsiTheme="minorHAnsi"/>
              <w:noProof/>
              <w:sz w:val="22"/>
            </w:rPr>
          </w:pPr>
          <w:hyperlink w:anchor="_Toc511646039" w:history="1">
            <w:r w:rsidRPr="00D721F7">
              <w:rPr>
                <w:rStyle w:val="Hyperlink"/>
                <w:noProof/>
              </w:rPr>
              <w:t>2.5.1</w:t>
            </w:r>
            <w:r>
              <w:rPr>
                <w:rFonts w:asciiTheme="minorHAnsi" w:eastAsiaTheme="minorEastAsia" w:hAnsiTheme="minorHAnsi"/>
                <w:noProof/>
                <w:sz w:val="22"/>
              </w:rPr>
              <w:tab/>
            </w:r>
            <w:r w:rsidRPr="00D721F7">
              <w:rPr>
                <w:rStyle w:val="Hyperlink"/>
                <w:noProof/>
              </w:rPr>
              <w:t>Exercise 1: Midwestern Homes</w:t>
            </w:r>
            <w:r>
              <w:rPr>
                <w:noProof/>
                <w:webHidden/>
              </w:rPr>
              <w:tab/>
            </w:r>
            <w:r>
              <w:rPr>
                <w:noProof/>
                <w:webHidden/>
              </w:rPr>
              <w:fldChar w:fldCharType="begin"/>
            </w:r>
            <w:r>
              <w:rPr>
                <w:noProof/>
                <w:webHidden/>
              </w:rPr>
              <w:instrText xml:space="preserve"> PAGEREF _Toc511646039 \h </w:instrText>
            </w:r>
            <w:r>
              <w:rPr>
                <w:noProof/>
                <w:webHidden/>
              </w:rPr>
            </w:r>
            <w:r>
              <w:rPr>
                <w:noProof/>
                <w:webHidden/>
              </w:rPr>
              <w:fldChar w:fldCharType="separate"/>
            </w:r>
            <w:r>
              <w:rPr>
                <w:noProof/>
                <w:webHidden/>
              </w:rPr>
              <w:t>33</w:t>
            </w:r>
            <w:r>
              <w:rPr>
                <w:noProof/>
                <w:webHidden/>
              </w:rPr>
              <w:fldChar w:fldCharType="end"/>
            </w:r>
          </w:hyperlink>
        </w:p>
        <w:p w14:paraId="6ED86906" w14:textId="3F3E5307" w:rsidR="0010150C" w:rsidRDefault="0010150C">
          <w:pPr>
            <w:pStyle w:val="TOC3"/>
            <w:tabs>
              <w:tab w:val="left" w:pos="1200"/>
              <w:tab w:val="right" w:leader="dot" w:pos="9350"/>
            </w:tabs>
            <w:rPr>
              <w:rFonts w:asciiTheme="minorHAnsi" w:eastAsiaTheme="minorEastAsia" w:hAnsiTheme="minorHAnsi"/>
              <w:noProof/>
              <w:sz w:val="22"/>
            </w:rPr>
          </w:pPr>
          <w:hyperlink w:anchor="_Toc511646040" w:history="1">
            <w:r w:rsidRPr="00D721F7">
              <w:rPr>
                <w:rStyle w:val="Hyperlink"/>
                <w:noProof/>
              </w:rPr>
              <w:t>2.5.2</w:t>
            </w:r>
            <w:r>
              <w:rPr>
                <w:rFonts w:asciiTheme="minorHAnsi" w:eastAsiaTheme="minorEastAsia" w:hAnsiTheme="minorHAnsi"/>
                <w:noProof/>
                <w:sz w:val="22"/>
              </w:rPr>
              <w:tab/>
            </w:r>
            <w:r w:rsidRPr="00D721F7">
              <w:rPr>
                <w:rStyle w:val="Hyperlink"/>
                <w:noProof/>
              </w:rPr>
              <w:t>Exercise 2: Statistics Quiz</w:t>
            </w:r>
            <w:r>
              <w:rPr>
                <w:noProof/>
                <w:webHidden/>
              </w:rPr>
              <w:tab/>
            </w:r>
            <w:r>
              <w:rPr>
                <w:noProof/>
                <w:webHidden/>
              </w:rPr>
              <w:fldChar w:fldCharType="begin"/>
            </w:r>
            <w:r>
              <w:rPr>
                <w:noProof/>
                <w:webHidden/>
              </w:rPr>
              <w:instrText xml:space="preserve"> PAGEREF _Toc511646040 \h </w:instrText>
            </w:r>
            <w:r>
              <w:rPr>
                <w:noProof/>
                <w:webHidden/>
              </w:rPr>
            </w:r>
            <w:r>
              <w:rPr>
                <w:noProof/>
                <w:webHidden/>
              </w:rPr>
              <w:fldChar w:fldCharType="separate"/>
            </w:r>
            <w:r>
              <w:rPr>
                <w:noProof/>
                <w:webHidden/>
              </w:rPr>
              <w:t>34</w:t>
            </w:r>
            <w:r>
              <w:rPr>
                <w:noProof/>
                <w:webHidden/>
              </w:rPr>
              <w:fldChar w:fldCharType="end"/>
            </w:r>
          </w:hyperlink>
        </w:p>
        <w:p w14:paraId="7F41FF64" w14:textId="63779447" w:rsidR="0010150C" w:rsidRDefault="0010150C">
          <w:pPr>
            <w:pStyle w:val="TOC3"/>
            <w:tabs>
              <w:tab w:val="left" w:pos="1200"/>
              <w:tab w:val="right" w:leader="dot" w:pos="9350"/>
            </w:tabs>
            <w:rPr>
              <w:rFonts w:asciiTheme="minorHAnsi" w:eastAsiaTheme="minorEastAsia" w:hAnsiTheme="minorHAnsi"/>
              <w:noProof/>
              <w:sz w:val="22"/>
            </w:rPr>
          </w:pPr>
          <w:hyperlink w:anchor="_Toc511646041" w:history="1">
            <w:r w:rsidRPr="00D721F7">
              <w:rPr>
                <w:rStyle w:val="Hyperlink"/>
                <w:noProof/>
              </w:rPr>
              <w:t>2.5.3</w:t>
            </w:r>
            <w:r>
              <w:rPr>
                <w:rFonts w:asciiTheme="minorHAnsi" w:eastAsiaTheme="minorEastAsia" w:hAnsiTheme="minorHAnsi"/>
                <w:noProof/>
                <w:sz w:val="22"/>
              </w:rPr>
              <w:tab/>
            </w:r>
            <w:r w:rsidRPr="00D721F7">
              <w:rPr>
                <w:rStyle w:val="Hyperlink"/>
                <w:noProof/>
              </w:rPr>
              <w:t>Exercise 3: Eastside HS</w:t>
            </w:r>
            <w:r>
              <w:rPr>
                <w:noProof/>
                <w:webHidden/>
              </w:rPr>
              <w:tab/>
            </w:r>
            <w:r>
              <w:rPr>
                <w:noProof/>
                <w:webHidden/>
              </w:rPr>
              <w:fldChar w:fldCharType="begin"/>
            </w:r>
            <w:r>
              <w:rPr>
                <w:noProof/>
                <w:webHidden/>
              </w:rPr>
              <w:instrText xml:space="preserve"> PAGEREF _Toc511646041 \h </w:instrText>
            </w:r>
            <w:r>
              <w:rPr>
                <w:noProof/>
                <w:webHidden/>
              </w:rPr>
            </w:r>
            <w:r>
              <w:rPr>
                <w:noProof/>
                <w:webHidden/>
              </w:rPr>
              <w:fldChar w:fldCharType="separate"/>
            </w:r>
            <w:r>
              <w:rPr>
                <w:noProof/>
                <w:webHidden/>
              </w:rPr>
              <w:t>35</w:t>
            </w:r>
            <w:r>
              <w:rPr>
                <w:noProof/>
                <w:webHidden/>
              </w:rPr>
              <w:fldChar w:fldCharType="end"/>
            </w:r>
          </w:hyperlink>
        </w:p>
        <w:p w14:paraId="21EF950B" w14:textId="4052D6EB" w:rsidR="0010150C" w:rsidRDefault="0010150C">
          <w:pPr>
            <w:pStyle w:val="TOC2"/>
            <w:tabs>
              <w:tab w:val="left" w:pos="960"/>
              <w:tab w:val="right" w:leader="dot" w:pos="9350"/>
            </w:tabs>
            <w:rPr>
              <w:rFonts w:asciiTheme="minorHAnsi" w:eastAsiaTheme="minorEastAsia" w:hAnsiTheme="minorHAnsi"/>
              <w:noProof/>
              <w:sz w:val="22"/>
            </w:rPr>
          </w:pPr>
          <w:hyperlink w:anchor="_Toc511646042" w:history="1">
            <w:r w:rsidRPr="00D721F7">
              <w:rPr>
                <w:rStyle w:val="Hyperlink"/>
                <w:noProof/>
              </w:rPr>
              <w:t>2.6</w:t>
            </w:r>
            <w:r>
              <w:rPr>
                <w:rFonts w:asciiTheme="minorHAnsi" w:eastAsiaTheme="minorEastAsia" w:hAnsiTheme="minorHAnsi"/>
                <w:noProof/>
                <w:sz w:val="22"/>
              </w:rPr>
              <w:tab/>
            </w:r>
            <w:r w:rsidRPr="00D721F7">
              <w:rPr>
                <w:rStyle w:val="Hyperlink"/>
                <w:noProof/>
              </w:rPr>
              <w:t>Summary of Tables and Graphs</w:t>
            </w:r>
            <w:r>
              <w:rPr>
                <w:noProof/>
                <w:webHidden/>
              </w:rPr>
              <w:tab/>
            </w:r>
            <w:r>
              <w:rPr>
                <w:noProof/>
                <w:webHidden/>
              </w:rPr>
              <w:fldChar w:fldCharType="begin"/>
            </w:r>
            <w:r>
              <w:rPr>
                <w:noProof/>
                <w:webHidden/>
              </w:rPr>
              <w:instrText xml:space="preserve"> PAGEREF _Toc511646042 \h </w:instrText>
            </w:r>
            <w:r>
              <w:rPr>
                <w:noProof/>
                <w:webHidden/>
              </w:rPr>
            </w:r>
            <w:r>
              <w:rPr>
                <w:noProof/>
                <w:webHidden/>
              </w:rPr>
              <w:fldChar w:fldCharType="separate"/>
            </w:r>
            <w:r>
              <w:rPr>
                <w:noProof/>
                <w:webHidden/>
              </w:rPr>
              <w:t>36</w:t>
            </w:r>
            <w:r>
              <w:rPr>
                <w:noProof/>
                <w:webHidden/>
              </w:rPr>
              <w:fldChar w:fldCharType="end"/>
            </w:r>
          </w:hyperlink>
        </w:p>
        <w:p w14:paraId="7F358841" w14:textId="52B66C5F" w:rsidR="0010150C" w:rsidRDefault="0010150C">
          <w:pPr>
            <w:pStyle w:val="TOC3"/>
            <w:tabs>
              <w:tab w:val="left" w:pos="1200"/>
              <w:tab w:val="right" w:leader="dot" w:pos="9350"/>
            </w:tabs>
            <w:rPr>
              <w:rFonts w:asciiTheme="minorHAnsi" w:eastAsiaTheme="minorEastAsia" w:hAnsiTheme="minorHAnsi"/>
              <w:noProof/>
              <w:sz w:val="22"/>
            </w:rPr>
          </w:pPr>
          <w:hyperlink w:anchor="_Toc511646043" w:history="1">
            <w:r w:rsidRPr="00D721F7">
              <w:rPr>
                <w:rStyle w:val="Hyperlink"/>
                <w:noProof/>
              </w:rPr>
              <w:t>2.6.1</w:t>
            </w:r>
            <w:r>
              <w:rPr>
                <w:rFonts w:asciiTheme="minorHAnsi" w:eastAsiaTheme="minorEastAsia" w:hAnsiTheme="minorHAnsi"/>
                <w:noProof/>
                <w:sz w:val="22"/>
              </w:rPr>
              <w:tab/>
            </w:r>
            <w:r w:rsidRPr="00D721F7">
              <w:rPr>
                <w:rStyle w:val="Hyperlink"/>
                <w:noProof/>
              </w:rPr>
              <w:t>Summarizing One Qualitative (Categorical) Variable</w:t>
            </w:r>
            <w:r>
              <w:rPr>
                <w:noProof/>
                <w:webHidden/>
              </w:rPr>
              <w:tab/>
            </w:r>
            <w:r>
              <w:rPr>
                <w:noProof/>
                <w:webHidden/>
              </w:rPr>
              <w:fldChar w:fldCharType="begin"/>
            </w:r>
            <w:r>
              <w:rPr>
                <w:noProof/>
                <w:webHidden/>
              </w:rPr>
              <w:instrText xml:space="preserve"> PAGEREF _Toc511646043 \h </w:instrText>
            </w:r>
            <w:r>
              <w:rPr>
                <w:noProof/>
                <w:webHidden/>
              </w:rPr>
            </w:r>
            <w:r>
              <w:rPr>
                <w:noProof/>
                <w:webHidden/>
              </w:rPr>
              <w:fldChar w:fldCharType="separate"/>
            </w:r>
            <w:r>
              <w:rPr>
                <w:noProof/>
                <w:webHidden/>
              </w:rPr>
              <w:t>36</w:t>
            </w:r>
            <w:r>
              <w:rPr>
                <w:noProof/>
                <w:webHidden/>
              </w:rPr>
              <w:fldChar w:fldCharType="end"/>
            </w:r>
          </w:hyperlink>
        </w:p>
        <w:p w14:paraId="43B92DD5" w14:textId="74A0116F" w:rsidR="0010150C" w:rsidRDefault="0010150C">
          <w:pPr>
            <w:pStyle w:val="TOC3"/>
            <w:tabs>
              <w:tab w:val="left" w:pos="1200"/>
              <w:tab w:val="right" w:leader="dot" w:pos="9350"/>
            </w:tabs>
            <w:rPr>
              <w:rFonts w:asciiTheme="minorHAnsi" w:eastAsiaTheme="minorEastAsia" w:hAnsiTheme="minorHAnsi"/>
              <w:noProof/>
              <w:sz w:val="22"/>
            </w:rPr>
          </w:pPr>
          <w:hyperlink w:anchor="_Toc511646044" w:history="1">
            <w:r w:rsidRPr="00D721F7">
              <w:rPr>
                <w:rStyle w:val="Hyperlink"/>
                <w:noProof/>
              </w:rPr>
              <w:t>2.6.2</w:t>
            </w:r>
            <w:r>
              <w:rPr>
                <w:rFonts w:asciiTheme="minorHAnsi" w:eastAsiaTheme="minorEastAsia" w:hAnsiTheme="minorHAnsi"/>
                <w:noProof/>
                <w:sz w:val="22"/>
              </w:rPr>
              <w:tab/>
            </w:r>
            <w:r w:rsidRPr="00D721F7">
              <w:rPr>
                <w:rStyle w:val="Hyperlink"/>
                <w:noProof/>
              </w:rPr>
              <w:t>Summarizing One Quantitative (Numeric) Variable</w:t>
            </w:r>
            <w:r>
              <w:rPr>
                <w:noProof/>
                <w:webHidden/>
              </w:rPr>
              <w:tab/>
            </w:r>
            <w:r>
              <w:rPr>
                <w:noProof/>
                <w:webHidden/>
              </w:rPr>
              <w:fldChar w:fldCharType="begin"/>
            </w:r>
            <w:r>
              <w:rPr>
                <w:noProof/>
                <w:webHidden/>
              </w:rPr>
              <w:instrText xml:space="preserve"> PAGEREF _Toc511646044 \h </w:instrText>
            </w:r>
            <w:r>
              <w:rPr>
                <w:noProof/>
                <w:webHidden/>
              </w:rPr>
            </w:r>
            <w:r>
              <w:rPr>
                <w:noProof/>
                <w:webHidden/>
              </w:rPr>
              <w:fldChar w:fldCharType="separate"/>
            </w:r>
            <w:r>
              <w:rPr>
                <w:noProof/>
                <w:webHidden/>
              </w:rPr>
              <w:t>36</w:t>
            </w:r>
            <w:r>
              <w:rPr>
                <w:noProof/>
                <w:webHidden/>
              </w:rPr>
              <w:fldChar w:fldCharType="end"/>
            </w:r>
          </w:hyperlink>
        </w:p>
        <w:p w14:paraId="322026E9" w14:textId="309A61BF" w:rsidR="0010150C" w:rsidRDefault="0010150C">
          <w:pPr>
            <w:pStyle w:val="TOC3"/>
            <w:tabs>
              <w:tab w:val="left" w:pos="1200"/>
              <w:tab w:val="right" w:leader="dot" w:pos="9350"/>
            </w:tabs>
            <w:rPr>
              <w:rFonts w:asciiTheme="minorHAnsi" w:eastAsiaTheme="minorEastAsia" w:hAnsiTheme="minorHAnsi"/>
              <w:noProof/>
              <w:sz w:val="22"/>
            </w:rPr>
          </w:pPr>
          <w:hyperlink w:anchor="_Toc511646045" w:history="1">
            <w:r w:rsidRPr="00D721F7">
              <w:rPr>
                <w:rStyle w:val="Hyperlink"/>
                <w:noProof/>
              </w:rPr>
              <w:t>2.6.3</w:t>
            </w:r>
            <w:r>
              <w:rPr>
                <w:rFonts w:asciiTheme="minorHAnsi" w:eastAsiaTheme="minorEastAsia" w:hAnsiTheme="minorHAnsi"/>
                <w:noProof/>
                <w:sz w:val="22"/>
              </w:rPr>
              <w:tab/>
            </w:r>
            <w:r w:rsidRPr="00D721F7">
              <w:rPr>
                <w:rStyle w:val="Hyperlink"/>
                <w:noProof/>
              </w:rPr>
              <w:t>Summarizing Two Qualitative (Categorical) Variables</w:t>
            </w:r>
            <w:r>
              <w:rPr>
                <w:noProof/>
                <w:webHidden/>
              </w:rPr>
              <w:tab/>
            </w:r>
            <w:r>
              <w:rPr>
                <w:noProof/>
                <w:webHidden/>
              </w:rPr>
              <w:fldChar w:fldCharType="begin"/>
            </w:r>
            <w:r>
              <w:rPr>
                <w:noProof/>
                <w:webHidden/>
              </w:rPr>
              <w:instrText xml:space="preserve"> PAGEREF _Toc511646045 \h </w:instrText>
            </w:r>
            <w:r>
              <w:rPr>
                <w:noProof/>
                <w:webHidden/>
              </w:rPr>
            </w:r>
            <w:r>
              <w:rPr>
                <w:noProof/>
                <w:webHidden/>
              </w:rPr>
              <w:fldChar w:fldCharType="separate"/>
            </w:r>
            <w:r>
              <w:rPr>
                <w:noProof/>
                <w:webHidden/>
              </w:rPr>
              <w:t>37</w:t>
            </w:r>
            <w:r>
              <w:rPr>
                <w:noProof/>
                <w:webHidden/>
              </w:rPr>
              <w:fldChar w:fldCharType="end"/>
            </w:r>
          </w:hyperlink>
        </w:p>
        <w:p w14:paraId="16818D04" w14:textId="031DAA9E" w:rsidR="0010150C" w:rsidRDefault="0010150C">
          <w:pPr>
            <w:pStyle w:val="TOC3"/>
            <w:tabs>
              <w:tab w:val="left" w:pos="1200"/>
              <w:tab w:val="right" w:leader="dot" w:pos="9350"/>
            </w:tabs>
            <w:rPr>
              <w:rFonts w:asciiTheme="minorHAnsi" w:eastAsiaTheme="minorEastAsia" w:hAnsiTheme="minorHAnsi"/>
              <w:noProof/>
              <w:sz w:val="22"/>
            </w:rPr>
          </w:pPr>
          <w:hyperlink w:anchor="_Toc511646046" w:history="1">
            <w:r w:rsidRPr="00D721F7">
              <w:rPr>
                <w:rStyle w:val="Hyperlink"/>
                <w:noProof/>
              </w:rPr>
              <w:t>2.6.4</w:t>
            </w:r>
            <w:r>
              <w:rPr>
                <w:rFonts w:asciiTheme="minorHAnsi" w:eastAsiaTheme="minorEastAsia" w:hAnsiTheme="minorHAnsi"/>
                <w:noProof/>
                <w:sz w:val="22"/>
              </w:rPr>
              <w:tab/>
            </w:r>
            <w:r w:rsidRPr="00D721F7">
              <w:rPr>
                <w:rStyle w:val="Hyperlink"/>
                <w:noProof/>
              </w:rPr>
              <w:t>Summarizing Two Quantitative (Numeric) Variables</w:t>
            </w:r>
            <w:r>
              <w:rPr>
                <w:noProof/>
                <w:webHidden/>
              </w:rPr>
              <w:tab/>
            </w:r>
            <w:r>
              <w:rPr>
                <w:noProof/>
                <w:webHidden/>
              </w:rPr>
              <w:fldChar w:fldCharType="begin"/>
            </w:r>
            <w:r>
              <w:rPr>
                <w:noProof/>
                <w:webHidden/>
              </w:rPr>
              <w:instrText xml:space="preserve"> PAGEREF _Toc511646046 \h </w:instrText>
            </w:r>
            <w:r>
              <w:rPr>
                <w:noProof/>
                <w:webHidden/>
              </w:rPr>
            </w:r>
            <w:r>
              <w:rPr>
                <w:noProof/>
                <w:webHidden/>
              </w:rPr>
              <w:fldChar w:fldCharType="separate"/>
            </w:r>
            <w:r>
              <w:rPr>
                <w:noProof/>
                <w:webHidden/>
              </w:rPr>
              <w:t>37</w:t>
            </w:r>
            <w:r>
              <w:rPr>
                <w:noProof/>
                <w:webHidden/>
              </w:rPr>
              <w:fldChar w:fldCharType="end"/>
            </w:r>
          </w:hyperlink>
        </w:p>
        <w:p w14:paraId="030B9A2A" w14:textId="506FE0C2" w:rsidR="0010150C" w:rsidRDefault="0010150C">
          <w:pPr>
            <w:pStyle w:val="TOC1"/>
            <w:rPr>
              <w:rFonts w:asciiTheme="minorHAnsi" w:eastAsiaTheme="minorEastAsia" w:hAnsiTheme="minorHAnsi"/>
              <w:noProof/>
              <w:sz w:val="22"/>
            </w:rPr>
          </w:pPr>
          <w:hyperlink w:anchor="_Toc511646047" w:history="1">
            <w:r w:rsidRPr="00D721F7">
              <w:rPr>
                <w:rStyle w:val="Hyperlink"/>
                <w:noProof/>
              </w:rPr>
              <w:t>3</w:t>
            </w:r>
            <w:r>
              <w:rPr>
                <w:rFonts w:asciiTheme="minorHAnsi" w:eastAsiaTheme="minorEastAsia" w:hAnsiTheme="minorHAnsi"/>
                <w:noProof/>
                <w:sz w:val="22"/>
              </w:rPr>
              <w:tab/>
            </w:r>
            <w:r w:rsidRPr="00D721F7">
              <w:rPr>
                <w:rStyle w:val="Hyperlink"/>
                <w:noProof/>
              </w:rPr>
              <w:t>Numeric Descriptive Measures</w:t>
            </w:r>
            <w:r>
              <w:rPr>
                <w:noProof/>
                <w:webHidden/>
              </w:rPr>
              <w:tab/>
            </w:r>
            <w:r>
              <w:rPr>
                <w:noProof/>
                <w:webHidden/>
              </w:rPr>
              <w:fldChar w:fldCharType="begin"/>
            </w:r>
            <w:r>
              <w:rPr>
                <w:noProof/>
                <w:webHidden/>
              </w:rPr>
              <w:instrText xml:space="preserve"> PAGEREF _Toc511646047 \h </w:instrText>
            </w:r>
            <w:r>
              <w:rPr>
                <w:noProof/>
                <w:webHidden/>
              </w:rPr>
            </w:r>
            <w:r>
              <w:rPr>
                <w:noProof/>
                <w:webHidden/>
              </w:rPr>
              <w:fldChar w:fldCharType="separate"/>
            </w:r>
            <w:r>
              <w:rPr>
                <w:noProof/>
                <w:webHidden/>
              </w:rPr>
              <w:t>39</w:t>
            </w:r>
            <w:r>
              <w:rPr>
                <w:noProof/>
                <w:webHidden/>
              </w:rPr>
              <w:fldChar w:fldCharType="end"/>
            </w:r>
          </w:hyperlink>
        </w:p>
        <w:p w14:paraId="6F25EA36" w14:textId="3FF1DE54" w:rsidR="0010150C" w:rsidRDefault="0010150C">
          <w:pPr>
            <w:pStyle w:val="TOC2"/>
            <w:tabs>
              <w:tab w:val="left" w:pos="960"/>
              <w:tab w:val="right" w:leader="dot" w:pos="9350"/>
            </w:tabs>
            <w:rPr>
              <w:rFonts w:asciiTheme="minorHAnsi" w:eastAsiaTheme="minorEastAsia" w:hAnsiTheme="minorHAnsi"/>
              <w:noProof/>
              <w:sz w:val="22"/>
            </w:rPr>
          </w:pPr>
          <w:hyperlink w:anchor="_Toc511646048" w:history="1">
            <w:r w:rsidRPr="00D721F7">
              <w:rPr>
                <w:rStyle w:val="Hyperlink"/>
                <w:noProof/>
              </w:rPr>
              <w:t>3.1</w:t>
            </w:r>
            <w:r>
              <w:rPr>
                <w:rFonts w:asciiTheme="minorHAnsi" w:eastAsiaTheme="minorEastAsia" w:hAnsiTheme="minorHAnsi"/>
                <w:noProof/>
                <w:sz w:val="22"/>
              </w:rPr>
              <w:tab/>
            </w:r>
            <w:r w:rsidRPr="00D721F7">
              <w:rPr>
                <w:rStyle w:val="Hyperlink"/>
                <w:noProof/>
              </w:rPr>
              <w:t>Objectives</w:t>
            </w:r>
            <w:r>
              <w:rPr>
                <w:noProof/>
                <w:webHidden/>
              </w:rPr>
              <w:tab/>
            </w:r>
            <w:r>
              <w:rPr>
                <w:noProof/>
                <w:webHidden/>
              </w:rPr>
              <w:fldChar w:fldCharType="begin"/>
            </w:r>
            <w:r>
              <w:rPr>
                <w:noProof/>
                <w:webHidden/>
              </w:rPr>
              <w:instrText xml:space="preserve"> PAGEREF _Toc511646048 \h </w:instrText>
            </w:r>
            <w:r>
              <w:rPr>
                <w:noProof/>
                <w:webHidden/>
              </w:rPr>
            </w:r>
            <w:r>
              <w:rPr>
                <w:noProof/>
                <w:webHidden/>
              </w:rPr>
              <w:fldChar w:fldCharType="separate"/>
            </w:r>
            <w:r>
              <w:rPr>
                <w:noProof/>
                <w:webHidden/>
              </w:rPr>
              <w:t>39</w:t>
            </w:r>
            <w:r>
              <w:rPr>
                <w:noProof/>
                <w:webHidden/>
              </w:rPr>
              <w:fldChar w:fldCharType="end"/>
            </w:r>
          </w:hyperlink>
        </w:p>
        <w:p w14:paraId="1C97193A" w14:textId="10952443" w:rsidR="0010150C" w:rsidRDefault="0010150C">
          <w:pPr>
            <w:pStyle w:val="TOC2"/>
            <w:tabs>
              <w:tab w:val="left" w:pos="960"/>
              <w:tab w:val="right" w:leader="dot" w:pos="9350"/>
            </w:tabs>
            <w:rPr>
              <w:rFonts w:asciiTheme="minorHAnsi" w:eastAsiaTheme="minorEastAsia" w:hAnsiTheme="minorHAnsi"/>
              <w:noProof/>
              <w:sz w:val="22"/>
            </w:rPr>
          </w:pPr>
          <w:hyperlink w:anchor="_Toc511646049" w:history="1">
            <w:r w:rsidRPr="00D721F7">
              <w:rPr>
                <w:rStyle w:val="Hyperlink"/>
                <w:noProof/>
              </w:rPr>
              <w:t>3.2</w:t>
            </w:r>
            <w:r>
              <w:rPr>
                <w:rFonts w:asciiTheme="minorHAnsi" w:eastAsiaTheme="minorEastAsia" w:hAnsiTheme="minorHAnsi"/>
                <w:noProof/>
                <w:sz w:val="22"/>
              </w:rPr>
              <w:tab/>
            </w:r>
            <w:r w:rsidRPr="00D721F7">
              <w:rPr>
                <w:rStyle w:val="Hyperlink"/>
                <w:noProof/>
              </w:rPr>
              <w:t>Measures of Central Location</w:t>
            </w:r>
            <w:r>
              <w:rPr>
                <w:noProof/>
                <w:webHidden/>
              </w:rPr>
              <w:tab/>
            </w:r>
            <w:r>
              <w:rPr>
                <w:noProof/>
                <w:webHidden/>
              </w:rPr>
              <w:fldChar w:fldCharType="begin"/>
            </w:r>
            <w:r>
              <w:rPr>
                <w:noProof/>
                <w:webHidden/>
              </w:rPr>
              <w:instrText xml:space="preserve"> PAGEREF _Toc511646049 \h </w:instrText>
            </w:r>
            <w:r>
              <w:rPr>
                <w:noProof/>
                <w:webHidden/>
              </w:rPr>
            </w:r>
            <w:r>
              <w:rPr>
                <w:noProof/>
                <w:webHidden/>
              </w:rPr>
              <w:fldChar w:fldCharType="separate"/>
            </w:r>
            <w:r>
              <w:rPr>
                <w:noProof/>
                <w:webHidden/>
              </w:rPr>
              <w:t>40</w:t>
            </w:r>
            <w:r>
              <w:rPr>
                <w:noProof/>
                <w:webHidden/>
              </w:rPr>
              <w:fldChar w:fldCharType="end"/>
            </w:r>
          </w:hyperlink>
        </w:p>
        <w:p w14:paraId="6BAF76FF" w14:textId="250EF321" w:rsidR="0010150C" w:rsidRDefault="0010150C">
          <w:pPr>
            <w:pStyle w:val="TOC3"/>
            <w:tabs>
              <w:tab w:val="left" w:pos="1200"/>
              <w:tab w:val="right" w:leader="dot" w:pos="9350"/>
            </w:tabs>
            <w:rPr>
              <w:rFonts w:asciiTheme="minorHAnsi" w:eastAsiaTheme="minorEastAsia" w:hAnsiTheme="minorHAnsi"/>
              <w:noProof/>
              <w:sz w:val="22"/>
            </w:rPr>
          </w:pPr>
          <w:hyperlink w:anchor="_Toc511646050" w:history="1">
            <w:r w:rsidRPr="00D721F7">
              <w:rPr>
                <w:rStyle w:val="Hyperlink"/>
                <w:noProof/>
              </w:rPr>
              <w:t>3.2.1</w:t>
            </w:r>
            <w:r>
              <w:rPr>
                <w:rFonts w:asciiTheme="minorHAnsi" w:eastAsiaTheme="minorEastAsia" w:hAnsiTheme="minorHAnsi"/>
                <w:noProof/>
                <w:sz w:val="22"/>
              </w:rPr>
              <w:tab/>
            </w:r>
            <w:r w:rsidRPr="00D721F7">
              <w:rPr>
                <w:rStyle w:val="Hyperlink"/>
                <w:noProof/>
              </w:rPr>
              <w:t>Example Problem: Measures of Central Location</w:t>
            </w:r>
            <w:r>
              <w:rPr>
                <w:noProof/>
                <w:webHidden/>
              </w:rPr>
              <w:tab/>
            </w:r>
            <w:r>
              <w:rPr>
                <w:noProof/>
                <w:webHidden/>
              </w:rPr>
              <w:fldChar w:fldCharType="begin"/>
            </w:r>
            <w:r>
              <w:rPr>
                <w:noProof/>
                <w:webHidden/>
              </w:rPr>
              <w:instrText xml:space="preserve"> PAGEREF _Toc511646050 \h </w:instrText>
            </w:r>
            <w:r>
              <w:rPr>
                <w:noProof/>
                <w:webHidden/>
              </w:rPr>
            </w:r>
            <w:r>
              <w:rPr>
                <w:noProof/>
                <w:webHidden/>
              </w:rPr>
              <w:fldChar w:fldCharType="separate"/>
            </w:r>
            <w:r>
              <w:rPr>
                <w:noProof/>
                <w:webHidden/>
              </w:rPr>
              <w:t>41</w:t>
            </w:r>
            <w:r>
              <w:rPr>
                <w:noProof/>
                <w:webHidden/>
              </w:rPr>
              <w:fldChar w:fldCharType="end"/>
            </w:r>
          </w:hyperlink>
        </w:p>
        <w:p w14:paraId="457505EE" w14:textId="10FE6375" w:rsidR="0010150C" w:rsidRDefault="0010150C">
          <w:pPr>
            <w:pStyle w:val="TOC2"/>
            <w:tabs>
              <w:tab w:val="left" w:pos="960"/>
              <w:tab w:val="right" w:leader="dot" w:pos="9350"/>
            </w:tabs>
            <w:rPr>
              <w:rFonts w:asciiTheme="minorHAnsi" w:eastAsiaTheme="minorEastAsia" w:hAnsiTheme="minorHAnsi"/>
              <w:noProof/>
              <w:sz w:val="22"/>
            </w:rPr>
          </w:pPr>
          <w:hyperlink w:anchor="_Toc511646051" w:history="1">
            <w:r w:rsidRPr="00D721F7">
              <w:rPr>
                <w:rStyle w:val="Hyperlink"/>
                <w:noProof/>
              </w:rPr>
              <w:t>3.3</w:t>
            </w:r>
            <w:r>
              <w:rPr>
                <w:rFonts w:asciiTheme="minorHAnsi" w:eastAsiaTheme="minorEastAsia" w:hAnsiTheme="minorHAnsi"/>
                <w:noProof/>
                <w:sz w:val="22"/>
              </w:rPr>
              <w:tab/>
            </w:r>
            <w:r w:rsidRPr="00D721F7">
              <w:rPr>
                <w:rStyle w:val="Hyperlink"/>
                <w:noProof/>
              </w:rPr>
              <w:t>Measures of Location by Position (Percentiles and Quartiles)</w:t>
            </w:r>
            <w:r>
              <w:rPr>
                <w:noProof/>
                <w:webHidden/>
              </w:rPr>
              <w:tab/>
            </w:r>
            <w:r>
              <w:rPr>
                <w:noProof/>
                <w:webHidden/>
              </w:rPr>
              <w:fldChar w:fldCharType="begin"/>
            </w:r>
            <w:r>
              <w:rPr>
                <w:noProof/>
                <w:webHidden/>
              </w:rPr>
              <w:instrText xml:space="preserve"> PAGEREF _Toc511646051 \h </w:instrText>
            </w:r>
            <w:r>
              <w:rPr>
                <w:noProof/>
                <w:webHidden/>
              </w:rPr>
            </w:r>
            <w:r>
              <w:rPr>
                <w:noProof/>
                <w:webHidden/>
              </w:rPr>
              <w:fldChar w:fldCharType="separate"/>
            </w:r>
            <w:r>
              <w:rPr>
                <w:noProof/>
                <w:webHidden/>
              </w:rPr>
              <w:t>42</w:t>
            </w:r>
            <w:r>
              <w:rPr>
                <w:noProof/>
                <w:webHidden/>
              </w:rPr>
              <w:fldChar w:fldCharType="end"/>
            </w:r>
          </w:hyperlink>
        </w:p>
        <w:p w14:paraId="35714784" w14:textId="14A7DAF0" w:rsidR="0010150C" w:rsidRDefault="0010150C">
          <w:pPr>
            <w:pStyle w:val="TOC3"/>
            <w:tabs>
              <w:tab w:val="left" w:pos="1200"/>
              <w:tab w:val="right" w:leader="dot" w:pos="9350"/>
            </w:tabs>
            <w:rPr>
              <w:rFonts w:asciiTheme="minorHAnsi" w:eastAsiaTheme="minorEastAsia" w:hAnsiTheme="minorHAnsi"/>
              <w:noProof/>
              <w:sz w:val="22"/>
            </w:rPr>
          </w:pPr>
          <w:hyperlink w:anchor="_Toc511646052" w:history="1">
            <w:r w:rsidRPr="00D721F7">
              <w:rPr>
                <w:rStyle w:val="Hyperlink"/>
                <w:noProof/>
              </w:rPr>
              <w:t>3.3.1</w:t>
            </w:r>
            <w:r>
              <w:rPr>
                <w:rFonts w:asciiTheme="minorHAnsi" w:eastAsiaTheme="minorEastAsia" w:hAnsiTheme="minorHAnsi"/>
                <w:noProof/>
                <w:sz w:val="22"/>
              </w:rPr>
              <w:tab/>
            </w:r>
            <w:r w:rsidRPr="00D721F7">
              <w:rPr>
                <w:rStyle w:val="Hyperlink"/>
                <w:noProof/>
              </w:rPr>
              <w:t>Example Problem: Measures of Location by Position</w:t>
            </w:r>
            <w:r>
              <w:rPr>
                <w:noProof/>
                <w:webHidden/>
              </w:rPr>
              <w:tab/>
            </w:r>
            <w:r>
              <w:rPr>
                <w:noProof/>
                <w:webHidden/>
              </w:rPr>
              <w:fldChar w:fldCharType="begin"/>
            </w:r>
            <w:r>
              <w:rPr>
                <w:noProof/>
                <w:webHidden/>
              </w:rPr>
              <w:instrText xml:space="preserve"> PAGEREF _Toc511646052 \h </w:instrText>
            </w:r>
            <w:r>
              <w:rPr>
                <w:noProof/>
                <w:webHidden/>
              </w:rPr>
            </w:r>
            <w:r>
              <w:rPr>
                <w:noProof/>
                <w:webHidden/>
              </w:rPr>
              <w:fldChar w:fldCharType="separate"/>
            </w:r>
            <w:r>
              <w:rPr>
                <w:noProof/>
                <w:webHidden/>
              </w:rPr>
              <w:t>43</w:t>
            </w:r>
            <w:r>
              <w:rPr>
                <w:noProof/>
                <w:webHidden/>
              </w:rPr>
              <w:fldChar w:fldCharType="end"/>
            </w:r>
          </w:hyperlink>
        </w:p>
        <w:p w14:paraId="55D15470" w14:textId="141BB6E7" w:rsidR="0010150C" w:rsidRDefault="0010150C">
          <w:pPr>
            <w:pStyle w:val="TOC2"/>
            <w:tabs>
              <w:tab w:val="left" w:pos="960"/>
              <w:tab w:val="right" w:leader="dot" w:pos="9350"/>
            </w:tabs>
            <w:rPr>
              <w:rFonts w:asciiTheme="minorHAnsi" w:eastAsiaTheme="minorEastAsia" w:hAnsiTheme="minorHAnsi"/>
              <w:noProof/>
              <w:sz w:val="22"/>
            </w:rPr>
          </w:pPr>
          <w:hyperlink w:anchor="_Toc511646053" w:history="1">
            <w:r w:rsidRPr="00D721F7">
              <w:rPr>
                <w:rStyle w:val="Hyperlink"/>
                <w:noProof/>
              </w:rPr>
              <w:t>3.4</w:t>
            </w:r>
            <w:r>
              <w:rPr>
                <w:rFonts w:asciiTheme="minorHAnsi" w:eastAsiaTheme="minorEastAsia" w:hAnsiTheme="minorHAnsi"/>
                <w:noProof/>
                <w:sz w:val="22"/>
              </w:rPr>
              <w:tab/>
            </w:r>
            <w:r w:rsidRPr="00D721F7">
              <w:rPr>
                <w:rStyle w:val="Hyperlink"/>
                <w:noProof/>
              </w:rPr>
              <w:t>Practice Problems: Measures of Central Location and Location by Position</w:t>
            </w:r>
            <w:r>
              <w:rPr>
                <w:noProof/>
                <w:webHidden/>
              </w:rPr>
              <w:tab/>
            </w:r>
            <w:r>
              <w:rPr>
                <w:noProof/>
                <w:webHidden/>
              </w:rPr>
              <w:fldChar w:fldCharType="begin"/>
            </w:r>
            <w:r>
              <w:rPr>
                <w:noProof/>
                <w:webHidden/>
              </w:rPr>
              <w:instrText xml:space="preserve"> PAGEREF _Toc511646053 \h </w:instrText>
            </w:r>
            <w:r>
              <w:rPr>
                <w:noProof/>
                <w:webHidden/>
              </w:rPr>
            </w:r>
            <w:r>
              <w:rPr>
                <w:noProof/>
                <w:webHidden/>
              </w:rPr>
              <w:fldChar w:fldCharType="separate"/>
            </w:r>
            <w:r>
              <w:rPr>
                <w:noProof/>
                <w:webHidden/>
              </w:rPr>
              <w:t>43</w:t>
            </w:r>
            <w:r>
              <w:rPr>
                <w:noProof/>
                <w:webHidden/>
              </w:rPr>
              <w:fldChar w:fldCharType="end"/>
            </w:r>
          </w:hyperlink>
        </w:p>
        <w:p w14:paraId="5AA14373" w14:textId="57373567" w:rsidR="0010150C" w:rsidRDefault="0010150C">
          <w:pPr>
            <w:pStyle w:val="TOC2"/>
            <w:tabs>
              <w:tab w:val="left" w:pos="960"/>
              <w:tab w:val="right" w:leader="dot" w:pos="9350"/>
            </w:tabs>
            <w:rPr>
              <w:rFonts w:asciiTheme="minorHAnsi" w:eastAsiaTheme="minorEastAsia" w:hAnsiTheme="minorHAnsi"/>
              <w:noProof/>
              <w:sz w:val="22"/>
            </w:rPr>
          </w:pPr>
          <w:hyperlink w:anchor="_Toc511646054" w:history="1">
            <w:r w:rsidRPr="00D721F7">
              <w:rPr>
                <w:rStyle w:val="Hyperlink"/>
                <w:noProof/>
              </w:rPr>
              <w:t>3.5</w:t>
            </w:r>
            <w:r>
              <w:rPr>
                <w:rFonts w:asciiTheme="minorHAnsi" w:eastAsiaTheme="minorEastAsia" w:hAnsiTheme="minorHAnsi"/>
                <w:noProof/>
                <w:sz w:val="22"/>
              </w:rPr>
              <w:tab/>
            </w:r>
            <w:r w:rsidRPr="00D721F7">
              <w:rPr>
                <w:rStyle w:val="Hyperlink"/>
                <w:noProof/>
              </w:rPr>
              <w:t>Measures of Variability (Spread)</w:t>
            </w:r>
            <w:r>
              <w:rPr>
                <w:noProof/>
                <w:webHidden/>
              </w:rPr>
              <w:tab/>
            </w:r>
            <w:r>
              <w:rPr>
                <w:noProof/>
                <w:webHidden/>
              </w:rPr>
              <w:fldChar w:fldCharType="begin"/>
            </w:r>
            <w:r>
              <w:rPr>
                <w:noProof/>
                <w:webHidden/>
              </w:rPr>
              <w:instrText xml:space="preserve"> PAGEREF _Toc511646054 \h </w:instrText>
            </w:r>
            <w:r>
              <w:rPr>
                <w:noProof/>
                <w:webHidden/>
              </w:rPr>
            </w:r>
            <w:r>
              <w:rPr>
                <w:noProof/>
                <w:webHidden/>
              </w:rPr>
              <w:fldChar w:fldCharType="separate"/>
            </w:r>
            <w:r>
              <w:rPr>
                <w:noProof/>
                <w:webHidden/>
              </w:rPr>
              <w:t>44</w:t>
            </w:r>
            <w:r>
              <w:rPr>
                <w:noProof/>
                <w:webHidden/>
              </w:rPr>
              <w:fldChar w:fldCharType="end"/>
            </w:r>
          </w:hyperlink>
        </w:p>
        <w:p w14:paraId="77A568CB" w14:textId="24B2A99C" w:rsidR="0010150C" w:rsidRDefault="0010150C">
          <w:pPr>
            <w:pStyle w:val="TOC3"/>
            <w:tabs>
              <w:tab w:val="left" w:pos="1200"/>
              <w:tab w:val="right" w:leader="dot" w:pos="9350"/>
            </w:tabs>
            <w:rPr>
              <w:rFonts w:asciiTheme="minorHAnsi" w:eastAsiaTheme="minorEastAsia" w:hAnsiTheme="minorHAnsi"/>
              <w:noProof/>
              <w:sz w:val="22"/>
            </w:rPr>
          </w:pPr>
          <w:hyperlink w:anchor="_Toc511646055" w:history="1">
            <w:r w:rsidRPr="00D721F7">
              <w:rPr>
                <w:rStyle w:val="Hyperlink"/>
                <w:noProof/>
                <w:u w:color="262626"/>
              </w:rPr>
              <w:t>3.5.1</w:t>
            </w:r>
            <w:r>
              <w:rPr>
                <w:rFonts w:asciiTheme="minorHAnsi" w:eastAsiaTheme="minorEastAsia" w:hAnsiTheme="minorHAnsi"/>
                <w:noProof/>
                <w:sz w:val="22"/>
              </w:rPr>
              <w:tab/>
            </w:r>
            <w:r w:rsidRPr="00D721F7">
              <w:rPr>
                <w:rStyle w:val="Hyperlink"/>
                <w:noProof/>
                <w:u w:color="262626"/>
              </w:rPr>
              <w:t>Variance and Standard Deviation</w:t>
            </w:r>
            <w:r>
              <w:rPr>
                <w:noProof/>
                <w:webHidden/>
              </w:rPr>
              <w:tab/>
            </w:r>
            <w:r>
              <w:rPr>
                <w:noProof/>
                <w:webHidden/>
              </w:rPr>
              <w:fldChar w:fldCharType="begin"/>
            </w:r>
            <w:r>
              <w:rPr>
                <w:noProof/>
                <w:webHidden/>
              </w:rPr>
              <w:instrText xml:space="preserve"> PAGEREF _Toc511646055 \h </w:instrText>
            </w:r>
            <w:r>
              <w:rPr>
                <w:noProof/>
                <w:webHidden/>
              </w:rPr>
            </w:r>
            <w:r>
              <w:rPr>
                <w:noProof/>
                <w:webHidden/>
              </w:rPr>
              <w:fldChar w:fldCharType="separate"/>
            </w:r>
            <w:r>
              <w:rPr>
                <w:noProof/>
                <w:webHidden/>
              </w:rPr>
              <w:t>45</w:t>
            </w:r>
            <w:r>
              <w:rPr>
                <w:noProof/>
                <w:webHidden/>
              </w:rPr>
              <w:fldChar w:fldCharType="end"/>
            </w:r>
          </w:hyperlink>
        </w:p>
        <w:p w14:paraId="1FB221AB" w14:textId="54B237EE" w:rsidR="0010150C" w:rsidRDefault="0010150C">
          <w:pPr>
            <w:pStyle w:val="TOC3"/>
            <w:tabs>
              <w:tab w:val="left" w:pos="1200"/>
              <w:tab w:val="right" w:leader="dot" w:pos="9350"/>
            </w:tabs>
            <w:rPr>
              <w:rFonts w:asciiTheme="minorHAnsi" w:eastAsiaTheme="minorEastAsia" w:hAnsiTheme="minorHAnsi"/>
              <w:noProof/>
              <w:sz w:val="22"/>
            </w:rPr>
          </w:pPr>
          <w:hyperlink w:anchor="_Toc511646056" w:history="1">
            <w:r w:rsidRPr="00D721F7">
              <w:rPr>
                <w:rStyle w:val="Hyperlink"/>
                <w:noProof/>
                <w:u w:color="262626"/>
              </w:rPr>
              <w:t>3.5.2</w:t>
            </w:r>
            <w:r>
              <w:rPr>
                <w:rFonts w:asciiTheme="minorHAnsi" w:eastAsiaTheme="minorEastAsia" w:hAnsiTheme="minorHAnsi"/>
                <w:noProof/>
                <w:sz w:val="22"/>
              </w:rPr>
              <w:tab/>
            </w:r>
            <w:r w:rsidRPr="00D721F7">
              <w:rPr>
                <w:rStyle w:val="Hyperlink"/>
                <w:noProof/>
                <w:u w:color="262626"/>
              </w:rPr>
              <w:t>Properties of the Standard Deviation</w:t>
            </w:r>
            <w:r>
              <w:rPr>
                <w:noProof/>
                <w:webHidden/>
              </w:rPr>
              <w:tab/>
            </w:r>
            <w:r>
              <w:rPr>
                <w:noProof/>
                <w:webHidden/>
              </w:rPr>
              <w:fldChar w:fldCharType="begin"/>
            </w:r>
            <w:r>
              <w:rPr>
                <w:noProof/>
                <w:webHidden/>
              </w:rPr>
              <w:instrText xml:space="preserve"> PAGEREF _Toc511646056 \h </w:instrText>
            </w:r>
            <w:r>
              <w:rPr>
                <w:noProof/>
                <w:webHidden/>
              </w:rPr>
            </w:r>
            <w:r>
              <w:rPr>
                <w:noProof/>
                <w:webHidden/>
              </w:rPr>
              <w:fldChar w:fldCharType="separate"/>
            </w:r>
            <w:r>
              <w:rPr>
                <w:noProof/>
                <w:webHidden/>
              </w:rPr>
              <w:t>45</w:t>
            </w:r>
            <w:r>
              <w:rPr>
                <w:noProof/>
                <w:webHidden/>
              </w:rPr>
              <w:fldChar w:fldCharType="end"/>
            </w:r>
          </w:hyperlink>
        </w:p>
        <w:p w14:paraId="0FC26295" w14:textId="61CCEF04" w:rsidR="0010150C" w:rsidRDefault="0010150C">
          <w:pPr>
            <w:pStyle w:val="TOC3"/>
            <w:tabs>
              <w:tab w:val="left" w:pos="1200"/>
              <w:tab w:val="right" w:leader="dot" w:pos="9350"/>
            </w:tabs>
            <w:rPr>
              <w:rFonts w:asciiTheme="minorHAnsi" w:eastAsiaTheme="minorEastAsia" w:hAnsiTheme="minorHAnsi"/>
              <w:noProof/>
              <w:sz w:val="22"/>
            </w:rPr>
          </w:pPr>
          <w:hyperlink w:anchor="_Toc511646057" w:history="1">
            <w:r w:rsidRPr="00D721F7">
              <w:rPr>
                <w:rStyle w:val="Hyperlink"/>
                <w:noProof/>
                <w:u w:color="262626"/>
              </w:rPr>
              <w:t>3.5.3</w:t>
            </w:r>
            <w:r>
              <w:rPr>
                <w:rFonts w:asciiTheme="minorHAnsi" w:eastAsiaTheme="minorEastAsia" w:hAnsiTheme="minorHAnsi"/>
                <w:noProof/>
                <w:sz w:val="22"/>
              </w:rPr>
              <w:tab/>
            </w:r>
            <w:r w:rsidRPr="00D721F7">
              <w:rPr>
                <w:rStyle w:val="Hyperlink"/>
                <w:noProof/>
                <w:u w:color="262626"/>
              </w:rPr>
              <w:t>5-Number Summary</w:t>
            </w:r>
            <w:r>
              <w:rPr>
                <w:noProof/>
                <w:webHidden/>
              </w:rPr>
              <w:tab/>
            </w:r>
            <w:r>
              <w:rPr>
                <w:noProof/>
                <w:webHidden/>
              </w:rPr>
              <w:fldChar w:fldCharType="begin"/>
            </w:r>
            <w:r>
              <w:rPr>
                <w:noProof/>
                <w:webHidden/>
              </w:rPr>
              <w:instrText xml:space="preserve"> PAGEREF _Toc511646057 \h </w:instrText>
            </w:r>
            <w:r>
              <w:rPr>
                <w:noProof/>
                <w:webHidden/>
              </w:rPr>
            </w:r>
            <w:r>
              <w:rPr>
                <w:noProof/>
                <w:webHidden/>
              </w:rPr>
              <w:fldChar w:fldCharType="separate"/>
            </w:r>
            <w:r>
              <w:rPr>
                <w:noProof/>
                <w:webHidden/>
              </w:rPr>
              <w:t>46</w:t>
            </w:r>
            <w:r>
              <w:rPr>
                <w:noProof/>
                <w:webHidden/>
              </w:rPr>
              <w:fldChar w:fldCharType="end"/>
            </w:r>
          </w:hyperlink>
        </w:p>
        <w:p w14:paraId="2F4CB038" w14:textId="4F166A03" w:rsidR="0010150C" w:rsidRDefault="0010150C">
          <w:pPr>
            <w:pStyle w:val="TOC3"/>
            <w:tabs>
              <w:tab w:val="left" w:pos="1200"/>
              <w:tab w:val="right" w:leader="dot" w:pos="9350"/>
            </w:tabs>
            <w:rPr>
              <w:rFonts w:asciiTheme="minorHAnsi" w:eastAsiaTheme="minorEastAsia" w:hAnsiTheme="minorHAnsi"/>
              <w:noProof/>
              <w:sz w:val="22"/>
            </w:rPr>
          </w:pPr>
          <w:hyperlink w:anchor="_Toc511646058" w:history="1">
            <w:r w:rsidRPr="00D721F7">
              <w:rPr>
                <w:rStyle w:val="Hyperlink"/>
                <w:noProof/>
              </w:rPr>
              <w:t>3.5.4</w:t>
            </w:r>
            <w:r>
              <w:rPr>
                <w:rFonts w:asciiTheme="minorHAnsi" w:eastAsiaTheme="minorEastAsia" w:hAnsiTheme="minorHAnsi"/>
                <w:noProof/>
                <w:sz w:val="22"/>
              </w:rPr>
              <w:tab/>
            </w:r>
            <w:r w:rsidRPr="00D721F7">
              <w:rPr>
                <w:rStyle w:val="Hyperlink"/>
                <w:noProof/>
              </w:rPr>
              <w:t>Range</w:t>
            </w:r>
            <w:r>
              <w:rPr>
                <w:noProof/>
                <w:webHidden/>
              </w:rPr>
              <w:tab/>
            </w:r>
            <w:r>
              <w:rPr>
                <w:noProof/>
                <w:webHidden/>
              </w:rPr>
              <w:fldChar w:fldCharType="begin"/>
            </w:r>
            <w:r>
              <w:rPr>
                <w:noProof/>
                <w:webHidden/>
              </w:rPr>
              <w:instrText xml:space="preserve"> PAGEREF _Toc511646058 \h </w:instrText>
            </w:r>
            <w:r>
              <w:rPr>
                <w:noProof/>
                <w:webHidden/>
              </w:rPr>
            </w:r>
            <w:r>
              <w:rPr>
                <w:noProof/>
                <w:webHidden/>
              </w:rPr>
              <w:fldChar w:fldCharType="separate"/>
            </w:r>
            <w:r>
              <w:rPr>
                <w:noProof/>
                <w:webHidden/>
              </w:rPr>
              <w:t>46</w:t>
            </w:r>
            <w:r>
              <w:rPr>
                <w:noProof/>
                <w:webHidden/>
              </w:rPr>
              <w:fldChar w:fldCharType="end"/>
            </w:r>
          </w:hyperlink>
        </w:p>
        <w:p w14:paraId="2C110FC3" w14:textId="1A28AF7F" w:rsidR="0010150C" w:rsidRDefault="0010150C">
          <w:pPr>
            <w:pStyle w:val="TOC3"/>
            <w:tabs>
              <w:tab w:val="left" w:pos="1200"/>
              <w:tab w:val="right" w:leader="dot" w:pos="9350"/>
            </w:tabs>
            <w:rPr>
              <w:rFonts w:asciiTheme="minorHAnsi" w:eastAsiaTheme="minorEastAsia" w:hAnsiTheme="minorHAnsi"/>
              <w:noProof/>
              <w:sz w:val="22"/>
            </w:rPr>
          </w:pPr>
          <w:hyperlink w:anchor="_Toc511646059" w:history="1">
            <w:r w:rsidRPr="00D721F7">
              <w:rPr>
                <w:rStyle w:val="Hyperlink"/>
                <w:noProof/>
              </w:rPr>
              <w:t>3.5.5</w:t>
            </w:r>
            <w:r>
              <w:rPr>
                <w:rFonts w:asciiTheme="minorHAnsi" w:eastAsiaTheme="minorEastAsia" w:hAnsiTheme="minorHAnsi"/>
                <w:noProof/>
                <w:sz w:val="22"/>
              </w:rPr>
              <w:tab/>
            </w:r>
            <w:r w:rsidRPr="00D721F7">
              <w:rPr>
                <w:rStyle w:val="Hyperlink"/>
                <w:noProof/>
              </w:rPr>
              <w:t>Interquartile Range (IQR)</w:t>
            </w:r>
            <w:r>
              <w:rPr>
                <w:noProof/>
                <w:webHidden/>
              </w:rPr>
              <w:tab/>
            </w:r>
            <w:r>
              <w:rPr>
                <w:noProof/>
                <w:webHidden/>
              </w:rPr>
              <w:fldChar w:fldCharType="begin"/>
            </w:r>
            <w:r>
              <w:rPr>
                <w:noProof/>
                <w:webHidden/>
              </w:rPr>
              <w:instrText xml:space="preserve"> PAGEREF _Toc511646059 \h </w:instrText>
            </w:r>
            <w:r>
              <w:rPr>
                <w:noProof/>
                <w:webHidden/>
              </w:rPr>
            </w:r>
            <w:r>
              <w:rPr>
                <w:noProof/>
                <w:webHidden/>
              </w:rPr>
              <w:fldChar w:fldCharType="separate"/>
            </w:r>
            <w:r>
              <w:rPr>
                <w:noProof/>
                <w:webHidden/>
              </w:rPr>
              <w:t>46</w:t>
            </w:r>
            <w:r>
              <w:rPr>
                <w:noProof/>
                <w:webHidden/>
              </w:rPr>
              <w:fldChar w:fldCharType="end"/>
            </w:r>
          </w:hyperlink>
        </w:p>
        <w:p w14:paraId="25968741" w14:textId="6373F5E3" w:rsidR="0010150C" w:rsidRDefault="0010150C">
          <w:pPr>
            <w:pStyle w:val="TOC3"/>
            <w:tabs>
              <w:tab w:val="left" w:pos="1200"/>
              <w:tab w:val="right" w:leader="dot" w:pos="9350"/>
            </w:tabs>
            <w:rPr>
              <w:rFonts w:asciiTheme="minorHAnsi" w:eastAsiaTheme="minorEastAsia" w:hAnsiTheme="minorHAnsi"/>
              <w:noProof/>
              <w:sz w:val="22"/>
            </w:rPr>
          </w:pPr>
          <w:hyperlink w:anchor="_Toc511646060" w:history="1">
            <w:r w:rsidRPr="00D721F7">
              <w:rPr>
                <w:rStyle w:val="Hyperlink"/>
                <w:noProof/>
                <w:u w:color="262626"/>
              </w:rPr>
              <w:t>3.5.6</w:t>
            </w:r>
            <w:r>
              <w:rPr>
                <w:rFonts w:asciiTheme="minorHAnsi" w:eastAsiaTheme="minorEastAsia" w:hAnsiTheme="minorHAnsi"/>
                <w:noProof/>
                <w:sz w:val="22"/>
              </w:rPr>
              <w:tab/>
            </w:r>
            <w:r w:rsidRPr="00D721F7">
              <w:rPr>
                <w:rStyle w:val="Hyperlink"/>
                <w:noProof/>
                <w:u w:color="262626"/>
              </w:rPr>
              <w:t>Example Problem: Measures of Variability (Spread)</w:t>
            </w:r>
            <w:r>
              <w:rPr>
                <w:noProof/>
                <w:webHidden/>
              </w:rPr>
              <w:tab/>
            </w:r>
            <w:r>
              <w:rPr>
                <w:noProof/>
                <w:webHidden/>
              </w:rPr>
              <w:fldChar w:fldCharType="begin"/>
            </w:r>
            <w:r>
              <w:rPr>
                <w:noProof/>
                <w:webHidden/>
              </w:rPr>
              <w:instrText xml:space="preserve"> PAGEREF _Toc511646060 \h </w:instrText>
            </w:r>
            <w:r>
              <w:rPr>
                <w:noProof/>
                <w:webHidden/>
              </w:rPr>
            </w:r>
            <w:r>
              <w:rPr>
                <w:noProof/>
                <w:webHidden/>
              </w:rPr>
              <w:fldChar w:fldCharType="separate"/>
            </w:r>
            <w:r>
              <w:rPr>
                <w:noProof/>
                <w:webHidden/>
              </w:rPr>
              <w:t>47</w:t>
            </w:r>
            <w:r>
              <w:rPr>
                <w:noProof/>
                <w:webHidden/>
              </w:rPr>
              <w:fldChar w:fldCharType="end"/>
            </w:r>
          </w:hyperlink>
        </w:p>
        <w:p w14:paraId="1ACF932B" w14:textId="0875C309" w:rsidR="0010150C" w:rsidRDefault="0010150C">
          <w:pPr>
            <w:pStyle w:val="TOC2"/>
            <w:tabs>
              <w:tab w:val="left" w:pos="960"/>
              <w:tab w:val="right" w:leader="dot" w:pos="9350"/>
            </w:tabs>
            <w:rPr>
              <w:rFonts w:asciiTheme="minorHAnsi" w:eastAsiaTheme="minorEastAsia" w:hAnsiTheme="minorHAnsi"/>
              <w:noProof/>
              <w:sz w:val="22"/>
            </w:rPr>
          </w:pPr>
          <w:hyperlink w:anchor="_Toc511646061" w:history="1">
            <w:r w:rsidRPr="00D721F7">
              <w:rPr>
                <w:rStyle w:val="Hyperlink"/>
                <w:noProof/>
              </w:rPr>
              <w:t>3.6</w:t>
            </w:r>
            <w:r>
              <w:rPr>
                <w:rFonts w:asciiTheme="minorHAnsi" w:eastAsiaTheme="minorEastAsia" w:hAnsiTheme="minorHAnsi"/>
                <w:noProof/>
                <w:sz w:val="22"/>
              </w:rPr>
              <w:tab/>
            </w:r>
            <w:r w:rsidRPr="00D721F7">
              <w:rPr>
                <w:rStyle w:val="Hyperlink"/>
                <w:noProof/>
              </w:rPr>
              <w:t>Practice Problems: Measures of Variability (Spread)</w:t>
            </w:r>
            <w:r>
              <w:rPr>
                <w:noProof/>
                <w:webHidden/>
              </w:rPr>
              <w:tab/>
            </w:r>
            <w:r>
              <w:rPr>
                <w:noProof/>
                <w:webHidden/>
              </w:rPr>
              <w:fldChar w:fldCharType="begin"/>
            </w:r>
            <w:r>
              <w:rPr>
                <w:noProof/>
                <w:webHidden/>
              </w:rPr>
              <w:instrText xml:space="preserve"> PAGEREF _Toc511646061 \h </w:instrText>
            </w:r>
            <w:r>
              <w:rPr>
                <w:noProof/>
                <w:webHidden/>
              </w:rPr>
            </w:r>
            <w:r>
              <w:rPr>
                <w:noProof/>
                <w:webHidden/>
              </w:rPr>
              <w:fldChar w:fldCharType="separate"/>
            </w:r>
            <w:r>
              <w:rPr>
                <w:noProof/>
                <w:webHidden/>
              </w:rPr>
              <w:t>48</w:t>
            </w:r>
            <w:r>
              <w:rPr>
                <w:noProof/>
                <w:webHidden/>
              </w:rPr>
              <w:fldChar w:fldCharType="end"/>
            </w:r>
          </w:hyperlink>
        </w:p>
        <w:p w14:paraId="284DA832" w14:textId="1C88B56A" w:rsidR="0010150C" w:rsidRDefault="0010150C">
          <w:pPr>
            <w:pStyle w:val="TOC2"/>
            <w:tabs>
              <w:tab w:val="left" w:pos="960"/>
              <w:tab w:val="right" w:leader="dot" w:pos="9350"/>
            </w:tabs>
            <w:rPr>
              <w:rFonts w:asciiTheme="minorHAnsi" w:eastAsiaTheme="minorEastAsia" w:hAnsiTheme="minorHAnsi"/>
              <w:noProof/>
              <w:sz w:val="22"/>
            </w:rPr>
          </w:pPr>
          <w:hyperlink w:anchor="_Toc511646062" w:history="1">
            <w:r w:rsidRPr="00D721F7">
              <w:rPr>
                <w:rStyle w:val="Hyperlink"/>
                <w:noProof/>
              </w:rPr>
              <w:t>3.7</w:t>
            </w:r>
            <w:r>
              <w:rPr>
                <w:rFonts w:asciiTheme="minorHAnsi" w:eastAsiaTheme="minorEastAsia" w:hAnsiTheme="minorHAnsi"/>
                <w:noProof/>
                <w:sz w:val="22"/>
              </w:rPr>
              <w:tab/>
            </w:r>
            <w:r w:rsidRPr="00D721F7">
              <w:rPr>
                <w:rStyle w:val="Hyperlink"/>
                <w:noProof/>
              </w:rPr>
              <w:t>Outliers</w:t>
            </w:r>
            <w:r>
              <w:rPr>
                <w:noProof/>
                <w:webHidden/>
              </w:rPr>
              <w:tab/>
            </w:r>
            <w:r>
              <w:rPr>
                <w:noProof/>
                <w:webHidden/>
              </w:rPr>
              <w:fldChar w:fldCharType="begin"/>
            </w:r>
            <w:r>
              <w:rPr>
                <w:noProof/>
                <w:webHidden/>
              </w:rPr>
              <w:instrText xml:space="preserve"> PAGEREF _Toc511646062 \h </w:instrText>
            </w:r>
            <w:r>
              <w:rPr>
                <w:noProof/>
                <w:webHidden/>
              </w:rPr>
            </w:r>
            <w:r>
              <w:rPr>
                <w:noProof/>
                <w:webHidden/>
              </w:rPr>
              <w:fldChar w:fldCharType="separate"/>
            </w:r>
            <w:r>
              <w:rPr>
                <w:noProof/>
                <w:webHidden/>
              </w:rPr>
              <w:t>48</w:t>
            </w:r>
            <w:r>
              <w:rPr>
                <w:noProof/>
                <w:webHidden/>
              </w:rPr>
              <w:fldChar w:fldCharType="end"/>
            </w:r>
          </w:hyperlink>
        </w:p>
        <w:p w14:paraId="463A5C42" w14:textId="5A001563" w:rsidR="0010150C" w:rsidRDefault="0010150C">
          <w:pPr>
            <w:pStyle w:val="TOC2"/>
            <w:tabs>
              <w:tab w:val="left" w:pos="960"/>
              <w:tab w:val="right" w:leader="dot" w:pos="9350"/>
            </w:tabs>
            <w:rPr>
              <w:rFonts w:asciiTheme="minorHAnsi" w:eastAsiaTheme="minorEastAsia" w:hAnsiTheme="minorHAnsi"/>
              <w:noProof/>
              <w:sz w:val="22"/>
            </w:rPr>
          </w:pPr>
          <w:hyperlink w:anchor="_Toc511646063" w:history="1">
            <w:r w:rsidRPr="00D721F7">
              <w:rPr>
                <w:rStyle w:val="Hyperlink"/>
                <w:noProof/>
              </w:rPr>
              <w:t>3.8</w:t>
            </w:r>
            <w:r>
              <w:rPr>
                <w:rFonts w:asciiTheme="minorHAnsi" w:eastAsiaTheme="minorEastAsia" w:hAnsiTheme="minorHAnsi"/>
                <w:noProof/>
                <w:sz w:val="22"/>
              </w:rPr>
              <w:tab/>
            </w:r>
            <w:r w:rsidRPr="00D721F7">
              <w:rPr>
                <w:rStyle w:val="Hyperlink"/>
                <w:noProof/>
              </w:rPr>
              <w:t>Box Plots (Box and Whisker)</w:t>
            </w:r>
            <w:r>
              <w:rPr>
                <w:noProof/>
                <w:webHidden/>
              </w:rPr>
              <w:tab/>
            </w:r>
            <w:r>
              <w:rPr>
                <w:noProof/>
                <w:webHidden/>
              </w:rPr>
              <w:fldChar w:fldCharType="begin"/>
            </w:r>
            <w:r>
              <w:rPr>
                <w:noProof/>
                <w:webHidden/>
              </w:rPr>
              <w:instrText xml:space="preserve"> PAGEREF _Toc511646063 \h </w:instrText>
            </w:r>
            <w:r>
              <w:rPr>
                <w:noProof/>
                <w:webHidden/>
              </w:rPr>
            </w:r>
            <w:r>
              <w:rPr>
                <w:noProof/>
                <w:webHidden/>
              </w:rPr>
              <w:fldChar w:fldCharType="separate"/>
            </w:r>
            <w:r>
              <w:rPr>
                <w:noProof/>
                <w:webHidden/>
              </w:rPr>
              <w:t>49</w:t>
            </w:r>
            <w:r>
              <w:rPr>
                <w:noProof/>
                <w:webHidden/>
              </w:rPr>
              <w:fldChar w:fldCharType="end"/>
            </w:r>
          </w:hyperlink>
        </w:p>
        <w:p w14:paraId="47F21E80" w14:textId="67754291" w:rsidR="0010150C" w:rsidRDefault="0010150C">
          <w:pPr>
            <w:pStyle w:val="TOC2"/>
            <w:tabs>
              <w:tab w:val="left" w:pos="960"/>
              <w:tab w:val="right" w:leader="dot" w:pos="9350"/>
            </w:tabs>
            <w:rPr>
              <w:rFonts w:asciiTheme="minorHAnsi" w:eastAsiaTheme="minorEastAsia" w:hAnsiTheme="minorHAnsi"/>
              <w:noProof/>
              <w:sz w:val="22"/>
            </w:rPr>
          </w:pPr>
          <w:hyperlink w:anchor="_Toc511646064" w:history="1">
            <w:r w:rsidRPr="00D721F7">
              <w:rPr>
                <w:rStyle w:val="Hyperlink"/>
                <w:noProof/>
              </w:rPr>
              <w:t>3.9</w:t>
            </w:r>
            <w:r>
              <w:rPr>
                <w:rFonts w:asciiTheme="minorHAnsi" w:eastAsiaTheme="minorEastAsia" w:hAnsiTheme="minorHAnsi"/>
                <w:noProof/>
                <w:sz w:val="22"/>
              </w:rPr>
              <w:tab/>
            </w:r>
            <w:r w:rsidRPr="00D721F7">
              <w:rPr>
                <w:rStyle w:val="Hyperlink"/>
                <w:noProof/>
              </w:rPr>
              <w:t>Choosing Measures of Center and Spread</w:t>
            </w:r>
            <w:r>
              <w:rPr>
                <w:noProof/>
                <w:webHidden/>
              </w:rPr>
              <w:tab/>
            </w:r>
            <w:r>
              <w:rPr>
                <w:noProof/>
                <w:webHidden/>
              </w:rPr>
              <w:fldChar w:fldCharType="begin"/>
            </w:r>
            <w:r>
              <w:rPr>
                <w:noProof/>
                <w:webHidden/>
              </w:rPr>
              <w:instrText xml:space="preserve"> PAGEREF _Toc511646064 \h </w:instrText>
            </w:r>
            <w:r>
              <w:rPr>
                <w:noProof/>
                <w:webHidden/>
              </w:rPr>
            </w:r>
            <w:r>
              <w:rPr>
                <w:noProof/>
                <w:webHidden/>
              </w:rPr>
              <w:fldChar w:fldCharType="separate"/>
            </w:r>
            <w:r>
              <w:rPr>
                <w:noProof/>
                <w:webHidden/>
              </w:rPr>
              <w:t>50</w:t>
            </w:r>
            <w:r>
              <w:rPr>
                <w:noProof/>
                <w:webHidden/>
              </w:rPr>
              <w:fldChar w:fldCharType="end"/>
            </w:r>
          </w:hyperlink>
        </w:p>
        <w:p w14:paraId="2E88FC21" w14:textId="68C3F290" w:rsidR="0010150C" w:rsidRDefault="0010150C">
          <w:pPr>
            <w:pStyle w:val="TOC2"/>
            <w:tabs>
              <w:tab w:val="left" w:pos="960"/>
              <w:tab w:val="right" w:leader="dot" w:pos="9350"/>
            </w:tabs>
            <w:rPr>
              <w:rFonts w:asciiTheme="minorHAnsi" w:eastAsiaTheme="minorEastAsia" w:hAnsiTheme="minorHAnsi"/>
              <w:noProof/>
              <w:sz w:val="22"/>
            </w:rPr>
          </w:pPr>
          <w:hyperlink w:anchor="_Toc511646065" w:history="1">
            <w:r w:rsidRPr="00D721F7">
              <w:rPr>
                <w:rStyle w:val="Hyperlink"/>
                <w:noProof/>
              </w:rPr>
              <w:t>3.10</w:t>
            </w:r>
            <w:r>
              <w:rPr>
                <w:rFonts w:asciiTheme="minorHAnsi" w:eastAsiaTheme="minorEastAsia" w:hAnsiTheme="minorHAnsi"/>
                <w:noProof/>
                <w:sz w:val="22"/>
              </w:rPr>
              <w:tab/>
            </w:r>
            <w:r w:rsidRPr="00D721F7">
              <w:rPr>
                <w:rStyle w:val="Hyperlink"/>
                <w:noProof/>
              </w:rPr>
              <w:t>Measures of Relative Location (Relative to the Mean)</w:t>
            </w:r>
            <w:r>
              <w:rPr>
                <w:noProof/>
                <w:webHidden/>
              </w:rPr>
              <w:tab/>
            </w:r>
            <w:r>
              <w:rPr>
                <w:noProof/>
                <w:webHidden/>
              </w:rPr>
              <w:fldChar w:fldCharType="begin"/>
            </w:r>
            <w:r>
              <w:rPr>
                <w:noProof/>
                <w:webHidden/>
              </w:rPr>
              <w:instrText xml:space="preserve"> PAGEREF _Toc511646065 \h </w:instrText>
            </w:r>
            <w:r>
              <w:rPr>
                <w:noProof/>
                <w:webHidden/>
              </w:rPr>
            </w:r>
            <w:r>
              <w:rPr>
                <w:noProof/>
                <w:webHidden/>
              </w:rPr>
              <w:fldChar w:fldCharType="separate"/>
            </w:r>
            <w:r>
              <w:rPr>
                <w:noProof/>
                <w:webHidden/>
              </w:rPr>
              <w:t>51</w:t>
            </w:r>
            <w:r>
              <w:rPr>
                <w:noProof/>
                <w:webHidden/>
              </w:rPr>
              <w:fldChar w:fldCharType="end"/>
            </w:r>
          </w:hyperlink>
        </w:p>
        <w:p w14:paraId="583D397B" w14:textId="379A14D8" w:rsidR="0010150C" w:rsidRDefault="0010150C">
          <w:pPr>
            <w:pStyle w:val="TOC3"/>
            <w:tabs>
              <w:tab w:val="left" w:pos="1440"/>
              <w:tab w:val="right" w:leader="dot" w:pos="9350"/>
            </w:tabs>
            <w:rPr>
              <w:rFonts w:asciiTheme="minorHAnsi" w:eastAsiaTheme="minorEastAsia" w:hAnsiTheme="minorHAnsi"/>
              <w:noProof/>
              <w:sz w:val="22"/>
            </w:rPr>
          </w:pPr>
          <w:hyperlink w:anchor="_Toc511646066" w:history="1">
            <w:r w:rsidRPr="00D721F7">
              <w:rPr>
                <w:rStyle w:val="Hyperlink"/>
                <w:noProof/>
              </w:rPr>
              <w:t>3.10.1</w:t>
            </w:r>
            <w:r>
              <w:rPr>
                <w:rFonts w:asciiTheme="minorHAnsi" w:eastAsiaTheme="minorEastAsia" w:hAnsiTheme="minorHAnsi"/>
                <w:noProof/>
                <w:sz w:val="22"/>
              </w:rPr>
              <w:tab/>
            </w:r>
            <w:r w:rsidRPr="00D721F7">
              <w:rPr>
                <w:rStyle w:val="Hyperlink"/>
                <w:noProof/>
              </w:rPr>
              <w:t>The Normal Distribution</w:t>
            </w:r>
            <w:r>
              <w:rPr>
                <w:noProof/>
                <w:webHidden/>
              </w:rPr>
              <w:tab/>
            </w:r>
            <w:r>
              <w:rPr>
                <w:noProof/>
                <w:webHidden/>
              </w:rPr>
              <w:fldChar w:fldCharType="begin"/>
            </w:r>
            <w:r>
              <w:rPr>
                <w:noProof/>
                <w:webHidden/>
              </w:rPr>
              <w:instrText xml:space="preserve"> PAGEREF _Toc511646066 \h </w:instrText>
            </w:r>
            <w:r>
              <w:rPr>
                <w:noProof/>
                <w:webHidden/>
              </w:rPr>
            </w:r>
            <w:r>
              <w:rPr>
                <w:noProof/>
                <w:webHidden/>
              </w:rPr>
              <w:fldChar w:fldCharType="separate"/>
            </w:r>
            <w:r>
              <w:rPr>
                <w:noProof/>
                <w:webHidden/>
              </w:rPr>
              <w:t>51</w:t>
            </w:r>
            <w:r>
              <w:rPr>
                <w:noProof/>
                <w:webHidden/>
              </w:rPr>
              <w:fldChar w:fldCharType="end"/>
            </w:r>
          </w:hyperlink>
        </w:p>
        <w:p w14:paraId="3FD30611" w14:textId="1D666C0F" w:rsidR="0010150C" w:rsidRDefault="0010150C">
          <w:pPr>
            <w:pStyle w:val="TOC3"/>
            <w:tabs>
              <w:tab w:val="left" w:pos="1440"/>
              <w:tab w:val="right" w:leader="dot" w:pos="9350"/>
            </w:tabs>
            <w:rPr>
              <w:rFonts w:asciiTheme="minorHAnsi" w:eastAsiaTheme="minorEastAsia" w:hAnsiTheme="minorHAnsi"/>
              <w:noProof/>
              <w:sz w:val="22"/>
            </w:rPr>
          </w:pPr>
          <w:hyperlink w:anchor="_Toc511646067" w:history="1">
            <w:r w:rsidRPr="00D721F7">
              <w:rPr>
                <w:rStyle w:val="Hyperlink"/>
                <w:noProof/>
              </w:rPr>
              <w:t>3.10.2</w:t>
            </w:r>
            <w:r>
              <w:rPr>
                <w:rFonts w:asciiTheme="minorHAnsi" w:eastAsiaTheme="minorEastAsia" w:hAnsiTheme="minorHAnsi"/>
                <w:noProof/>
                <w:sz w:val="22"/>
              </w:rPr>
              <w:tab/>
            </w:r>
            <w:r w:rsidRPr="00D721F7">
              <w:rPr>
                <w:rStyle w:val="Hyperlink"/>
                <w:noProof/>
              </w:rPr>
              <w:t>Standard Normal Scores (Z-scores)</w:t>
            </w:r>
            <w:r>
              <w:rPr>
                <w:noProof/>
                <w:webHidden/>
              </w:rPr>
              <w:tab/>
            </w:r>
            <w:r>
              <w:rPr>
                <w:noProof/>
                <w:webHidden/>
              </w:rPr>
              <w:fldChar w:fldCharType="begin"/>
            </w:r>
            <w:r>
              <w:rPr>
                <w:noProof/>
                <w:webHidden/>
              </w:rPr>
              <w:instrText xml:space="preserve"> PAGEREF _Toc511646067 \h </w:instrText>
            </w:r>
            <w:r>
              <w:rPr>
                <w:noProof/>
                <w:webHidden/>
              </w:rPr>
            </w:r>
            <w:r>
              <w:rPr>
                <w:noProof/>
                <w:webHidden/>
              </w:rPr>
              <w:fldChar w:fldCharType="separate"/>
            </w:r>
            <w:r>
              <w:rPr>
                <w:noProof/>
                <w:webHidden/>
              </w:rPr>
              <w:t>52</w:t>
            </w:r>
            <w:r>
              <w:rPr>
                <w:noProof/>
                <w:webHidden/>
              </w:rPr>
              <w:fldChar w:fldCharType="end"/>
            </w:r>
          </w:hyperlink>
        </w:p>
        <w:p w14:paraId="1D9C809C" w14:textId="43823F80" w:rsidR="0010150C" w:rsidRDefault="0010150C">
          <w:pPr>
            <w:pStyle w:val="TOC3"/>
            <w:tabs>
              <w:tab w:val="left" w:pos="1440"/>
              <w:tab w:val="right" w:leader="dot" w:pos="9350"/>
            </w:tabs>
            <w:rPr>
              <w:rFonts w:asciiTheme="minorHAnsi" w:eastAsiaTheme="minorEastAsia" w:hAnsiTheme="minorHAnsi"/>
              <w:noProof/>
              <w:sz w:val="22"/>
            </w:rPr>
          </w:pPr>
          <w:hyperlink w:anchor="_Toc511646068" w:history="1">
            <w:r w:rsidRPr="00D721F7">
              <w:rPr>
                <w:rStyle w:val="Hyperlink"/>
                <w:noProof/>
              </w:rPr>
              <w:t>3.10.3</w:t>
            </w:r>
            <w:r>
              <w:rPr>
                <w:rFonts w:asciiTheme="minorHAnsi" w:eastAsiaTheme="minorEastAsia" w:hAnsiTheme="minorHAnsi"/>
                <w:noProof/>
                <w:sz w:val="22"/>
              </w:rPr>
              <w:tab/>
            </w:r>
            <w:r w:rsidRPr="00D721F7">
              <w:rPr>
                <w:rStyle w:val="Hyperlink"/>
                <w:noProof/>
              </w:rPr>
              <w:t>Example Problem: Calculate and Compare Z-Scores</w:t>
            </w:r>
            <w:r>
              <w:rPr>
                <w:noProof/>
                <w:webHidden/>
              </w:rPr>
              <w:tab/>
            </w:r>
            <w:r>
              <w:rPr>
                <w:noProof/>
                <w:webHidden/>
              </w:rPr>
              <w:fldChar w:fldCharType="begin"/>
            </w:r>
            <w:r>
              <w:rPr>
                <w:noProof/>
                <w:webHidden/>
              </w:rPr>
              <w:instrText xml:space="preserve"> PAGEREF _Toc511646068 \h </w:instrText>
            </w:r>
            <w:r>
              <w:rPr>
                <w:noProof/>
                <w:webHidden/>
              </w:rPr>
            </w:r>
            <w:r>
              <w:rPr>
                <w:noProof/>
                <w:webHidden/>
              </w:rPr>
              <w:fldChar w:fldCharType="separate"/>
            </w:r>
            <w:r>
              <w:rPr>
                <w:noProof/>
                <w:webHidden/>
              </w:rPr>
              <w:t>53</w:t>
            </w:r>
            <w:r>
              <w:rPr>
                <w:noProof/>
                <w:webHidden/>
              </w:rPr>
              <w:fldChar w:fldCharType="end"/>
            </w:r>
          </w:hyperlink>
        </w:p>
        <w:p w14:paraId="17FEB0A0" w14:textId="7BC4F789" w:rsidR="0010150C" w:rsidRDefault="0010150C">
          <w:pPr>
            <w:pStyle w:val="TOC3"/>
            <w:tabs>
              <w:tab w:val="left" w:pos="1440"/>
              <w:tab w:val="right" w:leader="dot" w:pos="9350"/>
            </w:tabs>
            <w:rPr>
              <w:rFonts w:asciiTheme="minorHAnsi" w:eastAsiaTheme="minorEastAsia" w:hAnsiTheme="minorHAnsi"/>
              <w:noProof/>
              <w:sz w:val="22"/>
            </w:rPr>
          </w:pPr>
          <w:hyperlink w:anchor="_Toc511646069" w:history="1">
            <w:r w:rsidRPr="00D721F7">
              <w:rPr>
                <w:rStyle w:val="Hyperlink"/>
                <w:noProof/>
              </w:rPr>
              <w:t>3.10.4</w:t>
            </w:r>
            <w:r>
              <w:rPr>
                <w:rFonts w:asciiTheme="minorHAnsi" w:eastAsiaTheme="minorEastAsia" w:hAnsiTheme="minorHAnsi"/>
                <w:noProof/>
                <w:sz w:val="22"/>
              </w:rPr>
              <w:tab/>
            </w:r>
            <w:r w:rsidRPr="00D721F7">
              <w:rPr>
                <w:rStyle w:val="Hyperlink"/>
                <w:noProof/>
              </w:rPr>
              <w:t>Use Z-Scores to Determine if Outliers Exist</w:t>
            </w:r>
            <w:r>
              <w:rPr>
                <w:noProof/>
                <w:webHidden/>
              </w:rPr>
              <w:tab/>
            </w:r>
            <w:r>
              <w:rPr>
                <w:noProof/>
                <w:webHidden/>
              </w:rPr>
              <w:fldChar w:fldCharType="begin"/>
            </w:r>
            <w:r>
              <w:rPr>
                <w:noProof/>
                <w:webHidden/>
              </w:rPr>
              <w:instrText xml:space="preserve"> PAGEREF _Toc511646069 \h </w:instrText>
            </w:r>
            <w:r>
              <w:rPr>
                <w:noProof/>
                <w:webHidden/>
              </w:rPr>
            </w:r>
            <w:r>
              <w:rPr>
                <w:noProof/>
                <w:webHidden/>
              </w:rPr>
              <w:fldChar w:fldCharType="separate"/>
            </w:r>
            <w:r>
              <w:rPr>
                <w:noProof/>
                <w:webHidden/>
              </w:rPr>
              <w:t>53</w:t>
            </w:r>
            <w:r>
              <w:rPr>
                <w:noProof/>
                <w:webHidden/>
              </w:rPr>
              <w:fldChar w:fldCharType="end"/>
            </w:r>
          </w:hyperlink>
        </w:p>
        <w:p w14:paraId="20CA9656" w14:textId="5862F841" w:rsidR="0010150C" w:rsidRDefault="0010150C">
          <w:pPr>
            <w:pStyle w:val="TOC2"/>
            <w:tabs>
              <w:tab w:val="left" w:pos="960"/>
              <w:tab w:val="right" w:leader="dot" w:pos="9350"/>
            </w:tabs>
            <w:rPr>
              <w:rFonts w:asciiTheme="minorHAnsi" w:eastAsiaTheme="minorEastAsia" w:hAnsiTheme="minorHAnsi"/>
              <w:noProof/>
              <w:sz w:val="22"/>
            </w:rPr>
          </w:pPr>
          <w:hyperlink w:anchor="_Toc511646070" w:history="1">
            <w:r w:rsidRPr="00D721F7">
              <w:rPr>
                <w:rStyle w:val="Hyperlink"/>
                <w:noProof/>
              </w:rPr>
              <w:t>3.11</w:t>
            </w:r>
            <w:r>
              <w:rPr>
                <w:rFonts w:asciiTheme="minorHAnsi" w:eastAsiaTheme="minorEastAsia" w:hAnsiTheme="minorHAnsi"/>
                <w:noProof/>
                <w:sz w:val="22"/>
              </w:rPr>
              <w:tab/>
            </w:r>
            <w:r w:rsidRPr="00D721F7">
              <w:rPr>
                <w:rStyle w:val="Hyperlink"/>
                <w:noProof/>
              </w:rPr>
              <w:t>Practice Problems: Z-Scores</w:t>
            </w:r>
            <w:r>
              <w:rPr>
                <w:noProof/>
                <w:webHidden/>
              </w:rPr>
              <w:tab/>
            </w:r>
            <w:r>
              <w:rPr>
                <w:noProof/>
                <w:webHidden/>
              </w:rPr>
              <w:fldChar w:fldCharType="begin"/>
            </w:r>
            <w:r>
              <w:rPr>
                <w:noProof/>
                <w:webHidden/>
              </w:rPr>
              <w:instrText xml:space="preserve"> PAGEREF _Toc511646070 \h </w:instrText>
            </w:r>
            <w:r>
              <w:rPr>
                <w:noProof/>
                <w:webHidden/>
              </w:rPr>
            </w:r>
            <w:r>
              <w:rPr>
                <w:noProof/>
                <w:webHidden/>
              </w:rPr>
              <w:fldChar w:fldCharType="separate"/>
            </w:r>
            <w:r>
              <w:rPr>
                <w:noProof/>
                <w:webHidden/>
              </w:rPr>
              <w:t>54</w:t>
            </w:r>
            <w:r>
              <w:rPr>
                <w:noProof/>
                <w:webHidden/>
              </w:rPr>
              <w:fldChar w:fldCharType="end"/>
            </w:r>
          </w:hyperlink>
        </w:p>
        <w:p w14:paraId="16F61B2A" w14:textId="3290044C" w:rsidR="0010150C" w:rsidRDefault="0010150C">
          <w:pPr>
            <w:pStyle w:val="TOC3"/>
            <w:tabs>
              <w:tab w:val="left" w:pos="1440"/>
              <w:tab w:val="right" w:leader="dot" w:pos="9350"/>
            </w:tabs>
            <w:rPr>
              <w:rFonts w:asciiTheme="minorHAnsi" w:eastAsiaTheme="minorEastAsia" w:hAnsiTheme="minorHAnsi"/>
              <w:noProof/>
              <w:sz w:val="22"/>
            </w:rPr>
          </w:pPr>
          <w:hyperlink w:anchor="_Toc511646071" w:history="1">
            <w:r w:rsidRPr="00D721F7">
              <w:rPr>
                <w:rStyle w:val="Hyperlink"/>
                <w:noProof/>
              </w:rPr>
              <w:t>3.11.1</w:t>
            </w:r>
            <w:r>
              <w:rPr>
                <w:rFonts w:asciiTheme="minorHAnsi" w:eastAsiaTheme="minorEastAsia" w:hAnsiTheme="minorHAnsi"/>
                <w:noProof/>
                <w:sz w:val="22"/>
              </w:rPr>
              <w:tab/>
            </w:r>
            <w:r w:rsidRPr="00D721F7">
              <w:rPr>
                <w:rStyle w:val="Hyperlink"/>
                <w:noProof/>
              </w:rPr>
              <w:t>Exercise 1: Determine Outliers</w:t>
            </w:r>
            <w:r>
              <w:rPr>
                <w:noProof/>
                <w:webHidden/>
              </w:rPr>
              <w:tab/>
            </w:r>
            <w:r>
              <w:rPr>
                <w:noProof/>
                <w:webHidden/>
              </w:rPr>
              <w:fldChar w:fldCharType="begin"/>
            </w:r>
            <w:r>
              <w:rPr>
                <w:noProof/>
                <w:webHidden/>
              </w:rPr>
              <w:instrText xml:space="preserve"> PAGEREF _Toc511646071 \h </w:instrText>
            </w:r>
            <w:r>
              <w:rPr>
                <w:noProof/>
                <w:webHidden/>
              </w:rPr>
            </w:r>
            <w:r>
              <w:rPr>
                <w:noProof/>
                <w:webHidden/>
              </w:rPr>
              <w:fldChar w:fldCharType="separate"/>
            </w:r>
            <w:r>
              <w:rPr>
                <w:noProof/>
                <w:webHidden/>
              </w:rPr>
              <w:t>54</w:t>
            </w:r>
            <w:r>
              <w:rPr>
                <w:noProof/>
                <w:webHidden/>
              </w:rPr>
              <w:fldChar w:fldCharType="end"/>
            </w:r>
          </w:hyperlink>
        </w:p>
        <w:p w14:paraId="7A7CDD64" w14:textId="7709D7CA" w:rsidR="0010150C" w:rsidRDefault="0010150C">
          <w:pPr>
            <w:pStyle w:val="TOC3"/>
            <w:tabs>
              <w:tab w:val="left" w:pos="1440"/>
              <w:tab w:val="right" w:leader="dot" w:pos="9350"/>
            </w:tabs>
            <w:rPr>
              <w:rFonts w:asciiTheme="minorHAnsi" w:eastAsiaTheme="minorEastAsia" w:hAnsiTheme="minorHAnsi"/>
              <w:noProof/>
              <w:sz w:val="22"/>
            </w:rPr>
          </w:pPr>
          <w:hyperlink w:anchor="_Toc511646072" w:history="1">
            <w:r w:rsidRPr="00D721F7">
              <w:rPr>
                <w:rStyle w:val="Hyperlink"/>
                <w:noProof/>
              </w:rPr>
              <w:t>3.11.2</w:t>
            </w:r>
            <w:r>
              <w:rPr>
                <w:rFonts w:asciiTheme="minorHAnsi" w:eastAsiaTheme="minorEastAsia" w:hAnsiTheme="minorHAnsi"/>
                <w:noProof/>
                <w:sz w:val="22"/>
              </w:rPr>
              <w:tab/>
            </w:r>
            <w:r w:rsidRPr="00D721F7">
              <w:rPr>
                <w:rStyle w:val="Hyperlink"/>
                <w:noProof/>
              </w:rPr>
              <w:t>Exercise 2: Compare Batting Averages</w:t>
            </w:r>
            <w:r>
              <w:rPr>
                <w:noProof/>
                <w:webHidden/>
              </w:rPr>
              <w:tab/>
            </w:r>
            <w:r>
              <w:rPr>
                <w:noProof/>
                <w:webHidden/>
              </w:rPr>
              <w:fldChar w:fldCharType="begin"/>
            </w:r>
            <w:r>
              <w:rPr>
                <w:noProof/>
                <w:webHidden/>
              </w:rPr>
              <w:instrText xml:space="preserve"> PAGEREF _Toc511646072 \h </w:instrText>
            </w:r>
            <w:r>
              <w:rPr>
                <w:noProof/>
                <w:webHidden/>
              </w:rPr>
            </w:r>
            <w:r>
              <w:rPr>
                <w:noProof/>
                <w:webHidden/>
              </w:rPr>
              <w:fldChar w:fldCharType="separate"/>
            </w:r>
            <w:r>
              <w:rPr>
                <w:noProof/>
                <w:webHidden/>
              </w:rPr>
              <w:t>54</w:t>
            </w:r>
            <w:r>
              <w:rPr>
                <w:noProof/>
                <w:webHidden/>
              </w:rPr>
              <w:fldChar w:fldCharType="end"/>
            </w:r>
          </w:hyperlink>
        </w:p>
        <w:p w14:paraId="23463BF1" w14:textId="608317FD" w:rsidR="0010150C" w:rsidRDefault="0010150C">
          <w:pPr>
            <w:pStyle w:val="TOC3"/>
            <w:tabs>
              <w:tab w:val="left" w:pos="1440"/>
              <w:tab w:val="right" w:leader="dot" w:pos="9350"/>
            </w:tabs>
            <w:rPr>
              <w:rFonts w:asciiTheme="minorHAnsi" w:eastAsiaTheme="minorEastAsia" w:hAnsiTheme="minorHAnsi"/>
              <w:noProof/>
              <w:sz w:val="22"/>
            </w:rPr>
          </w:pPr>
          <w:hyperlink w:anchor="_Toc511646073" w:history="1">
            <w:r w:rsidRPr="00D721F7">
              <w:rPr>
                <w:rStyle w:val="Hyperlink"/>
                <w:noProof/>
              </w:rPr>
              <w:t>3.11.3</w:t>
            </w:r>
            <w:r>
              <w:rPr>
                <w:rFonts w:asciiTheme="minorHAnsi" w:eastAsiaTheme="minorEastAsia" w:hAnsiTheme="minorHAnsi"/>
                <w:noProof/>
                <w:sz w:val="22"/>
              </w:rPr>
              <w:tab/>
            </w:r>
            <w:r w:rsidRPr="00D721F7">
              <w:rPr>
                <w:rStyle w:val="Hyperlink"/>
                <w:noProof/>
              </w:rPr>
              <w:t>Exercise 3: Class Size</w:t>
            </w:r>
            <w:r>
              <w:rPr>
                <w:noProof/>
                <w:webHidden/>
              </w:rPr>
              <w:tab/>
            </w:r>
            <w:r>
              <w:rPr>
                <w:noProof/>
                <w:webHidden/>
              </w:rPr>
              <w:fldChar w:fldCharType="begin"/>
            </w:r>
            <w:r>
              <w:rPr>
                <w:noProof/>
                <w:webHidden/>
              </w:rPr>
              <w:instrText xml:space="preserve"> PAGEREF _Toc511646073 \h </w:instrText>
            </w:r>
            <w:r>
              <w:rPr>
                <w:noProof/>
                <w:webHidden/>
              </w:rPr>
            </w:r>
            <w:r>
              <w:rPr>
                <w:noProof/>
                <w:webHidden/>
              </w:rPr>
              <w:fldChar w:fldCharType="separate"/>
            </w:r>
            <w:r>
              <w:rPr>
                <w:noProof/>
                <w:webHidden/>
              </w:rPr>
              <w:t>55</w:t>
            </w:r>
            <w:r>
              <w:rPr>
                <w:noProof/>
                <w:webHidden/>
              </w:rPr>
              <w:fldChar w:fldCharType="end"/>
            </w:r>
          </w:hyperlink>
        </w:p>
        <w:p w14:paraId="587654B5" w14:textId="2556AEEB" w:rsidR="0010150C" w:rsidRDefault="0010150C">
          <w:pPr>
            <w:pStyle w:val="TOC3"/>
            <w:tabs>
              <w:tab w:val="left" w:pos="1440"/>
              <w:tab w:val="right" w:leader="dot" w:pos="9350"/>
            </w:tabs>
            <w:rPr>
              <w:rFonts w:asciiTheme="minorHAnsi" w:eastAsiaTheme="minorEastAsia" w:hAnsiTheme="minorHAnsi"/>
              <w:noProof/>
              <w:sz w:val="22"/>
            </w:rPr>
          </w:pPr>
          <w:hyperlink w:anchor="_Toc511646074" w:history="1">
            <w:r w:rsidRPr="00D721F7">
              <w:rPr>
                <w:rStyle w:val="Hyperlink"/>
                <w:noProof/>
              </w:rPr>
              <w:t>3.11.4</w:t>
            </w:r>
            <w:r>
              <w:rPr>
                <w:rFonts w:asciiTheme="minorHAnsi" w:eastAsiaTheme="minorEastAsia" w:hAnsiTheme="minorHAnsi"/>
                <w:noProof/>
                <w:sz w:val="22"/>
              </w:rPr>
              <w:tab/>
            </w:r>
            <w:r w:rsidRPr="00D721F7">
              <w:rPr>
                <w:rStyle w:val="Hyperlink"/>
                <w:noProof/>
              </w:rPr>
              <w:t>Exercise 4: ACT Score</w:t>
            </w:r>
            <w:r>
              <w:rPr>
                <w:noProof/>
                <w:webHidden/>
              </w:rPr>
              <w:tab/>
            </w:r>
            <w:r>
              <w:rPr>
                <w:noProof/>
                <w:webHidden/>
              </w:rPr>
              <w:fldChar w:fldCharType="begin"/>
            </w:r>
            <w:r>
              <w:rPr>
                <w:noProof/>
                <w:webHidden/>
              </w:rPr>
              <w:instrText xml:space="preserve"> PAGEREF _Toc511646074 \h </w:instrText>
            </w:r>
            <w:r>
              <w:rPr>
                <w:noProof/>
                <w:webHidden/>
              </w:rPr>
            </w:r>
            <w:r>
              <w:rPr>
                <w:noProof/>
                <w:webHidden/>
              </w:rPr>
              <w:fldChar w:fldCharType="separate"/>
            </w:r>
            <w:r>
              <w:rPr>
                <w:noProof/>
                <w:webHidden/>
              </w:rPr>
              <w:t>55</w:t>
            </w:r>
            <w:r>
              <w:rPr>
                <w:noProof/>
                <w:webHidden/>
              </w:rPr>
              <w:fldChar w:fldCharType="end"/>
            </w:r>
          </w:hyperlink>
        </w:p>
        <w:p w14:paraId="4E9C7A85" w14:textId="09371740" w:rsidR="0010150C" w:rsidRDefault="0010150C">
          <w:pPr>
            <w:pStyle w:val="TOC3"/>
            <w:tabs>
              <w:tab w:val="left" w:pos="1440"/>
              <w:tab w:val="right" w:leader="dot" w:pos="9350"/>
            </w:tabs>
            <w:rPr>
              <w:rFonts w:asciiTheme="minorHAnsi" w:eastAsiaTheme="minorEastAsia" w:hAnsiTheme="minorHAnsi"/>
              <w:noProof/>
              <w:sz w:val="22"/>
            </w:rPr>
          </w:pPr>
          <w:hyperlink w:anchor="_Toc511646075" w:history="1">
            <w:r w:rsidRPr="00D721F7">
              <w:rPr>
                <w:rStyle w:val="Hyperlink"/>
                <w:noProof/>
              </w:rPr>
              <w:t>3.11.5</w:t>
            </w:r>
            <w:r>
              <w:rPr>
                <w:rFonts w:asciiTheme="minorHAnsi" w:eastAsiaTheme="minorEastAsia" w:hAnsiTheme="minorHAnsi"/>
                <w:noProof/>
                <w:sz w:val="22"/>
              </w:rPr>
              <w:tab/>
            </w:r>
            <w:r w:rsidRPr="00D721F7">
              <w:rPr>
                <w:rStyle w:val="Hyperlink"/>
                <w:noProof/>
              </w:rPr>
              <w:t>Exercise 5: Albert Einstein</w:t>
            </w:r>
            <w:r>
              <w:rPr>
                <w:noProof/>
                <w:webHidden/>
              </w:rPr>
              <w:tab/>
            </w:r>
            <w:r>
              <w:rPr>
                <w:noProof/>
                <w:webHidden/>
              </w:rPr>
              <w:fldChar w:fldCharType="begin"/>
            </w:r>
            <w:r>
              <w:rPr>
                <w:noProof/>
                <w:webHidden/>
              </w:rPr>
              <w:instrText xml:space="preserve"> PAGEREF _Toc511646075 \h </w:instrText>
            </w:r>
            <w:r>
              <w:rPr>
                <w:noProof/>
                <w:webHidden/>
              </w:rPr>
            </w:r>
            <w:r>
              <w:rPr>
                <w:noProof/>
                <w:webHidden/>
              </w:rPr>
              <w:fldChar w:fldCharType="separate"/>
            </w:r>
            <w:r>
              <w:rPr>
                <w:noProof/>
                <w:webHidden/>
              </w:rPr>
              <w:t>55</w:t>
            </w:r>
            <w:r>
              <w:rPr>
                <w:noProof/>
                <w:webHidden/>
              </w:rPr>
              <w:fldChar w:fldCharType="end"/>
            </w:r>
          </w:hyperlink>
        </w:p>
        <w:p w14:paraId="64152731" w14:textId="786F9B2A" w:rsidR="0010150C" w:rsidRDefault="0010150C">
          <w:pPr>
            <w:pStyle w:val="TOC3"/>
            <w:tabs>
              <w:tab w:val="left" w:pos="1440"/>
              <w:tab w:val="right" w:leader="dot" w:pos="9350"/>
            </w:tabs>
            <w:rPr>
              <w:rFonts w:asciiTheme="minorHAnsi" w:eastAsiaTheme="minorEastAsia" w:hAnsiTheme="minorHAnsi"/>
              <w:noProof/>
              <w:sz w:val="22"/>
            </w:rPr>
          </w:pPr>
          <w:hyperlink w:anchor="_Toc511646076" w:history="1">
            <w:r w:rsidRPr="00D721F7">
              <w:rPr>
                <w:rStyle w:val="Hyperlink"/>
                <w:noProof/>
              </w:rPr>
              <w:t>3.11.6</w:t>
            </w:r>
            <w:r>
              <w:rPr>
                <w:rFonts w:asciiTheme="minorHAnsi" w:eastAsiaTheme="minorEastAsia" w:hAnsiTheme="minorHAnsi"/>
                <w:noProof/>
                <w:sz w:val="22"/>
              </w:rPr>
              <w:tab/>
            </w:r>
            <w:r w:rsidRPr="00D721F7">
              <w:rPr>
                <w:rStyle w:val="Hyperlink"/>
                <w:noProof/>
              </w:rPr>
              <w:t>Exercise 6: Chocolate Bars</w:t>
            </w:r>
            <w:r>
              <w:rPr>
                <w:noProof/>
                <w:webHidden/>
              </w:rPr>
              <w:tab/>
            </w:r>
            <w:r>
              <w:rPr>
                <w:noProof/>
                <w:webHidden/>
              </w:rPr>
              <w:fldChar w:fldCharType="begin"/>
            </w:r>
            <w:r>
              <w:rPr>
                <w:noProof/>
                <w:webHidden/>
              </w:rPr>
              <w:instrText xml:space="preserve"> PAGEREF _Toc511646076 \h </w:instrText>
            </w:r>
            <w:r>
              <w:rPr>
                <w:noProof/>
                <w:webHidden/>
              </w:rPr>
            </w:r>
            <w:r>
              <w:rPr>
                <w:noProof/>
                <w:webHidden/>
              </w:rPr>
              <w:fldChar w:fldCharType="separate"/>
            </w:r>
            <w:r>
              <w:rPr>
                <w:noProof/>
                <w:webHidden/>
              </w:rPr>
              <w:t>56</w:t>
            </w:r>
            <w:r>
              <w:rPr>
                <w:noProof/>
                <w:webHidden/>
              </w:rPr>
              <w:fldChar w:fldCharType="end"/>
            </w:r>
          </w:hyperlink>
        </w:p>
        <w:p w14:paraId="1A8D6BB4" w14:textId="245EE5EB" w:rsidR="0010150C" w:rsidRDefault="0010150C">
          <w:pPr>
            <w:pStyle w:val="TOC3"/>
            <w:tabs>
              <w:tab w:val="left" w:pos="1440"/>
              <w:tab w:val="right" w:leader="dot" w:pos="9350"/>
            </w:tabs>
            <w:rPr>
              <w:rFonts w:asciiTheme="minorHAnsi" w:eastAsiaTheme="minorEastAsia" w:hAnsiTheme="minorHAnsi"/>
              <w:noProof/>
              <w:sz w:val="22"/>
            </w:rPr>
          </w:pPr>
          <w:hyperlink w:anchor="_Toc511646077" w:history="1">
            <w:r w:rsidRPr="00D721F7">
              <w:rPr>
                <w:rStyle w:val="Hyperlink"/>
                <w:noProof/>
              </w:rPr>
              <w:t>3.11.7</w:t>
            </w:r>
            <w:r>
              <w:rPr>
                <w:rFonts w:asciiTheme="minorHAnsi" w:eastAsiaTheme="minorEastAsia" w:hAnsiTheme="minorHAnsi"/>
                <w:noProof/>
                <w:sz w:val="22"/>
              </w:rPr>
              <w:tab/>
            </w:r>
            <w:r w:rsidRPr="00D721F7">
              <w:rPr>
                <w:rStyle w:val="Hyperlink"/>
                <w:noProof/>
              </w:rPr>
              <w:t>Exercise 7: Library Books</w:t>
            </w:r>
            <w:r>
              <w:rPr>
                <w:noProof/>
                <w:webHidden/>
              </w:rPr>
              <w:tab/>
            </w:r>
            <w:r>
              <w:rPr>
                <w:noProof/>
                <w:webHidden/>
              </w:rPr>
              <w:fldChar w:fldCharType="begin"/>
            </w:r>
            <w:r>
              <w:rPr>
                <w:noProof/>
                <w:webHidden/>
              </w:rPr>
              <w:instrText xml:space="preserve"> PAGEREF _Toc511646077 \h </w:instrText>
            </w:r>
            <w:r>
              <w:rPr>
                <w:noProof/>
                <w:webHidden/>
              </w:rPr>
            </w:r>
            <w:r>
              <w:rPr>
                <w:noProof/>
                <w:webHidden/>
              </w:rPr>
              <w:fldChar w:fldCharType="separate"/>
            </w:r>
            <w:r>
              <w:rPr>
                <w:noProof/>
                <w:webHidden/>
              </w:rPr>
              <w:t>56</w:t>
            </w:r>
            <w:r>
              <w:rPr>
                <w:noProof/>
                <w:webHidden/>
              </w:rPr>
              <w:fldChar w:fldCharType="end"/>
            </w:r>
          </w:hyperlink>
        </w:p>
        <w:p w14:paraId="3E699742" w14:textId="1DF8803B" w:rsidR="0010150C" w:rsidRDefault="0010150C">
          <w:pPr>
            <w:pStyle w:val="TOC2"/>
            <w:tabs>
              <w:tab w:val="left" w:pos="960"/>
              <w:tab w:val="right" w:leader="dot" w:pos="9350"/>
            </w:tabs>
            <w:rPr>
              <w:rFonts w:asciiTheme="minorHAnsi" w:eastAsiaTheme="minorEastAsia" w:hAnsiTheme="minorHAnsi"/>
              <w:noProof/>
              <w:sz w:val="22"/>
            </w:rPr>
          </w:pPr>
          <w:hyperlink w:anchor="_Toc511646078" w:history="1">
            <w:r w:rsidRPr="00D721F7">
              <w:rPr>
                <w:rStyle w:val="Hyperlink"/>
                <w:noProof/>
              </w:rPr>
              <w:t>3.12</w:t>
            </w:r>
            <w:r>
              <w:rPr>
                <w:rFonts w:asciiTheme="minorHAnsi" w:eastAsiaTheme="minorEastAsia" w:hAnsiTheme="minorHAnsi"/>
                <w:noProof/>
                <w:sz w:val="22"/>
              </w:rPr>
              <w:tab/>
            </w:r>
            <w:r w:rsidRPr="00D721F7">
              <w:rPr>
                <w:rStyle w:val="Hyperlink"/>
                <w:noProof/>
              </w:rPr>
              <w:t>Empirical Rule</w:t>
            </w:r>
            <w:r>
              <w:rPr>
                <w:noProof/>
                <w:webHidden/>
              </w:rPr>
              <w:tab/>
            </w:r>
            <w:r>
              <w:rPr>
                <w:noProof/>
                <w:webHidden/>
              </w:rPr>
              <w:fldChar w:fldCharType="begin"/>
            </w:r>
            <w:r>
              <w:rPr>
                <w:noProof/>
                <w:webHidden/>
              </w:rPr>
              <w:instrText xml:space="preserve"> PAGEREF _Toc511646078 \h </w:instrText>
            </w:r>
            <w:r>
              <w:rPr>
                <w:noProof/>
                <w:webHidden/>
              </w:rPr>
            </w:r>
            <w:r>
              <w:rPr>
                <w:noProof/>
                <w:webHidden/>
              </w:rPr>
              <w:fldChar w:fldCharType="separate"/>
            </w:r>
            <w:r>
              <w:rPr>
                <w:noProof/>
                <w:webHidden/>
              </w:rPr>
              <w:t>57</w:t>
            </w:r>
            <w:r>
              <w:rPr>
                <w:noProof/>
                <w:webHidden/>
              </w:rPr>
              <w:fldChar w:fldCharType="end"/>
            </w:r>
          </w:hyperlink>
        </w:p>
        <w:p w14:paraId="73DC81A9" w14:textId="41AC1296" w:rsidR="0010150C" w:rsidRDefault="0010150C">
          <w:pPr>
            <w:pStyle w:val="TOC2"/>
            <w:tabs>
              <w:tab w:val="left" w:pos="960"/>
              <w:tab w:val="right" w:leader="dot" w:pos="9350"/>
            </w:tabs>
            <w:rPr>
              <w:rFonts w:asciiTheme="minorHAnsi" w:eastAsiaTheme="minorEastAsia" w:hAnsiTheme="minorHAnsi"/>
              <w:noProof/>
              <w:sz w:val="22"/>
            </w:rPr>
          </w:pPr>
          <w:hyperlink w:anchor="_Toc511646079" w:history="1">
            <w:r w:rsidRPr="00D721F7">
              <w:rPr>
                <w:rStyle w:val="Hyperlink"/>
                <w:noProof/>
              </w:rPr>
              <w:t>3.13</w:t>
            </w:r>
            <w:r>
              <w:rPr>
                <w:rFonts w:asciiTheme="minorHAnsi" w:eastAsiaTheme="minorEastAsia" w:hAnsiTheme="minorHAnsi"/>
                <w:noProof/>
                <w:sz w:val="22"/>
              </w:rPr>
              <w:tab/>
            </w:r>
            <w:r w:rsidRPr="00D721F7">
              <w:rPr>
                <w:rStyle w:val="Hyperlink"/>
                <w:noProof/>
              </w:rPr>
              <w:t>Practice Problems: Empirical Rule</w:t>
            </w:r>
            <w:r>
              <w:rPr>
                <w:noProof/>
                <w:webHidden/>
              </w:rPr>
              <w:tab/>
            </w:r>
            <w:r>
              <w:rPr>
                <w:noProof/>
                <w:webHidden/>
              </w:rPr>
              <w:fldChar w:fldCharType="begin"/>
            </w:r>
            <w:r>
              <w:rPr>
                <w:noProof/>
                <w:webHidden/>
              </w:rPr>
              <w:instrText xml:space="preserve"> PAGEREF _Toc511646079 \h </w:instrText>
            </w:r>
            <w:r>
              <w:rPr>
                <w:noProof/>
                <w:webHidden/>
              </w:rPr>
            </w:r>
            <w:r>
              <w:rPr>
                <w:noProof/>
                <w:webHidden/>
              </w:rPr>
              <w:fldChar w:fldCharType="separate"/>
            </w:r>
            <w:r>
              <w:rPr>
                <w:noProof/>
                <w:webHidden/>
              </w:rPr>
              <w:t>58</w:t>
            </w:r>
            <w:r>
              <w:rPr>
                <w:noProof/>
                <w:webHidden/>
              </w:rPr>
              <w:fldChar w:fldCharType="end"/>
            </w:r>
          </w:hyperlink>
        </w:p>
        <w:p w14:paraId="6D67238F" w14:textId="40198748" w:rsidR="0010150C" w:rsidRDefault="0010150C">
          <w:pPr>
            <w:pStyle w:val="TOC3"/>
            <w:tabs>
              <w:tab w:val="left" w:pos="1440"/>
              <w:tab w:val="right" w:leader="dot" w:pos="9350"/>
            </w:tabs>
            <w:rPr>
              <w:rFonts w:asciiTheme="minorHAnsi" w:eastAsiaTheme="minorEastAsia" w:hAnsiTheme="minorHAnsi"/>
              <w:noProof/>
              <w:sz w:val="22"/>
            </w:rPr>
          </w:pPr>
          <w:hyperlink w:anchor="_Toc511646080" w:history="1">
            <w:r w:rsidRPr="00D721F7">
              <w:rPr>
                <w:rStyle w:val="Hyperlink"/>
                <w:noProof/>
              </w:rPr>
              <w:t>3.13.1</w:t>
            </w:r>
            <w:r>
              <w:rPr>
                <w:rFonts w:asciiTheme="minorHAnsi" w:eastAsiaTheme="minorEastAsia" w:hAnsiTheme="minorHAnsi"/>
                <w:noProof/>
                <w:sz w:val="22"/>
              </w:rPr>
              <w:tab/>
            </w:r>
            <w:r w:rsidRPr="00D721F7">
              <w:rPr>
                <w:rStyle w:val="Hyperlink"/>
                <w:noProof/>
              </w:rPr>
              <w:t>Exercise 1: Accounting Class Scores</w:t>
            </w:r>
            <w:r>
              <w:rPr>
                <w:noProof/>
                <w:webHidden/>
              </w:rPr>
              <w:tab/>
            </w:r>
            <w:r>
              <w:rPr>
                <w:noProof/>
                <w:webHidden/>
              </w:rPr>
              <w:fldChar w:fldCharType="begin"/>
            </w:r>
            <w:r>
              <w:rPr>
                <w:noProof/>
                <w:webHidden/>
              </w:rPr>
              <w:instrText xml:space="preserve"> PAGEREF _Toc511646080 \h </w:instrText>
            </w:r>
            <w:r>
              <w:rPr>
                <w:noProof/>
                <w:webHidden/>
              </w:rPr>
            </w:r>
            <w:r>
              <w:rPr>
                <w:noProof/>
                <w:webHidden/>
              </w:rPr>
              <w:fldChar w:fldCharType="separate"/>
            </w:r>
            <w:r>
              <w:rPr>
                <w:noProof/>
                <w:webHidden/>
              </w:rPr>
              <w:t>58</w:t>
            </w:r>
            <w:r>
              <w:rPr>
                <w:noProof/>
                <w:webHidden/>
              </w:rPr>
              <w:fldChar w:fldCharType="end"/>
            </w:r>
          </w:hyperlink>
        </w:p>
        <w:p w14:paraId="28CC05D5" w14:textId="34B97CEC" w:rsidR="0010150C" w:rsidRDefault="0010150C">
          <w:pPr>
            <w:pStyle w:val="TOC3"/>
            <w:tabs>
              <w:tab w:val="left" w:pos="1440"/>
              <w:tab w:val="right" w:leader="dot" w:pos="9350"/>
            </w:tabs>
            <w:rPr>
              <w:rFonts w:asciiTheme="minorHAnsi" w:eastAsiaTheme="minorEastAsia" w:hAnsiTheme="minorHAnsi"/>
              <w:noProof/>
              <w:sz w:val="22"/>
            </w:rPr>
          </w:pPr>
          <w:hyperlink w:anchor="_Toc511646081" w:history="1">
            <w:r w:rsidRPr="00D721F7">
              <w:rPr>
                <w:rStyle w:val="Hyperlink"/>
                <w:noProof/>
              </w:rPr>
              <w:t>3.13.2</w:t>
            </w:r>
            <w:r>
              <w:rPr>
                <w:rFonts w:asciiTheme="minorHAnsi" w:eastAsiaTheme="minorEastAsia" w:hAnsiTheme="minorHAnsi"/>
                <w:noProof/>
                <w:sz w:val="22"/>
              </w:rPr>
              <w:tab/>
            </w:r>
            <w:r w:rsidRPr="00D721F7">
              <w:rPr>
                <w:rStyle w:val="Hyperlink"/>
                <w:noProof/>
              </w:rPr>
              <w:t>Exercise 2: Professors’ Average Salary</w:t>
            </w:r>
            <w:r>
              <w:rPr>
                <w:noProof/>
                <w:webHidden/>
              </w:rPr>
              <w:tab/>
            </w:r>
            <w:r>
              <w:rPr>
                <w:noProof/>
                <w:webHidden/>
              </w:rPr>
              <w:fldChar w:fldCharType="begin"/>
            </w:r>
            <w:r>
              <w:rPr>
                <w:noProof/>
                <w:webHidden/>
              </w:rPr>
              <w:instrText xml:space="preserve"> PAGEREF _Toc511646081 \h </w:instrText>
            </w:r>
            <w:r>
              <w:rPr>
                <w:noProof/>
                <w:webHidden/>
              </w:rPr>
            </w:r>
            <w:r>
              <w:rPr>
                <w:noProof/>
                <w:webHidden/>
              </w:rPr>
              <w:fldChar w:fldCharType="separate"/>
            </w:r>
            <w:r>
              <w:rPr>
                <w:noProof/>
                <w:webHidden/>
              </w:rPr>
              <w:t>58</w:t>
            </w:r>
            <w:r>
              <w:rPr>
                <w:noProof/>
                <w:webHidden/>
              </w:rPr>
              <w:fldChar w:fldCharType="end"/>
            </w:r>
          </w:hyperlink>
        </w:p>
        <w:p w14:paraId="360890F9" w14:textId="02700302" w:rsidR="0010150C" w:rsidRDefault="0010150C">
          <w:pPr>
            <w:pStyle w:val="TOC3"/>
            <w:tabs>
              <w:tab w:val="left" w:pos="1440"/>
              <w:tab w:val="right" w:leader="dot" w:pos="9350"/>
            </w:tabs>
            <w:rPr>
              <w:rFonts w:asciiTheme="minorHAnsi" w:eastAsiaTheme="minorEastAsia" w:hAnsiTheme="minorHAnsi"/>
              <w:noProof/>
              <w:sz w:val="22"/>
            </w:rPr>
          </w:pPr>
          <w:hyperlink w:anchor="_Toc511646082" w:history="1">
            <w:r w:rsidRPr="00D721F7">
              <w:rPr>
                <w:rStyle w:val="Hyperlink"/>
                <w:noProof/>
              </w:rPr>
              <w:t>3.13.3</w:t>
            </w:r>
            <w:r>
              <w:rPr>
                <w:rFonts w:asciiTheme="minorHAnsi" w:eastAsiaTheme="minorEastAsia" w:hAnsiTheme="minorHAnsi"/>
                <w:noProof/>
                <w:sz w:val="22"/>
              </w:rPr>
              <w:tab/>
            </w:r>
            <w:r w:rsidRPr="00D721F7">
              <w:rPr>
                <w:rStyle w:val="Hyperlink"/>
                <w:noProof/>
              </w:rPr>
              <w:t>Exercise 3: Immigration Wait Time</w:t>
            </w:r>
            <w:r>
              <w:rPr>
                <w:noProof/>
                <w:webHidden/>
              </w:rPr>
              <w:tab/>
            </w:r>
            <w:r>
              <w:rPr>
                <w:noProof/>
                <w:webHidden/>
              </w:rPr>
              <w:fldChar w:fldCharType="begin"/>
            </w:r>
            <w:r>
              <w:rPr>
                <w:noProof/>
                <w:webHidden/>
              </w:rPr>
              <w:instrText xml:space="preserve"> PAGEREF _Toc511646082 \h </w:instrText>
            </w:r>
            <w:r>
              <w:rPr>
                <w:noProof/>
                <w:webHidden/>
              </w:rPr>
            </w:r>
            <w:r>
              <w:rPr>
                <w:noProof/>
                <w:webHidden/>
              </w:rPr>
              <w:fldChar w:fldCharType="separate"/>
            </w:r>
            <w:r>
              <w:rPr>
                <w:noProof/>
                <w:webHidden/>
              </w:rPr>
              <w:t>58</w:t>
            </w:r>
            <w:r>
              <w:rPr>
                <w:noProof/>
                <w:webHidden/>
              </w:rPr>
              <w:fldChar w:fldCharType="end"/>
            </w:r>
          </w:hyperlink>
        </w:p>
        <w:p w14:paraId="01AE7D13" w14:textId="573318E0" w:rsidR="0010150C" w:rsidRDefault="0010150C">
          <w:pPr>
            <w:pStyle w:val="TOC3"/>
            <w:tabs>
              <w:tab w:val="left" w:pos="1440"/>
              <w:tab w:val="right" w:leader="dot" w:pos="9350"/>
            </w:tabs>
            <w:rPr>
              <w:rFonts w:asciiTheme="minorHAnsi" w:eastAsiaTheme="minorEastAsia" w:hAnsiTheme="minorHAnsi"/>
              <w:noProof/>
              <w:sz w:val="22"/>
            </w:rPr>
          </w:pPr>
          <w:hyperlink w:anchor="_Toc511646083" w:history="1">
            <w:r w:rsidRPr="00D721F7">
              <w:rPr>
                <w:rStyle w:val="Hyperlink"/>
                <w:noProof/>
              </w:rPr>
              <w:t>3.13.4</w:t>
            </w:r>
            <w:r>
              <w:rPr>
                <w:rFonts w:asciiTheme="minorHAnsi" w:eastAsiaTheme="minorEastAsia" w:hAnsiTheme="minorHAnsi"/>
                <w:noProof/>
                <w:sz w:val="22"/>
              </w:rPr>
              <w:tab/>
            </w:r>
            <w:r w:rsidRPr="00D721F7">
              <w:rPr>
                <w:rStyle w:val="Hyperlink"/>
                <w:noProof/>
              </w:rPr>
              <w:t>Exercise 4: Fluffy Kittens</w:t>
            </w:r>
            <w:r>
              <w:rPr>
                <w:noProof/>
                <w:webHidden/>
              </w:rPr>
              <w:tab/>
            </w:r>
            <w:r>
              <w:rPr>
                <w:noProof/>
                <w:webHidden/>
              </w:rPr>
              <w:fldChar w:fldCharType="begin"/>
            </w:r>
            <w:r>
              <w:rPr>
                <w:noProof/>
                <w:webHidden/>
              </w:rPr>
              <w:instrText xml:space="preserve"> PAGEREF _Toc511646083 \h </w:instrText>
            </w:r>
            <w:r>
              <w:rPr>
                <w:noProof/>
                <w:webHidden/>
              </w:rPr>
            </w:r>
            <w:r>
              <w:rPr>
                <w:noProof/>
                <w:webHidden/>
              </w:rPr>
              <w:fldChar w:fldCharType="separate"/>
            </w:r>
            <w:r>
              <w:rPr>
                <w:noProof/>
                <w:webHidden/>
              </w:rPr>
              <w:t>59</w:t>
            </w:r>
            <w:r>
              <w:rPr>
                <w:noProof/>
                <w:webHidden/>
              </w:rPr>
              <w:fldChar w:fldCharType="end"/>
            </w:r>
          </w:hyperlink>
        </w:p>
        <w:p w14:paraId="1E00E280" w14:textId="6FC6AE48" w:rsidR="0010150C" w:rsidRDefault="0010150C">
          <w:pPr>
            <w:pStyle w:val="TOC3"/>
            <w:tabs>
              <w:tab w:val="left" w:pos="1440"/>
              <w:tab w:val="right" w:leader="dot" w:pos="9350"/>
            </w:tabs>
            <w:rPr>
              <w:rFonts w:asciiTheme="minorHAnsi" w:eastAsiaTheme="minorEastAsia" w:hAnsiTheme="minorHAnsi"/>
              <w:noProof/>
              <w:sz w:val="22"/>
            </w:rPr>
          </w:pPr>
          <w:hyperlink w:anchor="_Toc511646084" w:history="1">
            <w:r w:rsidRPr="00D721F7">
              <w:rPr>
                <w:rStyle w:val="Hyperlink"/>
                <w:noProof/>
              </w:rPr>
              <w:t>3.13.5</w:t>
            </w:r>
            <w:r>
              <w:rPr>
                <w:rFonts w:asciiTheme="minorHAnsi" w:eastAsiaTheme="minorEastAsia" w:hAnsiTheme="minorHAnsi"/>
                <w:noProof/>
                <w:sz w:val="22"/>
              </w:rPr>
              <w:tab/>
            </w:r>
            <w:r w:rsidRPr="00D721F7">
              <w:rPr>
                <w:rStyle w:val="Hyperlink"/>
                <w:noProof/>
              </w:rPr>
              <w:t>Example 5: Heights of Men</w:t>
            </w:r>
            <w:r>
              <w:rPr>
                <w:noProof/>
                <w:webHidden/>
              </w:rPr>
              <w:tab/>
            </w:r>
            <w:r>
              <w:rPr>
                <w:noProof/>
                <w:webHidden/>
              </w:rPr>
              <w:fldChar w:fldCharType="begin"/>
            </w:r>
            <w:r>
              <w:rPr>
                <w:noProof/>
                <w:webHidden/>
              </w:rPr>
              <w:instrText xml:space="preserve"> PAGEREF _Toc511646084 \h </w:instrText>
            </w:r>
            <w:r>
              <w:rPr>
                <w:noProof/>
                <w:webHidden/>
              </w:rPr>
            </w:r>
            <w:r>
              <w:rPr>
                <w:noProof/>
                <w:webHidden/>
              </w:rPr>
              <w:fldChar w:fldCharType="separate"/>
            </w:r>
            <w:r>
              <w:rPr>
                <w:noProof/>
                <w:webHidden/>
              </w:rPr>
              <w:t>60</w:t>
            </w:r>
            <w:r>
              <w:rPr>
                <w:noProof/>
                <w:webHidden/>
              </w:rPr>
              <w:fldChar w:fldCharType="end"/>
            </w:r>
          </w:hyperlink>
        </w:p>
        <w:p w14:paraId="22FDFC81" w14:textId="39CF35E4" w:rsidR="0010150C" w:rsidRDefault="0010150C">
          <w:pPr>
            <w:pStyle w:val="TOC3"/>
            <w:tabs>
              <w:tab w:val="left" w:pos="1440"/>
              <w:tab w:val="right" w:leader="dot" w:pos="9350"/>
            </w:tabs>
            <w:rPr>
              <w:rFonts w:asciiTheme="minorHAnsi" w:eastAsiaTheme="minorEastAsia" w:hAnsiTheme="minorHAnsi"/>
              <w:noProof/>
              <w:sz w:val="22"/>
            </w:rPr>
          </w:pPr>
          <w:hyperlink w:anchor="_Toc511646085" w:history="1">
            <w:r w:rsidRPr="00D721F7">
              <w:rPr>
                <w:rStyle w:val="Hyperlink"/>
                <w:noProof/>
              </w:rPr>
              <w:t>3.13.6</w:t>
            </w:r>
            <w:r>
              <w:rPr>
                <w:rFonts w:asciiTheme="minorHAnsi" w:eastAsiaTheme="minorEastAsia" w:hAnsiTheme="minorHAnsi"/>
                <w:noProof/>
                <w:sz w:val="22"/>
              </w:rPr>
              <w:tab/>
            </w:r>
            <w:r w:rsidRPr="00D721F7">
              <w:rPr>
                <w:rStyle w:val="Hyperlink"/>
                <w:noProof/>
              </w:rPr>
              <w:t>Exercise 6: Gas Mileage</w:t>
            </w:r>
            <w:r>
              <w:rPr>
                <w:noProof/>
                <w:webHidden/>
              </w:rPr>
              <w:tab/>
            </w:r>
            <w:r>
              <w:rPr>
                <w:noProof/>
                <w:webHidden/>
              </w:rPr>
              <w:fldChar w:fldCharType="begin"/>
            </w:r>
            <w:r>
              <w:rPr>
                <w:noProof/>
                <w:webHidden/>
              </w:rPr>
              <w:instrText xml:space="preserve"> PAGEREF _Toc511646085 \h </w:instrText>
            </w:r>
            <w:r>
              <w:rPr>
                <w:noProof/>
                <w:webHidden/>
              </w:rPr>
            </w:r>
            <w:r>
              <w:rPr>
                <w:noProof/>
                <w:webHidden/>
              </w:rPr>
              <w:fldChar w:fldCharType="separate"/>
            </w:r>
            <w:r>
              <w:rPr>
                <w:noProof/>
                <w:webHidden/>
              </w:rPr>
              <w:t>61</w:t>
            </w:r>
            <w:r>
              <w:rPr>
                <w:noProof/>
                <w:webHidden/>
              </w:rPr>
              <w:fldChar w:fldCharType="end"/>
            </w:r>
          </w:hyperlink>
        </w:p>
        <w:p w14:paraId="04CCAD98" w14:textId="349E1FCA" w:rsidR="0010150C" w:rsidRDefault="0010150C">
          <w:pPr>
            <w:pStyle w:val="TOC2"/>
            <w:tabs>
              <w:tab w:val="left" w:pos="960"/>
              <w:tab w:val="right" w:leader="dot" w:pos="9350"/>
            </w:tabs>
            <w:rPr>
              <w:rFonts w:asciiTheme="minorHAnsi" w:eastAsiaTheme="minorEastAsia" w:hAnsiTheme="minorHAnsi"/>
              <w:noProof/>
              <w:sz w:val="22"/>
            </w:rPr>
          </w:pPr>
          <w:hyperlink w:anchor="_Toc511646086" w:history="1">
            <w:r w:rsidRPr="00D721F7">
              <w:rPr>
                <w:rStyle w:val="Hyperlink"/>
                <w:noProof/>
              </w:rPr>
              <w:t>3.14</w:t>
            </w:r>
            <w:r>
              <w:rPr>
                <w:rFonts w:asciiTheme="minorHAnsi" w:eastAsiaTheme="minorEastAsia" w:hAnsiTheme="minorHAnsi"/>
                <w:noProof/>
                <w:sz w:val="22"/>
              </w:rPr>
              <w:tab/>
            </w:r>
            <w:r w:rsidRPr="00D721F7">
              <w:rPr>
                <w:rStyle w:val="Hyperlink"/>
                <w:noProof/>
              </w:rPr>
              <w:t>Covariance and Correlation</w:t>
            </w:r>
            <w:r>
              <w:rPr>
                <w:noProof/>
                <w:webHidden/>
              </w:rPr>
              <w:tab/>
            </w:r>
            <w:r>
              <w:rPr>
                <w:noProof/>
                <w:webHidden/>
              </w:rPr>
              <w:fldChar w:fldCharType="begin"/>
            </w:r>
            <w:r>
              <w:rPr>
                <w:noProof/>
                <w:webHidden/>
              </w:rPr>
              <w:instrText xml:space="preserve"> PAGEREF _Toc511646086 \h </w:instrText>
            </w:r>
            <w:r>
              <w:rPr>
                <w:noProof/>
                <w:webHidden/>
              </w:rPr>
            </w:r>
            <w:r>
              <w:rPr>
                <w:noProof/>
                <w:webHidden/>
              </w:rPr>
              <w:fldChar w:fldCharType="separate"/>
            </w:r>
            <w:r>
              <w:rPr>
                <w:noProof/>
                <w:webHidden/>
              </w:rPr>
              <w:t>63</w:t>
            </w:r>
            <w:r>
              <w:rPr>
                <w:noProof/>
                <w:webHidden/>
              </w:rPr>
              <w:fldChar w:fldCharType="end"/>
            </w:r>
          </w:hyperlink>
        </w:p>
        <w:p w14:paraId="3B2C53B2" w14:textId="3123EAE2" w:rsidR="0010150C" w:rsidRDefault="0010150C">
          <w:pPr>
            <w:pStyle w:val="TOC3"/>
            <w:tabs>
              <w:tab w:val="left" w:pos="1440"/>
              <w:tab w:val="right" w:leader="dot" w:pos="9350"/>
            </w:tabs>
            <w:rPr>
              <w:rFonts w:asciiTheme="minorHAnsi" w:eastAsiaTheme="minorEastAsia" w:hAnsiTheme="minorHAnsi"/>
              <w:noProof/>
              <w:sz w:val="22"/>
            </w:rPr>
          </w:pPr>
          <w:hyperlink w:anchor="_Toc511646087" w:history="1">
            <w:r w:rsidRPr="00D721F7">
              <w:rPr>
                <w:rStyle w:val="Hyperlink"/>
                <w:noProof/>
              </w:rPr>
              <w:t>3.14.1</w:t>
            </w:r>
            <w:r>
              <w:rPr>
                <w:rFonts w:asciiTheme="minorHAnsi" w:eastAsiaTheme="minorEastAsia" w:hAnsiTheme="minorHAnsi"/>
                <w:noProof/>
                <w:sz w:val="22"/>
              </w:rPr>
              <w:tab/>
            </w:r>
            <w:r w:rsidRPr="00D721F7">
              <w:rPr>
                <w:rStyle w:val="Hyperlink"/>
                <w:noProof/>
              </w:rPr>
              <w:t>Covariance</w:t>
            </w:r>
            <w:r>
              <w:rPr>
                <w:noProof/>
                <w:webHidden/>
              </w:rPr>
              <w:tab/>
            </w:r>
            <w:r>
              <w:rPr>
                <w:noProof/>
                <w:webHidden/>
              </w:rPr>
              <w:fldChar w:fldCharType="begin"/>
            </w:r>
            <w:r>
              <w:rPr>
                <w:noProof/>
                <w:webHidden/>
              </w:rPr>
              <w:instrText xml:space="preserve"> PAGEREF _Toc511646087 \h </w:instrText>
            </w:r>
            <w:r>
              <w:rPr>
                <w:noProof/>
                <w:webHidden/>
              </w:rPr>
            </w:r>
            <w:r>
              <w:rPr>
                <w:noProof/>
                <w:webHidden/>
              </w:rPr>
              <w:fldChar w:fldCharType="separate"/>
            </w:r>
            <w:r>
              <w:rPr>
                <w:noProof/>
                <w:webHidden/>
              </w:rPr>
              <w:t>63</w:t>
            </w:r>
            <w:r>
              <w:rPr>
                <w:noProof/>
                <w:webHidden/>
              </w:rPr>
              <w:fldChar w:fldCharType="end"/>
            </w:r>
          </w:hyperlink>
        </w:p>
        <w:p w14:paraId="2E93A556" w14:textId="5FD8F64B" w:rsidR="0010150C" w:rsidRDefault="0010150C">
          <w:pPr>
            <w:pStyle w:val="TOC3"/>
            <w:tabs>
              <w:tab w:val="left" w:pos="1440"/>
              <w:tab w:val="right" w:leader="dot" w:pos="9350"/>
            </w:tabs>
            <w:rPr>
              <w:rFonts w:asciiTheme="minorHAnsi" w:eastAsiaTheme="minorEastAsia" w:hAnsiTheme="minorHAnsi"/>
              <w:noProof/>
              <w:sz w:val="22"/>
            </w:rPr>
          </w:pPr>
          <w:hyperlink w:anchor="_Toc511646088" w:history="1">
            <w:r w:rsidRPr="00D721F7">
              <w:rPr>
                <w:rStyle w:val="Hyperlink"/>
                <w:noProof/>
              </w:rPr>
              <w:t>3.14.2</w:t>
            </w:r>
            <w:r>
              <w:rPr>
                <w:rFonts w:asciiTheme="minorHAnsi" w:eastAsiaTheme="minorEastAsia" w:hAnsiTheme="minorHAnsi"/>
                <w:noProof/>
                <w:sz w:val="22"/>
              </w:rPr>
              <w:tab/>
            </w:r>
            <w:r w:rsidRPr="00D721F7">
              <w:rPr>
                <w:rStyle w:val="Hyperlink"/>
                <w:noProof/>
              </w:rPr>
              <w:t>Correlation</w:t>
            </w:r>
            <w:r>
              <w:rPr>
                <w:noProof/>
                <w:webHidden/>
              </w:rPr>
              <w:tab/>
            </w:r>
            <w:r>
              <w:rPr>
                <w:noProof/>
                <w:webHidden/>
              </w:rPr>
              <w:fldChar w:fldCharType="begin"/>
            </w:r>
            <w:r>
              <w:rPr>
                <w:noProof/>
                <w:webHidden/>
              </w:rPr>
              <w:instrText xml:space="preserve"> PAGEREF _Toc511646088 \h </w:instrText>
            </w:r>
            <w:r>
              <w:rPr>
                <w:noProof/>
                <w:webHidden/>
              </w:rPr>
            </w:r>
            <w:r>
              <w:rPr>
                <w:noProof/>
                <w:webHidden/>
              </w:rPr>
              <w:fldChar w:fldCharType="separate"/>
            </w:r>
            <w:r>
              <w:rPr>
                <w:noProof/>
                <w:webHidden/>
              </w:rPr>
              <w:t>65</w:t>
            </w:r>
            <w:r>
              <w:rPr>
                <w:noProof/>
                <w:webHidden/>
              </w:rPr>
              <w:fldChar w:fldCharType="end"/>
            </w:r>
          </w:hyperlink>
        </w:p>
        <w:p w14:paraId="713AADA1" w14:textId="66D5E44A" w:rsidR="0010150C" w:rsidRDefault="0010150C">
          <w:pPr>
            <w:pStyle w:val="TOC3"/>
            <w:tabs>
              <w:tab w:val="left" w:pos="1440"/>
              <w:tab w:val="right" w:leader="dot" w:pos="9350"/>
            </w:tabs>
            <w:rPr>
              <w:rFonts w:asciiTheme="minorHAnsi" w:eastAsiaTheme="minorEastAsia" w:hAnsiTheme="minorHAnsi"/>
              <w:noProof/>
              <w:sz w:val="22"/>
            </w:rPr>
          </w:pPr>
          <w:hyperlink w:anchor="_Toc511646089" w:history="1">
            <w:r w:rsidRPr="00D721F7">
              <w:rPr>
                <w:rStyle w:val="Hyperlink"/>
                <w:noProof/>
              </w:rPr>
              <w:t>3.14.3</w:t>
            </w:r>
            <w:r>
              <w:rPr>
                <w:rFonts w:asciiTheme="minorHAnsi" w:eastAsiaTheme="minorEastAsia" w:hAnsiTheme="minorHAnsi"/>
                <w:noProof/>
                <w:sz w:val="22"/>
              </w:rPr>
              <w:tab/>
            </w:r>
            <w:r w:rsidRPr="00D721F7">
              <w:rPr>
                <w:rStyle w:val="Hyperlink"/>
                <w:noProof/>
              </w:rPr>
              <w:t>Facts About Correlation</w:t>
            </w:r>
            <w:r>
              <w:rPr>
                <w:noProof/>
                <w:webHidden/>
              </w:rPr>
              <w:tab/>
            </w:r>
            <w:r>
              <w:rPr>
                <w:noProof/>
                <w:webHidden/>
              </w:rPr>
              <w:fldChar w:fldCharType="begin"/>
            </w:r>
            <w:r>
              <w:rPr>
                <w:noProof/>
                <w:webHidden/>
              </w:rPr>
              <w:instrText xml:space="preserve"> PAGEREF _Toc511646089 \h </w:instrText>
            </w:r>
            <w:r>
              <w:rPr>
                <w:noProof/>
                <w:webHidden/>
              </w:rPr>
            </w:r>
            <w:r>
              <w:rPr>
                <w:noProof/>
                <w:webHidden/>
              </w:rPr>
              <w:fldChar w:fldCharType="separate"/>
            </w:r>
            <w:r>
              <w:rPr>
                <w:noProof/>
                <w:webHidden/>
              </w:rPr>
              <w:t>65</w:t>
            </w:r>
            <w:r>
              <w:rPr>
                <w:noProof/>
                <w:webHidden/>
              </w:rPr>
              <w:fldChar w:fldCharType="end"/>
            </w:r>
          </w:hyperlink>
        </w:p>
        <w:p w14:paraId="7323EE13" w14:textId="293918AA" w:rsidR="0010150C" w:rsidRDefault="0010150C">
          <w:pPr>
            <w:pStyle w:val="TOC3"/>
            <w:tabs>
              <w:tab w:val="left" w:pos="1440"/>
              <w:tab w:val="right" w:leader="dot" w:pos="9350"/>
            </w:tabs>
            <w:rPr>
              <w:rFonts w:asciiTheme="minorHAnsi" w:eastAsiaTheme="minorEastAsia" w:hAnsiTheme="minorHAnsi"/>
              <w:noProof/>
              <w:sz w:val="22"/>
            </w:rPr>
          </w:pPr>
          <w:hyperlink w:anchor="_Toc511646090" w:history="1">
            <w:r w:rsidRPr="00D721F7">
              <w:rPr>
                <w:rStyle w:val="Hyperlink"/>
                <w:rFonts w:cs="Times New Roman"/>
                <w:noProof/>
              </w:rPr>
              <w:t>3.14.4</w:t>
            </w:r>
            <w:r>
              <w:rPr>
                <w:rFonts w:asciiTheme="minorHAnsi" w:eastAsiaTheme="minorEastAsia" w:hAnsiTheme="minorHAnsi"/>
                <w:noProof/>
                <w:sz w:val="22"/>
              </w:rPr>
              <w:tab/>
            </w:r>
            <w:r w:rsidRPr="00D721F7">
              <w:rPr>
                <w:rStyle w:val="Hyperlink"/>
                <w:rFonts w:cs="Times New Roman"/>
                <w:noProof/>
              </w:rPr>
              <w:t>Interpret the Correlation</w:t>
            </w:r>
            <w:r>
              <w:rPr>
                <w:noProof/>
                <w:webHidden/>
              </w:rPr>
              <w:tab/>
            </w:r>
            <w:r>
              <w:rPr>
                <w:noProof/>
                <w:webHidden/>
              </w:rPr>
              <w:fldChar w:fldCharType="begin"/>
            </w:r>
            <w:r>
              <w:rPr>
                <w:noProof/>
                <w:webHidden/>
              </w:rPr>
              <w:instrText xml:space="preserve"> PAGEREF _Toc511646090 \h </w:instrText>
            </w:r>
            <w:r>
              <w:rPr>
                <w:noProof/>
                <w:webHidden/>
              </w:rPr>
            </w:r>
            <w:r>
              <w:rPr>
                <w:noProof/>
                <w:webHidden/>
              </w:rPr>
              <w:fldChar w:fldCharType="separate"/>
            </w:r>
            <w:r>
              <w:rPr>
                <w:noProof/>
                <w:webHidden/>
              </w:rPr>
              <w:t>66</w:t>
            </w:r>
            <w:r>
              <w:rPr>
                <w:noProof/>
                <w:webHidden/>
              </w:rPr>
              <w:fldChar w:fldCharType="end"/>
            </w:r>
          </w:hyperlink>
        </w:p>
        <w:p w14:paraId="44714105" w14:textId="0A81B996" w:rsidR="0010150C" w:rsidRDefault="0010150C">
          <w:pPr>
            <w:pStyle w:val="TOC3"/>
            <w:tabs>
              <w:tab w:val="left" w:pos="1440"/>
              <w:tab w:val="right" w:leader="dot" w:pos="9350"/>
            </w:tabs>
            <w:rPr>
              <w:rFonts w:asciiTheme="minorHAnsi" w:eastAsiaTheme="minorEastAsia" w:hAnsiTheme="minorHAnsi"/>
              <w:noProof/>
              <w:sz w:val="22"/>
            </w:rPr>
          </w:pPr>
          <w:hyperlink w:anchor="_Toc511646091" w:history="1">
            <w:r w:rsidRPr="00D721F7">
              <w:rPr>
                <w:rStyle w:val="Hyperlink"/>
                <w:noProof/>
              </w:rPr>
              <w:t>3.14.5</w:t>
            </w:r>
            <w:r>
              <w:rPr>
                <w:rFonts w:asciiTheme="minorHAnsi" w:eastAsiaTheme="minorEastAsia" w:hAnsiTheme="minorHAnsi"/>
                <w:noProof/>
                <w:sz w:val="22"/>
              </w:rPr>
              <w:tab/>
            </w:r>
            <w:r w:rsidRPr="00D721F7">
              <w:rPr>
                <w:rStyle w:val="Hyperlink"/>
                <w:noProof/>
              </w:rPr>
              <w:t>Example Problem: Covariance and Correlation</w:t>
            </w:r>
            <w:r>
              <w:rPr>
                <w:noProof/>
                <w:webHidden/>
              </w:rPr>
              <w:tab/>
            </w:r>
            <w:r>
              <w:rPr>
                <w:noProof/>
                <w:webHidden/>
              </w:rPr>
              <w:fldChar w:fldCharType="begin"/>
            </w:r>
            <w:r>
              <w:rPr>
                <w:noProof/>
                <w:webHidden/>
              </w:rPr>
              <w:instrText xml:space="preserve"> PAGEREF _Toc511646091 \h </w:instrText>
            </w:r>
            <w:r>
              <w:rPr>
                <w:noProof/>
                <w:webHidden/>
              </w:rPr>
            </w:r>
            <w:r>
              <w:rPr>
                <w:noProof/>
                <w:webHidden/>
              </w:rPr>
              <w:fldChar w:fldCharType="separate"/>
            </w:r>
            <w:r>
              <w:rPr>
                <w:noProof/>
                <w:webHidden/>
              </w:rPr>
              <w:t>67</w:t>
            </w:r>
            <w:r>
              <w:rPr>
                <w:noProof/>
                <w:webHidden/>
              </w:rPr>
              <w:fldChar w:fldCharType="end"/>
            </w:r>
          </w:hyperlink>
        </w:p>
        <w:p w14:paraId="47D828DE" w14:textId="3140C284" w:rsidR="0010150C" w:rsidRDefault="0010150C">
          <w:pPr>
            <w:pStyle w:val="TOC2"/>
            <w:tabs>
              <w:tab w:val="left" w:pos="960"/>
              <w:tab w:val="right" w:leader="dot" w:pos="9350"/>
            </w:tabs>
            <w:rPr>
              <w:rFonts w:asciiTheme="minorHAnsi" w:eastAsiaTheme="minorEastAsia" w:hAnsiTheme="minorHAnsi"/>
              <w:noProof/>
              <w:sz w:val="22"/>
            </w:rPr>
          </w:pPr>
          <w:hyperlink w:anchor="_Toc511646092" w:history="1">
            <w:r w:rsidRPr="00D721F7">
              <w:rPr>
                <w:rStyle w:val="Hyperlink"/>
                <w:noProof/>
              </w:rPr>
              <w:t>3.15</w:t>
            </w:r>
            <w:r>
              <w:rPr>
                <w:rFonts w:asciiTheme="minorHAnsi" w:eastAsiaTheme="minorEastAsia" w:hAnsiTheme="minorHAnsi"/>
                <w:noProof/>
                <w:sz w:val="22"/>
              </w:rPr>
              <w:tab/>
            </w:r>
            <w:r w:rsidRPr="00D721F7">
              <w:rPr>
                <w:rStyle w:val="Hyperlink"/>
                <w:noProof/>
              </w:rPr>
              <w:t>Practice Problems: Covariance and Correlation</w:t>
            </w:r>
            <w:r>
              <w:rPr>
                <w:noProof/>
                <w:webHidden/>
              </w:rPr>
              <w:tab/>
            </w:r>
            <w:r>
              <w:rPr>
                <w:noProof/>
                <w:webHidden/>
              </w:rPr>
              <w:fldChar w:fldCharType="begin"/>
            </w:r>
            <w:r>
              <w:rPr>
                <w:noProof/>
                <w:webHidden/>
              </w:rPr>
              <w:instrText xml:space="preserve"> PAGEREF _Toc511646092 \h </w:instrText>
            </w:r>
            <w:r>
              <w:rPr>
                <w:noProof/>
                <w:webHidden/>
              </w:rPr>
            </w:r>
            <w:r>
              <w:rPr>
                <w:noProof/>
                <w:webHidden/>
              </w:rPr>
              <w:fldChar w:fldCharType="separate"/>
            </w:r>
            <w:r>
              <w:rPr>
                <w:noProof/>
                <w:webHidden/>
              </w:rPr>
              <w:t>68</w:t>
            </w:r>
            <w:r>
              <w:rPr>
                <w:noProof/>
                <w:webHidden/>
              </w:rPr>
              <w:fldChar w:fldCharType="end"/>
            </w:r>
          </w:hyperlink>
        </w:p>
        <w:p w14:paraId="4AA4B480" w14:textId="184A5A2F" w:rsidR="0010150C" w:rsidRDefault="0010150C">
          <w:pPr>
            <w:pStyle w:val="TOC3"/>
            <w:tabs>
              <w:tab w:val="left" w:pos="1440"/>
              <w:tab w:val="right" w:leader="dot" w:pos="9350"/>
            </w:tabs>
            <w:rPr>
              <w:rFonts w:asciiTheme="minorHAnsi" w:eastAsiaTheme="minorEastAsia" w:hAnsiTheme="minorHAnsi"/>
              <w:noProof/>
              <w:sz w:val="22"/>
            </w:rPr>
          </w:pPr>
          <w:hyperlink w:anchor="_Toc511646093" w:history="1">
            <w:r w:rsidRPr="00D721F7">
              <w:rPr>
                <w:rStyle w:val="Hyperlink"/>
                <w:noProof/>
              </w:rPr>
              <w:t>3.15.1</w:t>
            </w:r>
            <w:r>
              <w:rPr>
                <w:rFonts w:asciiTheme="minorHAnsi" w:eastAsiaTheme="minorEastAsia" w:hAnsiTheme="minorHAnsi"/>
                <w:noProof/>
                <w:sz w:val="22"/>
              </w:rPr>
              <w:tab/>
            </w:r>
            <w:r w:rsidRPr="00D721F7">
              <w:rPr>
                <w:rStyle w:val="Hyperlink"/>
                <w:noProof/>
              </w:rPr>
              <w:t>Exercise 1: Stocks A and B</w:t>
            </w:r>
            <w:r>
              <w:rPr>
                <w:noProof/>
                <w:webHidden/>
              </w:rPr>
              <w:tab/>
            </w:r>
            <w:r>
              <w:rPr>
                <w:noProof/>
                <w:webHidden/>
              </w:rPr>
              <w:fldChar w:fldCharType="begin"/>
            </w:r>
            <w:r>
              <w:rPr>
                <w:noProof/>
                <w:webHidden/>
              </w:rPr>
              <w:instrText xml:space="preserve"> PAGEREF _Toc511646093 \h </w:instrText>
            </w:r>
            <w:r>
              <w:rPr>
                <w:noProof/>
                <w:webHidden/>
              </w:rPr>
            </w:r>
            <w:r>
              <w:rPr>
                <w:noProof/>
                <w:webHidden/>
              </w:rPr>
              <w:fldChar w:fldCharType="separate"/>
            </w:r>
            <w:r>
              <w:rPr>
                <w:noProof/>
                <w:webHidden/>
              </w:rPr>
              <w:t>68</w:t>
            </w:r>
            <w:r>
              <w:rPr>
                <w:noProof/>
                <w:webHidden/>
              </w:rPr>
              <w:fldChar w:fldCharType="end"/>
            </w:r>
          </w:hyperlink>
        </w:p>
        <w:p w14:paraId="2BAD62E6" w14:textId="117009B5" w:rsidR="0010150C" w:rsidRDefault="0010150C">
          <w:pPr>
            <w:pStyle w:val="TOC3"/>
            <w:tabs>
              <w:tab w:val="left" w:pos="1440"/>
              <w:tab w:val="right" w:leader="dot" w:pos="9350"/>
            </w:tabs>
            <w:rPr>
              <w:rFonts w:asciiTheme="minorHAnsi" w:eastAsiaTheme="minorEastAsia" w:hAnsiTheme="minorHAnsi"/>
              <w:noProof/>
              <w:sz w:val="22"/>
            </w:rPr>
          </w:pPr>
          <w:hyperlink w:anchor="_Toc511646094" w:history="1">
            <w:r w:rsidRPr="00D721F7">
              <w:rPr>
                <w:rStyle w:val="Hyperlink"/>
                <w:noProof/>
              </w:rPr>
              <w:t>3.15.2</w:t>
            </w:r>
            <w:r>
              <w:rPr>
                <w:rFonts w:asciiTheme="minorHAnsi" w:eastAsiaTheme="minorEastAsia" w:hAnsiTheme="minorHAnsi"/>
                <w:noProof/>
                <w:sz w:val="22"/>
              </w:rPr>
              <w:tab/>
            </w:r>
            <w:r w:rsidRPr="00D721F7">
              <w:rPr>
                <w:rStyle w:val="Hyperlink"/>
                <w:noProof/>
              </w:rPr>
              <w:t>Exercise 2: More Stocks A and B</w:t>
            </w:r>
            <w:r>
              <w:rPr>
                <w:noProof/>
                <w:webHidden/>
              </w:rPr>
              <w:tab/>
            </w:r>
            <w:r>
              <w:rPr>
                <w:noProof/>
                <w:webHidden/>
              </w:rPr>
              <w:fldChar w:fldCharType="begin"/>
            </w:r>
            <w:r>
              <w:rPr>
                <w:noProof/>
                <w:webHidden/>
              </w:rPr>
              <w:instrText xml:space="preserve"> PAGEREF _Toc511646094 \h </w:instrText>
            </w:r>
            <w:r>
              <w:rPr>
                <w:noProof/>
                <w:webHidden/>
              </w:rPr>
            </w:r>
            <w:r>
              <w:rPr>
                <w:noProof/>
                <w:webHidden/>
              </w:rPr>
              <w:fldChar w:fldCharType="separate"/>
            </w:r>
            <w:r>
              <w:rPr>
                <w:noProof/>
                <w:webHidden/>
              </w:rPr>
              <w:t>68</w:t>
            </w:r>
            <w:r>
              <w:rPr>
                <w:noProof/>
                <w:webHidden/>
              </w:rPr>
              <w:fldChar w:fldCharType="end"/>
            </w:r>
          </w:hyperlink>
        </w:p>
        <w:p w14:paraId="35B7E793" w14:textId="58DB1628" w:rsidR="0010150C" w:rsidRDefault="0010150C">
          <w:pPr>
            <w:pStyle w:val="TOC3"/>
            <w:tabs>
              <w:tab w:val="left" w:pos="1440"/>
              <w:tab w:val="right" w:leader="dot" w:pos="9350"/>
            </w:tabs>
            <w:rPr>
              <w:rFonts w:asciiTheme="minorHAnsi" w:eastAsiaTheme="minorEastAsia" w:hAnsiTheme="minorHAnsi"/>
              <w:noProof/>
              <w:sz w:val="22"/>
            </w:rPr>
          </w:pPr>
          <w:hyperlink w:anchor="_Toc511646095" w:history="1">
            <w:r w:rsidRPr="00D721F7">
              <w:rPr>
                <w:rStyle w:val="Hyperlink"/>
                <w:noProof/>
              </w:rPr>
              <w:t>3.15.3</w:t>
            </w:r>
            <w:r>
              <w:rPr>
                <w:rFonts w:asciiTheme="minorHAnsi" w:eastAsiaTheme="minorEastAsia" w:hAnsiTheme="minorHAnsi"/>
                <w:noProof/>
                <w:sz w:val="22"/>
              </w:rPr>
              <w:tab/>
            </w:r>
            <w:r w:rsidRPr="00D721F7">
              <w:rPr>
                <w:rStyle w:val="Hyperlink"/>
                <w:noProof/>
              </w:rPr>
              <w:t>Exercise 3: GRE and GPA</w:t>
            </w:r>
            <w:r>
              <w:rPr>
                <w:noProof/>
                <w:webHidden/>
              </w:rPr>
              <w:tab/>
            </w:r>
            <w:r>
              <w:rPr>
                <w:noProof/>
                <w:webHidden/>
              </w:rPr>
              <w:fldChar w:fldCharType="begin"/>
            </w:r>
            <w:r>
              <w:rPr>
                <w:noProof/>
                <w:webHidden/>
              </w:rPr>
              <w:instrText xml:space="preserve"> PAGEREF _Toc511646095 \h </w:instrText>
            </w:r>
            <w:r>
              <w:rPr>
                <w:noProof/>
                <w:webHidden/>
              </w:rPr>
            </w:r>
            <w:r>
              <w:rPr>
                <w:noProof/>
                <w:webHidden/>
              </w:rPr>
              <w:fldChar w:fldCharType="separate"/>
            </w:r>
            <w:r>
              <w:rPr>
                <w:noProof/>
                <w:webHidden/>
              </w:rPr>
              <w:t>68</w:t>
            </w:r>
            <w:r>
              <w:rPr>
                <w:noProof/>
                <w:webHidden/>
              </w:rPr>
              <w:fldChar w:fldCharType="end"/>
            </w:r>
          </w:hyperlink>
        </w:p>
        <w:p w14:paraId="6B3BB9F5" w14:textId="40CA6BD6" w:rsidR="0010150C" w:rsidRDefault="0010150C">
          <w:pPr>
            <w:pStyle w:val="TOC1"/>
            <w:rPr>
              <w:rFonts w:asciiTheme="minorHAnsi" w:eastAsiaTheme="minorEastAsia" w:hAnsiTheme="minorHAnsi"/>
              <w:noProof/>
              <w:sz w:val="22"/>
            </w:rPr>
          </w:pPr>
          <w:hyperlink w:anchor="_Toc511646096" w:history="1">
            <w:r w:rsidRPr="00D721F7">
              <w:rPr>
                <w:rStyle w:val="Hyperlink"/>
                <w:noProof/>
              </w:rPr>
              <w:t>4</w:t>
            </w:r>
            <w:r>
              <w:rPr>
                <w:rFonts w:asciiTheme="minorHAnsi" w:eastAsiaTheme="minorEastAsia" w:hAnsiTheme="minorHAnsi"/>
                <w:noProof/>
                <w:sz w:val="22"/>
              </w:rPr>
              <w:tab/>
            </w:r>
            <w:r w:rsidRPr="00D721F7">
              <w:rPr>
                <w:rStyle w:val="Hyperlink"/>
                <w:noProof/>
              </w:rPr>
              <w:t>Introduction to Probability</w:t>
            </w:r>
            <w:r>
              <w:rPr>
                <w:noProof/>
                <w:webHidden/>
              </w:rPr>
              <w:tab/>
            </w:r>
            <w:r>
              <w:rPr>
                <w:noProof/>
                <w:webHidden/>
              </w:rPr>
              <w:fldChar w:fldCharType="begin"/>
            </w:r>
            <w:r>
              <w:rPr>
                <w:noProof/>
                <w:webHidden/>
              </w:rPr>
              <w:instrText xml:space="preserve"> PAGEREF _Toc511646096 \h </w:instrText>
            </w:r>
            <w:r>
              <w:rPr>
                <w:noProof/>
                <w:webHidden/>
              </w:rPr>
            </w:r>
            <w:r>
              <w:rPr>
                <w:noProof/>
                <w:webHidden/>
              </w:rPr>
              <w:fldChar w:fldCharType="separate"/>
            </w:r>
            <w:r>
              <w:rPr>
                <w:noProof/>
                <w:webHidden/>
              </w:rPr>
              <w:t>71</w:t>
            </w:r>
            <w:r>
              <w:rPr>
                <w:noProof/>
                <w:webHidden/>
              </w:rPr>
              <w:fldChar w:fldCharType="end"/>
            </w:r>
          </w:hyperlink>
        </w:p>
        <w:p w14:paraId="6D59D7C0" w14:textId="398D753A" w:rsidR="0010150C" w:rsidRDefault="0010150C">
          <w:pPr>
            <w:pStyle w:val="TOC2"/>
            <w:tabs>
              <w:tab w:val="left" w:pos="960"/>
              <w:tab w:val="right" w:leader="dot" w:pos="9350"/>
            </w:tabs>
            <w:rPr>
              <w:rFonts w:asciiTheme="minorHAnsi" w:eastAsiaTheme="minorEastAsia" w:hAnsiTheme="minorHAnsi"/>
              <w:noProof/>
              <w:sz w:val="22"/>
            </w:rPr>
          </w:pPr>
          <w:hyperlink w:anchor="_Toc511646097" w:history="1">
            <w:r w:rsidRPr="00D721F7">
              <w:rPr>
                <w:rStyle w:val="Hyperlink"/>
                <w:noProof/>
              </w:rPr>
              <w:t>4.1</w:t>
            </w:r>
            <w:r>
              <w:rPr>
                <w:rFonts w:asciiTheme="minorHAnsi" w:eastAsiaTheme="minorEastAsia" w:hAnsiTheme="minorHAnsi"/>
                <w:noProof/>
                <w:sz w:val="22"/>
              </w:rPr>
              <w:tab/>
            </w:r>
            <w:r w:rsidRPr="00D721F7">
              <w:rPr>
                <w:rStyle w:val="Hyperlink"/>
                <w:noProof/>
              </w:rPr>
              <w:t>Objectives</w:t>
            </w:r>
            <w:r>
              <w:rPr>
                <w:noProof/>
                <w:webHidden/>
              </w:rPr>
              <w:tab/>
            </w:r>
            <w:r>
              <w:rPr>
                <w:noProof/>
                <w:webHidden/>
              </w:rPr>
              <w:fldChar w:fldCharType="begin"/>
            </w:r>
            <w:r>
              <w:rPr>
                <w:noProof/>
                <w:webHidden/>
              </w:rPr>
              <w:instrText xml:space="preserve"> PAGEREF _Toc511646097 \h </w:instrText>
            </w:r>
            <w:r>
              <w:rPr>
                <w:noProof/>
                <w:webHidden/>
              </w:rPr>
            </w:r>
            <w:r>
              <w:rPr>
                <w:noProof/>
                <w:webHidden/>
              </w:rPr>
              <w:fldChar w:fldCharType="separate"/>
            </w:r>
            <w:r>
              <w:rPr>
                <w:noProof/>
                <w:webHidden/>
              </w:rPr>
              <w:t>71</w:t>
            </w:r>
            <w:r>
              <w:rPr>
                <w:noProof/>
                <w:webHidden/>
              </w:rPr>
              <w:fldChar w:fldCharType="end"/>
            </w:r>
          </w:hyperlink>
        </w:p>
        <w:p w14:paraId="2AB6C262" w14:textId="79C8FA2B" w:rsidR="0010150C" w:rsidRDefault="0010150C">
          <w:pPr>
            <w:pStyle w:val="TOC2"/>
            <w:tabs>
              <w:tab w:val="left" w:pos="960"/>
              <w:tab w:val="right" w:leader="dot" w:pos="9350"/>
            </w:tabs>
            <w:rPr>
              <w:rFonts w:asciiTheme="minorHAnsi" w:eastAsiaTheme="minorEastAsia" w:hAnsiTheme="minorHAnsi"/>
              <w:noProof/>
              <w:sz w:val="22"/>
            </w:rPr>
          </w:pPr>
          <w:hyperlink w:anchor="_Toc511646098" w:history="1">
            <w:r w:rsidRPr="00D721F7">
              <w:rPr>
                <w:rStyle w:val="Hyperlink"/>
                <w:noProof/>
              </w:rPr>
              <w:t>4.2</w:t>
            </w:r>
            <w:r>
              <w:rPr>
                <w:rFonts w:asciiTheme="minorHAnsi" w:eastAsiaTheme="minorEastAsia" w:hAnsiTheme="minorHAnsi"/>
                <w:noProof/>
                <w:sz w:val="22"/>
              </w:rPr>
              <w:tab/>
            </w:r>
            <w:r w:rsidRPr="00D721F7">
              <w:rPr>
                <w:rStyle w:val="Hyperlink"/>
                <w:noProof/>
              </w:rPr>
              <w:t>Experiment</w:t>
            </w:r>
            <w:r>
              <w:rPr>
                <w:noProof/>
                <w:webHidden/>
              </w:rPr>
              <w:tab/>
            </w:r>
            <w:r>
              <w:rPr>
                <w:noProof/>
                <w:webHidden/>
              </w:rPr>
              <w:fldChar w:fldCharType="begin"/>
            </w:r>
            <w:r>
              <w:rPr>
                <w:noProof/>
                <w:webHidden/>
              </w:rPr>
              <w:instrText xml:space="preserve"> PAGEREF _Toc511646098 \h </w:instrText>
            </w:r>
            <w:r>
              <w:rPr>
                <w:noProof/>
                <w:webHidden/>
              </w:rPr>
            </w:r>
            <w:r>
              <w:rPr>
                <w:noProof/>
                <w:webHidden/>
              </w:rPr>
              <w:fldChar w:fldCharType="separate"/>
            </w:r>
            <w:r>
              <w:rPr>
                <w:noProof/>
                <w:webHidden/>
              </w:rPr>
              <w:t>72</w:t>
            </w:r>
            <w:r>
              <w:rPr>
                <w:noProof/>
                <w:webHidden/>
              </w:rPr>
              <w:fldChar w:fldCharType="end"/>
            </w:r>
          </w:hyperlink>
        </w:p>
        <w:p w14:paraId="404BF727" w14:textId="4F01A0DF" w:rsidR="0010150C" w:rsidRDefault="0010150C">
          <w:pPr>
            <w:pStyle w:val="TOC2"/>
            <w:tabs>
              <w:tab w:val="left" w:pos="960"/>
              <w:tab w:val="right" w:leader="dot" w:pos="9350"/>
            </w:tabs>
            <w:rPr>
              <w:rFonts w:asciiTheme="minorHAnsi" w:eastAsiaTheme="minorEastAsia" w:hAnsiTheme="minorHAnsi"/>
              <w:noProof/>
              <w:sz w:val="22"/>
            </w:rPr>
          </w:pPr>
          <w:hyperlink w:anchor="_Toc511646099" w:history="1">
            <w:r w:rsidRPr="00D721F7">
              <w:rPr>
                <w:rStyle w:val="Hyperlink"/>
                <w:noProof/>
              </w:rPr>
              <w:t>4.3</w:t>
            </w:r>
            <w:r>
              <w:rPr>
                <w:rFonts w:asciiTheme="minorHAnsi" w:eastAsiaTheme="minorEastAsia" w:hAnsiTheme="minorHAnsi"/>
                <w:noProof/>
                <w:sz w:val="22"/>
              </w:rPr>
              <w:tab/>
            </w:r>
            <w:r w:rsidRPr="00D721F7">
              <w:rPr>
                <w:rStyle w:val="Hyperlink"/>
                <w:noProof/>
              </w:rPr>
              <w:t>Randomness</w:t>
            </w:r>
            <w:r>
              <w:rPr>
                <w:noProof/>
                <w:webHidden/>
              </w:rPr>
              <w:tab/>
            </w:r>
            <w:r>
              <w:rPr>
                <w:noProof/>
                <w:webHidden/>
              </w:rPr>
              <w:fldChar w:fldCharType="begin"/>
            </w:r>
            <w:r>
              <w:rPr>
                <w:noProof/>
                <w:webHidden/>
              </w:rPr>
              <w:instrText xml:space="preserve"> PAGEREF _Toc511646099 \h </w:instrText>
            </w:r>
            <w:r>
              <w:rPr>
                <w:noProof/>
                <w:webHidden/>
              </w:rPr>
            </w:r>
            <w:r>
              <w:rPr>
                <w:noProof/>
                <w:webHidden/>
              </w:rPr>
              <w:fldChar w:fldCharType="separate"/>
            </w:r>
            <w:r>
              <w:rPr>
                <w:noProof/>
                <w:webHidden/>
              </w:rPr>
              <w:t>73</w:t>
            </w:r>
            <w:r>
              <w:rPr>
                <w:noProof/>
                <w:webHidden/>
              </w:rPr>
              <w:fldChar w:fldCharType="end"/>
            </w:r>
          </w:hyperlink>
        </w:p>
        <w:p w14:paraId="3D556CEF" w14:textId="678D8A9E" w:rsidR="0010150C" w:rsidRDefault="0010150C">
          <w:pPr>
            <w:pStyle w:val="TOC2"/>
            <w:tabs>
              <w:tab w:val="left" w:pos="960"/>
              <w:tab w:val="right" w:leader="dot" w:pos="9350"/>
            </w:tabs>
            <w:rPr>
              <w:rFonts w:asciiTheme="minorHAnsi" w:eastAsiaTheme="minorEastAsia" w:hAnsiTheme="minorHAnsi"/>
              <w:noProof/>
              <w:sz w:val="22"/>
            </w:rPr>
          </w:pPr>
          <w:hyperlink w:anchor="_Toc511646100" w:history="1">
            <w:r w:rsidRPr="00D721F7">
              <w:rPr>
                <w:rStyle w:val="Hyperlink"/>
                <w:noProof/>
              </w:rPr>
              <w:t>4.4</w:t>
            </w:r>
            <w:r>
              <w:rPr>
                <w:rFonts w:asciiTheme="minorHAnsi" w:eastAsiaTheme="minorEastAsia" w:hAnsiTheme="minorHAnsi"/>
                <w:noProof/>
                <w:sz w:val="22"/>
              </w:rPr>
              <w:tab/>
            </w:r>
            <w:r w:rsidRPr="00D721F7">
              <w:rPr>
                <w:rStyle w:val="Hyperlink"/>
                <w:noProof/>
              </w:rPr>
              <w:t>Probability</w:t>
            </w:r>
            <w:r>
              <w:rPr>
                <w:noProof/>
                <w:webHidden/>
              </w:rPr>
              <w:tab/>
            </w:r>
            <w:r>
              <w:rPr>
                <w:noProof/>
                <w:webHidden/>
              </w:rPr>
              <w:fldChar w:fldCharType="begin"/>
            </w:r>
            <w:r>
              <w:rPr>
                <w:noProof/>
                <w:webHidden/>
              </w:rPr>
              <w:instrText xml:space="preserve"> PAGEREF _Toc511646100 \h </w:instrText>
            </w:r>
            <w:r>
              <w:rPr>
                <w:noProof/>
                <w:webHidden/>
              </w:rPr>
            </w:r>
            <w:r>
              <w:rPr>
                <w:noProof/>
                <w:webHidden/>
              </w:rPr>
              <w:fldChar w:fldCharType="separate"/>
            </w:r>
            <w:r>
              <w:rPr>
                <w:noProof/>
                <w:webHidden/>
              </w:rPr>
              <w:t>73</w:t>
            </w:r>
            <w:r>
              <w:rPr>
                <w:noProof/>
                <w:webHidden/>
              </w:rPr>
              <w:fldChar w:fldCharType="end"/>
            </w:r>
          </w:hyperlink>
        </w:p>
        <w:p w14:paraId="1140D788" w14:textId="65444E07" w:rsidR="0010150C" w:rsidRDefault="0010150C">
          <w:pPr>
            <w:pStyle w:val="TOC2"/>
            <w:tabs>
              <w:tab w:val="left" w:pos="960"/>
              <w:tab w:val="right" w:leader="dot" w:pos="9350"/>
            </w:tabs>
            <w:rPr>
              <w:rFonts w:asciiTheme="minorHAnsi" w:eastAsiaTheme="minorEastAsia" w:hAnsiTheme="minorHAnsi"/>
              <w:noProof/>
              <w:sz w:val="22"/>
            </w:rPr>
          </w:pPr>
          <w:hyperlink w:anchor="_Toc511646101" w:history="1">
            <w:r w:rsidRPr="00D721F7">
              <w:rPr>
                <w:rStyle w:val="Hyperlink"/>
                <w:noProof/>
              </w:rPr>
              <w:t>4.5</w:t>
            </w:r>
            <w:r>
              <w:rPr>
                <w:rFonts w:asciiTheme="minorHAnsi" w:eastAsiaTheme="minorEastAsia" w:hAnsiTheme="minorHAnsi"/>
                <w:noProof/>
                <w:sz w:val="22"/>
              </w:rPr>
              <w:tab/>
            </w:r>
            <w:r w:rsidRPr="00D721F7">
              <w:rPr>
                <w:rStyle w:val="Hyperlink"/>
                <w:noProof/>
              </w:rPr>
              <w:t>Three Types of Probability</w:t>
            </w:r>
            <w:r>
              <w:rPr>
                <w:noProof/>
                <w:webHidden/>
              </w:rPr>
              <w:tab/>
            </w:r>
            <w:r>
              <w:rPr>
                <w:noProof/>
                <w:webHidden/>
              </w:rPr>
              <w:fldChar w:fldCharType="begin"/>
            </w:r>
            <w:r>
              <w:rPr>
                <w:noProof/>
                <w:webHidden/>
              </w:rPr>
              <w:instrText xml:space="preserve"> PAGEREF _Toc511646101 \h </w:instrText>
            </w:r>
            <w:r>
              <w:rPr>
                <w:noProof/>
                <w:webHidden/>
              </w:rPr>
            </w:r>
            <w:r>
              <w:rPr>
                <w:noProof/>
                <w:webHidden/>
              </w:rPr>
              <w:fldChar w:fldCharType="separate"/>
            </w:r>
            <w:r>
              <w:rPr>
                <w:noProof/>
                <w:webHidden/>
              </w:rPr>
              <w:t>74</w:t>
            </w:r>
            <w:r>
              <w:rPr>
                <w:noProof/>
                <w:webHidden/>
              </w:rPr>
              <w:fldChar w:fldCharType="end"/>
            </w:r>
          </w:hyperlink>
        </w:p>
        <w:p w14:paraId="7F99338D" w14:textId="12AB4288" w:rsidR="0010150C" w:rsidRDefault="0010150C">
          <w:pPr>
            <w:pStyle w:val="TOC2"/>
            <w:tabs>
              <w:tab w:val="left" w:pos="960"/>
              <w:tab w:val="right" w:leader="dot" w:pos="9350"/>
            </w:tabs>
            <w:rPr>
              <w:rFonts w:asciiTheme="minorHAnsi" w:eastAsiaTheme="minorEastAsia" w:hAnsiTheme="minorHAnsi"/>
              <w:noProof/>
              <w:sz w:val="22"/>
            </w:rPr>
          </w:pPr>
          <w:hyperlink w:anchor="_Toc511646102" w:history="1">
            <w:r w:rsidRPr="00D721F7">
              <w:rPr>
                <w:rStyle w:val="Hyperlink"/>
                <w:noProof/>
              </w:rPr>
              <w:t>4.6</w:t>
            </w:r>
            <w:r>
              <w:rPr>
                <w:rFonts w:asciiTheme="minorHAnsi" w:eastAsiaTheme="minorEastAsia" w:hAnsiTheme="minorHAnsi"/>
                <w:noProof/>
                <w:sz w:val="22"/>
              </w:rPr>
              <w:tab/>
            </w:r>
            <w:r w:rsidRPr="00D721F7">
              <w:rPr>
                <w:rStyle w:val="Hyperlink"/>
                <w:noProof/>
              </w:rPr>
              <w:t>Law of Large Numbers (LLN)</w:t>
            </w:r>
            <w:r>
              <w:rPr>
                <w:noProof/>
                <w:webHidden/>
              </w:rPr>
              <w:tab/>
            </w:r>
            <w:r>
              <w:rPr>
                <w:noProof/>
                <w:webHidden/>
              </w:rPr>
              <w:fldChar w:fldCharType="begin"/>
            </w:r>
            <w:r>
              <w:rPr>
                <w:noProof/>
                <w:webHidden/>
              </w:rPr>
              <w:instrText xml:space="preserve"> PAGEREF _Toc511646102 \h </w:instrText>
            </w:r>
            <w:r>
              <w:rPr>
                <w:noProof/>
                <w:webHidden/>
              </w:rPr>
            </w:r>
            <w:r>
              <w:rPr>
                <w:noProof/>
                <w:webHidden/>
              </w:rPr>
              <w:fldChar w:fldCharType="separate"/>
            </w:r>
            <w:r>
              <w:rPr>
                <w:noProof/>
                <w:webHidden/>
              </w:rPr>
              <w:t>74</w:t>
            </w:r>
            <w:r>
              <w:rPr>
                <w:noProof/>
                <w:webHidden/>
              </w:rPr>
              <w:fldChar w:fldCharType="end"/>
            </w:r>
          </w:hyperlink>
        </w:p>
        <w:p w14:paraId="335B9C70" w14:textId="2BCE19C0" w:rsidR="0010150C" w:rsidRDefault="0010150C">
          <w:pPr>
            <w:pStyle w:val="TOC2"/>
            <w:tabs>
              <w:tab w:val="left" w:pos="960"/>
              <w:tab w:val="right" w:leader="dot" w:pos="9350"/>
            </w:tabs>
            <w:rPr>
              <w:rFonts w:asciiTheme="minorHAnsi" w:eastAsiaTheme="minorEastAsia" w:hAnsiTheme="minorHAnsi"/>
              <w:noProof/>
              <w:sz w:val="22"/>
            </w:rPr>
          </w:pPr>
          <w:hyperlink w:anchor="_Toc511646103" w:history="1">
            <w:r w:rsidRPr="00D721F7">
              <w:rPr>
                <w:rStyle w:val="Hyperlink"/>
                <w:noProof/>
              </w:rPr>
              <w:t>4.7</w:t>
            </w:r>
            <w:r>
              <w:rPr>
                <w:rFonts w:asciiTheme="minorHAnsi" w:eastAsiaTheme="minorEastAsia" w:hAnsiTheme="minorHAnsi"/>
                <w:noProof/>
                <w:sz w:val="22"/>
              </w:rPr>
              <w:tab/>
            </w:r>
            <w:r w:rsidRPr="00D721F7">
              <w:rPr>
                <w:rStyle w:val="Hyperlink"/>
                <w:noProof/>
              </w:rPr>
              <w:t>Two Defining Properties of Probability</w:t>
            </w:r>
            <w:r>
              <w:rPr>
                <w:noProof/>
                <w:webHidden/>
              </w:rPr>
              <w:tab/>
            </w:r>
            <w:r>
              <w:rPr>
                <w:noProof/>
                <w:webHidden/>
              </w:rPr>
              <w:fldChar w:fldCharType="begin"/>
            </w:r>
            <w:r>
              <w:rPr>
                <w:noProof/>
                <w:webHidden/>
              </w:rPr>
              <w:instrText xml:space="preserve"> PAGEREF _Toc511646103 \h </w:instrText>
            </w:r>
            <w:r>
              <w:rPr>
                <w:noProof/>
                <w:webHidden/>
              </w:rPr>
            </w:r>
            <w:r>
              <w:rPr>
                <w:noProof/>
                <w:webHidden/>
              </w:rPr>
              <w:fldChar w:fldCharType="separate"/>
            </w:r>
            <w:r>
              <w:rPr>
                <w:noProof/>
                <w:webHidden/>
              </w:rPr>
              <w:t>75</w:t>
            </w:r>
            <w:r>
              <w:rPr>
                <w:noProof/>
                <w:webHidden/>
              </w:rPr>
              <w:fldChar w:fldCharType="end"/>
            </w:r>
          </w:hyperlink>
        </w:p>
        <w:p w14:paraId="5C8D4409" w14:textId="452BF8DE" w:rsidR="0010150C" w:rsidRDefault="0010150C">
          <w:pPr>
            <w:pStyle w:val="TOC2"/>
            <w:tabs>
              <w:tab w:val="left" w:pos="960"/>
              <w:tab w:val="right" w:leader="dot" w:pos="9350"/>
            </w:tabs>
            <w:rPr>
              <w:rFonts w:asciiTheme="minorHAnsi" w:eastAsiaTheme="minorEastAsia" w:hAnsiTheme="minorHAnsi"/>
              <w:noProof/>
              <w:sz w:val="22"/>
            </w:rPr>
          </w:pPr>
          <w:hyperlink w:anchor="_Toc511646104" w:history="1">
            <w:r w:rsidRPr="00D721F7">
              <w:rPr>
                <w:rStyle w:val="Hyperlink"/>
                <w:noProof/>
              </w:rPr>
              <w:t>4.8</w:t>
            </w:r>
            <w:r>
              <w:rPr>
                <w:rFonts w:asciiTheme="minorHAnsi" w:eastAsiaTheme="minorEastAsia" w:hAnsiTheme="minorHAnsi"/>
                <w:noProof/>
                <w:sz w:val="22"/>
              </w:rPr>
              <w:tab/>
            </w:r>
            <w:r w:rsidRPr="00D721F7">
              <w:rPr>
                <w:rStyle w:val="Hyperlink"/>
                <w:noProof/>
              </w:rPr>
              <w:t>Probability as Relative Frequency</w:t>
            </w:r>
            <w:r>
              <w:rPr>
                <w:noProof/>
                <w:webHidden/>
              </w:rPr>
              <w:tab/>
            </w:r>
            <w:r>
              <w:rPr>
                <w:noProof/>
                <w:webHidden/>
              </w:rPr>
              <w:fldChar w:fldCharType="begin"/>
            </w:r>
            <w:r>
              <w:rPr>
                <w:noProof/>
                <w:webHidden/>
              </w:rPr>
              <w:instrText xml:space="preserve"> PAGEREF _Toc511646104 \h </w:instrText>
            </w:r>
            <w:r>
              <w:rPr>
                <w:noProof/>
                <w:webHidden/>
              </w:rPr>
            </w:r>
            <w:r>
              <w:rPr>
                <w:noProof/>
                <w:webHidden/>
              </w:rPr>
              <w:fldChar w:fldCharType="separate"/>
            </w:r>
            <w:r>
              <w:rPr>
                <w:noProof/>
                <w:webHidden/>
              </w:rPr>
              <w:t>76</w:t>
            </w:r>
            <w:r>
              <w:rPr>
                <w:noProof/>
                <w:webHidden/>
              </w:rPr>
              <w:fldChar w:fldCharType="end"/>
            </w:r>
          </w:hyperlink>
        </w:p>
        <w:p w14:paraId="3277F4D2" w14:textId="599FC4FB" w:rsidR="0010150C" w:rsidRDefault="0010150C">
          <w:pPr>
            <w:pStyle w:val="TOC2"/>
            <w:tabs>
              <w:tab w:val="left" w:pos="960"/>
              <w:tab w:val="right" w:leader="dot" w:pos="9350"/>
            </w:tabs>
            <w:rPr>
              <w:rFonts w:asciiTheme="minorHAnsi" w:eastAsiaTheme="minorEastAsia" w:hAnsiTheme="minorHAnsi"/>
              <w:noProof/>
              <w:sz w:val="22"/>
            </w:rPr>
          </w:pPr>
          <w:hyperlink w:anchor="_Toc511646105" w:history="1">
            <w:r w:rsidRPr="00D721F7">
              <w:rPr>
                <w:rStyle w:val="Hyperlink"/>
                <w:noProof/>
              </w:rPr>
              <w:t>4.9</w:t>
            </w:r>
            <w:r>
              <w:rPr>
                <w:rFonts w:asciiTheme="minorHAnsi" w:eastAsiaTheme="minorEastAsia" w:hAnsiTheme="minorHAnsi"/>
                <w:noProof/>
                <w:sz w:val="22"/>
              </w:rPr>
              <w:tab/>
            </w:r>
            <w:r w:rsidRPr="00D721F7">
              <w:rPr>
                <w:rStyle w:val="Hyperlink"/>
                <w:noProof/>
              </w:rPr>
              <w:t>Contingency Tables and Probability</w:t>
            </w:r>
            <w:r>
              <w:rPr>
                <w:noProof/>
                <w:webHidden/>
              </w:rPr>
              <w:tab/>
            </w:r>
            <w:r>
              <w:rPr>
                <w:noProof/>
                <w:webHidden/>
              </w:rPr>
              <w:fldChar w:fldCharType="begin"/>
            </w:r>
            <w:r>
              <w:rPr>
                <w:noProof/>
                <w:webHidden/>
              </w:rPr>
              <w:instrText xml:space="preserve"> PAGEREF _Toc511646105 \h </w:instrText>
            </w:r>
            <w:r>
              <w:rPr>
                <w:noProof/>
                <w:webHidden/>
              </w:rPr>
            </w:r>
            <w:r>
              <w:rPr>
                <w:noProof/>
                <w:webHidden/>
              </w:rPr>
              <w:fldChar w:fldCharType="separate"/>
            </w:r>
            <w:r>
              <w:rPr>
                <w:noProof/>
                <w:webHidden/>
              </w:rPr>
              <w:t>77</w:t>
            </w:r>
            <w:r>
              <w:rPr>
                <w:noProof/>
                <w:webHidden/>
              </w:rPr>
              <w:fldChar w:fldCharType="end"/>
            </w:r>
          </w:hyperlink>
        </w:p>
        <w:p w14:paraId="3EF7F72D" w14:textId="213364A4" w:rsidR="0010150C" w:rsidRDefault="0010150C">
          <w:pPr>
            <w:pStyle w:val="TOC2"/>
            <w:tabs>
              <w:tab w:val="left" w:pos="960"/>
              <w:tab w:val="right" w:leader="dot" w:pos="9350"/>
            </w:tabs>
            <w:rPr>
              <w:rFonts w:asciiTheme="minorHAnsi" w:eastAsiaTheme="minorEastAsia" w:hAnsiTheme="minorHAnsi"/>
              <w:noProof/>
              <w:sz w:val="22"/>
            </w:rPr>
          </w:pPr>
          <w:hyperlink w:anchor="_Toc511646106" w:history="1">
            <w:r w:rsidRPr="00D721F7">
              <w:rPr>
                <w:rStyle w:val="Hyperlink"/>
                <w:noProof/>
              </w:rPr>
              <w:t>4.10</w:t>
            </w:r>
            <w:r>
              <w:rPr>
                <w:rFonts w:asciiTheme="minorHAnsi" w:eastAsiaTheme="minorEastAsia" w:hAnsiTheme="minorHAnsi"/>
                <w:noProof/>
                <w:sz w:val="22"/>
              </w:rPr>
              <w:tab/>
            </w:r>
            <w:r w:rsidRPr="00D721F7">
              <w:rPr>
                <w:rStyle w:val="Hyperlink"/>
                <w:noProof/>
              </w:rPr>
              <w:t>Example Problem: Essential Rules and Definitions of Probability</w:t>
            </w:r>
            <w:r>
              <w:rPr>
                <w:noProof/>
                <w:webHidden/>
              </w:rPr>
              <w:tab/>
            </w:r>
            <w:r>
              <w:rPr>
                <w:noProof/>
                <w:webHidden/>
              </w:rPr>
              <w:fldChar w:fldCharType="begin"/>
            </w:r>
            <w:r>
              <w:rPr>
                <w:noProof/>
                <w:webHidden/>
              </w:rPr>
              <w:instrText xml:space="preserve"> PAGEREF _Toc511646106 \h </w:instrText>
            </w:r>
            <w:r>
              <w:rPr>
                <w:noProof/>
                <w:webHidden/>
              </w:rPr>
            </w:r>
            <w:r>
              <w:rPr>
                <w:noProof/>
                <w:webHidden/>
              </w:rPr>
              <w:fldChar w:fldCharType="separate"/>
            </w:r>
            <w:r>
              <w:rPr>
                <w:noProof/>
                <w:webHidden/>
              </w:rPr>
              <w:t>78</w:t>
            </w:r>
            <w:r>
              <w:rPr>
                <w:noProof/>
                <w:webHidden/>
              </w:rPr>
              <w:fldChar w:fldCharType="end"/>
            </w:r>
          </w:hyperlink>
        </w:p>
        <w:p w14:paraId="49D25FD9" w14:textId="3A39226A" w:rsidR="0010150C" w:rsidRDefault="0010150C">
          <w:pPr>
            <w:pStyle w:val="TOC2"/>
            <w:tabs>
              <w:tab w:val="left" w:pos="960"/>
              <w:tab w:val="right" w:leader="dot" w:pos="9350"/>
            </w:tabs>
            <w:rPr>
              <w:rFonts w:asciiTheme="minorHAnsi" w:eastAsiaTheme="minorEastAsia" w:hAnsiTheme="minorHAnsi"/>
              <w:noProof/>
              <w:sz w:val="22"/>
            </w:rPr>
          </w:pPr>
          <w:hyperlink w:anchor="_Toc511646107" w:history="1">
            <w:r w:rsidRPr="00D721F7">
              <w:rPr>
                <w:rStyle w:val="Hyperlink"/>
                <w:noProof/>
              </w:rPr>
              <w:t>4.11</w:t>
            </w:r>
            <w:r>
              <w:rPr>
                <w:rFonts w:asciiTheme="minorHAnsi" w:eastAsiaTheme="minorEastAsia" w:hAnsiTheme="minorHAnsi"/>
                <w:noProof/>
                <w:sz w:val="22"/>
              </w:rPr>
              <w:tab/>
            </w:r>
            <w:r w:rsidRPr="00D721F7">
              <w:rPr>
                <w:rStyle w:val="Hyperlink"/>
                <w:noProof/>
              </w:rPr>
              <w:t>Example Problem: Marginal Probabilities with Single Events</w:t>
            </w:r>
            <w:r>
              <w:rPr>
                <w:noProof/>
                <w:webHidden/>
              </w:rPr>
              <w:tab/>
            </w:r>
            <w:r>
              <w:rPr>
                <w:noProof/>
                <w:webHidden/>
              </w:rPr>
              <w:fldChar w:fldCharType="begin"/>
            </w:r>
            <w:r>
              <w:rPr>
                <w:noProof/>
                <w:webHidden/>
              </w:rPr>
              <w:instrText xml:space="preserve"> PAGEREF _Toc511646107 \h </w:instrText>
            </w:r>
            <w:r>
              <w:rPr>
                <w:noProof/>
                <w:webHidden/>
              </w:rPr>
            </w:r>
            <w:r>
              <w:rPr>
                <w:noProof/>
                <w:webHidden/>
              </w:rPr>
              <w:fldChar w:fldCharType="separate"/>
            </w:r>
            <w:r>
              <w:rPr>
                <w:noProof/>
                <w:webHidden/>
              </w:rPr>
              <w:t>79</w:t>
            </w:r>
            <w:r>
              <w:rPr>
                <w:noProof/>
                <w:webHidden/>
              </w:rPr>
              <w:fldChar w:fldCharType="end"/>
            </w:r>
          </w:hyperlink>
        </w:p>
        <w:p w14:paraId="26B3F441" w14:textId="0A165867" w:rsidR="0010150C" w:rsidRDefault="0010150C">
          <w:pPr>
            <w:pStyle w:val="TOC2"/>
            <w:tabs>
              <w:tab w:val="left" w:pos="960"/>
              <w:tab w:val="right" w:leader="dot" w:pos="9350"/>
            </w:tabs>
            <w:rPr>
              <w:rFonts w:asciiTheme="minorHAnsi" w:eastAsiaTheme="minorEastAsia" w:hAnsiTheme="minorHAnsi"/>
              <w:noProof/>
              <w:sz w:val="22"/>
            </w:rPr>
          </w:pPr>
          <w:hyperlink w:anchor="_Toc511646108" w:history="1">
            <w:r w:rsidRPr="00D721F7">
              <w:rPr>
                <w:rStyle w:val="Hyperlink"/>
                <w:noProof/>
              </w:rPr>
              <w:t>4.12</w:t>
            </w:r>
            <w:r>
              <w:rPr>
                <w:rFonts w:asciiTheme="minorHAnsi" w:eastAsiaTheme="minorEastAsia" w:hAnsiTheme="minorHAnsi"/>
                <w:noProof/>
                <w:sz w:val="22"/>
              </w:rPr>
              <w:tab/>
            </w:r>
            <w:r w:rsidRPr="00D721F7">
              <w:rPr>
                <w:rStyle w:val="Hyperlink"/>
                <w:noProof/>
              </w:rPr>
              <w:t>Example Problem: The Probability of One Event OR Another</w:t>
            </w:r>
            <w:r>
              <w:rPr>
                <w:noProof/>
                <w:webHidden/>
              </w:rPr>
              <w:tab/>
            </w:r>
            <w:r>
              <w:rPr>
                <w:noProof/>
                <w:webHidden/>
              </w:rPr>
              <w:fldChar w:fldCharType="begin"/>
            </w:r>
            <w:r>
              <w:rPr>
                <w:noProof/>
                <w:webHidden/>
              </w:rPr>
              <w:instrText xml:space="preserve"> PAGEREF _Toc511646108 \h </w:instrText>
            </w:r>
            <w:r>
              <w:rPr>
                <w:noProof/>
                <w:webHidden/>
              </w:rPr>
            </w:r>
            <w:r>
              <w:rPr>
                <w:noProof/>
                <w:webHidden/>
              </w:rPr>
              <w:fldChar w:fldCharType="separate"/>
            </w:r>
            <w:r>
              <w:rPr>
                <w:noProof/>
                <w:webHidden/>
              </w:rPr>
              <w:t>80</w:t>
            </w:r>
            <w:r>
              <w:rPr>
                <w:noProof/>
                <w:webHidden/>
              </w:rPr>
              <w:fldChar w:fldCharType="end"/>
            </w:r>
          </w:hyperlink>
        </w:p>
        <w:p w14:paraId="60AE3515" w14:textId="203DED03" w:rsidR="0010150C" w:rsidRDefault="0010150C">
          <w:pPr>
            <w:pStyle w:val="TOC2"/>
            <w:tabs>
              <w:tab w:val="left" w:pos="960"/>
              <w:tab w:val="right" w:leader="dot" w:pos="9350"/>
            </w:tabs>
            <w:rPr>
              <w:rFonts w:asciiTheme="minorHAnsi" w:eastAsiaTheme="minorEastAsia" w:hAnsiTheme="minorHAnsi"/>
              <w:noProof/>
              <w:sz w:val="22"/>
            </w:rPr>
          </w:pPr>
          <w:hyperlink w:anchor="_Toc511646109" w:history="1">
            <w:r w:rsidRPr="00D721F7">
              <w:rPr>
                <w:rStyle w:val="Hyperlink"/>
                <w:noProof/>
              </w:rPr>
              <w:t>4.13</w:t>
            </w:r>
            <w:r>
              <w:rPr>
                <w:rFonts w:asciiTheme="minorHAnsi" w:eastAsiaTheme="minorEastAsia" w:hAnsiTheme="minorHAnsi"/>
                <w:noProof/>
                <w:sz w:val="22"/>
              </w:rPr>
              <w:tab/>
            </w:r>
            <w:r w:rsidRPr="00D721F7">
              <w:rPr>
                <w:rStyle w:val="Hyperlink"/>
                <w:noProof/>
              </w:rPr>
              <w:t>Example Problem: The Probability of One Event AND Another</w:t>
            </w:r>
            <w:r>
              <w:rPr>
                <w:noProof/>
                <w:webHidden/>
              </w:rPr>
              <w:tab/>
            </w:r>
            <w:r>
              <w:rPr>
                <w:noProof/>
                <w:webHidden/>
              </w:rPr>
              <w:fldChar w:fldCharType="begin"/>
            </w:r>
            <w:r>
              <w:rPr>
                <w:noProof/>
                <w:webHidden/>
              </w:rPr>
              <w:instrText xml:space="preserve"> PAGEREF _Toc511646109 \h </w:instrText>
            </w:r>
            <w:r>
              <w:rPr>
                <w:noProof/>
                <w:webHidden/>
              </w:rPr>
            </w:r>
            <w:r>
              <w:rPr>
                <w:noProof/>
                <w:webHidden/>
              </w:rPr>
              <w:fldChar w:fldCharType="separate"/>
            </w:r>
            <w:r>
              <w:rPr>
                <w:noProof/>
                <w:webHidden/>
              </w:rPr>
              <w:t>81</w:t>
            </w:r>
            <w:r>
              <w:rPr>
                <w:noProof/>
                <w:webHidden/>
              </w:rPr>
              <w:fldChar w:fldCharType="end"/>
            </w:r>
          </w:hyperlink>
        </w:p>
        <w:p w14:paraId="16374DCF" w14:textId="299A759D" w:rsidR="0010150C" w:rsidRDefault="0010150C">
          <w:pPr>
            <w:pStyle w:val="TOC2"/>
            <w:tabs>
              <w:tab w:val="left" w:pos="960"/>
              <w:tab w:val="right" w:leader="dot" w:pos="9350"/>
            </w:tabs>
            <w:rPr>
              <w:rFonts w:asciiTheme="minorHAnsi" w:eastAsiaTheme="minorEastAsia" w:hAnsiTheme="minorHAnsi"/>
              <w:noProof/>
              <w:sz w:val="22"/>
            </w:rPr>
          </w:pPr>
          <w:hyperlink w:anchor="_Toc511646110" w:history="1">
            <w:r w:rsidRPr="00D721F7">
              <w:rPr>
                <w:rStyle w:val="Hyperlink"/>
                <w:noProof/>
              </w:rPr>
              <w:t>4.14</w:t>
            </w:r>
            <w:r>
              <w:rPr>
                <w:rFonts w:asciiTheme="minorHAnsi" w:eastAsiaTheme="minorEastAsia" w:hAnsiTheme="minorHAnsi"/>
                <w:noProof/>
                <w:sz w:val="22"/>
              </w:rPr>
              <w:tab/>
            </w:r>
            <w:r w:rsidRPr="00D721F7">
              <w:rPr>
                <w:rStyle w:val="Hyperlink"/>
                <w:noProof/>
              </w:rPr>
              <w:t>Conditional Probability</w:t>
            </w:r>
            <w:r>
              <w:rPr>
                <w:noProof/>
                <w:webHidden/>
              </w:rPr>
              <w:tab/>
            </w:r>
            <w:r>
              <w:rPr>
                <w:noProof/>
                <w:webHidden/>
              </w:rPr>
              <w:fldChar w:fldCharType="begin"/>
            </w:r>
            <w:r>
              <w:rPr>
                <w:noProof/>
                <w:webHidden/>
              </w:rPr>
              <w:instrText xml:space="preserve"> PAGEREF _Toc511646110 \h </w:instrText>
            </w:r>
            <w:r>
              <w:rPr>
                <w:noProof/>
                <w:webHidden/>
              </w:rPr>
            </w:r>
            <w:r>
              <w:rPr>
                <w:noProof/>
                <w:webHidden/>
              </w:rPr>
              <w:fldChar w:fldCharType="separate"/>
            </w:r>
            <w:r>
              <w:rPr>
                <w:noProof/>
                <w:webHidden/>
              </w:rPr>
              <w:t>82</w:t>
            </w:r>
            <w:r>
              <w:rPr>
                <w:noProof/>
                <w:webHidden/>
              </w:rPr>
              <w:fldChar w:fldCharType="end"/>
            </w:r>
          </w:hyperlink>
        </w:p>
        <w:p w14:paraId="62B0B63E" w14:textId="66356F64" w:rsidR="0010150C" w:rsidRDefault="0010150C">
          <w:pPr>
            <w:pStyle w:val="TOC2"/>
            <w:tabs>
              <w:tab w:val="left" w:pos="960"/>
              <w:tab w:val="right" w:leader="dot" w:pos="9350"/>
            </w:tabs>
            <w:rPr>
              <w:rFonts w:asciiTheme="minorHAnsi" w:eastAsiaTheme="minorEastAsia" w:hAnsiTheme="minorHAnsi"/>
              <w:noProof/>
              <w:sz w:val="22"/>
            </w:rPr>
          </w:pPr>
          <w:hyperlink w:anchor="_Toc511646111" w:history="1">
            <w:r w:rsidRPr="00D721F7">
              <w:rPr>
                <w:rStyle w:val="Hyperlink"/>
                <w:noProof/>
              </w:rPr>
              <w:t>4.15</w:t>
            </w:r>
            <w:r>
              <w:rPr>
                <w:rFonts w:asciiTheme="minorHAnsi" w:eastAsiaTheme="minorEastAsia" w:hAnsiTheme="minorHAnsi"/>
                <w:noProof/>
                <w:sz w:val="22"/>
              </w:rPr>
              <w:tab/>
            </w:r>
            <w:r w:rsidRPr="00D721F7">
              <w:rPr>
                <w:rStyle w:val="Hyperlink"/>
                <w:noProof/>
              </w:rPr>
              <w:t>Example Problem: The Probability of One Event GIVEN Another</w:t>
            </w:r>
            <w:r>
              <w:rPr>
                <w:noProof/>
                <w:webHidden/>
              </w:rPr>
              <w:tab/>
            </w:r>
            <w:r>
              <w:rPr>
                <w:noProof/>
                <w:webHidden/>
              </w:rPr>
              <w:fldChar w:fldCharType="begin"/>
            </w:r>
            <w:r>
              <w:rPr>
                <w:noProof/>
                <w:webHidden/>
              </w:rPr>
              <w:instrText xml:space="preserve"> PAGEREF _Toc511646111 \h </w:instrText>
            </w:r>
            <w:r>
              <w:rPr>
                <w:noProof/>
                <w:webHidden/>
              </w:rPr>
            </w:r>
            <w:r>
              <w:rPr>
                <w:noProof/>
                <w:webHidden/>
              </w:rPr>
              <w:fldChar w:fldCharType="separate"/>
            </w:r>
            <w:r>
              <w:rPr>
                <w:noProof/>
                <w:webHidden/>
              </w:rPr>
              <w:t>84</w:t>
            </w:r>
            <w:r>
              <w:rPr>
                <w:noProof/>
                <w:webHidden/>
              </w:rPr>
              <w:fldChar w:fldCharType="end"/>
            </w:r>
          </w:hyperlink>
        </w:p>
        <w:p w14:paraId="304C63A2" w14:textId="5CFD898F" w:rsidR="0010150C" w:rsidRDefault="0010150C">
          <w:pPr>
            <w:pStyle w:val="TOC2"/>
            <w:tabs>
              <w:tab w:val="left" w:pos="960"/>
              <w:tab w:val="right" w:leader="dot" w:pos="9350"/>
            </w:tabs>
            <w:rPr>
              <w:rFonts w:asciiTheme="minorHAnsi" w:eastAsiaTheme="minorEastAsia" w:hAnsiTheme="minorHAnsi"/>
              <w:noProof/>
              <w:sz w:val="22"/>
            </w:rPr>
          </w:pPr>
          <w:hyperlink w:anchor="_Toc511646112" w:history="1">
            <w:r w:rsidRPr="00D721F7">
              <w:rPr>
                <w:rStyle w:val="Hyperlink"/>
                <w:noProof/>
              </w:rPr>
              <w:t>4.16</w:t>
            </w:r>
            <w:r>
              <w:rPr>
                <w:rFonts w:asciiTheme="minorHAnsi" w:eastAsiaTheme="minorEastAsia" w:hAnsiTheme="minorHAnsi"/>
                <w:noProof/>
                <w:sz w:val="22"/>
              </w:rPr>
              <w:tab/>
            </w:r>
            <w:r w:rsidRPr="00D721F7">
              <w:rPr>
                <w:rStyle w:val="Hyperlink"/>
                <w:noProof/>
              </w:rPr>
              <w:t>Example Problem: The Probability of One Event AND Another</w:t>
            </w:r>
            <w:r>
              <w:rPr>
                <w:noProof/>
                <w:webHidden/>
              </w:rPr>
              <w:tab/>
            </w:r>
            <w:r>
              <w:rPr>
                <w:noProof/>
                <w:webHidden/>
              </w:rPr>
              <w:fldChar w:fldCharType="begin"/>
            </w:r>
            <w:r>
              <w:rPr>
                <w:noProof/>
                <w:webHidden/>
              </w:rPr>
              <w:instrText xml:space="preserve"> PAGEREF _Toc511646112 \h </w:instrText>
            </w:r>
            <w:r>
              <w:rPr>
                <w:noProof/>
                <w:webHidden/>
              </w:rPr>
            </w:r>
            <w:r>
              <w:rPr>
                <w:noProof/>
                <w:webHidden/>
              </w:rPr>
              <w:fldChar w:fldCharType="separate"/>
            </w:r>
            <w:r>
              <w:rPr>
                <w:noProof/>
                <w:webHidden/>
              </w:rPr>
              <w:t>86</w:t>
            </w:r>
            <w:r>
              <w:rPr>
                <w:noProof/>
                <w:webHidden/>
              </w:rPr>
              <w:fldChar w:fldCharType="end"/>
            </w:r>
          </w:hyperlink>
        </w:p>
        <w:p w14:paraId="7D970208" w14:textId="43B701B3" w:rsidR="0010150C" w:rsidRDefault="0010150C">
          <w:pPr>
            <w:pStyle w:val="TOC2"/>
            <w:tabs>
              <w:tab w:val="left" w:pos="960"/>
              <w:tab w:val="right" w:leader="dot" w:pos="9350"/>
            </w:tabs>
            <w:rPr>
              <w:rFonts w:asciiTheme="minorHAnsi" w:eastAsiaTheme="minorEastAsia" w:hAnsiTheme="minorHAnsi"/>
              <w:noProof/>
              <w:sz w:val="22"/>
            </w:rPr>
          </w:pPr>
          <w:hyperlink w:anchor="_Toc511646113" w:history="1">
            <w:r w:rsidRPr="00D721F7">
              <w:rPr>
                <w:rStyle w:val="Hyperlink"/>
                <w:noProof/>
              </w:rPr>
              <w:t>4.17</w:t>
            </w:r>
            <w:r>
              <w:rPr>
                <w:rFonts w:asciiTheme="minorHAnsi" w:eastAsiaTheme="minorEastAsia" w:hAnsiTheme="minorHAnsi"/>
                <w:noProof/>
                <w:sz w:val="22"/>
              </w:rPr>
              <w:tab/>
            </w:r>
            <w:r w:rsidRPr="00D721F7">
              <w:rPr>
                <w:rStyle w:val="Hyperlink"/>
                <w:noProof/>
              </w:rPr>
              <w:t>Practice Problems: Introduction to Probability</w:t>
            </w:r>
            <w:r>
              <w:rPr>
                <w:noProof/>
                <w:webHidden/>
              </w:rPr>
              <w:tab/>
            </w:r>
            <w:r>
              <w:rPr>
                <w:noProof/>
                <w:webHidden/>
              </w:rPr>
              <w:fldChar w:fldCharType="begin"/>
            </w:r>
            <w:r>
              <w:rPr>
                <w:noProof/>
                <w:webHidden/>
              </w:rPr>
              <w:instrText xml:space="preserve"> PAGEREF _Toc511646113 \h </w:instrText>
            </w:r>
            <w:r>
              <w:rPr>
                <w:noProof/>
                <w:webHidden/>
              </w:rPr>
            </w:r>
            <w:r>
              <w:rPr>
                <w:noProof/>
                <w:webHidden/>
              </w:rPr>
              <w:fldChar w:fldCharType="separate"/>
            </w:r>
            <w:r>
              <w:rPr>
                <w:noProof/>
                <w:webHidden/>
              </w:rPr>
              <w:t>87</w:t>
            </w:r>
            <w:r>
              <w:rPr>
                <w:noProof/>
                <w:webHidden/>
              </w:rPr>
              <w:fldChar w:fldCharType="end"/>
            </w:r>
          </w:hyperlink>
        </w:p>
        <w:p w14:paraId="2535F85A" w14:textId="4667F33F" w:rsidR="0010150C" w:rsidRDefault="0010150C">
          <w:pPr>
            <w:pStyle w:val="TOC3"/>
            <w:tabs>
              <w:tab w:val="left" w:pos="1440"/>
              <w:tab w:val="right" w:leader="dot" w:pos="9350"/>
            </w:tabs>
            <w:rPr>
              <w:rFonts w:asciiTheme="minorHAnsi" w:eastAsiaTheme="minorEastAsia" w:hAnsiTheme="minorHAnsi"/>
              <w:noProof/>
              <w:sz w:val="22"/>
            </w:rPr>
          </w:pPr>
          <w:hyperlink w:anchor="_Toc511646114" w:history="1">
            <w:r w:rsidRPr="00D721F7">
              <w:rPr>
                <w:rStyle w:val="Hyperlink"/>
                <w:noProof/>
              </w:rPr>
              <w:t>4.17.1</w:t>
            </w:r>
            <w:r>
              <w:rPr>
                <w:rFonts w:asciiTheme="minorHAnsi" w:eastAsiaTheme="minorEastAsia" w:hAnsiTheme="minorHAnsi"/>
                <w:noProof/>
                <w:sz w:val="22"/>
              </w:rPr>
              <w:tab/>
            </w:r>
            <w:r w:rsidRPr="00D721F7">
              <w:rPr>
                <w:rStyle w:val="Hyperlink"/>
                <w:noProof/>
              </w:rPr>
              <w:t>Exercise 1: Tossing a Coin Three Times</w:t>
            </w:r>
            <w:r>
              <w:rPr>
                <w:noProof/>
                <w:webHidden/>
              </w:rPr>
              <w:tab/>
            </w:r>
            <w:r>
              <w:rPr>
                <w:noProof/>
                <w:webHidden/>
              </w:rPr>
              <w:fldChar w:fldCharType="begin"/>
            </w:r>
            <w:r>
              <w:rPr>
                <w:noProof/>
                <w:webHidden/>
              </w:rPr>
              <w:instrText xml:space="preserve"> PAGEREF _Toc511646114 \h </w:instrText>
            </w:r>
            <w:r>
              <w:rPr>
                <w:noProof/>
                <w:webHidden/>
              </w:rPr>
            </w:r>
            <w:r>
              <w:rPr>
                <w:noProof/>
                <w:webHidden/>
              </w:rPr>
              <w:fldChar w:fldCharType="separate"/>
            </w:r>
            <w:r>
              <w:rPr>
                <w:noProof/>
                <w:webHidden/>
              </w:rPr>
              <w:t>87</w:t>
            </w:r>
            <w:r>
              <w:rPr>
                <w:noProof/>
                <w:webHidden/>
              </w:rPr>
              <w:fldChar w:fldCharType="end"/>
            </w:r>
          </w:hyperlink>
        </w:p>
        <w:p w14:paraId="22854986" w14:textId="7D099C6A" w:rsidR="0010150C" w:rsidRDefault="0010150C">
          <w:pPr>
            <w:pStyle w:val="TOC3"/>
            <w:tabs>
              <w:tab w:val="left" w:pos="1440"/>
              <w:tab w:val="right" w:leader="dot" w:pos="9350"/>
            </w:tabs>
            <w:rPr>
              <w:rFonts w:asciiTheme="minorHAnsi" w:eastAsiaTheme="minorEastAsia" w:hAnsiTheme="minorHAnsi"/>
              <w:noProof/>
              <w:sz w:val="22"/>
            </w:rPr>
          </w:pPr>
          <w:hyperlink w:anchor="_Toc511646115" w:history="1">
            <w:r w:rsidRPr="00D721F7">
              <w:rPr>
                <w:rStyle w:val="Hyperlink"/>
                <w:noProof/>
              </w:rPr>
              <w:t>4.17.2</w:t>
            </w:r>
            <w:r>
              <w:rPr>
                <w:rFonts w:asciiTheme="minorHAnsi" w:eastAsiaTheme="minorEastAsia" w:hAnsiTheme="minorHAnsi"/>
                <w:noProof/>
                <w:sz w:val="22"/>
              </w:rPr>
              <w:tab/>
            </w:r>
            <w:r w:rsidRPr="00D721F7">
              <w:rPr>
                <w:rStyle w:val="Hyperlink"/>
                <w:noProof/>
              </w:rPr>
              <w:t>Exercise 2: Mutual Funds A and B</w:t>
            </w:r>
            <w:r>
              <w:rPr>
                <w:noProof/>
                <w:webHidden/>
              </w:rPr>
              <w:tab/>
            </w:r>
            <w:r>
              <w:rPr>
                <w:noProof/>
                <w:webHidden/>
              </w:rPr>
              <w:fldChar w:fldCharType="begin"/>
            </w:r>
            <w:r>
              <w:rPr>
                <w:noProof/>
                <w:webHidden/>
              </w:rPr>
              <w:instrText xml:space="preserve"> PAGEREF _Toc511646115 \h </w:instrText>
            </w:r>
            <w:r>
              <w:rPr>
                <w:noProof/>
                <w:webHidden/>
              </w:rPr>
            </w:r>
            <w:r>
              <w:rPr>
                <w:noProof/>
                <w:webHidden/>
              </w:rPr>
              <w:fldChar w:fldCharType="separate"/>
            </w:r>
            <w:r>
              <w:rPr>
                <w:noProof/>
                <w:webHidden/>
              </w:rPr>
              <w:t>87</w:t>
            </w:r>
            <w:r>
              <w:rPr>
                <w:noProof/>
                <w:webHidden/>
              </w:rPr>
              <w:fldChar w:fldCharType="end"/>
            </w:r>
          </w:hyperlink>
        </w:p>
        <w:p w14:paraId="6E624F53" w14:textId="49E90BBC" w:rsidR="0010150C" w:rsidRDefault="0010150C">
          <w:pPr>
            <w:pStyle w:val="TOC3"/>
            <w:tabs>
              <w:tab w:val="left" w:pos="1440"/>
              <w:tab w:val="right" w:leader="dot" w:pos="9350"/>
            </w:tabs>
            <w:rPr>
              <w:rFonts w:asciiTheme="minorHAnsi" w:eastAsiaTheme="minorEastAsia" w:hAnsiTheme="minorHAnsi"/>
              <w:noProof/>
              <w:sz w:val="22"/>
            </w:rPr>
          </w:pPr>
          <w:hyperlink w:anchor="_Toc511646116" w:history="1">
            <w:r w:rsidRPr="00D721F7">
              <w:rPr>
                <w:rStyle w:val="Hyperlink"/>
                <w:noProof/>
              </w:rPr>
              <w:t>4.17.3</w:t>
            </w:r>
            <w:r>
              <w:rPr>
                <w:rFonts w:asciiTheme="minorHAnsi" w:eastAsiaTheme="minorEastAsia" w:hAnsiTheme="minorHAnsi"/>
                <w:noProof/>
                <w:sz w:val="22"/>
              </w:rPr>
              <w:tab/>
            </w:r>
            <w:r w:rsidRPr="00D721F7">
              <w:rPr>
                <w:rStyle w:val="Hyperlink"/>
                <w:noProof/>
              </w:rPr>
              <w:t>Exercise 3: Smoking Students</w:t>
            </w:r>
            <w:r>
              <w:rPr>
                <w:noProof/>
                <w:webHidden/>
              </w:rPr>
              <w:tab/>
            </w:r>
            <w:r>
              <w:rPr>
                <w:noProof/>
                <w:webHidden/>
              </w:rPr>
              <w:fldChar w:fldCharType="begin"/>
            </w:r>
            <w:r>
              <w:rPr>
                <w:noProof/>
                <w:webHidden/>
              </w:rPr>
              <w:instrText xml:space="preserve"> PAGEREF _Toc511646116 \h </w:instrText>
            </w:r>
            <w:r>
              <w:rPr>
                <w:noProof/>
                <w:webHidden/>
              </w:rPr>
            </w:r>
            <w:r>
              <w:rPr>
                <w:noProof/>
                <w:webHidden/>
              </w:rPr>
              <w:fldChar w:fldCharType="separate"/>
            </w:r>
            <w:r>
              <w:rPr>
                <w:noProof/>
                <w:webHidden/>
              </w:rPr>
              <w:t>88</w:t>
            </w:r>
            <w:r>
              <w:rPr>
                <w:noProof/>
                <w:webHidden/>
              </w:rPr>
              <w:fldChar w:fldCharType="end"/>
            </w:r>
          </w:hyperlink>
        </w:p>
        <w:p w14:paraId="4C8A2574" w14:textId="109F5BF3" w:rsidR="0010150C" w:rsidRDefault="0010150C">
          <w:pPr>
            <w:pStyle w:val="TOC3"/>
            <w:tabs>
              <w:tab w:val="left" w:pos="1440"/>
              <w:tab w:val="right" w:leader="dot" w:pos="9350"/>
            </w:tabs>
            <w:rPr>
              <w:rFonts w:asciiTheme="minorHAnsi" w:eastAsiaTheme="minorEastAsia" w:hAnsiTheme="minorHAnsi"/>
              <w:noProof/>
              <w:sz w:val="22"/>
            </w:rPr>
          </w:pPr>
          <w:hyperlink w:anchor="_Toc511646117" w:history="1">
            <w:r w:rsidRPr="00D721F7">
              <w:rPr>
                <w:rStyle w:val="Hyperlink"/>
                <w:noProof/>
              </w:rPr>
              <w:t>4.17.4</w:t>
            </w:r>
            <w:r>
              <w:rPr>
                <w:rFonts w:asciiTheme="minorHAnsi" w:eastAsiaTheme="minorEastAsia" w:hAnsiTheme="minorHAnsi"/>
                <w:noProof/>
                <w:sz w:val="22"/>
              </w:rPr>
              <w:tab/>
            </w:r>
            <w:r w:rsidRPr="00D721F7">
              <w:rPr>
                <w:rStyle w:val="Hyperlink"/>
                <w:noProof/>
              </w:rPr>
              <w:t>Exercise 4: P(B|A)</w:t>
            </w:r>
            <w:r>
              <w:rPr>
                <w:noProof/>
                <w:webHidden/>
              </w:rPr>
              <w:tab/>
            </w:r>
            <w:r>
              <w:rPr>
                <w:noProof/>
                <w:webHidden/>
              </w:rPr>
              <w:fldChar w:fldCharType="begin"/>
            </w:r>
            <w:r>
              <w:rPr>
                <w:noProof/>
                <w:webHidden/>
              </w:rPr>
              <w:instrText xml:space="preserve"> PAGEREF _Toc511646117 \h </w:instrText>
            </w:r>
            <w:r>
              <w:rPr>
                <w:noProof/>
                <w:webHidden/>
              </w:rPr>
            </w:r>
            <w:r>
              <w:rPr>
                <w:noProof/>
                <w:webHidden/>
              </w:rPr>
              <w:fldChar w:fldCharType="separate"/>
            </w:r>
            <w:r>
              <w:rPr>
                <w:noProof/>
                <w:webHidden/>
              </w:rPr>
              <w:t>88</w:t>
            </w:r>
            <w:r>
              <w:rPr>
                <w:noProof/>
                <w:webHidden/>
              </w:rPr>
              <w:fldChar w:fldCharType="end"/>
            </w:r>
          </w:hyperlink>
        </w:p>
        <w:p w14:paraId="6ACBA82F" w14:textId="53692985" w:rsidR="0010150C" w:rsidRDefault="0010150C">
          <w:pPr>
            <w:pStyle w:val="TOC3"/>
            <w:tabs>
              <w:tab w:val="left" w:pos="1440"/>
              <w:tab w:val="right" w:leader="dot" w:pos="9350"/>
            </w:tabs>
            <w:rPr>
              <w:rFonts w:asciiTheme="minorHAnsi" w:eastAsiaTheme="minorEastAsia" w:hAnsiTheme="minorHAnsi"/>
              <w:noProof/>
              <w:sz w:val="22"/>
            </w:rPr>
          </w:pPr>
          <w:hyperlink w:anchor="_Toc511646118" w:history="1">
            <w:r w:rsidRPr="00D721F7">
              <w:rPr>
                <w:rStyle w:val="Hyperlink"/>
                <w:noProof/>
              </w:rPr>
              <w:t>4.17.5</w:t>
            </w:r>
            <w:r>
              <w:rPr>
                <w:rFonts w:asciiTheme="minorHAnsi" w:eastAsiaTheme="minorEastAsia" w:hAnsiTheme="minorHAnsi"/>
                <w:noProof/>
                <w:sz w:val="22"/>
              </w:rPr>
              <w:tab/>
            </w:r>
            <w:r w:rsidRPr="00D721F7">
              <w:rPr>
                <w:rStyle w:val="Hyperlink"/>
                <w:noProof/>
              </w:rPr>
              <w:t>Exercise 5: Job Applications</w:t>
            </w:r>
            <w:r>
              <w:rPr>
                <w:noProof/>
                <w:webHidden/>
              </w:rPr>
              <w:tab/>
            </w:r>
            <w:r>
              <w:rPr>
                <w:noProof/>
                <w:webHidden/>
              </w:rPr>
              <w:fldChar w:fldCharType="begin"/>
            </w:r>
            <w:r>
              <w:rPr>
                <w:noProof/>
                <w:webHidden/>
              </w:rPr>
              <w:instrText xml:space="preserve"> PAGEREF _Toc511646118 \h </w:instrText>
            </w:r>
            <w:r>
              <w:rPr>
                <w:noProof/>
                <w:webHidden/>
              </w:rPr>
            </w:r>
            <w:r>
              <w:rPr>
                <w:noProof/>
                <w:webHidden/>
              </w:rPr>
              <w:fldChar w:fldCharType="separate"/>
            </w:r>
            <w:r>
              <w:rPr>
                <w:noProof/>
                <w:webHidden/>
              </w:rPr>
              <w:t>89</w:t>
            </w:r>
            <w:r>
              <w:rPr>
                <w:noProof/>
                <w:webHidden/>
              </w:rPr>
              <w:fldChar w:fldCharType="end"/>
            </w:r>
          </w:hyperlink>
        </w:p>
        <w:p w14:paraId="21FFF322" w14:textId="3837765B" w:rsidR="0010150C" w:rsidRDefault="0010150C">
          <w:pPr>
            <w:pStyle w:val="TOC3"/>
            <w:tabs>
              <w:tab w:val="left" w:pos="1440"/>
              <w:tab w:val="right" w:leader="dot" w:pos="9350"/>
            </w:tabs>
            <w:rPr>
              <w:rFonts w:asciiTheme="minorHAnsi" w:eastAsiaTheme="minorEastAsia" w:hAnsiTheme="minorHAnsi"/>
              <w:noProof/>
              <w:sz w:val="22"/>
            </w:rPr>
          </w:pPr>
          <w:hyperlink w:anchor="_Toc511646119" w:history="1">
            <w:r w:rsidRPr="00D721F7">
              <w:rPr>
                <w:rStyle w:val="Hyperlink"/>
                <w:noProof/>
              </w:rPr>
              <w:t>4.17.6</w:t>
            </w:r>
            <w:r>
              <w:rPr>
                <w:rFonts w:asciiTheme="minorHAnsi" w:eastAsiaTheme="minorEastAsia" w:hAnsiTheme="minorHAnsi"/>
                <w:noProof/>
                <w:sz w:val="22"/>
              </w:rPr>
              <w:tab/>
            </w:r>
            <w:r w:rsidRPr="00D721F7">
              <w:rPr>
                <w:rStyle w:val="Hyperlink"/>
                <w:noProof/>
              </w:rPr>
              <w:t>Exercise 6: Stock Prices</w:t>
            </w:r>
            <w:r>
              <w:rPr>
                <w:noProof/>
                <w:webHidden/>
              </w:rPr>
              <w:tab/>
            </w:r>
            <w:r>
              <w:rPr>
                <w:noProof/>
                <w:webHidden/>
              </w:rPr>
              <w:fldChar w:fldCharType="begin"/>
            </w:r>
            <w:r>
              <w:rPr>
                <w:noProof/>
                <w:webHidden/>
              </w:rPr>
              <w:instrText xml:space="preserve"> PAGEREF _Toc511646119 \h </w:instrText>
            </w:r>
            <w:r>
              <w:rPr>
                <w:noProof/>
                <w:webHidden/>
              </w:rPr>
            </w:r>
            <w:r>
              <w:rPr>
                <w:noProof/>
                <w:webHidden/>
              </w:rPr>
              <w:fldChar w:fldCharType="separate"/>
            </w:r>
            <w:r>
              <w:rPr>
                <w:noProof/>
                <w:webHidden/>
              </w:rPr>
              <w:t>89</w:t>
            </w:r>
            <w:r>
              <w:rPr>
                <w:noProof/>
                <w:webHidden/>
              </w:rPr>
              <w:fldChar w:fldCharType="end"/>
            </w:r>
          </w:hyperlink>
        </w:p>
        <w:p w14:paraId="731F3418" w14:textId="548F41E2" w:rsidR="0010150C" w:rsidRDefault="0010150C">
          <w:pPr>
            <w:pStyle w:val="TOC3"/>
            <w:tabs>
              <w:tab w:val="left" w:pos="1440"/>
              <w:tab w:val="right" w:leader="dot" w:pos="9350"/>
            </w:tabs>
            <w:rPr>
              <w:rFonts w:asciiTheme="minorHAnsi" w:eastAsiaTheme="minorEastAsia" w:hAnsiTheme="minorHAnsi"/>
              <w:noProof/>
              <w:sz w:val="22"/>
            </w:rPr>
          </w:pPr>
          <w:hyperlink w:anchor="_Toc511646120" w:history="1">
            <w:r w:rsidRPr="00D721F7">
              <w:rPr>
                <w:rStyle w:val="Hyperlink"/>
                <w:noProof/>
              </w:rPr>
              <w:t>4.17.7</w:t>
            </w:r>
            <w:r>
              <w:rPr>
                <w:rFonts w:asciiTheme="minorHAnsi" w:eastAsiaTheme="minorEastAsia" w:hAnsiTheme="minorHAnsi"/>
                <w:noProof/>
                <w:sz w:val="22"/>
              </w:rPr>
              <w:tab/>
            </w:r>
            <w:r w:rsidRPr="00D721F7">
              <w:rPr>
                <w:rStyle w:val="Hyperlink"/>
                <w:noProof/>
              </w:rPr>
              <w:t>Exercise 7: Assembly Parts</w:t>
            </w:r>
            <w:r>
              <w:rPr>
                <w:noProof/>
                <w:webHidden/>
              </w:rPr>
              <w:tab/>
            </w:r>
            <w:r>
              <w:rPr>
                <w:noProof/>
                <w:webHidden/>
              </w:rPr>
              <w:fldChar w:fldCharType="begin"/>
            </w:r>
            <w:r>
              <w:rPr>
                <w:noProof/>
                <w:webHidden/>
              </w:rPr>
              <w:instrText xml:space="preserve"> PAGEREF _Toc511646120 \h </w:instrText>
            </w:r>
            <w:r>
              <w:rPr>
                <w:noProof/>
                <w:webHidden/>
              </w:rPr>
            </w:r>
            <w:r>
              <w:rPr>
                <w:noProof/>
                <w:webHidden/>
              </w:rPr>
              <w:fldChar w:fldCharType="separate"/>
            </w:r>
            <w:r>
              <w:rPr>
                <w:noProof/>
                <w:webHidden/>
              </w:rPr>
              <w:t>90</w:t>
            </w:r>
            <w:r>
              <w:rPr>
                <w:noProof/>
                <w:webHidden/>
              </w:rPr>
              <w:fldChar w:fldCharType="end"/>
            </w:r>
          </w:hyperlink>
        </w:p>
        <w:p w14:paraId="0F1E6745" w14:textId="79666696" w:rsidR="0010150C" w:rsidRDefault="0010150C">
          <w:pPr>
            <w:pStyle w:val="TOC3"/>
            <w:tabs>
              <w:tab w:val="left" w:pos="1440"/>
              <w:tab w:val="right" w:leader="dot" w:pos="9350"/>
            </w:tabs>
            <w:rPr>
              <w:rFonts w:asciiTheme="minorHAnsi" w:eastAsiaTheme="minorEastAsia" w:hAnsiTheme="minorHAnsi"/>
              <w:noProof/>
              <w:sz w:val="22"/>
            </w:rPr>
          </w:pPr>
          <w:hyperlink w:anchor="_Toc511646121" w:history="1">
            <w:r w:rsidRPr="00D721F7">
              <w:rPr>
                <w:rStyle w:val="Hyperlink"/>
                <w:noProof/>
              </w:rPr>
              <w:t>4.17.8</w:t>
            </w:r>
            <w:r>
              <w:rPr>
                <w:rFonts w:asciiTheme="minorHAnsi" w:eastAsiaTheme="minorEastAsia" w:hAnsiTheme="minorHAnsi"/>
                <w:noProof/>
                <w:sz w:val="22"/>
              </w:rPr>
              <w:tab/>
            </w:r>
            <w:r w:rsidRPr="00D721F7">
              <w:rPr>
                <w:rStyle w:val="Hyperlink"/>
                <w:noProof/>
              </w:rPr>
              <w:t>Exercise 8: Preferred Exercise</w:t>
            </w:r>
            <w:r>
              <w:rPr>
                <w:noProof/>
                <w:webHidden/>
              </w:rPr>
              <w:tab/>
            </w:r>
            <w:r>
              <w:rPr>
                <w:noProof/>
                <w:webHidden/>
              </w:rPr>
              <w:fldChar w:fldCharType="begin"/>
            </w:r>
            <w:r>
              <w:rPr>
                <w:noProof/>
                <w:webHidden/>
              </w:rPr>
              <w:instrText xml:space="preserve"> PAGEREF _Toc511646121 \h </w:instrText>
            </w:r>
            <w:r>
              <w:rPr>
                <w:noProof/>
                <w:webHidden/>
              </w:rPr>
            </w:r>
            <w:r>
              <w:rPr>
                <w:noProof/>
                <w:webHidden/>
              </w:rPr>
              <w:fldChar w:fldCharType="separate"/>
            </w:r>
            <w:r>
              <w:rPr>
                <w:noProof/>
                <w:webHidden/>
              </w:rPr>
              <w:t>90</w:t>
            </w:r>
            <w:r>
              <w:rPr>
                <w:noProof/>
                <w:webHidden/>
              </w:rPr>
              <w:fldChar w:fldCharType="end"/>
            </w:r>
          </w:hyperlink>
        </w:p>
        <w:p w14:paraId="1C6C80EF" w14:textId="6CDAC188" w:rsidR="0010150C" w:rsidRDefault="0010150C">
          <w:pPr>
            <w:pStyle w:val="TOC3"/>
            <w:tabs>
              <w:tab w:val="left" w:pos="1440"/>
              <w:tab w:val="right" w:leader="dot" w:pos="9350"/>
            </w:tabs>
            <w:rPr>
              <w:rFonts w:asciiTheme="minorHAnsi" w:eastAsiaTheme="minorEastAsia" w:hAnsiTheme="minorHAnsi"/>
              <w:noProof/>
              <w:sz w:val="22"/>
            </w:rPr>
          </w:pPr>
          <w:hyperlink w:anchor="_Toc511646122" w:history="1">
            <w:r w:rsidRPr="00D721F7">
              <w:rPr>
                <w:rStyle w:val="Hyperlink"/>
                <w:noProof/>
              </w:rPr>
              <w:t>4.17.9</w:t>
            </w:r>
            <w:r>
              <w:rPr>
                <w:rFonts w:asciiTheme="minorHAnsi" w:eastAsiaTheme="minorEastAsia" w:hAnsiTheme="minorHAnsi"/>
                <w:noProof/>
                <w:sz w:val="22"/>
              </w:rPr>
              <w:tab/>
            </w:r>
            <w:r w:rsidRPr="00D721F7">
              <w:rPr>
                <w:rStyle w:val="Hyperlink"/>
                <w:noProof/>
              </w:rPr>
              <w:t>Exercise 9: Favorite Subject</w:t>
            </w:r>
            <w:r>
              <w:rPr>
                <w:noProof/>
                <w:webHidden/>
              </w:rPr>
              <w:tab/>
            </w:r>
            <w:r>
              <w:rPr>
                <w:noProof/>
                <w:webHidden/>
              </w:rPr>
              <w:fldChar w:fldCharType="begin"/>
            </w:r>
            <w:r>
              <w:rPr>
                <w:noProof/>
                <w:webHidden/>
              </w:rPr>
              <w:instrText xml:space="preserve"> PAGEREF _Toc511646122 \h </w:instrText>
            </w:r>
            <w:r>
              <w:rPr>
                <w:noProof/>
                <w:webHidden/>
              </w:rPr>
            </w:r>
            <w:r>
              <w:rPr>
                <w:noProof/>
                <w:webHidden/>
              </w:rPr>
              <w:fldChar w:fldCharType="separate"/>
            </w:r>
            <w:r>
              <w:rPr>
                <w:noProof/>
                <w:webHidden/>
              </w:rPr>
              <w:t>91</w:t>
            </w:r>
            <w:r>
              <w:rPr>
                <w:noProof/>
                <w:webHidden/>
              </w:rPr>
              <w:fldChar w:fldCharType="end"/>
            </w:r>
          </w:hyperlink>
        </w:p>
        <w:p w14:paraId="099B1384" w14:textId="6B36E4E7" w:rsidR="0010150C" w:rsidRDefault="0010150C">
          <w:pPr>
            <w:pStyle w:val="TOC3"/>
            <w:tabs>
              <w:tab w:val="left" w:pos="1440"/>
              <w:tab w:val="right" w:leader="dot" w:pos="9350"/>
            </w:tabs>
            <w:rPr>
              <w:rFonts w:asciiTheme="minorHAnsi" w:eastAsiaTheme="minorEastAsia" w:hAnsiTheme="minorHAnsi"/>
              <w:noProof/>
              <w:sz w:val="22"/>
            </w:rPr>
          </w:pPr>
          <w:hyperlink w:anchor="_Toc511646123" w:history="1">
            <w:r w:rsidRPr="00D721F7">
              <w:rPr>
                <w:rStyle w:val="Hyperlink"/>
                <w:noProof/>
              </w:rPr>
              <w:t>4.17.10</w:t>
            </w:r>
            <w:r>
              <w:rPr>
                <w:rFonts w:asciiTheme="minorHAnsi" w:eastAsiaTheme="minorEastAsia" w:hAnsiTheme="minorHAnsi"/>
                <w:noProof/>
                <w:sz w:val="22"/>
              </w:rPr>
              <w:tab/>
            </w:r>
            <w:r w:rsidRPr="00D721F7">
              <w:rPr>
                <w:rStyle w:val="Hyperlink"/>
                <w:noProof/>
              </w:rPr>
              <w:t>Exercise 10: Read a Book</w:t>
            </w:r>
            <w:r>
              <w:rPr>
                <w:noProof/>
                <w:webHidden/>
              </w:rPr>
              <w:tab/>
            </w:r>
            <w:r>
              <w:rPr>
                <w:noProof/>
                <w:webHidden/>
              </w:rPr>
              <w:fldChar w:fldCharType="begin"/>
            </w:r>
            <w:r>
              <w:rPr>
                <w:noProof/>
                <w:webHidden/>
              </w:rPr>
              <w:instrText xml:space="preserve"> PAGEREF _Toc511646123 \h </w:instrText>
            </w:r>
            <w:r>
              <w:rPr>
                <w:noProof/>
                <w:webHidden/>
              </w:rPr>
            </w:r>
            <w:r>
              <w:rPr>
                <w:noProof/>
                <w:webHidden/>
              </w:rPr>
              <w:fldChar w:fldCharType="separate"/>
            </w:r>
            <w:r>
              <w:rPr>
                <w:noProof/>
                <w:webHidden/>
              </w:rPr>
              <w:t>91</w:t>
            </w:r>
            <w:r>
              <w:rPr>
                <w:noProof/>
                <w:webHidden/>
              </w:rPr>
              <w:fldChar w:fldCharType="end"/>
            </w:r>
          </w:hyperlink>
        </w:p>
        <w:p w14:paraId="1D485565" w14:textId="55B3537C" w:rsidR="0010150C" w:rsidRDefault="0010150C">
          <w:pPr>
            <w:pStyle w:val="TOC3"/>
            <w:tabs>
              <w:tab w:val="left" w:pos="1440"/>
              <w:tab w:val="right" w:leader="dot" w:pos="9350"/>
            </w:tabs>
            <w:rPr>
              <w:rFonts w:asciiTheme="minorHAnsi" w:eastAsiaTheme="minorEastAsia" w:hAnsiTheme="minorHAnsi"/>
              <w:noProof/>
              <w:sz w:val="22"/>
            </w:rPr>
          </w:pPr>
          <w:hyperlink w:anchor="_Toc511646124" w:history="1">
            <w:r w:rsidRPr="00D721F7">
              <w:rPr>
                <w:rStyle w:val="Hyperlink"/>
                <w:noProof/>
              </w:rPr>
              <w:t>4.17.11</w:t>
            </w:r>
            <w:r>
              <w:rPr>
                <w:rFonts w:asciiTheme="minorHAnsi" w:eastAsiaTheme="minorEastAsia" w:hAnsiTheme="minorHAnsi"/>
                <w:noProof/>
                <w:sz w:val="22"/>
              </w:rPr>
              <w:tab/>
            </w:r>
            <w:r w:rsidRPr="00D721F7">
              <w:rPr>
                <w:rStyle w:val="Hyperlink"/>
                <w:noProof/>
              </w:rPr>
              <w:t>Exercise 11: Mark Zuckerberg</w:t>
            </w:r>
            <w:r>
              <w:rPr>
                <w:noProof/>
                <w:webHidden/>
              </w:rPr>
              <w:tab/>
            </w:r>
            <w:r>
              <w:rPr>
                <w:noProof/>
                <w:webHidden/>
              </w:rPr>
              <w:fldChar w:fldCharType="begin"/>
            </w:r>
            <w:r>
              <w:rPr>
                <w:noProof/>
                <w:webHidden/>
              </w:rPr>
              <w:instrText xml:space="preserve"> PAGEREF _Toc511646124 \h </w:instrText>
            </w:r>
            <w:r>
              <w:rPr>
                <w:noProof/>
                <w:webHidden/>
              </w:rPr>
            </w:r>
            <w:r>
              <w:rPr>
                <w:noProof/>
                <w:webHidden/>
              </w:rPr>
              <w:fldChar w:fldCharType="separate"/>
            </w:r>
            <w:r>
              <w:rPr>
                <w:noProof/>
                <w:webHidden/>
              </w:rPr>
              <w:t>92</w:t>
            </w:r>
            <w:r>
              <w:rPr>
                <w:noProof/>
                <w:webHidden/>
              </w:rPr>
              <w:fldChar w:fldCharType="end"/>
            </w:r>
          </w:hyperlink>
        </w:p>
        <w:p w14:paraId="7B00BE22" w14:textId="118732E2" w:rsidR="0010150C" w:rsidRDefault="0010150C">
          <w:pPr>
            <w:pStyle w:val="TOC3"/>
            <w:tabs>
              <w:tab w:val="left" w:pos="1440"/>
              <w:tab w:val="right" w:leader="dot" w:pos="9350"/>
            </w:tabs>
            <w:rPr>
              <w:rFonts w:asciiTheme="minorHAnsi" w:eastAsiaTheme="minorEastAsia" w:hAnsiTheme="minorHAnsi"/>
              <w:noProof/>
              <w:sz w:val="22"/>
            </w:rPr>
          </w:pPr>
          <w:hyperlink w:anchor="_Toc511646125" w:history="1">
            <w:r w:rsidRPr="00D721F7">
              <w:rPr>
                <w:rStyle w:val="Hyperlink"/>
                <w:noProof/>
              </w:rPr>
              <w:t>4.17.12</w:t>
            </w:r>
            <w:r>
              <w:rPr>
                <w:rFonts w:asciiTheme="minorHAnsi" w:eastAsiaTheme="minorEastAsia" w:hAnsiTheme="minorHAnsi"/>
                <w:noProof/>
                <w:sz w:val="22"/>
              </w:rPr>
              <w:tab/>
            </w:r>
            <w:r w:rsidRPr="00D721F7">
              <w:rPr>
                <w:rStyle w:val="Hyperlink"/>
                <w:noProof/>
              </w:rPr>
              <w:t>Exercise 12: Wonderland Frozen Yogurt</w:t>
            </w:r>
            <w:r>
              <w:rPr>
                <w:noProof/>
                <w:webHidden/>
              </w:rPr>
              <w:tab/>
            </w:r>
            <w:r>
              <w:rPr>
                <w:noProof/>
                <w:webHidden/>
              </w:rPr>
              <w:fldChar w:fldCharType="begin"/>
            </w:r>
            <w:r>
              <w:rPr>
                <w:noProof/>
                <w:webHidden/>
              </w:rPr>
              <w:instrText xml:space="preserve"> PAGEREF _Toc511646125 \h </w:instrText>
            </w:r>
            <w:r>
              <w:rPr>
                <w:noProof/>
                <w:webHidden/>
              </w:rPr>
            </w:r>
            <w:r>
              <w:rPr>
                <w:noProof/>
                <w:webHidden/>
              </w:rPr>
              <w:fldChar w:fldCharType="separate"/>
            </w:r>
            <w:r>
              <w:rPr>
                <w:noProof/>
                <w:webHidden/>
              </w:rPr>
              <w:t>92</w:t>
            </w:r>
            <w:r>
              <w:rPr>
                <w:noProof/>
                <w:webHidden/>
              </w:rPr>
              <w:fldChar w:fldCharType="end"/>
            </w:r>
          </w:hyperlink>
        </w:p>
        <w:p w14:paraId="668B1243" w14:textId="124077EE" w:rsidR="0010150C" w:rsidRDefault="0010150C">
          <w:pPr>
            <w:pStyle w:val="TOC1"/>
            <w:rPr>
              <w:rFonts w:asciiTheme="minorHAnsi" w:eastAsiaTheme="minorEastAsia" w:hAnsiTheme="minorHAnsi"/>
              <w:noProof/>
              <w:sz w:val="22"/>
            </w:rPr>
          </w:pPr>
          <w:hyperlink w:anchor="_Toc511646126" w:history="1">
            <w:r w:rsidRPr="00D721F7">
              <w:rPr>
                <w:rStyle w:val="Hyperlink"/>
                <w:noProof/>
              </w:rPr>
              <w:t>5</w:t>
            </w:r>
            <w:r>
              <w:rPr>
                <w:rFonts w:asciiTheme="minorHAnsi" w:eastAsiaTheme="minorEastAsia" w:hAnsiTheme="minorHAnsi"/>
                <w:noProof/>
                <w:sz w:val="22"/>
              </w:rPr>
              <w:tab/>
            </w:r>
            <w:r w:rsidRPr="00D721F7">
              <w:rPr>
                <w:rStyle w:val="Hyperlink"/>
                <w:noProof/>
              </w:rPr>
              <w:t>Discrete Probability Distributions</w:t>
            </w:r>
            <w:r>
              <w:rPr>
                <w:noProof/>
                <w:webHidden/>
              </w:rPr>
              <w:tab/>
            </w:r>
            <w:r>
              <w:rPr>
                <w:noProof/>
                <w:webHidden/>
              </w:rPr>
              <w:fldChar w:fldCharType="begin"/>
            </w:r>
            <w:r>
              <w:rPr>
                <w:noProof/>
                <w:webHidden/>
              </w:rPr>
              <w:instrText xml:space="preserve"> PAGEREF _Toc511646126 \h </w:instrText>
            </w:r>
            <w:r>
              <w:rPr>
                <w:noProof/>
                <w:webHidden/>
              </w:rPr>
            </w:r>
            <w:r>
              <w:rPr>
                <w:noProof/>
                <w:webHidden/>
              </w:rPr>
              <w:fldChar w:fldCharType="separate"/>
            </w:r>
            <w:r>
              <w:rPr>
                <w:noProof/>
                <w:webHidden/>
              </w:rPr>
              <w:t>93</w:t>
            </w:r>
            <w:r>
              <w:rPr>
                <w:noProof/>
                <w:webHidden/>
              </w:rPr>
              <w:fldChar w:fldCharType="end"/>
            </w:r>
          </w:hyperlink>
        </w:p>
        <w:p w14:paraId="0048948C" w14:textId="2F10715A" w:rsidR="0010150C" w:rsidRDefault="0010150C">
          <w:pPr>
            <w:pStyle w:val="TOC2"/>
            <w:tabs>
              <w:tab w:val="left" w:pos="960"/>
              <w:tab w:val="right" w:leader="dot" w:pos="9350"/>
            </w:tabs>
            <w:rPr>
              <w:rFonts w:asciiTheme="minorHAnsi" w:eastAsiaTheme="minorEastAsia" w:hAnsiTheme="minorHAnsi"/>
              <w:noProof/>
              <w:sz w:val="22"/>
            </w:rPr>
          </w:pPr>
          <w:hyperlink w:anchor="_Toc511646127" w:history="1">
            <w:r w:rsidRPr="00D721F7">
              <w:rPr>
                <w:rStyle w:val="Hyperlink"/>
                <w:noProof/>
              </w:rPr>
              <w:t>5.1</w:t>
            </w:r>
            <w:r>
              <w:rPr>
                <w:rFonts w:asciiTheme="minorHAnsi" w:eastAsiaTheme="minorEastAsia" w:hAnsiTheme="minorHAnsi"/>
                <w:noProof/>
                <w:sz w:val="22"/>
              </w:rPr>
              <w:tab/>
            </w:r>
            <w:r w:rsidRPr="00D721F7">
              <w:rPr>
                <w:rStyle w:val="Hyperlink"/>
                <w:noProof/>
              </w:rPr>
              <w:t>Objectives</w:t>
            </w:r>
            <w:r>
              <w:rPr>
                <w:noProof/>
                <w:webHidden/>
              </w:rPr>
              <w:tab/>
            </w:r>
            <w:r>
              <w:rPr>
                <w:noProof/>
                <w:webHidden/>
              </w:rPr>
              <w:fldChar w:fldCharType="begin"/>
            </w:r>
            <w:r>
              <w:rPr>
                <w:noProof/>
                <w:webHidden/>
              </w:rPr>
              <w:instrText xml:space="preserve"> PAGEREF _Toc511646127 \h </w:instrText>
            </w:r>
            <w:r>
              <w:rPr>
                <w:noProof/>
                <w:webHidden/>
              </w:rPr>
            </w:r>
            <w:r>
              <w:rPr>
                <w:noProof/>
                <w:webHidden/>
              </w:rPr>
              <w:fldChar w:fldCharType="separate"/>
            </w:r>
            <w:r>
              <w:rPr>
                <w:noProof/>
                <w:webHidden/>
              </w:rPr>
              <w:t>93</w:t>
            </w:r>
            <w:r>
              <w:rPr>
                <w:noProof/>
                <w:webHidden/>
              </w:rPr>
              <w:fldChar w:fldCharType="end"/>
            </w:r>
          </w:hyperlink>
        </w:p>
        <w:p w14:paraId="7B776A2A" w14:textId="644FC0BF" w:rsidR="0010150C" w:rsidRDefault="0010150C">
          <w:pPr>
            <w:pStyle w:val="TOC2"/>
            <w:tabs>
              <w:tab w:val="left" w:pos="960"/>
              <w:tab w:val="right" w:leader="dot" w:pos="9350"/>
            </w:tabs>
            <w:rPr>
              <w:rFonts w:asciiTheme="minorHAnsi" w:eastAsiaTheme="minorEastAsia" w:hAnsiTheme="minorHAnsi"/>
              <w:noProof/>
              <w:sz w:val="22"/>
            </w:rPr>
          </w:pPr>
          <w:hyperlink w:anchor="_Toc511646128" w:history="1">
            <w:r w:rsidRPr="00D721F7">
              <w:rPr>
                <w:rStyle w:val="Hyperlink"/>
                <w:noProof/>
              </w:rPr>
              <w:t>5.2</w:t>
            </w:r>
            <w:r>
              <w:rPr>
                <w:rFonts w:asciiTheme="minorHAnsi" w:eastAsiaTheme="minorEastAsia" w:hAnsiTheme="minorHAnsi"/>
                <w:noProof/>
                <w:sz w:val="22"/>
              </w:rPr>
              <w:tab/>
            </w:r>
            <w:r w:rsidRPr="00D721F7">
              <w:rPr>
                <w:rStyle w:val="Hyperlink"/>
                <w:noProof/>
              </w:rPr>
              <w:t>Discrete Random Variables (RV)</w:t>
            </w:r>
            <w:r>
              <w:rPr>
                <w:noProof/>
                <w:webHidden/>
              </w:rPr>
              <w:tab/>
            </w:r>
            <w:r>
              <w:rPr>
                <w:noProof/>
                <w:webHidden/>
              </w:rPr>
              <w:fldChar w:fldCharType="begin"/>
            </w:r>
            <w:r>
              <w:rPr>
                <w:noProof/>
                <w:webHidden/>
              </w:rPr>
              <w:instrText xml:space="preserve"> PAGEREF _Toc511646128 \h </w:instrText>
            </w:r>
            <w:r>
              <w:rPr>
                <w:noProof/>
                <w:webHidden/>
              </w:rPr>
            </w:r>
            <w:r>
              <w:rPr>
                <w:noProof/>
                <w:webHidden/>
              </w:rPr>
              <w:fldChar w:fldCharType="separate"/>
            </w:r>
            <w:r>
              <w:rPr>
                <w:noProof/>
                <w:webHidden/>
              </w:rPr>
              <w:t>94</w:t>
            </w:r>
            <w:r>
              <w:rPr>
                <w:noProof/>
                <w:webHidden/>
              </w:rPr>
              <w:fldChar w:fldCharType="end"/>
            </w:r>
          </w:hyperlink>
        </w:p>
        <w:p w14:paraId="2F30CD03" w14:textId="5BD6E463" w:rsidR="0010150C" w:rsidRDefault="0010150C">
          <w:pPr>
            <w:pStyle w:val="TOC3"/>
            <w:tabs>
              <w:tab w:val="left" w:pos="1200"/>
              <w:tab w:val="right" w:leader="dot" w:pos="9350"/>
            </w:tabs>
            <w:rPr>
              <w:rFonts w:asciiTheme="minorHAnsi" w:eastAsiaTheme="minorEastAsia" w:hAnsiTheme="minorHAnsi"/>
              <w:noProof/>
              <w:sz w:val="22"/>
            </w:rPr>
          </w:pPr>
          <w:hyperlink w:anchor="_Toc511646129" w:history="1">
            <w:r w:rsidRPr="00D721F7">
              <w:rPr>
                <w:rStyle w:val="Hyperlink"/>
                <w:noProof/>
              </w:rPr>
              <w:t>5.2.1</w:t>
            </w:r>
            <w:r>
              <w:rPr>
                <w:rFonts w:asciiTheme="minorHAnsi" w:eastAsiaTheme="minorEastAsia" w:hAnsiTheme="minorHAnsi"/>
                <w:noProof/>
                <w:sz w:val="22"/>
              </w:rPr>
              <w:tab/>
            </w:r>
            <w:r w:rsidRPr="00D721F7">
              <w:rPr>
                <w:rStyle w:val="Hyperlink"/>
                <w:noProof/>
              </w:rPr>
              <w:t>Expected Value of a Discrete Random Variable</w:t>
            </w:r>
            <w:r>
              <w:rPr>
                <w:noProof/>
                <w:webHidden/>
              </w:rPr>
              <w:tab/>
            </w:r>
            <w:r>
              <w:rPr>
                <w:noProof/>
                <w:webHidden/>
              </w:rPr>
              <w:fldChar w:fldCharType="begin"/>
            </w:r>
            <w:r>
              <w:rPr>
                <w:noProof/>
                <w:webHidden/>
              </w:rPr>
              <w:instrText xml:space="preserve"> PAGEREF _Toc511646129 \h </w:instrText>
            </w:r>
            <w:r>
              <w:rPr>
                <w:noProof/>
                <w:webHidden/>
              </w:rPr>
            </w:r>
            <w:r>
              <w:rPr>
                <w:noProof/>
                <w:webHidden/>
              </w:rPr>
              <w:fldChar w:fldCharType="separate"/>
            </w:r>
            <w:r>
              <w:rPr>
                <w:noProof/>
                <w:webHidden/>
              </w:rPr>
              <w:t>95</w:t>
            </w:r>
            <w:r>
              <w:rPr>
                <w:noProof/>
                <w:webHidden/>
              </w:rPr>
              <w:fldChar w:fldCharType="end"/>
            </w:r>
          </w:hyperlink>
        </w:p>
        <w:p w14:paraId="7E35C8C6" w14:textId="05F86C6C" w:rsidR="0010150C" w:rsidRDefault="0010150C">
          <w:pPr>
            <w:pStyle w:val="TOC3"/>
            <w:tabs>
              <w:tab w:val="left" w:pos="1200"/>
              <w:tab w:val="right" w:leader="dot" w:pos="9350"/>
            </w:tabs>
            <w:rPr>
              <w:rFonts w:asciiTheme="minorHAnsi" w:eastAsiaTheme="minorEastAsia" w:hAnsiTheme="minorHAnsi"/>
              <w:noProof/>
              <w:sz w:val="22"/>
            </w:rPr>
          </w:pPr>
          <w:hyperlink w:anchor="_Toc511646130" w:history="1">
            <w:r w:rsidRPr="00D721F7">
              <w:rPr>
                <w:rStyle w:val="Hyperlink"/>
                <w:noProof/>
              </w:rPr>
              <w:t>5.2.2</w:t>
            </w:r>
            <w:r>
              <w:rPr>
                <w:rFonts w:asciiTheme="minorHAnsi" w:eastAsiaTheme="minorEastAsia" w:hAnsiTheme="minorHAnsi"/>
                <w:noProof/>
                <w:sz w:val="22"/>
              </w:rPr>
              <w:tab/>
            </w:r>
            <w:r w:rsidRPr="00D721F7">
              <w:rPr>
                <w:rStyle w:val="Hyperlink"/>
                <w:noProof/>
              </w:rPr>
              <w:t>Variance and Standard Deviation of a Discrete Random Variable</w:t>
            </w:r>
            <w:r>
              <w:rPr>
                <w:noProof/>
                <w:webHidden/>
              </w:rPr>
              <w:tab/>
            </w:r>
            <w:r>
              <w:rPr>
                <w:noProof/>
                <w:webHidden/>
              </w:rPr>
              <w:fldChar w:fldCharType="begin"/>
            </w:r>
            <w:r>
              <w:rPr>
                <w:noProof/>
                <w:webHidden/>
              </w:rPr>
              <w:instrText xml:space="preserve"> PAGEREF _Toc511646130 \h </w:instrText>
            </w:r>
            <w:r>
              <w:rPr>
                <w:noProof/>
                <w:webHidden/>
              </w:rPr>
            </w:r>
            <w:r>
              <w:rPr>
                <w:noProof/>
                <w:webHidden/>
              </w:rPr>
              <w:fldChar w:fldCharType="separate"/>
            </w:r>
            <w:r>
              <w:rPr>
                <w:noProof/>
                <w:webHidden/>
              </w:rPr>
              <w:t>95</w:t>
            </w:r>
            <w:r>
              <w:rPr>
                <w:noProof/>
                <w:webHidden/>
              </w:rPr>
              <w:fldChar w:fldCharType="end"/>
            </w:r>
          </w:hyperlink>
        </w:p>
        <w:p w14:paraId="70644837" w14:textId="5D3534FE" w:rsidR="0010150C" w:rsidRDefault="0010150C">
          <w:pPr>
            <w:pStyle w:val="TOC2"/>
            <w:tabs>
              <w:tab w:val="left" w:pos="960"/>
              <w:tab w:val="right" w:leader="dot" w:pos="9350"/>
            </w:tabs>
            <w:rPr>
              <w:rFonts w:asciiTheme="minorHAnsi" w:eastAsiaTheme="minorEastAsia" w:hAnsiTheme="minorHAnsi"/>
              <w:noProof/>
              <w:sz w:val="22"/>
            </w:rPr>
          </w:pPr>
          <w:hyperlink w:anchor="_Toc511646131" w:history="1">
            <w:r w:rsidRPr="00D721F7">
              <w:rPr>
                <w:rStyle w:val="Hyperlink"/>
                <w:noProof/>
              </w:rPr>
              <w:t>5.3</w:t>
            </w:r>
            <w:r>
              <w:rPr>
                <w:rFonts w:asciiTheme="minorHAnsi" w:eastAsiaTheme="minorEastAsia" w:hAnsiTheme="minorHAnsi"/>
                <w:noProof/>
                <w:sz w:val="22"/>
              </w:rPr>
              <w:tab/>
            </w:r>
            <w:r w:rsidRPr="00D721F7">
              <w:rPr>
                <w:rStyle w:val="Hyperlink"/>
                <w:noProof/>
              </w:rPr>
              <w:t>Practice Problems: Discrete Random Variable</w:t>
            </w:r>
            <w:r>
              <w:rPr>
                <w:noProof/>
                <w:webHidden/>
              </w:rPr>
              <w:tab/>
            </w:r>
            <w:r>
              <w:rPr>
                <w:noProof/>
                <w:webHidden/>
              </w:rPr>
              <w:fldChar w:fldCharType="begin"/>
            </w:r>
            <w:r>
              <w:rPr>
                <w:noProof/>
                <w:webHidden/>
              </w:rPr>
              <w:instrText xml:space="preserve"> PAGEREF _Toc511646131 \h </w:instrText>
            </w:r>
            <w:r>
              <w:rPr>
                <w:noProof/>
                <w:webHidden/>
              </w:rPr>
            </w:r>
            <w:r>
              <w:rPr>
                <w:noProof/>
                <w:webHidden/>
              </w:rPr>
              <w:fldChar w:fldCharType="separate"/>
            </w:r>
            <w:r>
              <w:rPr>
                <w:noProof/>
                <w:webHidden/>
              </w:rPr>
              <w:t>96</w:t>
            </w:r>
            <w:r>
              <w:rPr>
                <w:noProof/>
                <w:webHidden/>
              </w:rPr>
              <w:fldChar w:fldCharType="end"/>
            </w:r>
          </w:hyperlink>
        </w:p>
        <w:p w14:paraId="52336296" w14:textId="472FC9B8" w:rsidR="0010150C" w:rsidRDefault="0010150C">
          <w:pPr>
            <w:pStyle w:val="TOC3"/>
            <w:tabs>
              <w:tab w:val="left" w:pos="1200"/>
              <w:tab w:val="right" w:leader="dot" w:pos="9350"/>
            </w:tabs>
            <w:rPr>
              <w:rFonts w:asciiTheme="minorHAnsi" w:eastAsiaTheme="minorEastAsia" w:hAnsiTheme="minorHAnsi"/>
              <w:noProof/>
              <w:sz w:val="22"/>
            </w:rPr>
          </w:pPr>
          <w:hyperlink w:anchor="_Toc511646132" w:history="1">
            <w:r w:rsidRPr="00D721F7">
              <w:rPr>
                <w:rStyle w:val="Hyperlink"/>
                <w:noProof/>
              </w:rPr>
              <w:t>5.3.1</w:t>
            </w:r>
            <w:r>
              <w:rPr>
                <w:rFonts w:asciiTheme="minorHAnsi" w:eastAsiaTheme="minorEastAsia" w:hAnsiTheme="minorHAnsi"/>
                <w:noProof/>
                <w:sz w:val="22"/>
              </w:rPr>
              <w:tab/>
            </w:r>
            <w:r w:rsidRPr="00D721F7">
              <w:rPr>
                <w:rStyle w:val="Hyperlink"/>
                <w:noProof/>
              </w:rPr>
              <w:t>Exercise 1: Homes Sold</w:t>
            </w:r>
            <w:r>
              <w:rPr>
                <w:noProof/>
                <w:webHidden/>
              </w:rPr>
              <w:tab/>
            </w:r>
            <w:r>
              <w:rPr>
                <w:noProof/>
                <w:webHidden/>
              </w:rPr>
              <w:fldChar w:fldCharType="begin"/>
            </w:r>
            <w:r>
              <w:rPr>
                <w:noProof/>
                <w:webHidden/>
              </w:rPr>
              <w:instrText xml:space="preserve"> PAGEREF _Toc511646132 \h </w:instrText>
            </w:r>
            <w:r>
              <w:rPr>
                <w:noProof/>
                <w:webHidden/>
              </w:rPr>
            </w:r>
            <w:r>
              <w:rPr>
                <w:noProof/>
                <w:webHidden/>
              </w:rPr>
              <w:fldChar w:fldCharType="separate"/>
            </w:r>
            <w:r>
              <w:rPr>
                <w:noProof/>
                <w:webHidden/>
              </w:rPr>
              <w:t>96</w:t>
            </w:r>
            <w:r>
              <w:rPr>
                <w:noProof/>
                <w:webHidden/>
              </w:rPr>
              <w:fldChar w:fldCharType="end"/>
            </w:r>
          </w:hyperlink>
        </w:p>
        <w:p w14:paraId="1859F108" w14:textId="6E660176" w:rsidR="0010150C" w:rsidRDefault="0010150C">
          <w:pPr>
            <w:pStyle w:val="TOC3"/>
            <w:tabs>
              <w:tab w:val="left" w:pos="1200"/>
              <w:tab w:val="right" w:leader="dot" w:pos="9350"/>
            </w:tabs>
            <w:rPr>
              <w:rFonts w:asciiTheme="minorHAnsi" w:eastAsiaTheme="minorEastAsia" w:hAnsiTheme="minorHAnsi"/>
              <w:noProof/>
              <w:sz w:val="22"/>
            </w:rPr>
          </w:pPr>
          <w:hyperlink w:anchor="_Toc511646133" w:history="1">
            <w:r w:rsidRPr="00D721F7">
              <w:rPr>
                <w:rStyle w:val="Hyperlink"/>
                <w:noProof/>
              </w:rPr>
              <w:t>5.3.2</w:t>
            </w:r>
            <w:r>
              <w:rPr>
                <w:rFonts w:asciiTheme="minorHAnsi" w:eastAsiaTheme="minorEastAsia" w:hAnsiTheme="minorHAnsi"/>
                <w:noProof/>
                <w:sz w:val="22"/>
              </w:rPr>
              <w:tab/>
            </w:r>
            <w:r w:rsidRPr="00D721F7">
              <w:rPr>
                <w:rStyle w:val="Hyperlink"/>
                <w:noProof/>
              </w:rPr>
              <w:t>Exercise 2: Cars Sold</w:t>
            </w:r>
            <w:r>
              <w:rPr>
                <w:noProof/>
                <w:webHidden/>
              </w:rPr>
              <w:tab/>
            </w:r>
            <w:r>
              <w:rPr>
                <w:noProof/>
                <w:webHidden/>
              </w:rPr>
              <w:fldChar w:fldCharType="begin"/>
            </w:r>
            <w:r>
              <w:rPr>
                <w:noProof/>
                <w:webHidden/>
              </w:rPr>
              <w:instrText xml:space="preserve"> PAGEREF _Toc511646133 \h </w:instrText>
            </w:r>
            <w:r>
              <w:rPr>
                <w:noProof/>
                <w:webHidden/>
              </w:rPr>
            </w:r>
            <w:r>
              <w:rPr>
                <w:noProof/>
                <w:webHidden/>
              </w:rPr>
              <w:fldChar w:fldCharType="separate"/>
            </w:r>
            <w:r>
              <w:rPr>
                <w:noProof/>
                <w:webHidden/>
              </w:rPr>
              <w:t>97</w:t>
            </w:r>
            <w:r>
              <w:rPr>
                <w:noProof/>
                <w:webHidden/>
              </w:rPr>
              <w:fldChar w:fldCharType="end"/>
            </w:r>
          </w:hyperlink>
        </w:p>
        <w:p w14:paraId="4D807FE5" w14:textId="1545A9E8" w:rsidR="0010150C" w:rsidRDefault="0010150C">
          <w:pPr>
            <w:pStyle w:val="TOC3"/>
            <w:tabs>
              <w:tab w:val="left" w:pos="1200"/>
              <w:tab w:val="right" w:leader="dot" w:pos="9350"/>
            </w:tabs>
            <w:rPr>
              <w:rFonts w:asciiTheme="minorHAnsi" w:eastAsiaTheme="minorEastAsia" w:hAnsiTheme="minorHAnsi"/>
              <w:noProof/>
              <w:sz w:val="22"/>
            </w:rPr>
          </w:pPr>
          <w:hyperlink w:anchor="_Toc511646134" w:history="1">
            <w:r w:rsidRPr="00D721F7">
              <w:rPr>
                <w:rStyle w:val="Hyperlink"/>
                <w:noProof/>
              </w:rPr>
              <w:t>5.3.3</w:t>
            </w:r>
            <w:r>
              <w:rPr>
                <w:rFonts w:asciiTheme="minorHAnsi" w:eastAsiaTheme="minorEastAsia" w:hAnsiTheme="minorHAnsi"/>
                <w:noProof/>
                <w:sz w:val="22"/>
              </w:rPr>
              <w:tab/>
            </w:r>
            <w:r w:rsidRPr="00D721F7">
              <w:rPr>
                <w:rStyle w:val="Hyperlink"/>
                <w:noProof/>
              </w:rPr>
              <w:t>Exercise 3: Stock’s Return</w:t>
            </w:r>
            <w:r>
              <w:rPr>
                <w:noProof/>
                <w:webHidden/>
              </w:rPr>
              <w:tab/>
            </w:r>
            <w:r>
              <w:rPr>
                <w:noProof/>
                <w:webHidden/>
              </w:rPr>
              <w:fldChar w:fldCharType="begin"/>
            </w:r>
            <w:r>
              <w:rPr>
                <w:noProof/>
                <w:webHidden/>
              </w:rPr>
              <w:instrText xml:space="preserve"> PAGEREF _Toc511646134 \h </w:instrText>
            </w:r>
            <w:r>
              <w:rPr>
                <w:noProof/>
                <w:webHidden/>
              </w:rPr>
            </w:r>
            <w:r>
              <w:rPr>
                <w:noProof/>
                <w:webHidden/>
              </w:rPr>
              <w:fldChar w:fldCharType="separate"/>
            </w:r>
            <w:r>
              <w:rPr>
                <w:noProof/>
                <w:webHidden/>
              </w:rPr>
              <w:t>98</w:t>
            </w:r>
            <w:r>
              <w:rPr>
                <w:noProof/>
                <w:webHidden/>
              </w:rPr>
              <w:fldChar w:fldCharType="end"/>
            </w:r>
          </w:hyperlink>
        </w:p>
        <w:p w14:paraId="55B752AD" w14:textId="6DA85F0F" w:rsidR="0010150C" w:rsidRDefault="0010150C">
          <w:pPr>
            <w:pStyle w:val="TOC3"/>
            <w:tabs>
              <w:tab w:val="left" w:pos="1200"/>
              <w:tab w:val="right" w:leader="dot" w:pos="9350"/>
            </w:tabs>
            <w:rPr>
              <w:rFonts w:asciiTheme="minorHAnsi" w:eastAsiaTheme="minorEastAsia" w:hAnsiTheme="minorHAnsi"/>
              <w:noProof/>
              <w:sz w:val="22"/>
            </w:rPr>
          </w:pPr>
          <w:hyperlink w:anchor="_Toc511646135" w:history="1">
            <w:r w:rsidRPr="00D721F7">
              <w:rPr>
                <w:rStyle w:val="Hyperlink"/>
                <w:noProof/>
              </w:rPr>
              <w:t>5.3.4</w:t>
            </w:r>
            <w:r>
              <w:rPr>
                <w:rFonts w:asciiTheme="minorHAnsi" w:eastAsiaTheme="minorEastAsia" w:hAnsiTheme="minorHAnsi"/>
                <w:noProof/>
                <w:sz w:val="22"/>
              </w:rPr>
              <w:tab/>
            </w:r>
            <w:r w:rsidRPr="00D721F7">
              <w:rPr>
                <w:rStyle w:val="Hyperlink"/>
                <w:noProof/>
              </w:rPr>
              <w:t>Exercise 4: Year-end Stock Price</w:t>
            </w:r>
            <w:r>
              <w:rPr>
                <w:noProof/>
                <w:webHidden/>
              </w:rPr>
              <w:tab/>
            </w:r>
            <w:r>
              <w:rPr>
                <w:noProof/>
                <w:webHidden/>
              </w:rPr>
              <w:fldChar w:fldCharType="begin"/>
            </w:r>
            <w:r>
              <w:rPr>
                <w:noProof/>
                <w:webHidden/>
              </w:rPr>
              <w:instrText xml:space="preserve"> PAGEREF _Toc511646135 \h </w:instrText>
            </w:r>
            <w:r>
              <w:rPr>
                <w:noProof/>
                <w:webHidden/>
              </w:rPr>
            </w:r>
            <w:r>
              <w:rPr>
                <w:noProof/>
                <w:webHidden/>
              </w:rPr>
              <w:fldChar w:fldCharType="separate"/>
            </w:r>
            <w:r>
              <w:rPr>
                <w:noProof/>
                <w:webHidden/>
              </w:rPr>
              <w:t>98</w:t>
            </w:r>
            <w:r>
              <w:rPr>
                <w:noProof/>
                <w:webHidden/>
              </w:rPr>
              <w:fldChar w:fldCharType="end"/>
            </w:r>
          </w:hyperlink>
        </w:p>
        <w:p w14:paraId="74EB928F" w14:textId="29CDA0FC" w:rsidR="0010150C" w:rsidRDefault="0010150C">
          <w:pPr>
            <w:pStyle w:val="TOC3"/>
            <w:tabs>
              <w:tab w:val="left" w:pos="1200"/>
              <w:tab w:val="right" w:leader="dot" w:pos="9350"/>
            </w:tabs>
            <w:rPr>
              <w:rFonts w:asciiTheme="minorHAnsi" w:eastAsiaTheme="minorEastAsia" w:hAnsiTheme="minorHAnsi"/>
              <w:noProof/>
              <w:sz w:val="22"/>
            </w:rPr>
          </w:pPr>
          <w:hyperlink w:anchor="_Toc511646136" w:history="1">
            <w:r w:rsidRPr="00D721F7">
              <w:rPr>
                <w:rStyle w:val="Hyperlink"/>
                <w:noProof/>
              </w:rPr>
              <w:t>5.3.5</w:t>
            </w:r>
            <w:r>
              <w:rPr>
                <w:rFonts w:asciiTheme="minorHAnsi" w:eastAsiaTheme="minorEastAsia" w:hAnsiTheme="minorHAnsi"/>
                <w:noProof/>
                <w:sz w:val="22"/>
              </w:rPr>
              <w:tab/>
            </w:r>
            <w:r w:rsidRPr="00D721F7">
              <w:rPr>
                <w:rStyle w:val="Hyperlink"/>
                <w:noProof/>
              </w:rPr>
              <w:t>Exercise 5: Predicted Return</w:t>
            </w:r>
            <w:r>
              <w:rPr>
                <w:noProof/>
                <w:webHidden/>
              </w:rPr>
              <w:tab/>
            </w:r>
            <w:r>
              <w:rPr>
                <w:noProof/>
                <w:webHidden/>
              </w:rPr>
              <w:fldChar w:fldCharType="begin"/>
            </w:r>
            <w:r>
              <w:rPr>
                <w:noProof/>
                <w:webHidden/>
              </w:rPr>
              <w:instrText xml:space="preserve"> PAGEREF _Toc511646136 \h </w:instrText>
            </w:r>
            <w:r>
              <w:rPr>
                <w:noProof/>
                <w:webHidden/>
              </w:rPr>
            </w:r>
            <w:r>
              <w:rPr>
                <w:noProof/>
                <w:webHidden/>
              </w:rPr>
              <w:fldChar w:fldCharType="separate"/>
            </w:r>
            <w:r>
              <w:rPr>
                <w:noProof/>
                <w:webHidden/>
              </w:rPr>
              <w:t>99</w:t>
            </w:r>
            <w:r>
              <w:rPr>
                <w:noProof/>
                <w:webHidden/>
              </w:rPr>
              <w:fldChar w:fldCharType="end"/>
            </w:r>
          </w:hyperlink>
        </w:p>
        <w:p w14:paraId="0C625E61" w14:textId="014CBC8A" w:rsidR="0010150C" w:rsidRDefault="0010150C">
          <w:pPr>
            <w:pStyle w:val="TOC2"/>
            <w:tabs>
              <w:tab w:val="left" w:pos="960"/>
              <w:tab w:val="right" w:leader="dot" w:pos="9350"/>
            </w:tabs>
            <w:rPr>
              <w:rFonts w:asciiTheme="minorHAnsi" w:eastAsiaTheme="minorEastAsia" w:hAnsiTheme="minorHAnsi"/>
              <w:noProof/>
              <w:sz w:val="22"/>
            </w:rPr>
          </w:pPr>
          <w:hyperlink w:anchor="_Toc511646137" w:history="1">
            <w:r w:rsidRPr="00D721F7">
              <w:rPr>
                <w:rStyle w:val="Hyperlink"/>
                <w:noProof/>
              </w:rPr>
              <w:t>5.4</w:t>
            </w:r>
            <w:r>
              <w:rPr>
                <w:rFonts w:asciiTheme="minorHAnsi" w:eastAsiaTheme="minorEastAsia" w:hAnsiTheme="minorHAnsi"/>
                <w:noProof/>
                <w:sz w:val="22"/>
              </w:rPr>
              <w:tab/>
            </w:r>
            <w:r w:rsidRPr="00D721F7">
              <w:rPr>
                <w:rStyle w:val="Hyperlink"/>
                <w:noProof/>
              </w:rPr>
              <w:t>The Binomial Random Variable (RV)</w:t>
            </w:r>
            <w:r>
              <w:rPr>
                <w:noProof/>
                <w:webHidden/>
              </w:rPr>
              <w:tab/>
            </w:r>
            <w:r>
              <w:rPr>
                <w:noProof/>
                <w:webHidden/>
              </w:rPr>
              <w:fldChar w:fldCharType="begin"/>
            </w:r>
            <w:r>
              <w:rPr>
                <w:noProof/>
                <w:webHidden/>
              </w:rPr>
              <w:instrText xml:space="preserve"> PAGEREF _Toc511646137 \h </w:instrText>
            </w:r>
            <w:r>
              <w:rPr>
                <w:noProof/>
                <w:webHidden/>
              </w:rPr>
            </w:r>
            <w:r>
              <w:rPr>
                <w:noProof/>
                <w:webHidden/>
              </w:rPr>
              <w:fldChar w:fldCharType="separate"/>
            </w:r>
            <w:r>
              <w:rPr>
                <w:noProof/>
                <w:webHidden/>
              </w:rPr>
              <w:t>100</w:t>
            </w:r>
            <w:r>
              <w:rPr>
                <w:noProof/>
                <w:webHidden/>
              </w:rPr>
              <w:fldChar w:fldCharType="end"/>
            </w:r>
          </w:hyperlink>
        </w:p>
        <w:p w14:paraId="34CB6E67" w14:textId="57CD04D4" w:rsidR="0010150C" w:rsidRDefault="0010150C">
          <w:pPr>
            <w:pStyle w:val="TOC3"/>
            <w:tabs>
              <w:tab w:val="left" w:pos="1200"/>
              <w:tab w:val="right" w:leader="dot" w:pos="9350"/>
            </w:tabs>
            <w:rPr>
              <w:rFonts w:asciiTheme="minorHAnsi" w:eastAsiaTheme="minorEastAsia" w:hAnsiTheme="minorHAnsi"/>
              <w:noProof/>
              <w:sz w:val="22"/>
            </w:rPr>
          </w:pPr>
          <w:hyperlink w:anchor="_Toc511646138" w:history="1">
            <w:r w:rsidRPr="00D721F7">
              <w:rPr>
                <w:rStyle w:val="Hyperlink"/>
                <w:noProof/>
              </w:rPr>
              <w:t>5.4.1</w:t>
            </w:r>
            <w:r>
              <w:rPr>
                <w:rFonts w:asciiTheme="minorHAnsi" w:eastAsiaTheme="minorEastAsia" w:hAnsiTheme="minorHAnsi"/>
                <w:noProof/>
                <w:sz w:val="22"/>
              </w:rPr>
              <w:tab/>
            </w:r>
            <w:r w:rsidRPr="00D721F7">
              <w:rPr>
                <w:rStyle w:val="Hyperlink"/>
                <w:noProof/>
              </w:rPr>
              <w:t>The Binomial Distribution</w:t>
            </w:r>
            <w:r>
              <w:rPr>
                <w:noProof/>
                <w:webHidden/>
              </w:rPr>
              <w:tab/>
            </w:r>
            <w:r>
              <w:rPr>
                <w:noProof/>
                <w:webHidden/>
              </w:rPr>
              <w:fldChar w:fldCharType="begin"/>
            </w:r>
            <w:r>
              <w:rPr>
                <w:noProof/>
                <w:webHidden/>
              </w:rPr>
              <w:instrText xml:space="preserve"> PAGEREF _Toc511646138 \h </w:instrText>
            </w:r>
            <w:r>
              <w:rPr>
                <w:noProof/>
                <w:webHidden/>
              </w:rPr>
            </w:r>
            <w:r>
              <w:rPr>
                <w:noProof/>
                <w:webHidden/>
              </w:rPr>
              <w:fldChar w:fldCharType="separate"/>
            </w:r>
            <w:r>
              <w:rPr>
                <w:noProof/>
                <w:webHidden/>
              </w:rPr>
              <w:t>100</w:t>
            </w:r>
            <w:r>
              <w:rPr>
                <w:noProof/>
                <w:webHidden/>
              </w:rPr>
              <w:fldChar w:fldCharType="end"/>
            </w:r>
          </w:hyperlink>
        </w:p>
        <w:p w14:paraId="7B5743F9" w14:textId="31C76042" w:rsidR="0010150C" w:rsidRDefault="0010150C">
          <w:pPr>
            <w:pStyle w:val="TOC3"/>
            <w:tabs>
              <w:tab w:val="left" w:pos="1200"/>
              <w:tab w:val="right" w:leader="dot" w:pos="9350"/>
            </w:tabs>
            <w:rPr>
              <w:rFonts w:asciiTheme="minorHAnsi" w:eastAsiaTheme="minorEastAsia" w:hAnsiTheme="minorHAnsi"/>
              <w:noProof/>
              <w:sz w:val="22"/>
            </w:rPr>
          </w:pPr>
          <w:hyperlink w:anchor="_Toc511646139" w:history="1">
            <w:r w:rsidRPr="00D721F7">
              <w:rPr>
                <w:rStyle w:val="Hyperlink"/>
                <w:noProof/>
              </w:rPr>
              <w:t>5.4.2</w:t>
            </w:r>
            <w:r>
              <w:rPr>
                <w:rFonts w:asciiTheme="minorHAnsi" w:eastAsiaTheme="minorEastAsia" w:hAnsiTheme="minorHAnsi"/>
                <w:noProof/>
                <w:sz w:val="22"/>
              </w:rPr>
              <w:tab/>
            </w:r>
            <w:r w:rsidRPr="00D721F7">
              <w:rPr>
                <w:rStyle w:val="Hyperlink"/>
                <w:noProof/>
              </w:rPr>
              <w:t>Construct the Probability Mass Function</w:t>
            </w:r>
            <w:r>
              <w:rPr>
                <w:noProof/>
                <w:webHidden/>
              </w:rPr>
              <w:tab/>
            </w:r>
            <w:r>
              <w:rPr>
                <w:noProof/>
                <w:webHidden/>
              </w:rPr>
              <w:fldChar w:fldCharType="begin"/>
            </w:r>
            <w:r>
              <w:rPr>
                <w:noProof/>
                <w:webHidden/>
              </w:rPr>
              <w:instrText xml:space="preserve"> PAGEREF _Toc511646139 \h </w:instrText>
            </w:r>
            <w:r>
              <w:rPr>
                <w:noProof/>
                <w:webHidden/>
              </w:rPr>
            </w:r>
            <w:r>
              <w:rPr>
                <w:noProof/>
                <w:webHidden/>
              </w:rPr>
              <w:fldChar w:fldCharType="separate"/>
            </w:r>
            <w:r>
              <w:rPr>
                <w:noProof/>
                <w:webHidden/>
              </w:rPr>
              <w:t>101</w:t>
            </w:r>
            <w:r>
              <w:rPr>
                <w:noProof/>
                <w:webHidden/>
              </w:rPr>
              <w:fldChar w:fldCharType="end"/>
            </w:r>
          </w:hyperlink>
        </w:p>
        <w:p w14:paraId="5DD7B080" w14:textId="19BE38D9" w:rsidR="0010150C" w:rsidRDefault="0010150C">
          <w:pPr>
            <w:pStyle w:val="TOC3"/>
            <w:tabs>
              <w:tab w:val="left" w:pos="1200"/>
              <w:tab w:val="right" w:leader="dot" w:pos="9350"/>
            </w:tabs>
            <w:rPr>
              <w:rFonts w:asciiTheme="minorHAnsi" w:eastAsiaTheme="minorEastAsia" w:hAnsiTheme="minorHAnsi"/>
              <w:noProof/>
              <w:sz w:val="22"/>
            </w:rPr>
          </w:pPr>
          <w:hyperlink w:anchor="_Toc511646140" w:history="1">
            <w:r w:rsidRPr="00D721F7">
              <w:rPr>
                <w:rStyle w:val="Hyperlink"/>
                <w:noProof/>
              </w:rPr>
              <w:t>5.4.3</w:t>
            </w:r>
            <w:r>
              <w:rPr>
                <w:rFonts w:asciiTheme="minorHAnsi" w:eastAsiaTheme="minorEastAsia" w:hAnsiTheme="minorHAnsi"/>
                <w:noProof/>
                <w:sz w:val="22"/>
              </w:rPr>
              <w:tab/>
            </w:r>
            <w:r w:rsidRPr="00D721F7">
              <w:rPr>
                <w:rStyle w:val="Hyperlink"/>
                <w:noProof/>
              </w:rPr>
              <w:t>Calculate the Expected Value and Variance</w:t>
            </w:r>
            <w:r>
              <w:rPr>
                <w:noProof/>
                <w:webHidden/>
              </w:rPr>
              <w:tab/>
            </w:r>
            <w:r>
              <w:rPr>
                <w:noProof/>
                <w:webHidden/>
              </w:rPr>
              <w:fldChar w:fldCharType="begin"/>
            </w:r>
            <w:r>
              <w:rPr>
                <w:noProof/>
                <w:webHidden/>
              </w:rPr>
              <w:instrText xml:space="preserve"> PAGEREF _Toc511646140 \h </w:instrText>
            </w:r>
            <w:r>
              <w:rPr>
                <w:noProof/>
                <w:webHidden/>
              </w:rPr>
            </w:r>
            <w:r>
              <w:rPr>
                <w:noProof/>
                <w:webHidden/>
              </w:rPr>
              <w:fldChar w:fldCharType="separate"/>
            </w:r>
            <w:r>
              <w:rPr>
                <w:noProof/>
                <w:webHidden/>
              </w:rPr>
              <w:t>101</w:t>
            </w:r>
            <w:r>
              <w:rPr>
                <w:noProof/>
                <w:webHidden/>
              </w:rPr>
              <w:fldChar w:fldCharType="end"/>
            </w:r>
          </w:hyperlink>
        </w:p>
        <w:p w14:paraId="369B00E2" w14:textId="24B004DC" w:rsidR="0010150C" w:rsidRDefault="0010150C">
          <w:pPr>
            <w:pStyle w:val="TOC3"/>
            <w:tabs>
              <w:tab w:val="left" w:pos="1200"/>
              <w:tab w:val="right" w:leader="dot" w:pos="9350"/>
            </w:tabs>
            <w:rPr>
              <w:rFonts w:asciiTheme="minorHAnsi" w:eastAsiaTheme="minorEastAsia" w:hAnsiTheme="minorHAnsi"/>
              <w:noProof/>
              <w:sz w:val="22"/>
            </w:rPr>
          </w:pPr>
          <w:hyperlink w:anchor="_Toc511646141" w:history="1">
            <w:r w:rsidRPr="00D721F7">
              <w:rPr>
                <w:rStyle w:val="Hyperlink"/>
                <w:noProof/>
              </w:rPr>
              <w:t>5.4.4</w:t>
            </w:r>
            <w:r>
              <w:rPr>
                <w:rFonts w:asciiTheme="minorHAnsi" w:eastAsiaTheme="minorEastAsia" w:hAnsiTheme="minorHAnsi"/>
                <w:noProof/>
                <w:sz w:val="22"/>
              </w:rPr>
              <w:tab/>
            </w:r>
            <w:r w:rsidRPr="00D721F7">
              <w:rPr>
                <w:rStyle w:val="Hyperlink"/>
                <w:noProof/>
              </w:rPr>
              <w:t>Formulas for Calculating the Expected Value and Variance</w:t>
            </w:r>
            <w:r>
              <w:rPr>
                <w:noProof/>
                <w:webHidden/>
              </w:rPr>
              <w:tab/>
            </w:r>
            <w:r>
              <w:rPr>
                <w:noProof/>
                <w:webHidden/>
              </w:rPr>
              <w:fldChar w:fldCharType="begin"/>
            </w:r>
            <w:r>
              <w:rPr>
                <w:noProof/>
                <w:webHidden/>
              </w:rPr>
              <w:instrText xml:space="preserve"> PAGEREF _Toc511646141 \h </w:instrText>
            </w:r>
            <w:r>
              <w:rPr>
                <w:noProof/>
                <w:webHidden/>
              </w:rPr>
            </w:r>
            <w:r>
              <w:rPr>
                <w:noProof/>
                <w:webHidden/>
              </w:rPr>
              <w:fldChar w:fldCharType="separate"/>
            </w:r>
            <w:r>
              <w:rPr>
                <w:noProof/>
                <w:webHidden/>
              </w:rPr>
              <w:t>102</w:t>
            </w:r>
            <w:r>
              <w:rPr>
                <w:noProof/>
                <w:webHidden/>
              </w:rPr>
              <w:fldChar w:fldCharType="end"/>
            </w:r>
          </w:hyperlink>
        </w:p>
        <w:p w14:paraId="737DA488" w14:textId="39F99104" w:rsidR="0010150C" w:rsidRDefault="0010150C">
          <w:pPr>
            <w:pStyle w:val="TOC3"/>
            <w:tabs>
              <w:tab w:val="left" w:pos="1200"/>
              <w:tab w:val="right" w:leader="dot" w:pos="9350"/>
            </w:tabs>
            <w:rPr>
              <w:rFonts w:asciiTheme="minorHAnsi" w:eastAsiaTheme="minorEastAsia" w:hAnsiTheme="minorHAnsi"/>
              <w:noProof/>
              <w:sz w:val="22"/>
            </w:rPr>
          </w:pPr>
          <w:hyperlink w:anchor="_Toc511646142" w:history="1">
            <w:r w:rsidRPr="00D721F7">
              <w:rPr>
                <w:rStyle w:val="Hyperlink"/>
                <w:noProof/>
              </w:rPr>
              <w:t>5.4.5</w:t>
            </w:r>
            <w:r>
              <w:rPr>
                <w:rFonts w:asciiTheme="minorHAnsi" w:eastAsiaTheme="minorEastAsia" w:hAnsiTheme="minorHAnsi"/>
                <w:noProof/>
                <w:sz w:val="22"/>
              </w:rPr>
              <w:tab/>
            </w:r>
            <w:r w:rsidRPr="00D721F7">
              <w:rPr>
                <w:rStyle w:val="Hyperlink"/>
                <w:noProof/>
              </w:rPr>
              <w:t>Formula for Calculating Probability (The Binomial Probability Function)</w:t>
            </w:r>
            <w:r>
              <w:rPr>
                <w:noProof/>
                <w:webHidden/>
              </w:rPr>
              <w:tab/>
            </w:r>
            <w:r>
              <w:rPr>
                <w:noProof/>
                <w:webHidden/>
              </w:rPr>
              <w:fldChar w:fldCharType="begin"/>
            </w:r>
            <w:r>
              <w:rPr>
                <w:noProof/>
                <w:webHidden/>
              </w:rPr>
              <w:instrText xml:space="preserve"> PAGEREF _Toc511646142 \h </w:instrText>
            </w:r>
            <w:r>
              <w:rPr>
                <w:noProof/>
                <w:webHidden/>
              </w:rPr>
            </w:r>
            <w:r>
              <w:rPr>
                <w:noProof/>
                <w:webHidden/>
              </w:rPr>
              <w:fldChar w:fldCharType="separate"/>
            </w:r>
            <w:r>
              <w:rPr>
                <w:noProof/>
                <w:webHidden/>
              </w:rPr>
              <w:t>103</w:t>
            </w:r>
            <w:r>
              <w:rPr>
                <w:noProof/>
                <w:webHidden/>
              </w:rPr>
              <w:fldChar w:fldCharType="end"/>
            </w:r>
          </w:hyperlink>
        </w:p>
        <w:p w14:paraId="361DEBB8" w14:textId="21742537" w:rsidR="0010150C" w:rsidRDefault="0010150C">
          <w:pPr>
            <w:pStyle w:val="TOC3"/>
            <w:tabs>
              <w:tab w:val="left" w:pos="1200"/>
              <w:tab w:val="right" w:leader="dot" w:pos="9350"/>
            </w:tabs>
            <w:rPr>
              <w:rFonts w:asciiTheme="minorHAnsi" w:eastAsiaTheme="minorEastAsia" w:hAnsiTheme="minorHAnsi"/>
              <w:noProof/>
              <w:sz w:val="22"/>
            </w:rPr>
          </w:pPr>
          <w:hyperlink w:anchor="_Toc511646143" w:history="1">
            <w:r w:rsidRPr="00D721F7">
              <w:rPr>
                <w:rStyle w:val="Hyperlink"/>
                <w:noProof/>
              </w:rPr>
              <w:t>5.4.6</w:t>
            </w:r>
            <w:r>
              <w:rPr>
                <w:rFonts w:asciiTheme="minorHAnsi" w:eastAsiaTheme="minorEastAsia" w:hAnsiTheme="minorHAnsi"/>
                <w:noProof/>
                <w:sz w:val="22"/>
              </w:rPr>
              <w:tab/>
            </w:r>
            <w:r w:rsidRPr="00D721F7">
              <w:rPr>
                <w:rStyle w:val="Hyperlink"/>
                <w:noProof/>
              </w:rPr>
              <w:t>Calculate Binomial Probabilities</w:t>
            </w:r>
            <w:r>
              <w:rPr>
                <w:noProof/>
                <w:webHidden/>
              </w:rPr>
              <w:tab/>
            </w:r>
            <w:r>
              <w:rPr>
                <w:noProof/>
                <w:webHidden/>
              </w:rPr>
              <w:fldChar w:fldCharType="begin"/>
            </w:r>
            <w:r>
              <w:rPr>
                <w:noProof/>
                <w:webHidden/>
              </w:rPr>
              <w:instrText xml:space="preserve"> PAGEREF _Toc511646143 \h </w:instrText>
            </w:r>
            <w:r>
              <w:rPr>
                <w:noProof/>
                <w:webHidden/>
              </w:rPr>
            </w:r>
            <w:r>
              <w:rPr>
                <w:noProof/>
                <w:webHidden/>
              </w:rPr>
              <w:fldChar w:fldCharType="separate"/>
            </w:r>
            <w:r>
              <w:rPr>
                <w:noProof/>
                <w:webHidden/>
              </w:rPr>
              <w:t>103</w:t>
            </w:r>
            <w:r>
              <w:rPr>
                <w:noProof/>
                <w:webHidden/>
              </w:rPr>
              <w:fldChar w:fldCharType="end"/>
            </w:r>
          </w:hyperlink>
        </w:p>
        <w:p w14:paraId="34E8C47E" w14:textId="3564C182" w:rsidR="0010150C" w:rsidRDefault="0010150C">
          <w:pPr>
            <w:pStyle w:val="TOC3"/>
            <w:tabs>
              <w:tab w:val="left" w:pos="1200"/>
              <w:tab w:val="right" w:leader="dot" w:pos="9350"/>
            </w:tabs>
            <w:rPr>
              <w:rFonts w:asciiTheme="minorHAnsi" w:eastAsiaTheme="minorEastAsia" w:hAnsiTheme="minorHAnsi"/>
              <w:noProof/>
              <w:sz w:val="22"/>
            </w:rPr>
          </w:pPr>
          <w:hyperlink w:anchor="_Toc511646144" w:history="1">
            <w:r w:rsidRPr="00D721F7">
              <w:rPr>
                <w:rStyle w:val="Hyperlink"/>
                <w:noProof/>
              </w:rPr>
              <w:t>5.4.7</w:t>
            </w:r>
            <w:r>
              <w:rPr>
                <w:rFonts w:asciiTheme="minorHAnsi" w:eastAsiaTheme="minorEastAsia" w:hAnsiTheme="minorHAnsi"/>
                <w:noProof/>
                <w:sz w:val="22"/>
              </w:rPr>
              <w:tab/>
            </w:r>
            <w:r w:rsidRPr="00D721F7">
              <w:rPr>
                <w:rStyle w:val="Hyperlink"/>
                <w:noProof/>
              </w:rPr>
              <w:t>Derive the Binomial Probability Function</w:t>
            </w:r>
            <w:r>
              <w:rPr>
                <w:noProof/>
                <w:webHidden/>
              </w:rPr>
              <w:tab/>
            </w:r>
            <w:r>
              <w:rPr>
                <w:noProof/>
                <w:webHidden/>
              </w:rPr>
              <w:fldChar w:fldCharType="begin"/>
            </w:r>
            <w:r>
              <w:rPr>
                <w:noProof/>
                <w:webHidden/>
              </w:rPr>
              <w:instrText xml:space="preserve"> PAGEREF _Toc511646144 \h </w:instrText>
            </w:r>
            <w:r>
              <w:rPr>
                <w:noProof/>
                <w:webHidden/>
              </w:rPr>
            </w:r>
            <w:r>
              <w:rPr>
                <w:noProof/>
                <w:webHidden/>
              </w:rPr>
              <w:fldChar w:fldCharType="separate"/>
            </w:r>
            <w:r>
              <w:rPr>
                <w:noProof/>
                <w:webHidden/>
              </w:rPr>
              <w:t>104</w:t>
            </w:r>
            <w:r>
              <w:rPr>
                <w:noProof/>
                <w:webHidden/>
              </w:rPr>
              <w:fldChar w:fldCharType="end"/>
            </w:r>
          </w:hyperlink>
        </w:p>
        <w:p w14:paraId="60C6D6A9" w14:textId="02389A8A" w:rsidR="0010150C" w:rsidRDefault="0010150C">
          <w:pPr>
            <w:pStyle w:val="TOC2"/>
            <w:tabs>
              <w:tab w:val="left" w:pos="960"/>
              <w:tab w:val="right" w:leader="dot" w:pos="9350"/>
            </w:tabs>
            <w:rPr>
              <w:rFonts w:asciiTheme="minorHAnsi" w:eastAsiaTheme="minorEastAsia" w:hAnsiTheme="minorHAnsi"/>
              <w:noProof/>
              <w:sz w:val="22"/>
            </w:rPr>
          </w:pPr>
          <w:hyperlink w:anchor="_Toc511646145" w:history="1">
            <w:r w:rsidRPr="00D721F7">
              <w:rPr>
                <w:rStyle w:val="Hyperlink"/>
                <w:noProof/>
              </w:rPr>
              <w:t>5.5</w:t>
            </w:r>
            <w:r>
              <w:rPr>
                <w:rFonts w:asciiTheme="minorHAnsi" w:eastAsiaTheme="minorEastAsia" w:hAnsiTheme="minorHAnsi"/>
                <w:noProof/>
                <w:sz w:val="22"/>
              </w:rPr>
              <w:tab/>
            </w:r>
            <w:r w:rsidRPr="00D721F7">
              <w:rPr>
                <w:rStyle w:val="Hyperlink"/>
                <w:noProof/>
              </w:rPr>
              <w:t>Distinguish Between Discrete and Continuous Random Variables</w:t>
            </w:r>
            <w:r>
              <w:rPr>
                <w:noProof/>
                <w:webHidden/>
              </w:rPr>
              <w:tab/>
            </w:r>
            <w:r>
              <w:rPr>
                <w:noProof/>
                <w:webHidden/>
              </w:rPr>
              <w:fldChar w:fldCharType="begin"/>
            </w:r>
            <w:r>
              <w:rPr>
                <w:noProof/>
                <w:webHidden/>
              </w:rPr>
              <w:instrText xml:space="preserve"> PAGEREF _Toc511646145 \h </w:instrText>
            </w:r>
            <w:r>
              <w:rPr>
                <w:noProof/>
                <w:webHidden/>
              </w:rPr>
            </w:r>
            <w:r>
              <w:rPr>
                <w:noProof/>
                <w:webHidden/>
              </w:rPr>
              <w:fldChar w:fldCharType="separate"/>
            </w:r>
            <w:r>
              <w:rPr>
                <w:noProof/>
                <w:webHidden/>
              </w:rPr>
              <w:t>105</w:t>
            </w:r>
            <w:r>
              <w:rPr>
                <w:noProof/>
                <w:webHidden/>
              </w:rPr>
              <w:fldChar w:fldCharType="end"/>
            </w:r>
          </w:hyperlink>
        </w:p>
        <w:p w14:paraId="4725F6C6" w14:textId="00401928" w:rsidR="0010150C" w:rsidRDefault="0010150C">
          <w:pPr>
            <w:pStyle w:val="TOC2"/>
            <w:tabs>
              <w:tab w:val="left" w:pos="960"/>
              <w:tab w:val="right" w:leader="dot" w:pos="9350"/>
            </w:tabs>
            <w:rPr>
              <w:rFonts w:asciiTheme="minorHAnsi" w:eastAsiaTheme="minorEastAsia" w:hAnsiTheme="minorHAnsi"/>
              <w:noProof/>
              <w:sz w:val="22"/>
            </w:rPr>
          </w:pPr>
          <w:hyperlink w:anchor="_Toc511646146" w:history="1">
            <w:r w:rsidRPr="00D721F7">
              <w:rPr>
                <w:rStyle w:val="Hyperlink"/>
                <w:noProof/>
              </w:rPr>
              <w:t>5.6</w:t>
            </w:r>
            <w:r>
              <w:rPr>
                <w:rFonts w:asciiTheme="minorHAnsi" w:eastAsiaTheme="minorEastAsia" w:hAnsiTheme="minorHAnsi"/>
                <w:noProof/>
                <w:sz w:val="22"/>
              </w:rPr>
              <w:tab/>
            </w:r>
            <w:r w:rsidRPr="00D721F7">
              <w:rPr>
                <w:rStyle w:val="Hyperlink"/>
                <w:noProof/>
              </w:rPr>
              <w:t>Practice Problems: Binomial Random Variables</w:t>
            </w:r>
            <w:r>
              <w:rPr>
                <w:noProof/>
                <w:webHidden/>
              </w:rPr>
              <w:tab/>
            </w:r>
            <w:r>
              <w:rPr>
                <w:noProof/>
                <w:webHidden/>
              </w:rPr>
              <w:fldChar w:fldCharType="begin"/>
            </w:r>
            <w:r>
              <w:rPr>
                <w:noProof/>
                <w:webHidden/>
              </w:rPr>
              <w:instrText xml:space="preserve"> PAGEREF _Toc511646146 \h </w:instrText>
            </w:r>
            <w:r>
              <w:rPr>
                <w:noProof/>
                <w:webHidden/>
              </w:rPr>
            </w:r>
            <w:r>
              <w:rPr>
                <w:noProof/>
                <w:webHidden/>
              </w:rPr>
              <w:fldChar w:fldCharType="separate"/>
            </w:r>
            <w:r>
              <w:rPr>
                <w:noProof/>
                <w:webHidden/>
              </w:rPr>
              <w:t>106</w:t>
            </w:r>
            <w:r>
              <w:rPr>
                <w:noProof/>
                <w:webHidden/>
              </w:rPr>
              <w:fldChar w:fldCharType="end"/>
            </w:r>
          </w:hyperlink>
        </w:p>
        <w:p w14:paraId="1678DA8E" w14:textId="4A4864CE" w:rsidR="0010150C" w:rsidRDefault="0010150C">
          <w:pPr>
            <w:pStyle w:val="TOC3"/>
            <w:tabs>
              <w:tab w:val="left" w:pos="1200"/>
              <w:tab w:val="right" w:leader="dot" w:pos="9350"/>
            </w:tabs>
            <w:rPr>
              <w:rFonts w:asciiTheme="minorHAnsi" w:eastAsiaTheme="minorEastAsia" w:hAnsiTheme="minorHAnsi"/>
              <w:noProof/>
              <w:sz w:val="22"/>
            </w:rPr>
          </w:pPr>
          <w:hyperlink w:anchor="_Toc511646147" w:history="1">
            <w:r w:rsidRPr="00D721F7">
              <w:rPr>
                <w:rStyle w:val="Hyperlink"/>
                <w:noProof/>
              </w:rPr>
              <w:t>5.6.1</w:t>
            </w:r>
            <w:r>
              <w:rPr>
                <w:rFonts w:asciiTheme="minorHAnsi" w:eastAsiaTheme="minorEastAsia" w:hAnsiTheme="minorHAnsi"/>
                <w:noProof/>
                <w:sz w:val="22"/>
              </w:rPr>
              <w:tab/>
            </w:r>
            <w:r w:rsidRPr="00D721F7">
              <w:rPr>
                <w:rStyle w:val="Hyperlink"/>
                <w:noProof/>
              </w:rPr>
              <w:t>Exercise 1: Calculators</w:t>
            </w:r>
            <w:r>
              <w:rPr>
                <w:noProof/>
                <w:webHidden/>
              </w:rPr>
              <w:tab/>
            </w:r>
            <w:r>
              <w:rPr>
                <w:noProof/>
                <w:webHidden/>
              </w:rPr>
              <w:fldChar w:fldCharType="begin"/>
            </w:r>
            <w:r>
              <w:rPr>
                <w:noProof/>
                <w:webHidden/>
              </w:rPr>
              <w:instrText xml:space="preserve"> PAGEREF _Toc511646147 \h </w:instrText>
            </w:r>
            <w:r>
              <w:rPr>
                <w:noProof/>
                <w:webHidden/>
              </w:rPr>
            </w:r>
            <w:r>
              <w:rPr>
                <w:noProof/>
                <w:webHidden/>
              </w:rPr>
              <w:fldChar w:fldCharType="separate"/>
            </w:r>
            <w:r>
              <w:rPr>
                <w:noProof/>
                <w:webHidden/>
              </w:rPr>
              <w:t>106</w:t>
            </w:r>
            <w:r>
              <w:rPr>
                <w:noProof/>
                <w:webHidden/>
              </w:rPr>
              <w:fldChar w:fldCharType="end"/>
            </w:r>
          </w:hyperlink>
        </w:p>
        <w:p w14:paraId="35653E25" w14:textId="1FBEF1EC" w:rsidR="0010150C" w:rsidRDefault="0010150C">
          <w:pPr>
            <w:pStyle w:val="TOC3"/>
            <w:tabs>
              <w:tab w:val="left" w:pos="1200"/>
              <w:tab w:val="right" w:leader="dot" w:pos="9350"/>
            </w:tabs>
            <w:rPr>
              <w:rFonts w:asciiTheme="minorHAnsi" w:eastAsiaTheme="minorEastAsia" w:hAnsiTheme="minorHAnsi"/>
              <w:noProof/>
              <w:sz w:val="22"/>
            </w:rPr>
          </w:pPr>
          <w:hyperlink w:anchor="_Toc511646148" w:history="1">
            <w:r w:rsidRPr="00D721F7">
              <w:rPr>
                <w:rStyle w:val="Hyperlink"/>
                <w:noProof/>
              </w:rPr>
              <w:t>5.6.2</w:t>
            </w:r>
            <w:r>
              <w:rPr>
                <w:rFonts w:asciiTheme="minorHAnsi" w:eastAsiaTheme="minorEastAsia" w:hAnsiTheme="minorHAnsi"/>
                <w:noProof/>
                <w:sz w:val="22"/>
              </w:rPr>
              <w:tab/>
            </w:r>
            <w:r w:rsidRPr="00D721F7">
              <w:rPr>
                <w:rStyle w:val="Hyperlink"/>
                <w:noProof/>
              </w:rPr>
              <w:t>Exercise 2: CFA Candidates</w:t>
            </w:r>
            <w:r>
              <w:rPr>
                <w:noProof/>
                <w:webHidden/>
              </w:rPr>
              <w:tab/>
            </w:r>
            <w:r>
              <w:rPr>
                <w:noProof/>
                <w:webHidden/>
              </w:rPr>
              <w:fldChar w:fldCharType="begin"/>
            </w:r>
            <w:r>
              <w:rPr>
                <w:noProof/>
                <w:webHidden/>
              </w:rPr>
              <w:instrText xml:space="preserve"> PAGEREF _Toc511646148 \h </w:instrText>
            </w:r>
            <w:r>
              <w:rPr>
                <w:noProof/>
                <w:webHidden/>
              </w:rPr>
            </w:r>
            <w:r>
              <w:rPr>
                <w:noProof/>
                <w:webHidden/>
              </w:rPr>
              <w:fldChar w:fldCharType="separate"/>
            </w:r>
            <w:r>
              <w:rPr>
                <w:noProof/>
                <w:webHidden/>
              </w:rPr>
              <w:t>106</w:t>
            </w:r>
            <w:r>
              <w:rPr>
                <w:noProof/>
                <w:webHidden/>
              </w:rPr>
              <w:fldChar w:fldCharType="end"/>
            </w:r>
          </w:hyperlink>
        </w:p>
        <w:p w14:paraId="080DF300" w14:textId="6445FBD4" w:rsidR="0010150C" w:rsidRDefault="0010150C">
          <w:pPr>
            <w:pStyle w:val="TOC3"/>
            <w:tabs>
              <w:tab w:val="left" w:pos="1200"/>
              <w:tab w:val="right" w:leader="dot" w:pos="9350"/>
            </w:tabs>
            <w:rPr>
              <w:rFonts w:asciiTheme="minorHAnsi" w:eastAsiaTheme="minorEastAsia" w:hAnsiTheme="minorHAnsi"/>
              <w:noProof/>
              <w:sz w:val="22"/>
            </w:rPr>
          </w:pPr>
          <w:hyperlink w:anchor="_Toc511646149" w:history="1">
            <w:r w:rsidRPr="00D721F7">
              <w:rPr>
                <w:rStyle w:val="Hyperlink"/>
                <w:noProof/>
              </w:rPr>
              <w:t>5.6.3</w:t>
            </w:r>
            <w:r>
              <w:rPr>
                <w:rFonts w:asciiTheme="minorHAnsi" w:eastAsiaTheme="minorEastAsia" w:hAnsiTheme="minorHAnsi"/>
                <w:noProof/>
                <w:sz w:val="22"/>
              </w:rPr>
              <w:tab/>
            </w:r>
            <w:r w:rsidRPr="00D721F7">
              <w:rPr>
                <w:rStyle w:val="Hyperlink"/>
                <w:noProof/>
              </w:rPr>
              <w:t>Exercise 3: Light Bulbs</w:t>
            </w:r>
            <w:r>
              <w:rPr>
                <w:noProof/>
                <w:webHidden/>
              </w:rPr>
              <w:tab/>
            </w:r>
            <w:r>
              <w:rPr>
                <w:noProof/>
                <w:webHidden/>
              </w:rPr>
              <w:fldChar w:fldCharType="begin"/>
            </w:r>
            <w:r>
              <w:rPr>
                <w:noProof/>
                <w:webHidden/>
              </w:rPr>
              <w:instrText xml:space="preserve"> PAGEREF _Toc511646149 \h </w:instrText>
            </w:r>
            <w:r>
              <w:rPr>
                <w:noProof/>
                <w:webHidden/>
              </w:rPr>
            </w:r>
            <w:r>
              <w:rPr>
                <w:noProof/>
                <w:webHidden/>
              </w:rPr>
              <w:fldChar w:fldCharType="separate"/>
            </w:r>
            <w:r>
              <w:rPr>
                <w:noProof/>
                <w:webHidden/>
              </w:rPr>
              <w:t>107</w:t>
            </w:r>
            <w:r>
              <w:rPr>
                <w:noProof/>
                <w:webHidden/>
              </w:rPr>
              <w:fldChar w:fldCharType="end"/>
            </w:r>
          </w:hyperlink>
        </w:p>
        <w:p w14:paraId="1A300D83" w14:textId="267F89A2" w:rsidR="0010150C" w:rsidRDefault="0010150C">
          <w:pPr>
            <w:pStyle w:val="TOC3"/>
            <w:tabs>
              <w:tab w:val="left" w:pos="1200"/>
              <w:tab w:val="right" w:leader="dot" w:pos="9350"/>
            </w:tabs>
            <w:rPr>
              <w:rFonts w:asciiTheme="minorHAnsi" w:eastAsiaTheme="minorEastAsia" w:hAnsiTheme="minorHAnsi"/>
              <w:noProof/>
              <w:sz w:val="22"/>
            </w:rPr>
          </w:pPr>
          <w:hyperlink w:anchor="_Toc511646150" w:history="1">
            <w:r w:rsidRPr="00D721F7">
              <w:rPr>
                <w:rStyle w:val="Hyperlink"/>
                <w:noProof/>
              </w:rPr>
              <w:t>5.6.4</w:t>
            </w:r>
            <w:r>
              <w:rPr>
                <w:rFonts w:asciiTheme="minorHAnsi" w:eastAsiaTheme="minorEastAsia" w:hAnsiTheme="minorHAnsi"/>
                <w:noProof/>
                <w:sz w:val="22"/>
              </w:rPr>
              <w:tab/>
            </w:r>
            <w:r w:rsidRPr="00D721F7">
              <w:rPr>
                <w:rStyle w:val="Hyperlink"/>
                <w:noProof/>
              </w:rPr>
              <w:t>Exercise 4: Clothing Store Coupons</w:t>
            </w:r>
            <w:r>
              <w:rPr>
                <w:noProof/>
                <w:webHidden/>
              </w:rPr>
              <w:tab/>
            </w:r>
            <w:r>
              <w:rPr>
                <w:noProof/>
                <w:webHidden/>
              </w:rPr>
              <w:fldChar w:fldCharType="begin"/>
            </w:r>
            <w:r>
              <w:rPr>
                <w:noProof/>
                <w:webHidden/>
              </w:rPr>
              <w:instrText xml:space="preserve"> PAGEREF _Toc511646150 \h </w:instrText>
            </w:r>
            <w:r>
              <w:rPr>
                <w:noProof/>
                <w:webHidden/>
              </w:rPr>
            </w:r>
            <w:r>
              <w:rPr>
                <w:noProof/>
                <w:webHidden/>
              </w:rPr>
              <w:fldChar w:fldCharType="separate"/>
            </w:r>
            <w:r>
              <w:rPr>
                <w:noProof/>
                <w:webHidden/>
              </w:rPr>
              <w:t>107</w:t>
            </w:r>
            <w:r>
              <w:rPr>
                <w:noProof/>
                <w:webHidden/>
              </w:rPr>
              <w:fldChar w:fldCharType="end"/>
            </w:r>
          </w:hyperlink>
        </w:p>
        <w:p w14:paraId="40830B25" w14:textId="49BC70A8" w:rsidR="0010150C" w:rsidRDefault="0010150C">
          <w:pPr>
            <w:pStyle w:val="TOC3"/>
            <w:tabs>
              <w:tab w:val="left" w:pos="1200"/>
              <w:tab w:val="right" w:leader="dot" w:pos="9350"/>
            </w:tabs>
            <w:rPr>
              <w:rFonts w:asciiTheme="minorHAnsi" w:eastAsiaTheme="minorEastAsia" w:hAnsiTheme="minorHAnsi"/>
              <w:noProof/>
              <w:sz w:val="22"/>
            </w:rPr>
          </w:pPr>
          <w:hyperlink w:anchor="_Toc511646151" w:history="1">
            <w:r w:rsidRPr="00D721F7">
              <w:rPr>
                <w:rStyle w:val="Hyperlink"/>
                <w:noProof/>
              </w:rPr>
              <w:t>5.6.5</w:t>
            </w:r>
            <w:r>
              <w:rPr>
                <w:rFonts w:asciiTheme="minorHAnsi" w:eastAsiaTheme="minorEastAsia" w:hAnsiTheme="minorHAnsi"/>
                <w:noProof/>
                <w:sz w:val="22"/>
              </w:rPr>
              <w:tab/>
            </w:r>
            <w:r w:rsidRPr="00D721F7">
              <w:rPr>
                <w:rStyle w:val="Hyperlink"/>
                <w:noProof/>
              </w:rPr>
              <w:t>Exercise 5: Detroit Unemployment</w:t>
            </w:r>
            <w:r>
              <w:rPr>
                <w:noProof/>
                <w:webHidden/>
              </w:rPr>
              <w:tab/>
            </w:r>
            <w:r>
              <w:rPr>
                <w:noProof/>
                <w:webHidden/>
              </w:rPr>
              <w:fldChar w:fldCharType="begin"/>
            </w:r>
            <w:r>
              <w:rPr>
                <w:noProof/>
                <w:webHidden/>
              </w:rPr>
              <w:instrText xml:space="preserve"> PAGEREF _Toc511646151 \h </w:instrText>
            </w:r>
            <w:r>
              <w:rPr>
                <w:noProof/>
                <w:webHidden/>
              </w:rPr>
            </w:r>
            <w:r>
              <w:rPr>
                <w:noProof/>
                <w:webHidden/>
              </w:rPr>
              <w:fldChar w:fldCharType="separate"/>
            </w:r>
            <w:r>
              <w:rPr>
                <w:noProof/>
                <w:webHidden/>
              </w:rPr>
              <w:t>108</w:t>
            </w:r>
            <w:r>
              <w:rPr>
                <w:noProof/>
                <w:webHidden/>
              </w:rPr>
              <w:fldChar w:fldCharType="end"/>
            </w:r>
          </w:hyperlink>
        </w:p>
        <w:p w14:paraId="7E4F58E3" w14:textId="3E2C6BF0" w:rsidR="0010150C" w:rsidRDefault="0010150C">
          <w:pPr>
            <w:pStyle w:val="TOC3"/>
            <w:tabs>
              <w:tab w:val="left" w:pos="1200"/>
              <w:tab w:val="right" w:leader="dot" w:pos="9350"/>
            </w:tabs>
            <w:rPr>
              <w:rFonts w:asciiTheme="minorHAnsi" w:eastAsiaTheme="minorEastAsia" w:hAnsiTheme="minorHAnsi"/>
              <w:noProof/>
              <w:sz w:val="22"/>
            </w:rPr>
          </w:pPr>
          <w:hyperlink w:anchor="_Toc511646152" w:history="1">
            <w:r w:rsidRPr="00D721F7">
              <w:rPr>
                <w:rStyle w:val="Hyperlink"/>
                <w:noProof/>
              </w:rPr>
              <w:t>5.6.6</w:t>
            </w:r>
            <w:r>
              <w:rPr>
                <w:rFonts w:asciiTheme="minorHAnsi" w:eastAsiaTheme="minorEastAsia" w:hAnsiTheme="minorHAnsi"/>
                <w:noProof/>
                <w:sz w:val="22"/>
              </w:rPr>
              <w:tab/>
            </w:r>
            <w:r w:rsidRPr="00D721F7">
              <w:rPr>
                <w:rStyle w:val="Hyperlink"/>
                <w:noProof/>
              </w:rPr>
              <w:t>Example 6: Chauncey Billups</w:t>
            </w:r>
            <w:r>
              <w:rPr>
                <w:noProof/>
                <w:webHidden/>
              </w:rPr>
              <w:tab/>
            </w:r>
            <w:r>
              <w:rPr>
                <w:noProof/>
                <w:webHidden/>
              </w:rPr>
              <w:fldChar w:fldCharType="begin"/>
            </w:r>
            <w:r>
              <w:rPr>
                <w:noProof/>
                <w:webHidden/>
              </w:rPr>
              <w:instrText xml:space="preserve"> PAGEREF _Toc511646152 \h </w:instrText>
            </w:r>
            <w:r>
              <w:rPr>
                <w:noProof/>
                <w:webHidden/>
              </w:rPr>
            </w:r>
            <w:r>
              <w:rPr>
                <w:noProof/>
                <w:webHidden/>
              </w:rPr>
              <w:fldChar w:fldCharType="separate"/>
            </w:r>
            <w:r>
              <w:rPr>
                <w:noProof/>
                <w:webHidden/>
              </w:rPr>
              <w:t>109</w:t>
            </w:r>
            <w:r>
              <w:rPr>
                <w:noProof/>
                <w:webHidden/>
              </w:rPr>
              <w:fldChar w:fldCharType="end"/>
            </w:r>
          </w:hyperlink>
        </w:p>
        <w:p w14:paraId="4512037C" w14:textId="15694B52" w:rsidR="0010150C" w:rsidRDefault="0010150C">
          <w:pPr>
            <w:pStyle w:val="TOC1"/>
            <w:rPr>
              <w:rFonts w:asciiTheme="minorHAnsi" w:eastAsiaTheme="minorEastAsia" w:hAnsiTheme="minorHAnsi"/>
              <w:noProof/>
              <w:sz w:val="22"/>
            </w:rPr>
          </w:pPr>
          <w:hyperlink w:anchor="_Toc511646153" w:history="1">
            <w:r w:rsidRPr="00D721F7">
              <w:rPr>
                <w:rStyle w:val="Hyperlink"/>
                <w:noProof/>
              </w:rPr>
              <w:t>6</w:t>
            </w:r>
            <w:r>
              <w:rPr>
                <w:rFonts w:asciiTheme="minorHAnsi" w:eastAsiaTheme="minorEastAsia" w:hAnsiTheme="minorHAnsi"/>
                <w:noProof/>
                <w:sz w:val="22"/>
              </w:rPr>
              <w:tab/>
            </w:r>
            <w:r w:rsidRPr="00D721F7">
              <w:rPr>
                <w:rStyle w:val="Hyperlink"/>
                <w:noProof/>
              </w:rPr>
              <w:t>Continuous Probability Distributions</w:t>
            </w:r>
            <w:r>
              <w:rPr>
                <w:noProof/>
                <w:webHidden/>
              </w:rPr>
              <w:tab/>
            </w:r>
            <w:r>
              <w:rPr>
                <w:noProof/>
                <w:webHidden/>
              </w:rPr>
              <w:fldChar w:fldCharType="begin"/>
            </w:r>
            <w:r>
              <w:rPr>
                <w:noProof/>
                <w:webHidden/>
              </w:rPr>
              <w:instrText xml:space="preserve"> PAGEREF _Toc511646153 \h </w:instrText>
            </w:r>
            <w:r>
              <w:rPr>
                <w:noProof/>
                <w:webHidden/>
              </w:rPr>
            </w:r>
            <w:r>
              <w:rPr>
                <w:noProof/>
                <w:webHidden/>
              </w:rPr>
              <w:fldChar w:fldCharType="separate"/>
            </w:r>
            <w:r>
              <w:rPr>
                <w:noProof/>
                <w:webHidden/>
              </w:rPr>
              <w:t>111</w:t>
            </w:r>
            <w:r>
              <w:rPr>
                <w:noProof/>
                <w:webHidden/>
              </w:rPr>
              <w:fldChar w:fldCharType="end"/>
            </w:r>
          </w:hyperlink>
        </w:p>
        <w:p w14:paraId="5F1C922C" w14:textId="302337B4" w:rsidR="0010150C" w:rsidRDefault="0010150C">
          <w:pPr>
            <w:pStyle w:val="TOC2"/>
            <w:tabs>
              <w:tab w:val="left" w:pos="960"/>
              <w:tab w:val="right" w:leader="dot" w:pos="9350"/>
            </w:tabs>
            <w:rPr>
              <w:rFonts w:asciiTheme="minorHAnsi" w:eastAsiaTheme="minorEastAsia" w:hAnsiTheme="minorHAnsi"/>
              <w:noProof/>
              <w:sz w:val="22"/>
            </w:rPr>
          </w:pPr>
          <w:hyperlink w:anchor="_Toc511646154" w:history="1">
            <w:r w:rsidRPr="00D721F7">
              <w:rPr>
                <w:rStyle w:val="Hyperlink"/>
                <w:noProof/>
              </w:rPr>
              <w:t>6.1</w:t>
            </w:r>
            <w:r>
              <w:rPr>
                <w:rFonts w:asciiTheme="minorHAnsi" w:eastAsiaTheme="minorEastAsia" w:hAnsiTheme="minorHAnsi"/>
                <w:noProof/>
                <w:sz w:val="22"/>
              </w:rPr>
              <w:tab/>
            </w:r>
            <w:r w:rsidRPr="00D721F7">
              <w:rPr>
                <w:rStyle w:val="Hyperlink"/>
                <w:noProof/>
              </w:rPr>
              <w:t>Objectives</w:t>
            </w:r>
            <w:r>
              <w:rPr>
                <w:noProof/>
                <w:webHidden/>
              </w:rPr>
              <w:tab/>
            </w:r>
            <w:r>
              <w:rPr>
                <w:noProof/>
                <w:webHidden/>
              </w:rPr>
              <w:fldChar w:fldCharType="begin"/>
            </w:r>
            <w:r>
              <w:rPr>
                <w:noProof/>
                <w:webHidden/>
              </w:rPr>
              <w:instrText xml:space="preserve"> PAGEREF _Toc511646154 \h </w:instrText>
            </w:r>
            <w:r>
              <w:rPr>
                <w:noProof/>
                <w:webHidden/>
              </w:rPr>
            </w:r>
            <w:r>
              <w:rPr>
                <w:noProof/>
                <w:webHidden/>
              </w:rPr>
              <w:fldChar w:fldCharType="separate"/>
            </w:r>
            <w:r>
              <w:rPr>
                <w:noProof/>
                <w:webHidden/>
              </w:rPr>
              <w:t>111</w:t>
            </w:r>
            <w:r>
              <w:rPr>
                <w:noProof/>
                <w:webHidden/>
              </w:rPr>
              <w:fldChar w:fldCharType="end"/>
            </w:r>
          </w:hyperlink>
        </w:p>
        <w:p w14:paraId="662091ED" w14:textId="33BE80F7" w:rsidR="0010150C" w:rsidRDefault="0010150C">
          <w:pPr>
            <w:pStyle w:val="TOC2"/>
            <w:tabs>
              <w:tab w:val="left" w:pos="960"/>
              <w:tab w:val="right" w:leader="dot" w:pos="9350"/>
            </w:tabs>
            <w:rPr>
              <w:rFonts w:asciiTheme="minorHAnsi" w:eastAsiaTheme="minorEastAsia" w:hAnsiTheme="minorHAnsi"/>
              <w:noProof/>
              <w:sz w:val="22"/>
            </w:rPr>
          </w:pPr>
          <w:hyperlink w:anchor="_Toc511646155" w:history="1">
            <w:r w:rsidRPr="00D721F7">
              <w:rPr>
                <w:rStyle w:val="Hyperlink"/>
                <w:noProof/>
              </w:rPr>
              <w:t>6.2</w:t>
            </w:r>
            <w:r>
              <w:rPr>
                <w:rFonts w:asciiTheme="minorHAnsi" w:eastAsiaTheme="minorEastAsia" w:hAnsiTheme="minorHAnsi"/>
                <w:noProof/>
                <w:sz w:val="22"/>
              </w:rPr>
              <w:tab/>
            </w:r>
            <w:r w:rsidRPr="00D721F7">
              <w:rPr>
                <w:rStyle w:val="Hyperlink"/>
                <w:noProof/>
              </w:rPr>
              <w:t>Practice Problems: Z-Table Lookup</w:t>
            </w:r>
            <w:r>
              <w:rPr>
                <w:noProof/>
                <w:webHidden/>
              </w:rPr>
              <w:tab/>
            </w:r>
            <w:r>
              <w:rPr>
                <w:noProof/>
                <w:webHidden/>
              </w:rPr>
              <w:fldChar w:fldCharType="begin"/>
            </w:r>
            <w:r>
              <w:rPr>
                <w:noProof/>
                <w:webHidden/>
              </w:rPr>
              <w:instrText xml:space="preserve"> PAGEREF _Toc511646155 \h </w:instrText>
            </w:r>
            <w:r>
              <w:rPr>
                <w:noProof/>
                <w:webHidden/>
              </w:rPr>
            </w:r>
            <w:r>
              <w:rPr>
                <w:noProof/>
                <w:webHidden/>
              </w:rPr>
              <w:fldChar w:fldCharType="separate"/>
            </w:r>
            <w:r>
              <w:rPr>
                <w:noProof/>
                <w:webHidden/>
              </w:rPr>
              <w:t>112</w:t>
            </w:r>
            <w:r>
              <w:rPr>
                <w:noProof/>
                <w:webHidden/>
              </w:rPr>
              <w:fldChar w:fldCharType="end"/>
            </w:r>
          </w:hyperlink>
        </w:p>
        <w:p w14:paraId="0A8B192D" w14:textId="5F9A16AA" w:rsidR="0010150C" w:rsidRDefault="0010150C">
          <w:pPr>
            <w:pStyle w:val="TOC3"/>
            <w:tabs>
              <w:tab w:val="left" w:pos="1200"/>
              <w:tab w:val="right" w:leader="dot" w:pos="9350"/>
            </w:tabs>
            <w:rPr>
              <w:rFonts w:asciiTheme="minorHAnsi" w:eastAsiaTheme="minorEastAsia" w:hAnsiTheme="minorHAnsi"/>
              <w:noProof/>
              <w:sz w:val="22"/>
            </w:rPr>
          </w:pPr>
          <w:hyperlink w:anchor="_Toc511646156" w:history="1">
            <w:r w:rsidRPr="00D721F7">
              <w:rPr>
                <w:rStyle w:val="Hyperlink"/>
                <w:noProof/>
              </w:rPr>
              <w:t>6.2.1</w:t>
            </w:r>
            <w:r>
              <w:rPr>
                <w:rFonts w:asciiTheme="minorHAnsi" w:eastAsiaTheme="minorEastAsia" w:hAnsiTheme="minorHAnsi"/>
                <w:noProof/>
                <w:sz w:val="22"/>
              </w:rPr>
              <w:tab/>
            </w:r>
            <w:r w:rsidRPr="00D721F7">
              <w:rPr>
                <w:rStyle w:val="Hyperlink"/>
                <w:noProof/>
              </w:rPr>
              <w:t>Exercise 1: Find Probability</w:t>
            </w:r>
            <w:r>
              <w:rPr>
                <w:noProof/>
                <w:webHidden/>
              </w:rPr>
              <w:tab/>
            </w:r>
            <w:r>
              <w:rPr>
                <w:noProof/>
                <w:webHidden/>
              </w:rPr>
              <w:fldChar w:fldCharType="begin"/>
            </w:r>
            <w:r>
              <w:rPr>
                <w:noProof/>
                <w:webHidden/>
              </w:rPr>
              <w:instrText xml:space="preserve"> PAGEREF _Toc511646156 \h </w:instrText>
            </w:r>
            <w:r>
              <w:rPr>
                <w:noProof/>
                <w:webHidden/>
              </w:rPr>
            </w:r>
            <w:r>
              <w:rPr>
                <w:noProof/>
                <w:webHidden/>
              </w:rPr>
              <w:fldChar w:fldCharType="separate"/>
            </w:r>
            <w:r>
              <w:rPr>
                <w:noProof/>
                <w:webHidden/>
              </w:rPr>
              <w:t>112</w:t>
            </w:r>
            <w:r>
              <w:rPr>
                <w:noProof/>
                <w:webHidden/>
              </w:rPr>
              <w:fldChar w:fldCharType="end"/>
            </w:r>
          </w:hyperlink>
        </w:p>
        <w:p w14:paraId="1551924A" w14:textId="270A378C" w:rsidR="0010150C" w:rsidRDefault="0010150C">
          <w:pPr>
            <w:pStyle w:val="TOC3"/>
            <w:tabs>
              <w:tab w:val="left" w:pos="1200"/>
              <w:tab w:val="right" w:leader="dot" w:pos="9350"/>
            </w:tabs>
            <w:rPr>
              <w:rFonts w:asciiTheme="minorHAnsi" w:eastAsiaTheme="minorEastAsia" w:hAnsiTheme="minorHAnsi"/>
              <w:noProof/>
              <w:sz w:val="22"/>
            </w:rPr>
          </w:pPr>
          <w:hyperlink w:anchor="_Toc511646157" w:history="1">
            <w:r w:rsidRPr="00D721F7">
              <w:rPr>
                <w:rStyle w:val="Hyperlink"/>
                <w:noProof/>
              </w:rPr>
              <w:t>6.2.2</w:t>
            </w:r>
            <w:r>
              <w:rPr>
                <w:rFonts w:asciiTheme="minorHAnsi" w:eastAsiaTheme="minorEastAsia" w:hAnsiTheme="minorHAnsi"/>
                <w:noProof/>
                <w:sz w:val="22"/>
              </w:rPr>
              <w:tab/>
            </w:r>
            <w:r w:rsidRPr="00D721F7">
              <w:rPr>
                <w:rStyle w:val="Hyperlink"/>
                <w:noProof/>
              </w:rPr>
              <w:t>Exercise 2: Find Probability</w:t>
            </w:r>
            <w:r>
              <w:rPr>
                <w:noProof/>
                <w:webHidden/>
              </w:rPr>
              <w:tab/>
            </w:r>
            <w:r>
              <w:rPr>
                <w:noProof/>
                <w:webHidden/>
              </w:rPr>
              <w:fldChar w:fldCharType="begin"/>
            </w:r>
            <w:r>
              <w:rPr>
                <w:noProof/>
                <w:webHidden/>
              </w:rPr>
              <w:instrText xml:space="preserve"> PAGEREF _Toc511646157 \h </w:instrText>
            </w:r>
            <w:r>
              <w:rPr>
                <w:noProof/>
                <w:webHidden/>
              </w:rPr>
            </w:r>
            <w:r>
              <w:rPr>
                <w:noProof/>
                <w:webHidden/>
              </w:rPr>
              <w:fldChar w:fldCharType="separate"/>
            </w:r>
            <w:r>
              <w:rPr>
                <w:noProof/>
                <w:webHidden/>
              </w:rPr>
              <w:t>112</w:t>
            </w:r>
            <w:r>
              <w:rPr>
                <w:noProof/>
                <w:webHidden/>
              </w:rPr>
              <w:fldChar w:fldCharType="end"/>
            </w:r>
          </w:hyperlink>
        </w:p>
        <w:p w14:paraId="7565EA89" w14:textId="011BAFFE" w:rsidR="0010150C" w:rsidRDefault="0010150C">
          <w:pPr>
            <w:pStyle w:val="TOC3"/>
            <w:tabs>
              <w:tab w:val="left" w:pos="1200"/>
              <w:tab w:val="right" w:leader="dot" w:pos="9350"/>
            </w:tabs>
            <w:rPr>
              <w:rFonts w:asciiTheme="minorHAnsi" w:eastAsiaTheme="minorEastAsia" w:hAnsiTheme="minorHAnsi"/>
              <w:noProof/>
              <w:sz w:val="22"/>
            </w:rPr>
          </w:pPr>
          <w:hyperlink w:anchor="_Toc511646158" w:history="1">
            <w:r w:rsidRPr="00D721F7">
              <w:rPr>
                <w:rStyle w:val="Hyperlink"/>
                <w:noProof/>
              </w:rPr>
              <w:t>6.2.3</w:t>
            </w:r>
            <w:r>
              <w:rPr>
                <w:rFonts w:asciiTheme="minorHAnsi" w:eastAsiaTheme="minorEastAsia" w:hAnsiTheme="minorHAnsi"/>
                <w:noProof/>
                <w:sz w:val="22"/>
              </w:rPr>
              <w:tab/>
            </w:r>
            <w:r w:rsidRPr="00D721F7">
              <w:rPr>
                <w:rStyle w:val="Hyperlink"/>
                <w:noProof/>
              </w:rPr>
              <w:t>Exercise 3: Work Boots</w:t>
            </w:r>
            <w:r>
              <w:rPr>
                <w:noProof/>
                <w:webHidden/>
              </w:rPr>
              <w:tab/>
            </w:r>
            <w:r>
              <w:rPr>
                <w:noProof/>
                <w:webHidden/>
              </w:rPr>
              <w:fldChar w:fldCharType="begin"/>
            </w:r>
            <w:r>
              <w:rPr>
                <w:noProof/>
                <w:webHidden/>
              </w:rPr>
              <w:instrText xml:space="preserve"> PAGEREF _Toc511646158 \h </w:instrText>
            </w:r>
            <w:r>
              <w:rPr>
                <w:noProof/>
                <w:webHidden/>
              </w:rPr>
            </w:r>
            <w:r>
              <w:rPr>
                <w:noProof/>
                <w:webHidden/>
              </w:rPr>
              <w:fldChar w:fldCharType="separate"/>
            </w:r>
            <w:r>
              <w:rPr>
                <w:noProof/>
                <w:webHidden/>
              </w:rPr>
              <w:t>112</w:t>
            </w:r>
            <w:r>
              <w:rPr>
                <w:noProof/>
                <w:webHidden/>
              </w:rPr>
              <w:fldChar w:fldCharType="end"/>
            </w:r>
          </w:hyperlink>
        </w:p>
        <w:p w14:paraId="61E378D0" w14:textId="5232F6DA" w:rsidR="0010150C" w:rsidRDefault="0010150C">
          <w:pPr>
            <w:pStyle w:val="TOC3"/>
            <w:tabs>
              <w:tab w:val="left" w:pos="1200"/>
              <w:tab w:val="right" w:leader="dot" w:pos="9350"/>
            </w:tabs>
            <w:rPr>
              <w:rFonts w:asciiTheme="minorHAnsi" w:eastAsiaTheme="minorEastAsia" w:hAnsiTheme="minorHAnsi"/>
              <w:noProof/>
              <w:sz w:val="22"/>
            </w:rPr>
          </w:pPr>
          <w:hyperlink w:anchor="_Toc511646159" w:history="1">
            <w:r w:rsidRPr="00D721F7">
              <w:rPr>
                <w:rStyle w:val="Hyperlink"/>
                <w:noProof/>
              </w:rPr>
              <w:t>6.2.4</w:t>
            </w:r>
            <w:r>
              <w:rPr>
                <w:rFonts w:asciiTheme="minorHAnsi" w:eastAsiaTheme="minorEastAsia" w:hAnsiTheme="minorHAnsi"/>
                <w:noProof/>
                <w:sz w:val="22"/>
              </w:rPr>
              <w:tab/>
            </w:r>
            <w:r w:rsidRPr="00D721F7">
              <w:rPr>
                <w:rStyle w:val="Hyperlink"/>
                <w:noProof/>
              </w:rPr>
              <w:t>Exercise 4: Soapbox Derby</w:t>
            </w:r>
            <w:r>
              <w:rPr>
                <w:noProof/>
                <w:webHidden/>
              </w:rPr>
              <w:tab/>
            </w:r>
            <w:r>
              <w:rPr>
                <w:noProof/>
                <w:webHidden/>
              </w:rPr>
              <w:fldChar w:fldCharType="begin"/>
            </w:r>
            <w:r>
              <w:rPr>
                <w:noProof/>
                <w:webHidden/>
              </w:rPr>
              <w:instrText xml:space="preserve"> PAGEREF _Toc511646159 \h </w:instrText>
            </w:r>
            <w:r>
              <w:rPr>
                <w:noProof/>
                <w:webHidden/>
              </w:rPr>
            </w:r>
            <w:r>
              <w:rPr>
                <w:noProof/>
                <w:webHidden/>
              </w:rPr>
              <w:fldChar w:fldCharType="separate"/>
            </w:r>
            <w:r>
              <w:rPr>
                <w:noProof/>
                <w:webHidden/>
              </w:rPr>
              <w:t>112</w:t>
            </w:r>
            <w:r>
              <w:rPr>
                <w:noProof/>
                <w:webHidden/>
              </w:rPr>
              <w:fldChar w:fldCharType="end"/>
            </w:r>
          </w:hyperlink>
        </w:p>
        <w:p w14:paraId="6E9EA4E4" w14:textId="7D748E5B" w:rsidR="0010150C" w:rsidRDefault="0010150C">
          <w:pPr>
            <w:pStyle w:val="TOC3"/>
            <w:tabs>
              <w:tab w:val="left" w:pos="1200"/>
              <w:tab w:val="right" w:leader="dot" w:pos="9350"/>
            </w:tabs>
            <w:rPr>
              <w:rFonts w:asciiTheme="minorHAnsi" w:eastAsiaTheme="minorEastAsia" w:hAnsiTheme="minorHAnsi"/>
              <w:noProof/>
              <w:sz w:val="22"/>
            </w:rPr>
          </w:pPr>
          <w:hyperlink w:anchor="_Toc511646160" w:history="1">
            <w:r w:rsidRPr="00D721F7">
              <w:rPr>
                <w:rStyle w:val="Hyperlink"/>
                <w:noProof/>
              </w:rPr>
              <w:t>6.2.5</w:t>
            </w:r>
            <w:r>
              <w:rPr>
                <w:rFonts w:asciiTheme="minorHAnsi" w:eastAsiaTheme="minorEastAsia" w:hAnsiTheme="minorHAnsi"/>
                <w:noProof/>
                <w:sz w:val="22"/>
              </w:rPr>
              <w:tab/>
            </w:r>
            <w:r w:rsidRPr="00D721F7">
              <w:rPr>
                <w:rStyle w:val="Hyperlink"/>
                <w:noProof/>
              </w:rPr>
              <w:t>Exercise 5: Denali National Park</w:t>
            </w:r>
            <w:r>
              <w:rPr>
                <w:noProof/>
                <w:webHidden/>
              </w:rPr>
              <w:tab/>
            </w:r>
            <w:r>
              <w:rPr>
                <w:noProof/>
                <w:webHidden/>
              </w:rPr>
              <w:fldChar w:fldCharType="begin"/>
            </w:r>
            <w:r>
              <w:rPr>
                <w:noProof/>
                <w:webHidden/>
              </w:rPr>
              <w:instrText xml:space="preserve"> PAGEREF _Toc511646160 \h </w:instrText>
            </w:r>
            <w:r>
              <w:rPr>
                <w:noProof/>
                <w:webHidden/>
              </w:rPr>
            </w:r>
            <w:r>
              <w:rPr>
                <w:noProof/>
                <w:webHidden/>
              </w:rPr>
              <w:fldChar w:fldCharType="separate"/>
            </w:r>
            <w:r>
              <w:rPr>
                <w:noProof/>
                <w:webHidden/>
              </w:rPr>
              <w:t>113</w:t>
            </w:r>
            <w:r>
              <w:rPr>
                <w:noProof/>
                <w:webHidden/>
              </w:rPr>
              <w:fldChar w:fldCharType="end"/>
            </w:r>
          </w:hyperlink>
        </w:p>
        <w:p w14:paraId="5728BD28" w14:textId="15B521F6" w:rsidR="0010150C" w:rsidRDefault="0010150C">
          <w:pPr>
            <w:pStyle w:val="TOC3"/>
            <w:tabs>
              <w:tab w:val="left" w:pos="1200"/>
              <w:tab w:val="right" w:leader="dot" w:pos="9350"/>
            </w:tabs>
            <w:rPr>
              <w:rFonts w:asciiTheme="minorHAnsi" w:eastAsiaTheme="minorEastAsia" w:hAnsiTheme="minorHAnsi"/>
              <w:noProof/>
              <w:sz w:val="22"/>
            </w:rPr>
          </w:pPr>
          <w:hyperlink w:anchor="_Toc511646161" w:history="1">
            <w:r w:rsidRPr="00D721F7">
              <w:rPr>
                <w:rStyle w:val="Hyperlink"/>
                <w:noProof/>
              </w:rPr>
              <w:t>6.2.6</w:t>
            </w:r>
            <w:r>
              <w:rPr>
                <w:rFonts w:asciiTheme="minorHAnsi" w:eastAsiaTheme="minorEastAsia" w:hAnsiTheme="minorHAnsi"/>
                <w:noProof/>
                <w:sz w:val="22"/>
              </w:rPr>
              <w:tab/>
            </w:r>
            <w:r w:rsidRPr="00D721F7">
              <w:rPr>
                <w:rStyle w:val="Hyperlink"/>
                <w:noProof/>
              </w:rPr>
              <w:t>Exercise 6: Alaskan Gold</w:t>
            </w:r>
            <w:r>
              <w:rPr>
                <w:noProof/>
                <w:webHidden/>
              </w:rPr>
              <w:tab/>
            </w:r>
            <w:r>
              <w:rPr>
                <w:noProof/>
                <w:webHidden/>
              </w:rPr>
              <w:fldChar w:fldCharType="begin"/>
            </w:r>
            <w:r>
              <w:rPr>
                <w:noProof/>
                <w:webHidden/>
              </w:rPr>
              <w:instrText xml:space="preserve"> PAGEREF _Toc511646161 \h </w:instrText>
            </w:r>
            <w:r>
              <w:rPr>
                <w:noProof/>
                <w:webHidden/>
              </w:rPr>
            </w:r>
            <w:r>
              <w:rPr>
                <w:noProof/>
                <w:webHidden/>
              </w:rPr>
              <w:fldChar w:fldCharType="separate"/>
            </w:r>
            <w:r>
              <w:rPr>
                <w:noProof/>
                <w:webHidden/>
              </w:rPr>
              <w:t>113</w:t>
            </w:r>
            <w:r>
              <w:rPr>
                <w:noProof/>
                <w:webHidden/>
              </w:rPr>
              <w:fldChar w:fldCharType="end"/>
            </w:r>
          </w:hyperlink>
        </w:p>
        <w:p w14:paraId="50ED8AF6" w14:textId="57A73525" w:rsidR="0010150C" w:rsidRDefault="0010150C">
          <w:pPr>
            <w:pStyle w:val="TOC3"/>
            <w:tabs>
              <w:tab w:val="left" w:pos="1200"/>
              <w:tab w:val="right" w:leader="dot" w:pos="9350"/>
            </w:tabs>
            <w:rPr>
              <w:rFonts w:asciiTheme="minorHAnsi" w:eastAsiaTheme="minorEastAsia" w:hAnsiTheme="minorHAnsi"/>
              <w:noProof/>
              <w:sz w:val="22"/>
            </w:rPr>
          </w:pPr>
          <w:hyperlink w:anchor="_Toc511646162" w:history="1">
            <w:r w:rsidRPr="00D721F7">
              <w:rPr>
                <w:rStyle w:val="Hyperlink"/>
                <w:noProof/>
              </w:rPr>
              <w:t>6.2.7</w:t>
            </w:r>
            <w:r>
              <w:rPr>
                <w:rFonts w:asciiTheme="minorHAnsi" w:eastAsiaTheme="minorEastAsia" w:hAnsiTheme="minorHAnsi"/>
                <w:noProof/>
                <w:sz w:val="22"/>
              </w:rPr>
              <w:tab/>
            </w:r>
            <w:r w:rsidRPr="00D721F7">
              <w:rPr>
                <w:rStyle w:val="Hyperlink"/>
                <w:noProof/>
              </w:rPr>
              <w:t>Exercise 7: Laptop Battery</w:t>
            </w:r>
            <w:r>
              <w:rPr>
                <w:noProof/>
                <w:webHidden/>
              </w:rPr>
              <w:tab/>
            </w:r>
            <w:r>
              <w:rPr>
                <w:noProof/>
                <w:webHidden/>
              </w:rPr>
              <w:fldChar w:fldCharType="begin"/>
            </w:r>
            <w:r>
              <w:rPr>
                <w:noProof/>
                <w:webHidden/>
              </w:rPr>
              <w:instrText xml:space="preserve"> PAGEREF _Toc511646162 \h </w:instrText>
            </w:r>
            <w:r>
              <w:rPr>
                <w:noProof/>
                <w:webHidden/>
              </w:rPr>
            </w:r>
            <w:r>
              <w:rPr>
                <w:noProof/>
                <w:webHidden/>
              </w:rPr>
              <w:fldChar w:fldCharType="separate"/>
            </w:r>
            <w:r>
              <w:rPr>
                <w:noProof/>
                <w:webHidden/>
              </w:rPr>
              <w:t>114</w:t>
            </w:r>
            <w:r>
              <w:rPr>
                <w:noProof/>
                <w:webHidden/>
              </w:rPr>
              <w:fldChar w:fldCharType="end"/>
            </w:r>
          </w:hyperlink>
        </w:p>
        <w:p w14:paraId="43F8DAA1" w14:textId="012EE31E" w:rsidR="0010150C" w:rsidRDefault="0010150C">
          <w:pPr>
            <w:pStyle w:val="TOC3"/>
            <w:tabs>
              <w:tab w:val="left" w:pos="1200"/>
              <w:tab w:val="right" w:leader="dot" w:pos="9350"/>
            </w:tabs>
            <w:rPr>
              <w:rFonts w:asciiTheme="minorHAnsi" w:eastAsiaTheme="minorEastAsia" w:hAnsiTheme="minorHAnsi"/>
              <w:noProof/>
              <w:sz w:val="22"/>
            </w:rPr>
          </w:pPr>
          <w:hyperlink w:anchor="_Toc511646163" w:history="1">
            <w:r w:rsidRPr="00D721F7">
              <w:rPr>
                <w:rStyle w:val="Hyperlink"/>
                <w:noProof/>
              </w:rPr>
              <w:t>6.2.8</w:t>
            </w:r>
            <w:r>
              <w:rPr>
                <w:rFonts w:asciiTheme="minorHAnsi" w:eastAsiaTheme="minorEastAsia" w:hAnsiTheme="minorHAnsi"/>
                <w:noProof/>
                <w:sz w:val="22"/>
              </w:rPr>
              <w:tab/>
            </w:r>
            <w:r w:rsidRPr="00D721F7">
              <w:rPr>
                <w:rStyle w:val="Hyperlink"/>
                <w:noProof/>
              </w:rPr>
              <w:t>Exercise 8: Baseball Player Run Average</w:t>
            </w:r>
            <w:r>
              <w:rPr>
                <w:noProof/>
                <w:webHidden/>
              </w:rPr>
              <w:tab/>
            </w:r>
            <w:r>
              <w:rPr>
                <w:noProof/>
                <w:webHidden/>
              </w:rPr>
              <w:fldChar w:fldCharType="begin"/>
            </w:r>
            <w:r>
              <w:rPr>
                <w:noProof/>
                <w:webHidden/>
              </w:rPr>
              <w:instrText xml:space="preserve"> PAGEREF _Toc511646163 \h </w:instrText>
            </w:r>
            <w:r>
              <w:rPr>
                <w:noProof/>
                <w:webHidden/>
              </w:rPr>
            </w:r>
            <w:r>
              <w:rPr>
                <w:noProof/>
                <w:webHidden/>
              </w:rPr>
              <w:fldChar w:fldCharType="separate"/>
            </w:r>
            <w:r>
              <w:rPr>
                <w:noProof/>
                <w:webHidden/>
              </w:rPr>
              <w:t>114</w:t>
            </w:r>
            <w:r>
              <w:rPr>
                <w:noProof/>
                <w:webHidden/>
              </w:rPr>
              <w:fldChar w:fldCharType="end"/>
            </w:r>
          </w:hyperlink>
        </w:p>
        <w:p w14:paraId="3CE83578" w14:textId="74E1943A" w:rsidR="0010150C" w:rsidRDefault="0010150C">
          <w:pPr>
            <w:pStyle w:val="TOC2"/>
            <w:tabs>
              <w:tab w:val="left" w:pos="960"/>
              <w:tab w:val="right" w:leader="dot" w:pos="9350"/>
            </w:tabs>
            <w:rPr>
              <w:rFonts w:asciiTheme="minorHAnsi" w:eastAsiaTheme="minorEastAsia" w:hAnsiTheme="minorHAnsi"/>
              <w:noProof/>
              <w:sz w:val="22"/>
            </w:rPr>
          </w:pPr>
          <w:hyperlink w:anchor="_Toc511646164" w:history="1">
            <w:r w:rsidRPr="00D721F7">
              <w:rPr>
                <w:rStyle w:val="Hyperlink"/>
                <w:noProof/>
              </w:rPr>
              <w:t>6.3</w:t>
            </w:r>
            <w:r>
              <w:rPr>
                <w:rFonts w:asciiTheme="minorHAnsi" w:eastAsiaTheme="minorEastAsia" w:hAnsiTheme="minorHAnsi"/>
                <w:noProof/>
                <w:sz w:val="22"/>
              </w:rPr>
              <w:tab/>
            </w:r>
            <w:r w:rsidRPr="00D721F7">
              <w:rPr>
                <w:rStyle w:val="Hyperlink"/>
                <w:noProof/>
              </w:rPr>
              <w:t>Practice Problems: Reverse Z-Table Lookup</w:t>
            </w:r>
            <w:r>
              <w:rPr>
                <w:noProof/>
                <w:webHidden/>
              </w:rPr>
              <w:tab/>
            </w:r>
            <w:r>
              <w:rPr>
                <w:noProof/>
                <w:webHidden/>
              </w:rPr>
              <w:fldChar w:fldCharType="begin"/>
            </w:r>
            <w:r>
              <w:rPr>
                <w:noProof/>
                <w:webHidden/>
              </w:rPr>
              <w:instrText xml:space="preserve"> PAGEREF _Toc511646164 \h </w:instrText>
            </w:r>
            <w:r>
              <w:rPr>
                <w:noProof/>
                <w:webHidden/>
              </w:rPr>
            </w:r>
            <w:r>
              <w:rPr>
                <w:noProof/>
                <w:webHidden/>
              </w:rPr>
              <w:fldChar w:fldCharType="separate"/>
            </w:r>
            <w:r>
              <w:rPr>
                <w:noProof/>
                <w:webHidden/>
              </w:rPr>
              <w:t>115</w:t>
            </w:r>
            <w:r>
              <w:rPr>
                <w:noProof/>
                <w:webHidden/>
              </w:rPr>
              <w:fldChar w:fldCharType="end"/>
            </w:r>
          </w:hyperlink>
        </w:p>
        <w:p w14:paraId="33581469" w14:textId="1ECE26A5" w:rsidR="0010150C" w:rsidRDefault="0010150C">
          <w:pPr>
            <w:pStyle w:val="TOC3"/>
            <w:tabs>
              <w:tab w:val="left" w:pos="1200"/>
              <w:tab w:val="right" w:leader="dot" w:pos="9350"/>
            </w:tabs>
            <w:rPr>
              <w:rFonts w:asciiTheme="minorHAnsi" w:eastAsiaTheme="minorEastAsia" w:hAnsiTheme="minorHAnsi"/>
              <w:noProof/>
              <w:sz w:val="22"/>
            </w:rPr>
          </w:pPr>
          <w:hyperlink w:anchor="_Toc511646165" w:history="1">
            <w:r w:rsidRPr="00D721F7">
              <w:rPr>
                <w:rStyle w:val="Hyperlink"/>
                <w:noProof/>
              </w:rPr>
              <w:t>6.3.1</w:t>
            </w:r>
            <w:r>
              <w:rPr>
                <w:rFonts w:asciiTheme="minorHAnsi" w:eastAsiaTheme="minorEastAsia" w:hAnsiTheme="minorHAnsi"/>
                <w:noProof/>
                <w:sz w:val="22"/>
              </w:rPr>
              <w:tab/>
            </w:r>
            <w:r w:rsidRPr="00D721F7">
              <w:rPr>
                <w:rStyle w:val="Hyperlink"/>
                <w:noProof/>
              </w:rPr>
              <w:t>Exercise 1: Find z</w:t>
            </w:r>
            <w:r>
              <w:rPr>
                <w:noProof/>
                <w:webHidden/>
              </w:rPr>
              <w:tab/>
            </w:r>
            <w:r>
              <w:rPr>
                <w:noProof/>
                <w:webHidden/>
              </w:rPr>
              <w:fldChar w:fldCharType="begin"/>
            </w:r>
            <w:r>
              <w:rPr>
                <w:noProof/>
                <w:webHidden/>
              </w:rPr>
              <w:instrText xml:space="preserve"> PAGEREF _Toc511646165 \h </w:instrText>
            </w:r>
            <w:r>
              <w:rPr>
                <w:noProof/>
                <w:webHidden/>
              </w:rPr>
            </w:r>
            <w:r>
              <w:rPr>
                <w:noProof/>
                <w:webHidden/>
              </w:rPr>
              <w:fldChar w:fldCharType="separate"/>
            </w:r>
            <w:r>
              <w:rPr>
                <w:noProof/>
                <w:webHidden/>
              </w:rPr>
              <w:t>115</w:t>
            </w:r>
            <w:r>
              <w:rPr>
                <w:noProof/>
                <w:webHidden/>
              </w:rPr>
              <w:fldChar w:fldCharType="end"/>
            </w:r>
          </w:hyperlink>
        </w:p>
        <w:p w14:paraId="5513D57D" w14:textId="33A48A09" w:rsidR="0010150C" w:rsidRDefault="0010150C">
          <w:pPr>
            <w:pStyle w:val="TOC3"/>
            <w:tabs>
              <w:tab w:val="left" w:pos="1200"/>
              <w:tab w:val="right" w:leader="dot" w:pos="9350"/>
            </w:tabs>
            <w:rPr>
              <w:rFonts w:asciiTheme="minorHAnsi" w:eastAsiaTheme="minorEastAsia" w:hAnsiTheme="minorHAnsi"/>
              <w:noProof/>
              <w:sz w:val="22"/>
            </w:rPr>
          </w:pPr>
          <w:hyperlink w:anchor="_Toc511646166" w:history="1">
            <w:r w:rsidRPr="00D721F7">
              <w:rPr>
                <w:rStyle w:val="Hyperlink"/>
                <w:noProof/>
              </w:rPr>
              <w:t>6.3.2</w:t>
            </w:r>
            <w:r>
              <w:rPr>
                <w:rFonts w:asciiTheme="minorHAnsi" w:eastAsiaTheme="minorEastAsia" w:hAnsiTheme="minorHAnsi"/>
                <w:noProof/>
                <w:sz w:val="22"/>
              </w:rPr>
              <w:tab/>
            </w:r>
            <w:r w:rsidRPr="00D721F7">
              <w:rPr>
                <w:rStyle w:val="Hyperlink"/>
                <w:noProof/>
              </w:rPr>
              <w:t>Exercise 2: Find x</w:t>
            </w:r>
            <w:r>
              <w:rPr>
                <w:noProof/>
                <w:webHidden/>
              </w:rPr>
              <w:tab/>
            </w:r>
            <w:r>
              <w:rPr>
                <w:noProof/>
                <w:webHidden/>
              </w:rPr>
              <w:fldChar w:fldCharType="begin"/>
            </w:r>
            <w:r>
              <w:rPr>
                <w:noProof/>
                <w:webHidden/>
              </w:rPr>
              <w:instrText xml:space="preserve"> PAGEREF _Toc511646166 \h </w:instrText>
            </w:r>
            <w:r>
              <w:rPr>
                <w:noProof/>
                <w:webHidden/>
              </w:rPr>
            </w:r>
            <w:r>
              <w:rPr>
                <w:noProof/>
                <w:webHidden/>
              </w:rPr>
              <w:fldChar w:fldCharType="separate"/>
            </w:r>
            <w:r>
              <w:rPr>
                <w:noProof/>
                <w:webHidden/>
              </w:rPr>
              <w:t>115</w:t>
            </w:r>
            <w:r>
              <w:rPr>
                <w:noProof/>
                <w:webHidden/>
              </w:rPr>
              <w:fldChar w:fldCharType="end"/>
            </w:r>
          </w:hyperlink>
        </w:p>
        <w:p w14:paraId="74F1F1FA" w14:textId="36F21708" w:rsidR="0010150C" w:rsidRDefault="0010150C">
          <w:pPr>
            <w:pStyle w:val="TOC3"/>
            <w:tabs>
              <w:tab w:val="left" w:pos="1200"/>
              <w:tab w:val="right" w:leader="dot" w:pos="9350"/>
            </w:tabs>
            <w:rPr>
              <w:rFonts w:asciiTheme="minorHAnsi" w:eastAsiaTheme="minorEastAsia" w:hAnsiTheme="minorHAnsi"/>
              <w:noProof/>
              <w:sz w:val="22"/>
            </w:rPr>
          </w:pPr>
          <w:hyperlink w:anchor="_Toc511646167" w:history="1">
            <w:r w:rsidRPr="00D721F7">
              <w:rPr>
                <w:rStyle w:val="Hyperlink"/>
                <w:noProof/>
              </w:rPr>
              <w:t>6.3.3</w:t>
            </w:r>
            <w:r>
              <w:rPr>
                <w:rFonts w:asciiTheme="minorHAnsi" w:eastAsiaTheme="minorEastAsia" w:hAnsiTheme="minorHAnsi"/>
                <w:noProof/>
                <w:sz w:val="22"/>
              </w:rPr>
              <w:tab/>
            </w:r>
            <w:r w:rsidRPr="00D721F7">
              <w:rPr>
                <w:rStyle w:val="Hyperlink"/>
                <w:noProof/>
              </w:rPr>
              <w:t>Exercise 3: Teacher Salaries</w:t>
            </w:r>
            <w:r>
              <w:rPr>
                <w:noProof/>
                <w:webHidden/>
              </w:rPr>
              <w:tab/>
            </w:r>
            <w:r>
              <w:rPr>
                <w:noProof/>
                <w:webHidden/>
              </w:rPr>
              <w:fldChar w:fldCharType="begin"/>
            </w:r>
            <w:r>
              <w:rPr>
                <w:noProof/>
                <w:webHidden/>
              </w:rPr>
              <w:instrText xml:space="preserve"> PAGEREF _Toc511646167 \h </w:instrText>
            </w:r>
            <w:r>
              <w:rPr>
                <w:noProof/>
                <w:webHidden/>
              </w:rPr>
            </w:r>
            <w:r>
              <w:rPr>
                <w:noProof/>
                <w:webHidden/>
              </w:rPr>
              <w:fldChar w:fldCharType="separate"/>
            </w:r>
            <w:r>
              <w:rPr>
                <w:noProof/>
                <w:webHidden/>
              </w:rPr>
              <w:t>115</w:t>
            </w:r>
            <w:r>
              <w:rPr>
                <w:noProof/>
                <w:webHidden/>
              </w:rPr>
              <w:fldChar w:fldCharType="end"/>
            </w:r>
          </w:hyperlink>
        </w:p>
        <w:p w14:paraId="00DCEE4C" w14:textId="385C0955" w:rsidR="0010150C" w:rsidRDefault="0010150C">
          <w:pPr>
            <w:pStyle w:val="TOC3"/>
            <w:tabs>
              <w:tab w:val="left" w:pos="1200"/>
              <w:tab w:val="right" w:leader="dot" w:pos="9350"/>
            </w:tabs>
            <w:rPr>
              <w:rFonts w:asciiTheme="minorHAnsi" w:eastAsiaTheme="minorEastAsia" w:hAnsiTheme="minorHAnsi"/>
              <w:noProof/>
              <w:sz w:val="22"/>
            </w:rPr>
          </w:pPr>
          <w:hyperlink w:anchor="_Toc511646168" w:history="1">
            <w:r w:rsidRPr="00D721F7">
              <w:rPr>
                <w:rStyle w:val="Hyperlink"/>
                <w:noProof/>
              </w:rPr>
              <w:t>6.3.4</w:t>
            </w:r>
            <w:r>
              <w:rPr>
                <w:rFonts w:asciiTheme="minorHAnsi" w:eastAsiaTheme="minorEastAsia" w:hAnsiTheme="minorHAnsi"/>
                <w:noProof/>
                <w:sz w:val="22"/>
              </w:rPr>
              <w:tab/>
            </w:r>
            <w:r w:rsidRPr="00D721F7">
              <w:rPr>
                <w:rStyle w:val="Hyperlink"/>
                <w:noProof/>
              </w:rPr>
              <w:t>Exercise 4: Administrative Assistant Salary</w:t>
            </w:r>
            <w:r>
              <w:rPr>
                <w:noProof/>
                <w:webHidden/>
              </w:rPr>
              <w:tab/>
            </w:r>
            <w:r>
              <w:rPr>
                <w:noProof/>
                <w:webHidden/>
              </w:rPr>
              <w:fldChar w:fldCharType="begin"/>
            </w:r>
            <w:r>
              <w:rPr>
                <w:noProof/>
                <w:webHidden/>
              </w:rPr>
              <w:instrText xml:space="preserve"> PAGEREF _Toc511646168 \h </w:instrText>
            </w:r>
            <w:r>
              <w:rPr>
                <w:noProof/>
                <w:webHidden/>
              </w:rPr>
            </w:r>
            <w:r>
              <w:rPr>
                <w:noProof/>
                <w:webHidden/>
              </w:rPr>
              <w:fldChar w:fldCharType="separate"/>
            </w:r>
            <w:r>
              <w:rPr>
                <w:noProof/>
                <w:webHidden/>
              </w:rPr>
              <w:t>116</w:t>
            </w:r>
            <w:r>
              <w:rPr>
                <w:noProof/>
                <w:webHidden/>
              </w:rPr>
              <w:fldChar w:fldCharType="end"/>
            </w:r>
          </w:hyperlink>
        </w:p>
        <w:p w14:paraId="36AE916F" w14:textId="2E26CC5B" w:rsidR="0010150C" w:rsidRDefault="0010150C">
          <w:pPr>
            <w:pStyle w:val="TOC3"/>
            <w:tabs>
              <w:tab w:val="left" w:pos="1200"/>
              <w:tab w:val="right" w:leader="dot" w:pos="9350"/>
            </w:tabs>
            <w:rPr>
              <w:rFonts w:asciiTheme="minorHAnsi" w:eastAsiaTheme="minorEastAsia" w:hAnsiTheme="minorHAnsi"/>
              <w:noProof/>
              <w:sz w:val="22"/>
            </w:rPr>
          </w:pPr>
          <w:hyperlink w:anchor="_Toc511646169" w:history="1">
            <w:r w:rsidRPr="00D721F7">
              <w:rPr>
                <w:rStyle w:val="Hyperlink"/>
                <w:noProof/>
              </w:rPr>
              <w:t>6.3.5</w:t>
            </w:r>
            <w:r>
              <w:rPr>
                <w:rFonts w:asciiTheme="minorHAnsi" w:eastAsiaTheme="minorEastAsia" w:hAnsiTheme="minorHAnsi"/>
                <w:noProof/>
                <w:sz w:val="22"/>
              </w:rPr>
              <w:tab/>
            </w:r>
            <w:r w:rsidRPr="00D721F7">
              <w:rPr>
                <w:rStyle w:val="Hyperlink"/>
                <w:noProof/>
              </w:rPr>
              <w:t>Exercise 5: Stock Price</w:t>
            </w:r>
            <w:r>
              <w:rPr>
                <w:noProof/>
                <w:webHidden/>
              </w:rPr>
              <w:tab/>
            </w:r>
            <w:r>
              <w:rPr>
                <w:noProof/>
                <w:webHidden/>
              </w:rPr>
              <w:fldChar w:fldCharType="begin"/>
            </w:r>
            <w:r>
              <w:rPr>
                <w:noProof/>
                <w:webHidden/>
              </w:rPr>
              <w:instrText xml:space="preserve"> PAGEREF _Toc511646169 \h </w:instrText>
            </w:r>
            <w:r>
              <w:rPr>
                <w:noProof/>
                <w:webHidden/>
              </w:rPr>
            </w:r>
            <w:r>
              <w:rPr>
                <w:noProof/>
                <w:webHidden/>
              </w:rPr>
              <w:fldChar w:fldCharType="separate"/>
            </w:r>
            <w:r>
              <w:rPr>
                <w:noProof/>
                <w:webHidden/>
              </w:rPr>
              <w:t>116</w:t>
            </w:r>
            <w:r>
              <w:rPr>
                <w:noProof/>
                <w:webHidden/>
              </w:rPr>
              <w:fldChar w:fldCharType="end"/>
            </w:r>
          </w:hyperlink>
        </w:p>
        <w:p w14:paraId="620E0F2A" w14:textId="40ED8021" w:rsidR="0010150C" w:rsidRDefault="0010150C">
          <w:pPr>
            <w:pStyle w:val="TOC3"/>
            <w:tabs>
              <w:tab w:val="left" w:pos="1200"/>
              <w:tab w:val="right" w:leader="dot" w:pos="9350"/>
            </w:tabs>
            <w:rPr>
              <w:rFonts w:asciiTheme="minorHAnsi" w:eastAsiaTheme="minorEastAsia" w:hAnsiTheme="minorHAnsi"/>
              <w:noProof/>
              <w:sz w:val="22"/>
            </w:rPr>
          </w:pPr>
          <w:hyperlink w:anchor="_Toc511646170" w:history="1">
            <w:r w:rsidRPr="00D721F7">
              <w:rPr>
                <w:rStyle w:val="Hyperlink"/>
                <w:noProof/>
              </w:rPr>
              <w:t>6.3.6</w:t>
            </w:r>
            <w:r>
              <w:rPr>
                <w:rFonts w:asciiTheme="minorHAnsi" w:eastAsiaTheme="minorEastAsia" w:hAnsiTheme="minorHAnsi"/>
                <w:noProof/>
                <w:sz w:val="22"/>
              </w:rPr>
              <w:tab/>
            </w:r>
            <w:r w:rsidRPr="00D721F7">
              <w:rPr>
                <w:rStyle w:val="Hyperlink"/>
                <w:noProof/>
              </w:rPr>
              <w:t>Exercise 6: Denali National Park</w:t>
            </w:r>
            <w:r>
              <w:rPr>
                <w:noProof/>
                <w:webHidden/>
              </w:rPr>
              <w:tab/>
            </w:r>
            <w:r>
              <w:rPr>
                <w:noProof/>
                <w:webHidden/>
              </w:rPr>
              <w:fldChar w:fldCharType="begin"/>
            </w:r>
            <w:r>
              <w:rPr>
                <w:noProof/>
                <w:webHidden/>
              </w:rPr>
              <w:instrText xml:space="preserve"> PAGEREF _Toc511646170 \h </w:instrText>
            </w:r>
            <w:r>
              <w:rPr>
                <w:noProof/>
                <w:webHidden/>
              </w:rPr>
            </w:r>
            <w:r>
              <w:rPr>
                <w:noProof/>
                <w:webHidden/>
              </w:rPr>
              <w:fldChar w:fldCharType="separate"/>
            </w:r>
            <w:r>
              <w:rPr>
                <w:noProof/>
                <w:webHidden/>
              </w:rPr>
              <w:t>116</w:t>
            </w:r>
            <w:r>
              <w:rPr>
                <w:noProof/>
                <w:webHidden/>
              </w:rPr>
              <w:fldChar w:fldCharType="end"/>
            </w:r>
          </w:hyperlink>
        </w:p>
        <w:p w14:paraId="50689A45" w14:textId="53E204CD" w:rsidR="0010150C" w:rsidRDefault="0010150C">
          <w:pPr>
            <w:pStyle w:val="TOC3"/>
            <w:tabs>
              <w:tab w:val="left" w:pos="1200"/>
              <w:tab w:val="right" w:leader="dot" w:pos="9350"/>
            </w:tabs>
            <w:rPr>
              <w:rFonts w:asciiTheme="minorHAnsi" w:eastAsiaTheme="minorEastAsia" w:hAnsiTheme="minorHAnsi"/>
              <w:noProof/>
              <w:sz w:val="22"/>
            </w:rPr>
          </w:pPr>
          <w:hyperlink w:anchor="_Toc511646171" w:history="1">
            <w:r w:rsidRPr="00D721F7">
              <w:rPr>
                <w:rStyle w:val="Hyperlink"/>
                <w:noProof/>
              </w:rPr>
              <w:t>6.3.7</w:t>
            </w:r>
            <w:r>
              <w:rPr>
                <w:rFonts w:asciiTheme="minorHAnsi" w:eastAsiaTheme="minorEastAsia" w:hAnsiTheme="minorHAnsi"/>
                <w:noProof/>
                <w:sz w:val="22"/>
              </w:rPr>
              <w:tab/>
            </w:r>
            <w:r w:rsidRPr="00D721F7">
              <w:rPr>
                <w:rStyle w:val="Hyperlink"/>
                <w:noProof/>
              </w:rPr>
              <w:t>Exercise 7: Alaskan Gold</w:t>
            </w:r>
            <w:r>
              <w:rPr>
                <w:noProof/>
                <w:webHidden/>
              </w:rPr>
              <w:tab/>
            </w:r>
            <w:r>
              <w:rPr>
                <w:noProof/>
                <w:webHidden/>
              </w:rPr>
              <w:fldChar w:fldCharType="begin"/>
            </w:r>
            <w:r>
              <w:rPr>
                <w:noProof/>
                <w:webHidden/>
              </w:rPr>
              <w:instrText xml:space="preserve"> PAGEREF _Toc511646171 \h </w:instrText>
            </w:r>
            <w:r>
              <w:rPr>
                <w:noProof/>
                <w:webHidden/>
              </w:rPr>
            </w:r>
            <w:r>
              <w:rPr>
                <w:noProof/>
                <w:webHidden/>
              </w:rPr>
              <w:fldChar w:fldCharType="separate"/>
            </w:r>
            <w:r>
              <w:rPr>
                <w:noProof/>
                <w:webHidden/>
              </w:rPr>
              <w:t>116</w:t>
            </w:r>
            <w:r>
              <w:rPr>
                <w:noProof/>
                <w:webHidden/>
              </w:rPr>
              <w:fldChar w:fldCharType="end"/>
            </w:r>
          </w:hyperlink>
        </w:p>
        <w:p w14:paraId="57F32501" w14:textId="15828A17" w:rsidR="0010150C" w:rsidRDefault="0010150C">
          <w:pPr>
            <w:pStyle w:val="TOC1"/>
            <w:rPr>
              <w:rFonts w:asciiTheme="minorHAnsi" w:eastAsiaTheme="minorEastAsia" w:hAnsiTheme="minorHAnsi"/>
              <w:noProof/>
              <w:sz w:val="22"/>
            </w:rPr>
          </w:pPr>
          <w:hyperlink w:anchor="_Toc511646172" w:history="1">
            <w:r w:rsidRPr="00D721F7">
              <w:rPr>
                <w:rStyle w:val="Hyperlink"/>
                <w:noProof/>
              </w:rPr>
              <w:t>7</w:t>
            </w:r>
            <w:r>
              <w:rPr>
                <w:rFonts w:asciiTheme="minorHAnsi" w:eastAsiaTheme="minorEastAsia" w:hAnsiTheme="minorHAnsi"/>
                <w:noProof/>
                <w:sz w:val="22"/>
              </w:rPr>
              <w:tab/>
            </w:r>
            <w:r w:rsidRPr="00D721F7">
              <w:rPr>
                <w:rStyle w:val="Hyperlink"/>
                <w:noProof/>
              </w:rPr>
              <w:t>Case Studies</w:t>
            </w:r>
            <w:r>
              <w:rPr>
                <w:noProof/>
                <w:webHidden/>
              </w:rPr>
              <w:tab/>
            </w:r>
            <w:r>
              <w:rPr>
                <w:noProof/>
                <w:webHidden/>
              </w:rPr>
              <w:fldChar w:fldCharType="begin"/>
            </w:r>
            <w:r>
              <w:rPr>
                <w:noProof/>
                <w:webHidden/>
              </w:rPr>
              <w:instrText xml:space="preserve"> PAGEREF _Toc511646172 \h </w:instrText>
            </w:r>
            <w:r>
              <w:rPr>
                <w:noProof/>
                <w:webHidden/>
              </w:rPr>
            </w:r>
            <w:r>
              <w:rPr>
                <w:noProof/>
                <w:webHidden/>
              </w:rPr>
              <w:fldChar w:fldCharType="separate"/>
            </w:r>
            <w:r>
              <w:rPr>
                <w:noProof/>
                <w:webHidden/>
              </w:rPr>
              <w:t>117</w:t>
            </w:r>
            <w:r>
              <w:rPr>
                <w:noProof/>
                <w:webHidden/>
              </w:rPr>
              <w:fldChar w:fldCharType="end"/>
            </w:r>
          </w:hyperlink>
        </w:p>
        <w:p w14:paraId="25DF6C55" w14:textId="196524F8" w:rsidR="0010150C" w:rsidRDefault="0010150C">
          <w:pPr>
            <w:pStyle w:val="TOC2"/>
            <w:tabs>
              <w:tab w:val="left" w:pos="960"/>
              <w:tab w:val="right" w:leader="dot" w:pos="9350"/>
            </w:tabs>
            <w:rPr>
              <w:rFonts w:asciiTheme="minorHAnsi" w:eastAsiaTheme="minorEastAsia" w:hAnsiTheme="minorHAnsi"/>
              <w:noProof/>
              <w:sz w:val="22"/>
            </w:rPr>
          </w:pPr>
          <w:hyperlink w:anchor="_Toc511646173" w:history="1">
            <w:r w:rsidRPr="00D721F7">
              <w:rPr>
                <w:rStyle w:val="Hyperlink"/>
                <w:noProof/>
              </w:rPr>
              <w:t>7.1</w:t>
            </w:r>
            <w:r>
              <w:rPr>
                <w:rFonts w:asciiTheme="minorHAnsi" w:eastAsiaTheme="minorEastAsia" w:hAnsiTheme="minorHAnsi"/>
                <w:noProof/>
                <w:sz w:val="22"/>
              </w:rPr>
              <w:tab/>
            </w:r>
            <w:r w:rsidRPr="00D721F7">
              <w:rPr>
                <w:rStyle w:val="Hyperlink"/>
                <w:noProof/>
              </w:rPr>
              <w:t>Case Study 1: Tables, Graphs, and Numeric Summaries</w:t>
            </w:r>
            <w:r>
              <w:rPr>
                <w:noProof/>
                <w:webHidden/>
              </w:rPr>
              <w:tab/>
            </w:r>
            <w:r>
              <w:rPr>
                <w:noProof/>
                <w:webHidden/>
              </w:rPr>
              <w:fldChar w:fldCharType="begin"/>
            </w:r>
            <w:r>
              <w:rPr>
                <w:noProof/>
                <w:webHidden/>
              </w:rPr>
              <w:instrText xml:space="preserve"> PAGEREF _Toc511646173 \h </w:instrText>
            </w:r>
            <w:r>
              <w:rPr>
                <w:noProof/>
                <w:webHidden/>
              </w:rPr>
            </w:r>
            <w:r>
              <w:rPr>
                <w:noProof/>
                <w:webHidden/>
              </w:rPr>
              <w:fldChar w:fldCharType="separate"/>
            </w:r>
            <w:r>
              <w:rPr>
                <w:noProof/>
                <w:webHidden/>
              </w:rPr>
              <w:t>117</w:t>
            </w:r>
            <w:r>
              <w:rPr>
                <w:noProof/>
                <w:webHidden/>
              </w:rPr>
              <w:fldChar w:fldCharType="end"/>
            </w:r>
          </w:hyperlink>
        </w:p>
        <w:p w14:paraId="074BD1F9" w14:textId="2531F120" w:rsidR="0010150C" w:rsidRDefault="0010150C">
          <w:pPr>
            <w:pStyle w:val="TOC2"/>
            <w:tabs>
              <w:tab w:val="left" w:pos="960"/>
              <w:tab w:val="right" w:leader="dot" w:pos="9350"/>
            </w:tabs>
            <w:rPr>
              <w:rFonts w:asciiTheme="minorHAnsi" w:eastAsiaTheme="minorEastAsia" w:hAnsiTheme="minorHAnsi"/>
              <w:noProof/>
              <w:sz w:val="22"/>
            </w:rPr>
          </w:pPr>
          <w:hyperlink w:anchor="_Toc511646174" w:history="1">
            <w:r w:rsidRPr="00D721F7">
              <w:rPr>
                <w:rStyle w:val="Hyperlink"/>
                <w:noProof/>
              </w:rPr>
              <w:t>7.2</w:t>
            </w:r>
            <w:r>
              <w:rPr>
                <w:rFonts w:asciiTheme="minorHAnsi" w:eastAsiaTheme="minorEastAsia" w:hAnsiTheme="minorHAnsi"/>
                <w:noProof/>
                <w:sz w:val="22"/>
              </w:rPr>
              <w:tab/>
            </w:r>
            <w:r w:rsidRPr="00D721F7">
              <w:rPr>
                <w:rStyle w:val="Hyperlink"/>
                <w:noProof/>
              </w:rPr>
              <w:t>Case Study 2: Normal Distribution Cases</w:t>
            </w:r>
            <w:r>
              <w:rPr>
                <w:noProof/>
                <w:webHidden/>
              </w:rPr>
              <w:tab/>
            </w:r>
            <w:r>
              <w:rPr>
                <w:noProof/>
                <w:webHidden/>
              </w:rPr>
              <w:fldChar w:fldCharType="begin"/>
            </w:r>
            <w:r>
              <w:rPr>
                <w:noProof/>
                <w:webHidden/>
              </w:rPr>
              <w:instrText xml:space="preserve"> PAGEREF _Toc511646174 \h </w:instrText>
            </w:r>
            <w:r>
              <w:rPr>
                <w:noProof/>
                <w:webHidden/>
              </w:rPr>
            </w:r>
            <w:r>
              <w:rPr>
                <w:noProof/>
                <w:webHidden/>
              </w:rPr>
              <w:fldChar w:fldCharType="separate"/>
            </w:r>
            <w:r>
              <w:rPr>
                <w:noProof/>
                <w:webHidden/>
              </w:rPr>
              <w:t>122</w:t>
            </w:r>
            <w:r>
              <w:rPr>
                <w:noProof/>
                <w:webHidden/>
              </w:rPr>
              <w:fldChar w:fldCharType="end"/>
            </w:r>
          </w:hyperlink>
        </w:p>
        <w:p w14:paraId="02C2EFD0" w14:textId="750A8A99" w:rsidR="0010150C" w:rsidRDefault="0010150C">
          <w:pPr>
            <w:pStyle w:val="TOC3"/>
            <w:tabs>
              <w:tab w:val="left" w:pos="1200"/>
              <w:tab w:val="right" w:leader="dot" w:pos="9350"/>
            </w:tabs>
            <w:rPr>
              <w:rFonts w:asciiTheme="minorHAnsi" w:eastAsiaTheme="minorEastAsia" w:hAnsiTheme="minorHAnsi"/>
              <w:noProof/>
              <w:sz w:val="22"/>
            </w:rPr>
          </w:pPr>
          <w:hyperlink w:anchor="_Toc511646175" w:history="1">
            <w:r w:rsidRPr="00D721F7">
              <w:rPr>
                <w:rStyle w:val="Hyperlink"/>
                <w:noProof/>
              </w:rPr>
              <w:t>7.2.1</w:t>
            </w:r>
            <w:r>
              <w:rPr>
                <w:rFonts w:asciiTheme="minorHAnsi" w:eastAsiaTheme="minorEastAsia" w:hAnsiTheme="minorHAnsi"/>
                <w:noProof/>
                <w:sz w:val="22"/>
              </w:rPr>
              <w:tab/>
            </w:r>
            <w:r w:rsidRPr="00D721F7">
              <w:rPr>
                <w:rStyle w:val="Hyperlink"/>
                <w:noProof/>
              </w:rPr>
              <w:t>BMI for 10-Year-Old-Boys</w:t>
            </w:r>
            <w:r>
              <w:rPr>
                <w:noProof/>
                <w:webHidden/>
              </w:rPr>
              <w:tab/>
            </w:r>
            <w:r>
              <w:rPr>
                <w:noProof/>
                <w:webHidden/>
              </w:rPr>
              <w:fldChar w:fldCharType="begin"/>
            </w:r>
            <w:r>
              <w:rPr>
                <w:noProof/>
                <w:webHidden/>
              </w:rPr>
              <w:instrText xml:space="preserve"> PAGEREF _Toc511646175 \h </w:instrText>
            </w:r>
            <w:r>
              <w:rPr>
                <w:noProof/>
                <w:webHidden/>
              </w:rPr>
            </w:r>
            <w:r>
              <w:rPr>
                <w:noProof/>
                <w:webHidden/>
              </w:rPr>
              <w:fldChar w:fldCharType="separate"/>
            </w:r>
            <w:r>
              <w:rPr>
                <w:noProof/>
                <w:webHidden/>
              </w:rPr>
              <w:t>122</w:t>
            </w:r>
            <w:r>
              <w:rPr>
                <w:noProof/>
                <w:webHidden/>
              </w:rPr>
              <w:fldChar w:fldCharType="end"/>
            </w:r>
          </w:hyperlink>
        </w:p>
        <w:p w14:paraId="0B76B471" w14:textId="380CD966" w:rsidR="0010150C" w:rsidRDefault="0010150C">
          <w:pPr>
            <w:pStyle w:val="TOC3"/>
            <w:tabs>
              <w:tab w:val="left" w:pos="1200"/>
              <w:tab w:val="right" w:leader="dot" w:pos="9350"/>
            </w:tabs>
            <w:rPr>
              <w:rFonts w:asciiTheme="minorHAnsi" w:eastAsiaTheme="minorEastAsia" w:hAnsiTheme="minorHAnsi"/>
              <w:noProof/>
              <w:sz w:val="22"/>
            </w:rPr>
          </w:pPr>
          <w:hyperlink w:anchor="_Toc511646176" w:history="1">
            <w:r w:rsidRPr="00D721F7">
              <w:rPr>
                <w:rStyle w:val="Hyperlink"/>
                <w:noProof/>
              </w:rPr>
              <w:t>7.2.2</w:t>
            </w:r>
            <w:r>
              <w:rPr>
                <w:rFonts w:asciiTheme="minorHAnsi" w:eastAsiaTheme="minorEastAsia" w:hAnsiTheme="minorHAnsi"/>
                <w:noProof/>
                <w:sz w:val="22"/>
              </w:rPr>
              <w:tab/>
            </w:r>
            <w:r w:rsidRPr="00D721F7">
              <w:rPr>
                <w:rStyle w:val="Hyperlink"/>
                <w:noProof/>
              </w:rPr>
              <w:t>Top Performing Mutual Funds</w:t>
            </w:r>
            <w:r>
              <w:rPr>
                <w:noProof/>
                <w:webHidden/>
              </w:rPr>
              <w:tab/>
            </w:r>
            <w:r>
              <w:rPr>
                <w:noProof/>
                <w:webHidden/>
              </w:rPr>
              <w:fldChar w:fldCharType="begin"/>
            </w:r>
            <w:r>
              <w:rPr>
                <w:noProof/>
                <w:webHidden/>
              </w:rPr>
              <w:instrText xml:space="preserve"> PAGEREF _Toc511646176 \h </w:instrText>
            </w:r>
            <w:r>
              <w:rPr>
                <w:noProof/>
                <w:webHidden/>
              </w:rPr>
            </w:r>
            <w:r>
              <w:rPr>
                <w:noProof/>
                <w:webHidden/>
              </w:rPr>
              <w:fldChar w:fldCharType="separate"/>
            </w:r>
            <w:r>
              <w:rPr>
                <w:noProof/>
                <w:webHidden/>
              </w:rPr>
              <w:t>124</w:t>
            </w:r>
            <w:r>
              <w:rPr>
                <w:noProof/>
                <w:webHidden/>
              </w:rPr>
              <w:fldChar w:fldCharType="end"/>
            </w:r>
          </w:hyperlink>
        </w:p>
        <w:p w14:paraId="63F4F72B" w14:textId="739110B9" w:rsidR="0010150C" w:rsidRDefault="0010150C">
          <w:pPr>
            <w:pStyle w:val="TOC1"/>
            <w:rPr>
              <w:rFonts w:asciiTheme="minorHAnsi" w:eastAsiaTheme="minorEastAsia" w:hAnsiTheme="minorHAnsi"/>
              <w:noProof/>
              <w:sz w:val="22"/>
            </w:rPr>
          </w:pPr>
          <w:hyperlink w:anchor="_Toc511646177" w:history="1">
            <w:r w:rsidRPr="00D721F7">
              <w:rPr>
                <w:rStyle w:val="Hyperlink"/>
                <w:noProof/>
              </w:rPr>
              <w:t>8</w:t>
            </w:r>
            <w:r>
              <w:rPr>
                <w:rFonts w:asciiTheme="minorHAnsi" w:eastAsiaTheme="minorEastAsia" w:hAnsiTheme="minorHAnsi"/>
                <w:noProof/>
                <w:sz w:val="22"/>
              </w:rPr>
              <w:tab/>
            </w:r>
            <w:r w:rsidRPr="00D721F7">
              <w:rPr>
                <w:rStyle w:val="Hyperlink"/>
                <w:noProof/>
              </w:rPr>
              <w:t>Excel: Construct Tables and Graphs</w:t>
            </w:r>
            <w:r>
              <w:rPr>
                <w:noProof/>
                <w:webHidden/>
              </w:rPr>
              <w:tab/>
            </w:r>
            <w:r>
              <w:rPr>
                <w:noProof/>
                <w:webHidden/>
              </w:rPr>
              <w:fldChar w:fldCharType="begin"/>
            </w:r>
            <w:r>
              <w:rPr>
                <w:noProof/>
                <w:webHidden/>
              </w:rPr>
              <w:instrText xml:space="preserve"> PAGEREF _Toc511646177 \h </w:instrText>
            </w:r>
            <w:r>
              <w:rPr>
                <w:noProof/>
                <w:webHidden/>
              </w:rPr>
            </w:r>
            <w:r>
              <w:rPr>
                <w:noProof/>
                <w:webHidden/>
              </w:rPr>
              <w:fldChar w:fldCharType="separate"/>
            </w:r>
            <w:r>
              <w:rPr>
                <w:noProof/>
                <w:webHidden/>
              </w:rPr>
              <w:t>127</w:t>
            </w:r>
            <w:r>
              <w:rPr>
                <w:noProof/>
                <w:webHidden/>
              </w:rPr>
              <w:fldChar w:fldCharType="end"/>
            </w:r>
          </w:hyperlink>
        </w:p>
        <w:p w14:paraId="47BB0C38" w14:textId="032C4DC2" w:rsidR="0010150C" w:rsidRDefault="0010150C">
          <w:pPr>
            <w:pStyle w:val="TOC2"/>
            <w:tabs>
              <w:tab w:val="left" w:pos="960"/>
              <w:tab w:val="right" w:leader="dot" w:pos="9350"/>
            </w:tabs>
            <w:rPr>
              <w:rFonts w:asciiTheme="minorHAnsi" w:eastAsiaTheme="minorEastAsia" w:hAnsiTheme="minorHAnsi"/>
              <w:noProof/>
              <w:sz w:val="22"/>
            </w:rPr>
          </w:pPr>
          <w:hyperlink w:anchor="_Toc511646178" w:history="1">
            <w:r w:rsidRPr="00D721F7">
              <w:rPr>
                <w:rStyle w:val="Hyperlink"/>
                <w:noProof/>
              </w:rPr>
              <w:t>8.1</w:t>
            </w:r>
            <w:r>
              <w:rPr>
                <w:rFonts w:asciiTheme="minorHAnsi" w:eastAsiaTheme="minorEastAsia" w:hAnsiTheme="minorHAnsi"/>
                <w:noProof/>
                <w:sz w:val="22"/>
              </w:rPr>
              <w:tab/>
            </w:r>
            <w:r w:rsidRPr="00D721F7">
              <w:rPr>
                <w:rStyle w:val="Hyperlink"/>
                <w:noProof/>
              </w:rPr>
              <w:t>Qualitative Data</w:t>
            </w:r>
            <w:r>
              <w:rPr>
                <w:noProof/>
                <w:webHidden/>
              </w:rPr>
              <w:tab/>
            </w:r>
            <w:r>
              <w:rPr>
                <w:noProof/>
                <w:webHidden/>
              </w:rPr>
              <w:fldChar w:fldCharType="begin"/>
            </w:r>
            <w:r>
              <w:rPr>
                <w:noProof/>
                <w:webHidden/>
              </w:rPr>
              <w:instrText xml:space="preserve"> PAGEREF _Toc511646178 \h </w:instrText>
            </w:r>
            <w:r>
              <w:rPr>
                <w:noProof/>
                <w:webHidden/>
              </w:rPr>
            </w:r>
            <w:r>
              <w:rPr>
                <w:noProof/>
                <w:webHidden/>
              </w:rPr>
              <w:fldChar w:fldCharType="separate"/>
            </w:r>
            <w:r>
              <w:rPr>
                <w:noProof/>
                <w:webHidden/>
              </w:rPr>
              <w:t>127</w:t>
            </w:r>
            <w:r>
              <w:rPr>
                <w:noProof/>
                <w:webHidden/>
              </w:rPr>
              <w:fldChar w:fldCharType="end"/>
            </w:r>
          </w:hyperlink>
        </w:p>
        <w:p w14:paraId="6DD0A891" w14:textId="0D08E2CE" w:rsidR="0010150C" w:rsidRDefault="0010150C">
          <w:pPr>
            <w:pStyle w:val="TOC3"/>
            <w:tabs>
              <w:tab w:val="left" w:pos="1200"/>
              <w:tab w:val="right" w:leader="dot" w:pos="9350"/>
            </w:tabs>
            <w:rPr>
              <w:rFonts w:asciiTheme="minorHAnsi" w:eastAsiaTheme="minorEastAsia" w:hAnsiTheme="minorHAnsi"/>
              <w:noProof/>
              <w:sz w:val="22"/>
            </w:rPr>
          </w:pPr>
          <w:hyperlink w:anchor="_Toc511646179" w:history="1">
            <w:r w:rsidRPr="00D721F7">
              <w:rPr>
                <w:rStyle w:val="Hyperlink"/>
                <w:noProof/>
              </w:rPr>
              <w:t>8.1.1</w:t>
            </w:r>
            <w:r>
              <w:rPr>
                <w:rFonts w:asciiTheme="minorHAnsi" w:eastAsiaTheme="minorEastAsia" w:hAnsiTheme="minorHAnsi"/>
                <w:noProof/>
                <w:sz w:val="22"/>
              </w:rPr>
              <w:tab/>
            </w:r>
            <w:r w:rsidRPr="00D721F7">
              <w:rPr>
                <w:rStyle w:val="Hyperlink"/>
                <w:noProof/>
              </w:rPr>
              <w:t>Construct a Frequency Distribution Table</w:t>
            </w:r>
            <w:r>
              <w:rPr>
                <w:noProof/>
                <w:webHidden/>
              </w:rPr>
              <w:tab/>
            </w:r>
            <w:r>
              <w:rPr>
                <w:noProof/>
                <w:webHidden/>
              </w:rPr>
              <w:fldChar w:fldCharType="begin"/>
            </w:r>
            <w:r>
              <w:rPr>
                <w:noProof/>
                <w:webHidden/>
              </w:rPr>
              <w:instrText xml:space="preserve"> PAGEREF _Toc511646179 \h </w:instrText>
            </w:r>
            <w:r>
              <w:rPr>
                <w:noProof/>
                <w:webHidden/>
              </w:rPr>
            </w:r>
            <w:r>
              <w:rPr>
                <w:noProof/>
                <w:webHidden/>
              </w:rPr>
              <w:fldChar w:fldCharType="separate"/>
            </w:r>
            <w:r>
              <w:rPr>
                <w:noProof/>
                <w:webHidden/>
              </w:rPr>
              <w:t>127</w:t>
            </w:r>
            <w:r>
              <w:rPr>
                <w:noProof/>
                <w:webHidden/>
              </w:rPr>
              <w:fldChar w:fldCharType="end"/>
            </w:r>
          </w:hyperlink>
        </w:p>
        <w:p w14:paraId="78DFB5EA" w14:textId="024A2D00" w:rsidR="0010150C" w:rsidRDefault="0010150C">
          <w:pPr>
            <w:pStyle w:val="TOC3"/>
            <w:tabs>
              <w:tab w:val="left" w:pos="1200"/>
              <w:tab w:val="right" w:leader="dot" w:pos="9350"/>
            </w:tabs>
            <w:rPr>
              <w:rFonts w:asciiTheme="minorHAnsi" w:eastAsiaTheme="minorEastAsia" w:hAnsiTheme="minorHAnsi"/>
              <w:noProof/>
              <w:sz w:val="22"/>
            </w:rPr>
          </w:pPr>
          <w:hyperlink w:anchor="_Toc511646180" w:history="1">
            <w:r w:rsidRPr="00D721F7">
              <w:rPr>
                <w:rStyle w:val="Hyperlink"/>
                <w:noProof/>
              </w:rPr>
              <w:t>8.1.2</w:t>
            </w:r>
            <w:r>
              <w:rPr>
                <w:rFonts w:asciiTheme="minorHAnsi" w:eastAsiaTheme="minorEastAsia" w:hAnsiTheme="minorHAnsi"/>
                <w:noProof/>
                <w:sz w:val="22"/>
              </w:rPr>
              <w:tab/>
            </w:r>
            <w:r w:rsidRPr="00D721F7">
              <w:rPr>
                <w:rStyle w:val="Hyperlink"/>
                <w:noProof/>
              </w:rPr>
              <w:t>Construct a Relative Frequency Distribution Table</w:t>
            </w:r>
            <w:r>
              <w:rPr>
                <w:noProof/>
                <w:webHidden/>
              </w:rPr>
              <w:tab/>
            </w:r>
            <w:r>
              <w:rPr>
                <w:noProof/>
                <w:webHidden/>
              </w:rPr>
              <w:fldChar w:fldCharType="begin"/>
            </w:r>
            <w:r>
              <w:rPr>
                <w:noProof/>
                <w:webHidden/>
              </w:rPr>
              <w:instrText xml:space="preserve"> PAGEREF _Toc511646180 \h </w:instrText>
            </w:r>
            <w:r>
              <w:rPr>
                <w:noProof/>
                <w:webHidden/>
              </w:rPr>
            </w:r>
            <w:r>
              <w:rPr>
                <w:noProof/>
                <w:webHidden/>
              </w:rPr>
              <w:fldChar w:fldCharType="separate"/>
            </w:r>
            <w:r>
              <w:rPr>
                <w:noProof/>
                <w:webHidden/>
              </w:rPr>
              <w:t>128</w:t>
            </w:r>
            <w:r>
              <w:rPr>
                <w:noProof/>
                <w:webHidden/>
              </w:rPr>
              <w:fldChar w:fldCharType="end"/>
            </w:r>
          </w:hyperlink>
        </w:p>
        <w:p w14:paraId="3952B9EF" w14:textId="1D975D1C" w:rsidR="0010150C" w:rsidRDefault="0010150C">
          <w:pPr>
            <w:pStyle w:val="TOC3"/>
            <w:tabs>
              <w:tab w:val="left" w:pos="1200"/>
              <w:tab w:val="right" w:leader="dot" w:pos="9350"/>
            </w:tabs>
            <w:rPr>
              <w:rFonts w:asciiTheme="minorHAnsi" w:eastAsiaTheme="minorEastAsia" w:hAnsiTheme="minorHAnsi"/>
              <w:noProof/>
              <w:sz w:val="22"/>
            </w:rPr>
          </w:pPr>
          <w:hyperlink w:anchor="_Toc511646181" w:history="1">
            <w:r w:rsidRPr="00D721F7">
              <w:rPr>
                <w:rStyle w:val="Hyperlink"/>
                <w:noProof/>
              </w:rPr>
              <w:t>8.1.3</w:t>
            </w:r>
            <w:r>
              <w:rPr>
                <w:rFonts w:asciiTheme="minorHAnsi" w:eastAsiaTheme="minorEastAsia" w:hAnsiTheme="minorHAnsi"/>
                <w:noProof/>
                <w:sz w:val="22"/>
              </w:rPr>
              <w:tab/>
            </w:r>
            <w:r w:rsidRPr="00D721F7">
              <w:rPr>
                <w:rStyle w:val="Hyperlink"/>
                <w:noProof/>
              </w:rPr>
              <w:t>Construct a Pie Chart</w:t>
            </w:r>
            <w:r>
              <w:rPr>
                <w:noProof/>
                <w:webHidden/>
              </w:rPr>
              <w:tab/>
            </w:r>
            <w:r>
              <w:rPr>
                <w:noProof/>
                <w:webHidden/>
              </w:rPr>
              <w:fldChar w:fldCharType="begin"/>
            </w:r>
            <w:r>
              <w:rPr>
                <w:noProof/>
                <w:webHidden/>
              </w:rPr>
              <w:instrText xml:space="preserve"> PAGEREF _Toc511646181 \h </w:instrText>
            </w:r>
            <w:r>
              <w:rPr>
                <w:noProof/>
                <w:webHidden/>
              </w:rPr>
            </w:r>
            <w:r>
              <w:rPr>
                <w:noProof/>
                <w:webHidden/>
              </w:rPr>
              <w:fldChar w:fldCharType="separate"/>
            </w:r>
            <w:r>
              <w:rPr>
                <w:noProof/>
                <w:webHidden/>
              </w:rPr>
              <w:t>129</w:t>
            </w:r>
            <w:r>
              <w:rPr>
                <w:noProof/>
                <w:webHidden/>
              </w:rPr>
              <w:fldChar w:fldCharType="end"/>
            </w:r>
          </w:hyperlink>
        </w:p>
        <w:p w14:paraId="35B3DD44" w14:textId="7FC6DF13" w:rsidR="0010150C" w:rsidRDefault="0010150C">
          <w:pPr>
            <w:pStyle w:val="TOC3"/>
            <w:tabs>
              <w:tab w:val="left" w:pos="1200"/>
              <w:tab w:val="right" w:leader="dot" w:pos="9350"/>
            </w:tabs>
            <w:rPr>
              <w:rFonts w:asciiTheme="minorHAnsi" w:eastAsiaTheme="minorEastAsia" w:hAnsiTheme="minorHAnsi"/>
              <w:noProof/>
              <w:sz w:val="22"/>
            </w:rPr>
          </w:pPr>
          <w:hyperlink w:anchor="_Toc511646182" w:history="1">
            <w:r w:rsidRPr="00D721F7">
              <w:rPr>
                <w:rStyle w:val="Hyperlink"/>
                <w:noProof/>
              </w:rPr>
              <w:t>8.1.4</w:t>
            </w:r>
            <w:r>
              <w:rPr>
                <w:rFonts w:asciiTheme="minorHAnsi" w:eastAsiaTheme="minorEastAsia" w:hAnsiTheme="minorHAnsi"/>
                <w:noProof/>
                <w:sz w:val="22"/>
              </w:rPr>
              <w:tab/>
            </w:r>
            <w:r w:rsidRPr="00D721F7">
              <w:rPr>
                <w:rStyle w:val="Hyperlink"/>
                <w:noProof/>
              </w:rPr>
              <w:t>Construct a Bar Chart</w:t>
            </w:r>
            <w:r>
              <w:rPr>
                <w:noProof/>
                <w:webHidden/>
              </w:rPr>
              <w:tab/>
            </w:r>
            <w:r>
              <w:rPr>
                <w:noProof/>
                <w:webHidden/>
              </w:rPr>
              <w:fldChar w:fldCharType="begin"/>
            </w:r>
            <w:r>
              <w:rPr>
                <w:noProof/>
                <w:webHidden/>
              </w:rPr>
              <w:instrText xml:space="preserve"> PAGEREF _Toc511646182 \h </w:instrText>
            </w:r>
            <w:r>
              <w:rPr>
                <w:noProof/>
                <w:webHidden/>
              </w:rPr>
            </w:r>
            <w:r>
              <w:rPr>
                <w:noProof/>
                <w:webHidden/>
              </w:rPr>
              <w:fldChar w:fldCharType="separate"/>
            </w:r>
            <w:r>
              <w:rPr>
                <w:noProof/>
                <w:webHidden/>
              </w:rPr>
              <w:t>130</w:t>
            </w:r>
            <w:r>
              <w:rPr>
                <w:noProof/>
                <w:webHidden/>
              </w:rPr>
              <w:fldChar w:fldCharType="end"/>
            </w:r>
          </w:hyperlink>
        </w:p>
        <w:p w14:paraId="503C5291" w14:textId="69EAF78B" w:rsidR="0010150C" w:rsidRDefault="0010150C">
          <w:pPr>
            <w:pStyle w:val="TOC3"/>
            <w:tabs>
              <w:tab w:val="left" w:pos="1200"/>
              <w:tab w:val="right" w:leader="dot" w:pos="9350"/>
            </w:tabs>
            <w:rPr>
              <w:rFonts w:asciiTheme="minorHAnsi" w:eastAsiaTheme="minorEastAsia" w:hAnsiTheme="minorHAnsi"/>
              <w:noProof/>
              <w:sz w:val="22"/>
            </w:rPr>
          </w:pPr>
          <w:hyperlink w:anchor="_Toc511646183" w:history="1">
            <w:r w:rsidRPr="00D721F7">
              <w:rPr>
                <w:rStyle w:val="Hyperlink"/>
                <w:noProof/>
              </w:rPr>
              <w:t>8.1.5</w:t>
            </w:r>
            <w:r>
              <w:rPr>
                <w:rFonts w:asciiTheme="minorHAnsi" w:eastAsiaTheme="minorEastAsia" w:hAnsiTheme="minorHAnsi"/>
                <w:noProof/>
                <w:sz w:val="22"/>
              </w:rPr>
              <w:tab/>
            </w:r>
            <w:r w:rsidRPr="00D721F7">
              <w:rPr>
                <w:rStyle w:val="Hyperlink"/>
                <w:noProof/>
              </w:rPr>
              <w:t>Construct a Contingency Table</w:t>
            </w:r>
            <w:r>
              <w:rPr>
                <w:noProof/>
                <w:webHidden/>
              </w:rPr>
              <w:tab/>
            </w:r>
            <w:r>
              <w:rPr>
                <w:noProof/>
                <w:webHidden/>
              </w:rPr>
              <w:fldChar w:fldCharType="begin"/>
            </w:r>
            <w:r>
              <w:rPr>
                <w:noProof/>
                <w:webHidden/>
              </w:rPr>
              <w:instrText xml:space="preserve"> PAGEREF _Toc511646183 \h </w:instrText>
            </w:r>
            <w:r>
              <w:rPr>
                <w:noProof/>
                <w:webHidden/>
              </w:rPr>
            </w:r>
            <w:r>
              <w:rPr>
                <w:noProof/>
                <w:webHidden/>
              </w:rPr>
              <w:fldChar w:fldCharType="separate"/>
            </w:r>
            <w:r>
              <w:rPr>
                <w:noProof/>
                <w:webHidden/>
              </w:rPr>
              <w:t>131</w:t>
            </w:r>
            <w:r>
              <w:rPr>
                <w:noProof/>
                <w:webHidden/>
              </w:rPr>
              <w:fldChar w:fldCharType="end"/>
            </w:r>
          </w:hyperlink>
        </w:p>
        <w:p w14:paraId="35386EDA" w14:textId="0AEF6BE9" w:rsidR="0010150C" w:rsidRDefault="0010150C">
          <w:pPr>
            <w:pStyle w:val="TOC3"/>
            <w:tabs>
              <w:tab w:val="left" w:pos="1200"/>
              <w:tab w:val="right" w:leader="dot" w:pos="9350"/>
            </w:tabs>
            <w:rPr>
              <w:rFonts w:asciiTheme="minorHAnsi" w:eastAsiaTheme="minorEastAsia" w:hAnsiTheme="minorHAnsi"/>
              <w:noProof/>
              <w:sz w:val="22"/>
            </w:rPr>
          </w:pPr>
          <w:hyperlink w:anchor="_Toc511646184" w:history="1">
            <w:r w:rsidRPr="00D721F7">
              <w:rPr>
                <w:rStyle w:val="Hyperlink"/>
                <w:noProof/>
              </w:rPr>
              <w:t>8.1.6</w:t>
            </w:r>
            <w:r>
              <w:rPr>
                <w:rFonts w:asciiTheme="minorHAnsi" w:eastAsiaTheme="minorEastAsia" w:hAnsiTheme="minorHAnsi"/>
                <w:noProof/>
                <w:sz w:val="22"/>
              </w:rPr>
              <w:tab/>
            </w:r>
            <w:r w:rsidRPr="00D721F7">
              <w:rPr>
                <w:rStyle w:val="Hyperlink"/>
                <w:noProof/>
              </w:rPr>
              <w:t>Construct a Percent Frequency Contingency Table</w:t>
            </w:r>
            <w:r>
              <w:rPr>
                <w:noProof/>
                <w:webHidden/>
              </w:rPr>
              <w:tab/>
            </w:r>
            <w:r>
              <w:rPr>
                <w:noProof/>
                <w:webHidden/>
              </w:rPr>
              <w:fldChar w:fldCharType="begin"/>
            </w:r>
            <w:r>
              <w:rPr>
                <w:noProof/>
                <w:webHidden/>
              </w:rPr>
              <w:instrText xml:space="preserve"> PAGEREF _Toc511646184 \h </w:instrText>
            </w:r>
            <w:r>
              <w:rPr>
                <w:noProof/>
                <w:webHidden/>
              </w:rPr>
            </w:r>
            <w:r>
              <w:rPr>
                <w:noProof/>
                <w:webHidden/>
              </w:rPr>
              <w:fldChar w:fldCharType="separate"/>
            </w:r>
            <w:r>
              <w:rPr>
                <w:noProof/>
                <w:webHidden/>
              </w:rPr>
              <w:t>132</w:t>
            </w:r>
            <w:r>
              <w:rPr>
                <w:noProof/>
                <w:webHidden/>
              </w:rPr>
              <w:fldChar w:fldCharType="end"/>
            </w:r>
          </w:hyperlink>
        </w:p>
        <w:p w14:paraId="5101636E" w14:textId="437CB22C" w:rsidR="0010150C" w:rsidRDefault="0010150C">
          <w:pPr>
            <w:pStyle w:val="TOC3"/>
            <w:tabs>
              <w:tab w:val="left" w:pos="1200"/>
              <w:tab w:val="right" w:leader="dot" w:pos="9350"/>
            </w:tabs>
            <w:rPr>
              <w:rFonts w:asciiTheme="minorHAnsi" w:eastAsiaTheme="minorEastAsia" w:hAnsiTheme="minorHAnsi"/>
              <w:noProof/>
              <w:sz w:val="22"/>
            </w:rPr>
          </w:pPr>
          <w:hyperlink w:anchor="_Toc511646185" w:history="1">
            <w:r w:rsidRPr="00D721F7">
              <w:rPr>
                <w:rStyle w:val="Hyperlink"/>
                <w:noProof/>
              </w:rPr>
              <w:t>8.1.7</w:t>
            </w:r>
            <w:r>
              <w:rPr>
                <w:rFonts w:asciiTheme="minorHAnsi" w:eastAsiaTheme="minorEastAsia" w:hAnsiTheme="minorHAnsi"/>
                <w:noProof/>
                <w:sz w:val="22"/>
              </w:rPr>
              <w:tab/>
            </w:r>
            <w:r w:rsidRPr="00D721F7">
              <w:rPr>
                <w:rStyle w:val="Hyperlink"/>
                <w:noProof/>
              </w:rPr>
              <w:t>Construct and Format Side-by-Side Bar Charts</w:t>
            </w:r>
            <w:r>
              <w:rPr>
                <w:noProof/>
                <w:webHidden/>
              </w:rPr>
              <w:tab/>
            </w:r>
            <w:r>
              <w:rPr>
                <w:noProof/>
                <w:webHidden/>
              </w:rPr>
              <w:fldChar w:fldCharType="begin"/>
            </w:r>
            <w:r>
              <w:rPr>
                <w:noProof/>
                <w:webHidden/>
              </w:rPr>
              <w:instrText xml:space="preserve"> PAGEREF _Toc511646185 \h </w:instrText>
            </w:r>
            <w:r>
              <w:rPr>
                <w:noProof/>
                <w:webHidden/>
              </w:rPr>
            </w:r>
            <w:r>
              <w:rPr>
                <w:noProof/>
                <w:webHidden/>
              </w:rPr>
              <w:fldChar w:fldCharType="separate"/>
            </w:r>
            <w:r>
              <w:rPr>
                <w:noProof/>
                <w:webHidden/>
              </w:rPr>
              <w:t>133</w:t>
            </w:r>
            <w:r>
              <w:rPr>
                <w:noProof/>
                <w:webHidden/>
              </w:rPr>
              <w:fldChar w:fldCharType="end"/>
            </w:r>
          </w:hyperlink>
        </w:p>
        <w:p w14:paraId="3D5062AE" w14:textId="364C784E" w:rsidR="0010150C" w:rsidRDefault="0010150C">
          <w:pPr>
            <w:pStyle w:val="TOC2"/>
            <w:tabs>
              <w:tab w:val="left" w:pos="960"/>
              <w:tab w:val="right" w:leader="dot" w:pos="9350"/>
            </w:tabs>
            <w:rPr>
              <w:rFonts w:asciiTheme="minorHAnsi" w:eastAsiaTheme="minorEastAsia" w:hAnsiTheme="minorHAnsi"/>
              <w:noProof/>
              <w:sz w:val="22"/>
            </w:rPr>
          </w:pPr>
          <w:hyperlink w:anchor="_Toc511646186" w:history="1">
            <w:r w:rsidRPr="00D721F7">
              <w:rPr>
                <w:rStyle w:val="Hyperlink"/>
                <w:noProof/>
              </w:rPr>
              <w:t>8.2</w:t>
            </w:r>
            <w:r>
              <w:rPr>
                <w:rFonts w:asciiTheme="minorHAnsi" w:eastAsiaTheme="minorEastAsia" w:hAnsiTheme="minorHAnsi"/>
                <w:noProof/>
                <w:sz w:val="22"/>
              </w:rPr>
              <w:tab/>
            </w:r>
            <w:r w:rsidRPr="00D721F7">
              <w:rPr>
                <w:rStyle w:val="Hyperlink"/>
                <w:noProof/>
              </w:rPr>
              <w:t>Quantitative Data</w:t>
            </w:r>
            <w:r>
              <w:rPr>
                <w:noProof/>
                <w:webHidden/>
              </w:rPr>
              <w:tab/>
            </w:r>
            <w:r>
              <w:rPr>
                <w:noProof/>
                <w:webHidden/>
              </w:rPr>
              <w:fldChar w:fldCharType="begin"/>
            </w:r>
            <w:r>
              <w:rPr>
                <w:noProof/>
                <w:webHidden/>
              </w:rPr>
              <w:instrText xml:space="preserve"> PAGEREF _Toc511646186 \h </w:instrText>
            </w:r>
            <w:r>
              <w:rPr>
                <w:noProof/>
                <w:webHidden/>
              </w:rPr>
            </w:r>
            <w:r>
              <w:rPr>
                <w:noProof/>
                <w:webHidden/>
              </w:rPr>
              <w:fldChar w:fldCharType="separate"/>
            </w:r>
            <w:r>
              <w:rPr>
                <w:noProof/>
                <w:webHidden/>
              </w:rPr>
              <w:t>134</w:t>
            </w:r>
            <w:r>
              <w:rPr>
                <w:noProof/>
                <w:webHidden/>
              </w:rPr>
              <w:fldChar w:fldCharType="end"/>
            </w:r>
          </w:hyperlink>
        </w:p>
        <w:p w14:paraId="4FE68061" w14:textId="0A4B4837" w:rsidR="0010150C" w:rsidRDefault="0010150C">
          <w:pPr>
            <w:pStyle w:val="TOC3"/>
            <w:tabs>
              <w:tab w:val="left" w:pos="1200"/>
              <w:tab w:val="right" w:leader="dot" w:pos="9350"/>
            </w:tabs>
            <w:rPr>
              <w:rFonts w:asciiTheme="minorHAnsi" w:eastAsiaTheme="minorEastAsia" w:hAnsiTheme="minorHAnsi"/>
              <w:noProof/>
              <w:sz w:val="22"/>
            </w:rPr>
          </w:pPr>
          <w:hyperlink w:anchor="_Toc511646187" w:history="1">
            <w:r w:rsidRPr="00D721F7">
              <w:rPr>
                <w:rStyle w:val="Hyperlink"/>
                <w:noProof/>
              </w:rPr>
              <w:t>8.2.1</w:t>
            </w:r>
            <w:r>
              <w:rPr>
                <w:rFonts w:asciiTheme="minorHAnsi" w:eastAsiaTheme="minorEastAsia" w:hAnsiTheme="minorHAnsi"/>
                <w:noProof/>
                <w:sz w:val="22"/>
              </w:rPr>
              <w:tab/>
            </w:r>
            <w:r w:rsidRPr="00D721F7">
              <w:rPr>
                <w:rStyle w:val="Hyperlink"/>
                <w:noProof/>
              </w:rPr>
              <w:t>Construct a Grouped Frequency Distribution Table</w:t>
            </w:r>
            <w:r>
              <w:rPr>
                <w:noProof/>
                <w:webHidden/>
              </w:rPr>
              <w:tab/>
            </w:r>
            <w:r>
              <w:rPr>
                <w:noProof/>
                <w:webHidden/>
              </w:rPr>
              <w:fldChar w:fldCharType="begin"/>
            </w:r>
            <w:r>
              <w:rPr>
                <w:noProof/>
                <w:webHidden/>
              </w:rPr>
              <w:instrText xml:space="preserve"> PAGEREF _Toc511646187 \h </w:instrText>
            </w:r>
            <w:r>
              <w:rPr>
                <w:noProof/>
                <w:webHidden/>
              </w:rPr>
            </w:r>
            <w:r>
              <w:rPr>
                <w:noProof/>
                <w:webHidden/>
              </w:rPr>
              <w:fldChar w:fldCharType="separate"/>
            </w:r>
            <w:r>
              <w:rPr>
                <w:noProof/>
                <w:webHidden/>
              </w:rPr>
              <w:t>134</w:t>
            </w:r>
            <w:r>
              <w:rPr>
                <w:noProof/>
                <w:webHidden/>
              </w:rPr>
              <w:fldChar w:fldCharType="end"/>
            </w:r>
          </w:hyperlink>
        </w:p>
        <w:p w14:paraId="58D7FAE7" w14:textId="2CA4A4B6" w:rsidR="0010150C" w:rsidRDefault="0010150C">
          <w:pPr>
            <w:pStyle w:val="TOC3"/>
            <w:tabs>
              <w:tab w:val="left" w:pos="1200"/>
              <w:tab w:val="right" w:leader="dot" w:pos="9350"/>
            </w:tabs>
            <w:rPr>
              <w:rFonts w:asciiTheme="minorHAnsi" w:eastAsiaTheme="minorEastAsia" w:hAnsiTheme="minorHAnsi"/>
              <w:noProof/>
              <w:sz w:val="22"/>
            </w:rPr>
          </w:pPr>
          <w:hyperlink w:anchor="_Toc511646188" w:history="1">
            <w:r w:rsidRPr="00D721F7">
              <w:rPr>
                <w:rStyle w:val="Hyperlink"/>
                <w:noProof/>
              </w:rPr>
              <w:t>8.2.2</w:t>
            </w:r>
            <w:r>
              <w:rPr>
                <w:rFonts w:asciiTheme="minorHAnsi" w:eastAsiaTheme="minorEastAsia" w:hAnsiTheme="minorHAnsi"/>
                <w:noProof/>
                <w:sz w:val="22"/>
              </w:rPr>
              <w:tab/>
            </w:r>
            <w:r w:rsidRPr="00D721F7">
              <w:rPr>
                <w:rStyle w:val="Hyperlink"/>
                <w:noProof/>
              </w:rPr>
              <w:t>Construct and Format Histograms</w:t>
            </w:r>
            <w:r>
              <w:rPr>
                <w:noProof/>
                <w:webHidden/>
              </w:rPr>
              <w:tab/>
            </w:r>
            <w:r>
              <w:rPr>
                <w:noProof/>
                <w:webHidden/>
              </w:rPr>
              <w:fldChar w:fldCharType="begin"/>
            </w:r>
            <w:r>
              <w:rPr>
                <w:noProof/>
                <w:webHidden/>
              </w:rPr>
              <w:instrText xml:space="preserve"> PAGEREF _Toc511646188 \h </w:instrText>
            </w:r>
            <w:r>
              <w:rPr>
                <w:noProof/>
                <w:webHidden/>
              </w:rPr>
            </w:r>
            <w:r>
              <w:rPr>
                <w:noProof/>
                <w:webHidden/>
              </w:rPr>
              <w:fldChar w:fldCharType="separate"/>
            </w:r>
            <w:r>
              <w:rPr>
                <w:noProof/>
                <w:webHidden/>
              </w:rPr>
              <w:t>136</w:t>
            </w:r>
            <w:r>
              <w:rPr>
                <w:noProof/>
                <w:webHidden/>
              </w:rPr>
              <w:fldChar w:fldCharType="end"/>
            </w:r>
          </w:hyperlink>
        </w:p>
        <w:p w14:paraId="70C15ECF" w14:textId="50616607" w:rsidR="0010150C" w:rsidRDefault="0010150C">
          <w:pPr>
            <w:pStyle w:val="TOC1"/>
            <w:rPr>
              <w:rFonts w:asciiTheme="minorHAnsi" w:eastAsiaTheme="minorEastAsia" w:hAnsiTheme="minorHAnsi"/>
              <w:noProof/>
              <w:sz w:val="22"/>
            </w:rPr>
          </w:pPr>
          <w:hyperlink w:anchor="_Toc511646189" w:history="1">
            <w:r w:rsidRPr="00D721F7">
              <w:rPr>
                <w:rStyle w:val="Hyperlink"/>
                <w:noProof/>
              </w:rPr>
              <w:t>9</w:t>
            </w:r>
            <w:r>
              <w:rPr>
                <w:rFonts w:asciiTheme="minorHAnsi" w:eastAsiaTheme="minorEastAsia" w:hAnsiTheme="minorHAnsi"/>
                <w:noProof/>
                <w:sz w:val="22"/>
              </w:rPr>
              <w:tab/>
            </w:r>
            <w:r w:rsidRPr="00D721F7">
              <w:rPr>
                <w:rStyle w:val="Hyperlink"/>
                <w:noProof/>
              </w:rPr>
              <w:t>Summary of Statistical Definitions and Formulas with Excel Functions</w:t>
            </w:r>
            <w:r>
              <w:rPr>
                <w:noProof/>
                <w:webHidden/>
              </w:rPr>
              <w:tab/>
            </w:r>
            <w:r>
              <w:rPr>
                <w:noProof/>
                <w:webHidden/>
              </w:rPr>
              <w:fldChar w:fldCharType="begin"/>
            </w:r>
            <w:r>
              <w:rPr>
                <w:noProof/>
                <w:webHidden/>
              </w:rPr>
              <w:instrText xml:space="preserve"> PAGEREF _Toc511646189 \h </w:instrText>
            </w:r>
            <w:r>
              <w:rPr>
                <w:noProof/>
                <w:webHidden/>
              </w:rPr>
            </w:r>
            <w:r>
              <w:rPr>
                <w:noProof/>
                <w:webHidden/>
              </w:rPr>
              <w:fldChar w:fldCharType="separate"/>
            </w:r>
            <w:r>
              <w:rPr>
                <w:noProof/>
                <w:webHidden/>
              </w:rPr>
              <w:t>137</w:t>
            </w:r>
            <w:r>
              <w:rPr>
                <w:noProof/>
                <w:webHidden/>
              </w:rPr>
              <w:fldChar w:fldCharType="end"/>
            </w:r>
          </w:hyperlink>
        </w:p>
        <w:p w14:paraId="455F24CF" w14:textId="42E639B7" w:rsidR="0010150C" w:rsidRDefault="0010150C">
          <w:pPr>
            <w:pStyle w:val="TOC2"/>
            <w:tabs>
              <w:tab w:val="left" w:pos="960"/>
              <w:tab w:val="right" w:leader="dot" w:pos="9350"/>
            </w:tabs>
            <w:rPr>
              <w:rFonts w:asciiTheme="minorHAnsi" w:eastAsiaTheme="minorEastAsia" w:hAnsiTheme="minorHAnsi"/>
              <w:noProof/>
              <w:sz w:val="22"/>
            </w:rPr>
          </w:pPr>
          <w:hyperlink w:anchor="_Toc511646190" w:history="1">
            <w:r w:rsidRPr="00D721F7">
              <w:rPr>
                <w:rStyle w:val="Hyperlink"/>
                <w:noProof/>
              </w:rPr>
              <w:t>9.1</w:t>
            </w:r>
            <w:r>
              <w:rPr>
                <w:rFonts w:asciiTheme="minorHAnsi" w:eastAsiaTheme="minorEastAsia" w:hAnsiTheme="minorHAnsi"/>
                <w:noProof/>
                <w:sz w:val="22"/>
              </w:rPr>
              <w:tab/>
            </w:r>
            <w:r w:rsidRPr="00D721F7">
              <w:rPr>
                <w:rStyle w:val="Hyperlink"/>
                <w:noProof/>
              </w:rPr>
              <w:t>Descriptive Statistics</w:t>
            </w:r>
            <w:r>
              <w:rPr>
                <w:noProof/>
                <w:webHidden/>
              </w:rPr>
              <w:tab/>
            </w:r>
            <w:r>
              <w:rPr>
                <w:noProof/>
                <w:webHidden/>
              </w:rPr>
              <w:fldChar w:fldCharType="begin"/>
            </w:r>
            <w:r>
              <w:rPr>
                <w:noProof/>
                <w:webHidden/>
              </w:rPr>
              <w:instrText xml:space="preserve"> PAGEREF _Toc511646190 \h </w:instrText>
            </w:r>
            <w:r>
              <w:rPr>
                <w:noProof/>
                <w:webHidden/>
              </w:rPr>
            </w:r>
            <w:r>
              <w:rPr>
                <w:noProof/>
                <w:webHidden/>
              </w:rPr>
              <w:fldChar w:fldCharType="separate"/>
            </w:r>
            <w:r>
              <w:rPr>
                <w:noProof/>
                <w:webHidden/>
              </w:rPr>
              <w:t>137</w:t>
            </w:r>
            <w:r>
              <w:rPr>
                <w:noProof/>
                <w:webHidden/>
              </w:rPr>
              <w:fldChar w:fldCharType="end"/>
            </w:r>
          </w:hyperlink>
        </w:p>
        <w:p w14:paraId="6E13EB8B" w14:textId="3A6C6125" w:rsidR="0010150C" w:rsidRDefault="0010150C">
          <w:pPr>
            <w:pStyle w:val="TOC2"/>
            <w:tabs>
              <w:tab w:val="left" w:pos="960"/>
              <w:tab w:val="right" w:leader="dot" w:pos="9350"/>
            </w:tabs>
            <w:rPr>
              <w:rFonts w:asciiTheme="minorHAnsi" w:eastAsiaTheme="minorEastAsia" w:hAnsiTheme="minorHAnsi"/>
              <w:noProof/>
              <w:sz w:val="22"/>
            </w:rPr>
          </w:pPr>
          <w:hyperlink w:anchor="_Toc511646191" w:history="1">
            <w:r w:rsidRPr="00D721F7">
              <w:rPr>
                <w:rStyle w:val="Hyperlink"/>
                <w:noProof/>
              </w:rPr>
              <w:t>9.2</w:t>
            </w:r>
            <w:r>
              <w:rPr>
                <w:rFonts w:asciiTheme="minorHAnsi" w:eastAsiaTheme="minorEastAsia" w:hAnsiTheme="minorHAnsi"/>
                <w:noProof/>
                <w:sz w:val="22"/>
              </w:rPr>
              <w:tab/>
            </w:r>
            <w:r w:rsidRPr="00D721F7">
              <w:rPr>
                <w:rStyle w:val="Hyperlink"/>
                <w:noProof/>
              </w:rPr>
              <w:t>Binomial and Normal Probabilities</w:t>
            </w:r>
            <w:r>
              <w:rPr>
                <w:noProof/>
                <w:webHidden/>
              </w:rPr>
              <w:tab/>
            </w:r>
            <w:r>
              <w:rPr>
                <w:noProof/>
                <w:webHidden/>
              </w:rPr>
              <w:fldChar w:fldCharType="begin"/>
            </w:r>
            <w:r>
              <w:rPr>
                <w:noProof/>
                <w:webHidden/>
              </w:rPr>
              <w:instrText xml:space="preserve"> PAGEREF _Toc511646191 \h </w:instrText>
            </w:r>
            <w:r>
              <w:rPr>
                <w:noProof/>
                <w:webHidden/>
              </w:rPr>
            </w:r>
            <w:r>
              <w:rPr>
                <w:noProof/>
                <w:webHidden/>
              </w:rPr>
              <w:fldChar w:fldCharType="separate"/>
            </w:r>
            <w:r>
              <w:rPr>
                <w:noProof/>
                <w:webHidden/>
              </w:rPr>
              <w:t>138</w:t>
            </w:r>
            <w:r>
              <w:rPr>
                <w:noProof/>
                <w:webHidden/>
              </w:rPr>
              <w:fldChar w:fldCharType="end"/>
            </w:r>
          </w:hyperlink>
        </w:p>
        <w:p w14:paraId="0D40253E" w14:textId="4F85CFEC" w:rsidR="0010150C" w:rsidRDefault="0010150C">
          <w:pPr>
            <w:pStyle w:val="TOC1"/>
            <w:rPr>
              <w:rFonts w:asciiTheme="minorHAnsi" w:eastAsiaTheme="minorEastAsia" w:hAnsiTheme="minorHAnsi"/>
              <w:noProof/>
              <w:sz w:val="22"/>
            </w:rPr>
          </w:pPr>
          <w:hyperlink w:anchor="_Toc511646192" w:history="1">
            <w:r w:rsidRPr="00D721F7">
              <w:rPr>
                <w:rStyle w:val="Hyperlink"/>
                <w:noProof/>
              </w:rPr>
              <w:t>10</w:t>
            </w:r>
            <w:r>
              <w:rPr>
                <w:rFonts w:asciiTheme="minorHAnsi" w:eastAsiaTheme="minorEastAsia" w:hAnsiTheme="minorHAnsi"/>
                <w:noProof/>
                <w:sz w:val="22"/>
              </w:rPr>
              <w:tab/>
            </w:r>
            <w:r w:rsidRPr="00D721F7">
              <w:rPr>
                <w:rStyle w:val="Hyperlink"/>
                <w:noProof/>
              </w:rPr>
              <w:t>Z Table</w:t>
            </w:r>
            <w:r>
              <w:rPr>
                <w:noProof/>
                <w:webHidden/>
              </w:rPr>
              <w:tab/>
            </w:r>
            <w:r>
              <w:rPr>
                <w:noProof/>
                <w:webHidden/>
              </w:rPr>
              <w:fldChar w:fldCharType="begin"/>
            </w:r>
            <w:r>
              <w:rPr>
                <w:noProof/>
                <w:webHidden/>
              </w:rPr>
              <w:instrText xml:space="preserve"> PAGEREF _Toc511646192 \h </w:instrText>
            </w:r>
            <w:r>
              <w:rPr>
                <w:noProof/>
                <w:webHidden/>
              </w:rPr>
            </w:r>
            <w:r>
              <w:rPr>
                <w:noProof/>
                <w:webHidden/>
              </w:rPr>
              <w:fldChar w:fldCharType="separate"/>
            </w:r>
            <w:r>
              <w:rPr>
                <w:noProof/>
                <w:webHidden/>
              </w:rPr>
              <w:t>139</w:t>
            </w:r>
            <w:r>
              <w:rPr>
                <w:noProof/>
                <w:webHidden/>
              </w:rPr>
              <w:fldChar w:fldCharType="end"/>
            </w:r>
          </w:hyperlink>
        </w:p>
        <w:p w14:paraId="70E164CE" w14:textId="582676B2" w:rsidR="0010150C" w:rsidRDefault="0010150C">
          <w:pPr>
            <w:pStyle w:val="TOC1"/>
            <w:rPr>
              <w:rFonts w:asciiTheme="minorHAnsi" w:eastAsiaTheme="minorEastAsia" w:hAnsiTheme="minorHAnsi"/>
              <w:noProof/>
              <w:sz w:val="22"/>
            </w:rPr>
          </w:pPr>
          <w:hyperlink w:anchor="_Toc511646193" w:history="1">
            <w:r w:rsidRPr="00D721F7">
              <w:rPr>
                <w:rStyle w:val="Hyperlink"/>
                <w:noProof/>
              </w:rPr>
              <w:t>11</w:t>
            </w:r>
            <w:r>
              <w:rPr>
                <w:rFonts w:asciiTheme="minorHAnsi" w:eastAsiaTheme="minorEastAsia" w:hAnsiTheme="minorHAnsi"/>
                <w:noProof/>
                <w:sz w:val="22"/>
              </w:rPr>
              <w:tab/>
            </w:r>
            <w:r w:rsidRPr="00D721F7">
              <w:rPr>
                <w:rStyle w:val="Hyperlink"/>
                <w:noProof/>
              </w:rPr>
              <w:t>Syllabus</w:t>
            </w:r>
            <w:r>
              <w:rPr>
                <w:noProof/>
                <w:webHidden/>
              </w:rPr>
              <w:tab/>
            </w:r>
            <w:r>
              <w:rPr>
                <w:noProof/>
                <w:webHidden/>
              </w:rPr>
              <w:fldChar w:fldCharType="begin"/>
            </w:r>
            <w:r>
              <w:rPr>
                <w:noProof/>
                <w:webHidden/>
              </w:rPr>
              <w:instrText xml:space="preserve"> PAGEREF _Toc511646193 \h </w:instrText>
            </w:r>
            <w:r>
              <w:rPr>
                <w:noProof/>
                <w:webHidden/>
              </w:rPr>
            </w:r>
            <w:r>
              <w:rPr>
                <w:noProof/>
                <w:webHidden/>
              </w:rPr>
              <w:fldChar w:fldCharType="separate"/>
            </w:r>
            <w:r>
              <w:rPr>
                <w:noProof/>
                <w:webHidden/>
              </w:rPr>
              <w:t>141</w:t>
            </w:r>
            <w:r>
              <w:rPr>
                <w:noProof/>
                <w:webHidden/>
              </w:rPr>
              <w:fldChar w:fldCharType="end"/>
            </w:r>
          </w:hyperlink>
        </w:p>
        <w:p w14:paraId="11E53643" w14:textId="37F5EE42" w:rsidR="0010150C" w:rsidRDefault="0010150C">
          <w:pPr>
            <w:pStyle w:val="TOC2"/>
            <w:tabs>
              <w:tab w:val="left" w:pos="960"/>
              <w:tab w:val="right" w:leader="dot" w:pos="9350"/>
            </w:tabs>
            <w:rPr>
              <w:rFonts w:asciiTheme="minorHAnsi" w:eastAsiaTheme="minorEastAsia" w:hAnsiTheme="minorHAnsi"/>
              <w:noProof/>
              <w:sz w:val="22"/>
            </w:rPr>
          </w:pPr>
          <w:hyperlink w:anchor="_Toc511646194" w:history="1">
            <w:r w:rsidRPr="00D721F7">
              <w:rPr>
                <w:rStyle w:val="Hyperlink"/>
                <w:noProof/>
              </w:rPr>
              <w:t>11.1</w:t>
            </w:r>
            <w:r>
              <w:rPr>
                <w:rFonts w:asciiTheme="minorHAnsi" w:eastAsiaTheme="minorEastAsia" w:hAnsiTheme="minorHAnsi"/>
                <w:noProof/>
                <w:sz w:val="22"/>
              </w:rPr>
              <w:tab/>
            </w:r>
            <w:r w:rsidRPr="00D721F7">
              <w:rPr>
                <w:rStyle w:val="Hyperlink"/>
                <w:noProof/>
              </w:rPr>
              <w:t>Course Details</w:t>
            </w:r>
            <w:r>
              <w:rPr>
                <w:noProof/>
                <w:webHidden/>
              </w:rPr>
              <w:tab/>
            </w:r>
            <w:r>
              <w:rPr>
                <w:noProof/>
                <w:webHidden/>
              </w:rPr>
              <w:fldChar w:fldCharType="begin"/>
            </w:r>
            <w:r>
              <w:rPr>
                <w:noProof/>
                <w:webHidden/>
              </w:rPr>
              <w:instrText xml:space="preserve"> PAGEREF _Toc511646194 \h </w:instrText>
            </w:r>
            <w:r>
              <w:rPr>
                <w:noProof/>
                <w:webHidden/>
              </w:rPr>
            </w:r>
            <w:r>
              <w:rPr>
                <w:noProof/>
                <w:webHidden/>
              </w:rPr>
              <w:fldChar w:fldCharType="separate"/>
            </w:r>
            <w:r>
              <w:rPr>
                <w:noProof/>
                <w:webHidden/>
              </w:rPr>
              <w:t>141</w:t>
            </w:r>
            <w:r>
              <w:rPr>
                <w:noProof/>
                <w:webHidden/>
              </w:rPr>
              <w:fldChar w:fldCharType="end"/>
            </w:r>
          </w:hyperlink>
        </w:p>
        <w:p w14:paraId="215F72E5" w14:textId="1A91698D" w:rsidR="0010150C" w:rsidRDefault="0010150C">
          <w:pPr>
            <w:pStyle w:val="TOC2"/>
            <w:tabs>
              <w:tab w:val="left" w:pos="960"/>
              <w:tab w:val="right" w:leader="dot" w:pos="9350"/>
            </w:tabs>
            <w:rPr>
              <w:rFonts w:asciiTheme="minorHAnsi" w:eastAsiaTheme="minorEastAsia" w:hAnsiTheme="minorHAnsi"/>
              <w:noProof/>
              <w:sz w:val="22"/>
            </w:rPr>
          </w:pPr>
          <w:hyperlink w:anchor="_Toc511646195" w:history="1">
            <w:r w:rsidRPr="00D721F7">
              <w:rPr>
                <w:rStyle w:val="Hyperlink"/>
                <w:noProof/>
              </w:rPr>
              <w:t>11.2</w:t>
            </w:r>
            <w:r>
              <w:rPr>
                <w:rFonts w:asciiTheme="minorHAnsi" w:eastAsiaTheme="minorEastAsia" w:hAnsiTheme="minorHAnsi"/>
                <w:noProof/>
                <w:sz w:val="22"/>
              </w:rPr>
              <w:tab/>
            </w:r>
            <w:r w:rsidRPr="00D721F7">
              <w:rPr>
                <w:rStyle w:val="Hyperlink"/>
                <w:noProof/>
              </w:rPr>
              <w:t>Course Description</w:t>
            </w:r>
            <w:r>
              <w:rPr>
                <w:noProof/>
                <w:webHidden/>
              </w:rPr>
              <w:tab/>
            </w:r>
            <w:r>
              <w:rPr>
                <w:noProof/>
                <w:webHidden/>
              </w:rPr>
              <w:fldChar w:fldCharType="begin"/>
            </w:r>
            <w:r>
              <w:rPr>
                <w:noProof/>
                <w:webHidden/>
              </w:rPr>
              <w:instrText xml:space="preserve"> PAGEREF _Toc511646195 \h </w:instrText>
            </w:r>
            <w:r>
              <w:rPr>
                <w:noProof/>
                <w:webHidden/>
              </w:rPr>
            </w:r>
            <w:r>
              <w:rPr>
                <w:noProof/>
                <w:webHidden/>
              </w:rPr>
              <w:fldChar w:fldCharType="separate"/>
            </w:r>
            <w:r>
              <w:rPr>
                <w:noProof/>
                <w:webHidden/>
              </w:rPr>
              <w:t>142</w:t>
            </w:r>
            <w:r>
              <w:rPr>
                <w:noProof/>
                <w:webHidden/>
              </w:rPr>
              <w:fldChar w:fldCharType="end"/>
            </w:r>
          </w:hyperlink>
        </w:p>
        <w:p w14:paraId="65C78AC3" w14:textId="7A5954B5" w:rsidR="0010150C" w:rsidRDefault="0010150C">
          <w:pPr>
            <w:pStyle w:val="TOC2"/>
            <w:tabs>
              <w:tab w:val="left" w:pos="960"/>
              <w:tab w:val="right" w:leader="dot" w:pos="9350"/>
            </w:tabs>
            <w:rPr>
              <w:rFonts w:asciiTheme="minorHAnsi" w:eastAsiaTheme="minorEastAsia" w:hAnsiTheme="minorHAnsi"/>
              <w:noProof/>
              <w:sz w:val="22"/>
            </w:rPr>
          </w:pPr>
          <w:hyperlink w:anchor="_Toc511646196" w:history="1">
            <w:r w:rsidRPr="00D721F7">
              <w:rPr>
                <w:rStyle w:val="Hyperlink"/>
                <w:noProof/>
              </w:rPr>
              <w:t>11.3</w:t>
            </w:r>
            <w:r>
              <w:rPr>
                <w:rFonts w:asciiTheme="minorHAnsi" w:eastAsiaTheme="minorEastAsia" w:hAnsiTheme="minorHAnsi"/>
                <w:noProof/>
                <w:sz w:val="22"/>
              </w:rPr>
              <w:tab/>
            </w:r>
            <w:r w:rsidRPr="00D721F7">
              <w:rPr>
                <w:rStyle w:val="Hyperlink"/>
                <w:noProof/>
              </w:rPr>
              <w:t>Course Grades</w:t>
            </w:r>
            <w:r>
              <w:rPr>
                <w:noProof/>
                <w:webHidden/>
              </w:rPr>
              <w:tab/>
            </w:r>
            <w:r>
              <w:rPr>
                <w:noProof/>
                <w:webHidden/>
              </w:rPr>
              <w:fldChar w:fldCharType="begin"/>
            </w:r>
            <w:r>
              <w:rPr>
                <w:noProof/>
                <w:webHidden/>
              </w:rPr>
              <w:instrText xml:space="preserve"> PAGEREF _Toc511646196 \h </w:instrText>
            </w:r>
            <w:r>
              <w:rPr>
                <w:noProof/>
                <w:webHidden/>
              </w:rPr>
            </w:r>
            <w:r>
              <w:rPr>
                <w:noProof/>
                <w:webHidden/>
              </w:rPr>
              <w:fldChar w:fldCharType="separate"/>
            </w:r>
            <w:r>
              <w:rPr>
                <w:noProof/>
                <w:webHidden/>
              </w:rPr>
              <w:t>142</w:t>
            </w:r>
            <w:r>
              <w:rPr>
                <w:noProof/>
                <w:webHidden/>
              </w:rPr>
              <w:fldChar w:fldCharType="end"/>
            </w:r>
          </w:hyperlink>
        </w:p>
        <w:p w14:paraId="3323574C" w14:textId="7562D397" w:rsidR="0010150C" w:rsidRDefault="0010150C">
          <w:pPr>
            <w:pStyle w:val="TOC2"/>
            <w:tabs>
              <w:tab w:val="left" w:pos="960"/>
              <w:tab w:val="right" w:leader="dot" w:pos="9350"/>
            </w:tabs>
            <w:rPr>
              <w:rFonts w:asciiTheme="minorHAnsi" w:eastAsiaTheme="minorEastAsia" w:hAnsiTheme="minorHAnsi"/>
              <w:noProof/>
              <w:sz w:val="22"/>
            </w:rPr>
          </w:pPr>
          <w:hyperlink w:anchor="_Toc511646197" w:history="1">
            <w:r w:rsidRPr="00D721F7">
              <w:rPr>
                <w:rStyle w:val="Hyperlink"/>
                <w:noProof/>
              </w:rPr>
              <w:t>11.4</w:t>
            </w:r>
            <w:r>
              <w:rPr>
                <w:rFonts w:asciiTheme="minorHAnsi" w:eastAsiaTheme="minorEastAsia" w:hAnsiTheme="minorHAnsi"/>
                <w:noProof/>
                <w:sz w:val="22"/>
              </w:rPr>
              <w:tab/>
            </w:r>
            <w:r w:rsidRPr="00D721F7">
              <w:rPr>
                <w:rStyle w:val="Hyperlink"/>
                <w:noProof/>
              </w:rPr>
              <w:t>Course Policies</w:t>
            </w:r>
            <w:r>
              <w:rPr>
                <w:noProof/>
                <w:webHidden/>
              </w:rPr>
              <w:tab/>
            </w:r>
            <w:r>
              <w:rPr>
                <w:noProof/>
                <w:webHidden/>
              </w:rPr>
              <w:fldChar w:fldCharType="begin"/>
            </w:r>
            <w:r>
              <w:rPr>
                <w:noProof/>
                <w:webHidden/>
              </w:rPr>
              <w:instrText xml:space="preserve"> PAGEREF _Toc511646197 \h </w:instrText>
            </w:r>
            <w:r>
              <w:rPr>
                <w:noProof/>
                <w:webHidden/>
              </w:rPr>
            </w:r>
            <w:r>
              <w:rPr>
                <w:noProof/>
                <w:webHidden/>
              </w:rPr>
              <w:fldChar w:fldCharType="separate"/>
            </w:r>
            <w:r>
              <w:rPr>
                <w:noProof/>
                <w:webHidden/>
              </w:rPr>
              <w:t>144</w:t>
            </w:r>
            <w:r>
              <w:rPr>
                <w:noProof/>
                <w:webHidden/>
              </w:rPr>
              <w:fldChar w:fldCharType="end"/>
            </w:r>
          </w:hyperlink>
        </w:p>
        <w:p w14:paraId="6DD8CD22" w14:textId="5B1C05F3" w:rsidR="0010150C" w:rsidRDefault="0010150C">
          <w:pPr>
            <w:pStyle w:val="TOC2"/>
            <w:tabs>
              <w:tab w:val="left" w:pos="960"/>
              <w:tab w:val="right" w:leader="dot" w:pos="9350"/>
            </w:tabs>
            <w:rPr>
              <w:rFonts w:asciiTheme="minorHAnsi" w:eastAsiaTheme="minorEastAsia" w:hAnsiTheme="minorHAnsi"/>
              <w:noProof/>
              <w:sz w:val="22"/>
            </w:rPr>
          </w:pPr>
          <w:hyperlink w:anchor="_Toc511646198" w:history="1">
            <w:r w:rsidRPr="00D721F7">
              <w:rPr>
                <w:rStyle w:val="Hyperlink"/>
                <w:noProof/>
              </w:rPr>
              <w:t>11.5</w:t>
            </w:r>
            <w:r>
              <w:rPr>
                <w:rFonts w:asciiTheme="minorHAnsi" w:eastAsiaTheme="minorEastAsia" w:hAnsiTheme="minorHAnsi"/>
                <w:noProof/>
                <w:sz w:val="22"/>
              </w:rPr>
              <w:tab/>
            </w:r>
            <w:r w:rsidRPr="00D721F7">
              <w:rPr>
                <w:rStyle w:val="Hyperlink"/>
                <w:noProof/>
              </w:rPr>
              <w:t>Course Schedule</w:t>
            </w:r>
            <w:r>
              <w:rPr>
                <w:noProof/>
                <w:webHidden/>
              </w:rPr>
              <w:tab/>
            </w:r>
            <w:r>
              <w:rPr>
                <w:noProof/>
                <w:webHidden/>
              </w:rPr>
              <w:fldChar w:fldCharType="begin"/>
            </w:r>
            <w:r>
              <w:rPr>
                <w:noProof/>
                <w:webHidden/>
              </w:rPr>
              <w:instrText xml:space="preserve"> PAGEREF _Toc511646198 \h </w:instrText>
            </w:r>
            <w:r>
              <w:rPr>
                <w:noProof/>
                <w:webHidden/>
              </w:rPr>
            </w:r>
            <w:r>
              <w:rPr>
                <w:noProof/>
                <w:webHidden/>
              </w:rPr>
              <w:fldChar w:fldCharType="separate"/>
            </w:r>
            <w:r>
              <w:rPr>
                <w:noProof/>
                <w:webHidden/>
              </w:rPr>
              <w:t>147</w:t>
            </w:r>
            <w:r>
              <w:rPr>
                <w:noProof/>
                <w:webHidden/>
              </w:rPr>
              <w:fldChar w:fldCharType="end"/>
            </w:r>
          </w:hyperlink>
        </w:p>
        <w:p w14:paraId="6E9C7621" w14:textId="5B6665D4" w:rsidR="0043778D" w:rsidRPr="00E47471" w:rsidRDefault="00720017">
          <w:pPr>
            <w:rPr>
              <w:rFonts w:cs="Times New Roman"/>
              <w:szCs w:val="24"/>
            </w:rPr>
          </w:pPr>
          <w:r w:rsidRPr="0072479C">
            <w:rPr>
              <w:rFonts w:cs="Times New Roman"/>
              <w:b/>
              <w:bCs/>
              <w:noProof/>
              <w:szCs w:val="24"/>
            </w:rPr>
            <w:fldChar w:fldCharType="end"/>
          </w:r>
        </w:p>
      </w:sdtContent>
    </w:sdt>
    <w:p w14:paraId="47D65BDF" w14:textId="68DD461E" w:rsidR="00B76BB8" w:rsidRDefault="00B76BB8">
      <w:pPr>
        <w:rPr>
          <w:rFonts w:ascii="Verdana" w:eastAsiaTheme="majorEastAsia" w:hAnsi="Verdana" w:cstheme="majorBidi"/>
          <w:sz w:val="28"/>
          <w:szCs w:val="32"/>
        </w:rPr>
      </w:pPr>
      <w:r>
        <w:br w:type="page"/>
      </w:r>
    </w:p>
    <w:p w14:paraId="6ED0FC93" w14:textId="77777777" w:rsidR="00F72CF0" w:rsidRDefault="00F72CF0" w:rsidP="00D7409A">
      <w:pPr>
        <w:spacing w:before="3000"/>
        <w:jc w:val="center"/>
        <w:rPr>
          <w:rFonts w:cs="Times New Roman"/>
        </w:rPr>
      </w:pPr>
    </w:p>
    <w:p w14:paraId="2C40400F" w14:textId="77777777" w:rsidR="00ED4B45" w:rsidRPr="009D1A3C" w:rsidRDefault="00ED4B45" w:rsidP="00ED4B45">
      <w:pPr>
        <w:spacing w:before="3000"/>
        <w:jc w:val="center"/>
        <w:rPr>
          <w:rFonts w:cs="Times New Roman"/>
        </w:rPr>
      </w:pPr>
      <w:r w:rsidRPr="009D1A3C">
        <w:rPr>
          <w:rFonts w:cs="Times New Roman"/>
        </w:rPr>
        <w:t>[This page intentionally left blan</w:t>
      </w:r>
      <w:r>
        <w:rPr>
          <w:rFonts w:cs="Times New Roman"/>
        </w:rPr>
        <w:t>k]</w:t>
      </w:r>
    </w:p>
    <w:p w14:paraId="0120A45B" w14:textId="37E6400A" w:rsidR="00D7409A" w:rsidRDefault="00ED4B45" w:rsidP="00ED4B45">
      <w:pPr>
        <w:rPr>
          <w:rFonts w:ascii="Verdana" w:eastAsiaTheme="majorEastAsia" w:hAnsi="Verdana" w:cstheme="majorBidi"/>
          <w:sz w:val="28"/>
          <w:szCs w:val="32"/>
        </w:rPr>
      </w:pPr>
      <w:r>
        <w:t xml:space="preserve"> </w:t>
      </w:r>
      <w:r w:rsidR="00D7409A">
        <w:br w:type="page"/>
      </w:r>
    </w:p>
    <w:p w14:paraId="5F563224" w14:textId="3D9109A6" w:rsidR="00055E0A" w:rsidRDefault="00486699" w:rsidP="00852C61">
      <w:pPr>
        <w:pStyle w:val="Heading1"/>
      </w:pPr>
      <w:bookmarkStart w:id="1" w:name="_Toc511645998"/>
      <w:r>
        <w:lastRenderedPageBreak/>
        <w:t>Statistics and Data</w:t>
      </w:r>
      <w:bookmarkEnd w:id="1"/>
    </w:p>
    <w:p w14:paraId="30A570FB" w14:textId="00F1837E" w:rsidR="00852C61" w:rsidRDefault="00852C61" w:rsidP="00B50F66">
      <w:pPr>
        <w:pStyle w:val="Heading2"/>
      </w:pPr>
      <w:bookmarkStart w:id="2" w:name="_Toc511645999"/>
      <w:r>
        <w:t>Objectives</w:t>
      </w:r>
      <w:bookmarkEnd w:id="2"/>
    </w:p>
    <w:p w14:paraId="66FCBD1E" w14:textId="77777777" w:rsidR="00873F9B" w:rsidRPr="005F3E39" w:rsidRDefault="00873F9B" w:rsidP="00873F9B">
      <w:pPr>
        <w:pStyle w:val="ListParagraph"/>
        <w:numPr>
          <w:ilvl w:val="0"/>
          <w:numId w:val="66"/>
        </w:numPr>
        <w:rPr>
          <w:rFonts w:cs="Times New Roman"/>
          <w:szCs w:val="24"/>
        </w:rPr>
      </w:pPr>
      <w:r w:rsidRPr="005F3E39">
        <w:rPr>
          <w:rFonts w:cs="Times New Roman"/>
          <w:szCs w:val="24"/>
        </w:rPr>
        <w:t>Describe the field of statistics using the terms population, sample, parameter, statistic, sampling, descriptive statistics, and inferential statistics.</w:t>
      </w:r>
    </w:p>
    <w:p w14:paraId="08F00B68" w14:textId="77777777" w:rsidR="00873F9B" w:rsidRPr="005F3E39" w:rsidRDefault="00873F9B" w:rsidP="00873F9B">
      <w:pPr>
        <w:pStyle w:val="ListParagraph"/>
        <w:numPr>
          <w:ilvl w:val="0"/>
          <w:numId w:val="66"/>
        </w:numPr>
        <w:rPr>
          <w:rFonts w:cs="Times New Roman"/>
          <w:szCs w:val="24"/>
        </w:rPr>
      </w:pPr>
      <w:r w:rsidRPr="005F3E39">
        <w:rPr>
          <w:rFonts w:cs="Times New Roman"/>
          <w:szCs w:val="24"/>
        </w:rPr>
        <w:t>Evaluate the context of data by asking questions about the who, what, why, where, when, and how of the data.</w:t>
      </w:r>
    </w:p>
    <w:p w14:paraId="7BF250A5" w14:textId="77777777" w:rsidR="00873F9B" w:rsidRPr="005F3E39" w:rsidRDefault="00873F9B" w:rsidP="00873F9B">
      <w:pPr>
        <w:pStyle w:val="ListParagraph"/>
        <w:numPr>
          <w:ilvl w:val="0"/>
          <w:numId w:val="66"/>
        </w:numPr>
        <w:rPr>
          <w:rFonts w:cs="Times New Roman"/>
          <w:szCs w:val="24"/>
        </w:rPr>
      </w:pPr>
      <w:r w:rsidRPr="005F3E39">
        <w:rPr>
          <w:rFonts w:cs="Times New Roman"/>
          <w:szCs w:val="24"/>
        </w:rPr>
        <w:t>Describe the organization of data using the terms variables, data tables, databases, and data warehouses.</w:t>
      </w:r>
    </w:p>
    <w:p w14:paraId="3C744085" w14:textId="1A0CCF2B" w:rsidR="00852C61" w:rsidRPr="00486699" w:rsidRDefault="00873F9B" w:rsidP="00873F9B">
      <w:pPr>
        <w:pStyle w:val="ListParagraph"/>
        <w:numPr>
          <w:ilvl w:val="0"/>
          <w:numId w:val="66"/>
        </w:numPr>
        <w:rPr>
          <w:rFonts w:cs="Times New Roman"/>
          <w:sz w:val="20"/>
          <w:szCs w:val="20"/>
        </w:rPr>
      </w:pPr>
      <w:r w:rsidRPr="005F3E39">
        <w:rPr>
          <w:rFonts w:cs="Times New Roman"/>
          <w:szCs w:val="24"/>
        </w:rPr>
        <w:t>Distinguish between qualitative and quantitative variables, cross-sectional and time series data, and their applications in business and economics.</w:t>
      </w:r>
      <w:r w:rsidR="00852C61" w:rsidRPr="00486699">
        <w:rPr>
          <w:rFonts w:cs="Times New Roman"/>
        </w:rPr>
        <w:t xml:space="preserve"> </w:t>
      </w:r>
    </w:p>
    <w:p w14:paraId="29CDB972" w14:textId="531E5DFB" w:rsidR="00852C61" w:rsidRDefault="00852C61" w:rsidP="00B50F66">
      <w:pPr>
        <w:pStyle w:val="Heading2"/>
      </w:pPr>
      <w:bookmarkStart w:id="3" w:name="_Toc511646000"/>
      <w:r>
        <w:t>What is Statistics?</w:t>
      </w:r>
      <w:bookmarkEnd w:id="3"/>
    </w:p>
    <w:p w14:paraId="4A037548" w14:textId="77777777" w:rsidR="00852C61" w:rsidRDefault="00852C61" w:rsidP="004261B2">
      <w:pPr>
        <w:pStyle w:val="ListParagraph"/>
        <w:numPr>
          <w:ilvl w:val="0"/>
          <w:numId w:val="6"/>
        </w:numPr>
      </w:pPr>
      <w:r>
        <w:t>The language of data</w:t>
      </w:r>
    </w:p>
    <w:p w14:paraId="01B730C3" w14:textId="77777777" w:rsidR="00852C61" w:rsidRDefault="00852C61" w:rsidP="004261B2">
      <w:pPr>
        <w:pStyle w:val="ListParagraph"/>
        <w:numPr>
          <w:ilvl w:val="0"/>
          <w:numId w:val="6"/>
        </w:numPr>
      </w:pPr>
      <w:r>
        <w:t>The Art and Science of Getting Information from Data</w:t>
      </w:r>
    </w:p>
    <w:p w14:paraId="54502141" w14:textId="5B01120D" w:rsidR="00852C61" w:rsidRPr="00852C61" w:rsidRDefault="00852C61" w:rsidP="004261B2">
      <w:pPr>
        <w:pStyle w:val="ListParagraph"/>
        <w:numPr>
          <w:ilvl w:val="0"/>
          <w:numId w:val="6"/>
        </w:numPr>
      </w:pPr>
      <w:r>
        <w:t>The Study of Collecting, Analyzing, and Interpreting Data</w:t>
      </w:r>
    </w:p>
    <w:p w14:paraId="7A3D1532" w14:textId="7E14B478" w:rsidR="0091398C" w:rsidRPr="0091398C" w:rsidRDefault="0091398C" w:rsidP="00B50F66">
      <w:pPr>
        <w:pStyle w:val="Heading2"/>
      </w:pPr>
      <w:bookmarkStart w:id="4" w:name="_Ref375126971"/>
      <w:bookmarkStart w:id="5" w:name="_Ref375126977"/>
      <w:bookmarkStart w:id="6" w:name="_Ref375127005"/>
      <w:bookmarkStart w:id="7" w:name="_Ref375127019"/>
      <w:bookmarkStart w:id="8" w:name="_Ref375127028"/>
      <w:bookmarkStart w:id="9" w:name="_Toc511646001"/>
      <w:r>
        <w:t xml:space="preserve">Data </w:t>
      </w:r>
      <w:r w:rsidR="00630514">
        <w:t>Context</w:t>
      </w:r>
      <w:bookmarkEnd w:id="4"/>
      <w:bookmarkEnd w:id="5"/>
      <w:bookmarkEnd w:id="6"/>
      <w:bookmarkEnd w:id="7"/>
      <w:bookmarkEnd w:id="8"/>
      <w:bookmarkEnd w:id="9"/>
    </w:p>
    <w:p w14:paraId="7E1A1851" w14:textId="4B7A791C" w:rsidR="00C91815" w:rsidRPr="0072479C" w:rsidRDefault="00C91815" w:rsidP="0091398C">
      <w:pPr>
        <w:rPr>
          <w:rFonts w:cs="Times New Roman"/>
          <w:szCs w:val="24"/>
        </w:rPr>
      </w:pPr>
      <w:r w:rsidRPr="0072479C">
        <w:rPr>
          <w:rFonts w:cs="Times New Roman"/>
          <w:szCs w:val="24"/>
        </w:rPr>
        <w:t xml:space="preserve">Data are information, which is comprised of facts or characteristics about a subject of interest. You must know the </w:t>
      </w:r>
      <w:r w:rsidR="00630514" w:rsidRPr="0072479C">
        <w:rPr>
          <w:rFonts w:cs="Times New Roman"/>
          <w:szCs w:val="24"/>
        </w:rPr>
        <w:t xml:space="preserve">context of the </w:t>
      </w:r>
      <w:r w:rsidRPr="0072479C">
        <w:rPr>
          <w:rFonts w:cs="Times New Roman"/>
          <w:szCs w:val="24"/>
        </w:rPr>
        <w:t>data before referencing or analyzing it.</w:t>
      </w:r>
    </w:p>
    <w:p w14:paraId="06CA21D2" w14:textId="201FA5C9" w:rsidR="00C91815" w:rsidRPr="003B2D05" w:rsidRDefault="00C91815" w:rsidP="0003710D">
      <w:pPr>
        <w:pStyle w:val="ListParagraph"/>
        <w:numPr>
          <w:ilvl w:val="0"/>
          <w:numId w:val="2"/>
        </w:numPr>
        <w:rPr>
          <w:rFonts w:cs="Times New Roman"/>
        </w:rPr>
      </w:pPr>
      <w:r w:rsidRPr="008357AB">
        <w:rPr>
          <w:rStyle w:val="Emphasis"/>
          <w:rFonts w:cs="Times New Roman"/>
        </w:rPr>
        <w:t>Who are the data about?</w:t>
      </w:r>
      <w:r w:rsidRPr="008357AB">
        <w:rPr>
          <w:rFonts w:cs="Times New Roman"/>
        </w:rPr>
        <w:t xml:space="preserve"> </w:t>
      </w:r>
    </w:p>
    <w:p w14:paraId="7927D566" w14:textId="77777777" w:rsidR="003B2D05" w:rsidRDefault="003B2D05" w:rsidP="003B2D05">
      <w:pPr>
        <w:rPr>
          <w:rFonts w:cs="Times New Roman"/>
        </w:rPr>
      </w:pPr>
    </w:p>
    <w:p w14:paraId="038A6BCF" w14:textId="77777777" w:rsidR="003B2D05" w:rsidRPr="003B2D05" w:rsidRDefault="003B2D05" w:rsidP="003B2D05">
      <w:pPr>
        <w:rPr>
          <w:rFonts w:cs="Times New Roman"/>
        </w:rPr>
      </w:pPr>
    </w:p>
    <w:p w14:paraId="17C6B488" w14:textId="70568564" w:rsidR="00C91815" w:rsidRPr="003B2D05" w:rsidRDefault="00C91815" w:rsidP="0003710D">
      <w:pPr>
        <w:pStyle w:val="ListParagraph"/>
        <w:numPr>
          <w:ilvl w:val="0"/>
          <w:numId w:val="2"/>
        </w:numPr>
        <w:rPr>
          <w:rFonts w:cs="Times New Roman"/>
        </w:rPr>
      </w:pPr>
      <w:r w:rsidRPr="008357AB">
        <w:rPr>
          <w:rStyle w:val="Emphasis"/>
          <w:rFonts w:cs="Times New Roman"/>
        </w:rPr>
        <w:t>What was measured?</w:t>
      </w:r>
      <w:r w:rsidRPr="008357AB">
        <w:rPr>
          <w:rFonts w:cs="Times New Roman"/>
        </w:rPr>
        <w:t xml:space="preserve"> </w:t>
      </w:r>
    </w:p>
    <w:p w14:paraId="42483913" w14:textId="77777777" w:rsidR="003B2D05" w:rsidRDefault="003B2D05" w:rsidP="003B2D05">
      <w:pPr>
        <w:rPr>
          <w:rFonts w:cs="Times New Roman"/>
        </w:rPr>
      </w:pPr>
    </w:p>
    <w:p w14:paraId="5B34B63F" w14:textId="77777777" w:rsidR="003B2D05" w:rsidRPr="003B2D05" w:rsidRDefault="003B2D05" w:rsidP="003B2D05">
      <w:pPr>
        <w:rPr>
          <w:rFonts w:cs="Times New Roman"/>
        </w:rPr>
      </w:pPr>
    </w:p>
    <w:p w14:paraId="3DEAE676" w14:textId="104079BD" w:rsidR="00C91815" w:rsidRPr="003B2D05" w:rsidRDefault="00C91815" w:rsidP="0003710D">
      <w:pPr>
        <w:pStyle w:val="ListParagraph"/>
        <w:numPr>
          <w:ilvl w:val="0"/>
          <w:numId w:val="2"/>
        </w:numPr>
        <w:rPr>
          <w:rFonts w:cs="Times New Roman"/>
        </w:rPr>
      </w:pPr>
      <w:r w:rsidRPr="008357AB">
        <w:rPr>
          <w:rStyle w:val="Emphasis"/>
          <w:rFonts w:cs="Times New Roman"/>
        </w:rPr>
        <w:t>Why was the data collected?</w:t>
      </w:r>
      <w:r w:rsidRPr="008357AB">
        <w:rPr>
          <w:rFonts w:cs="Times New Roman"/>
        </w:rPr>
        <w:t xml:space="preserve"> </w:t>
      </w:r>
    </w:p>
    <w:p w14:paraId="148AFBE3" w14:textId="77777777" w:rsidR="003B2D05" w:rsidRDefault="003B2D05" w:rsidP="003B2D05">
      <w:pPr>
        <w:rPr>
          <w:rFonts w:cs="Times New Roman"/>
        </w:rPr>
      </w:pPr>
    </w:p>
    <w:p w14:paraId="21FD53FE" w14:textId="77777777" w:rsidR="003B2D05" w:rsidRPr="003B2D05" w:rsidRDefault="003B2D05" w:rsidP="003B2D05">
      <w:pPr>
        <w:rPr>
          <w:rFonts w:cs="Times New Roman"/>
        </w:rPr>
      </w:pPr>
    </w:p>
    <w:p w14:paraId="7EDF52A0" w14:textId="0E8BF5EB" w:rsidR="00C91815" w:rsidRPr="003B2D05" w:rsidRDefault="00C91815" w:rsidP="0003710D">
      <w:pPr>
        <w:pStyle w:val="ListParagraph"/>
        <w:numPr>
          <w:ilvl w:val="0"/>
          <w:numId w:val="2"/>
        </w:numPr>
        <w:rPr>
          <w:rFonts w:cs="Times New Roman"/>
        </w:rPr>
      </w:pPr>
      <w:r w:rsidRPr="008357AB">
        <w:rPr>
          <w:rStyle w:val="Emphasis"/>
          <w:rFonts w:cs="Times New Roman"/>
        </w:rPr>
        <w:t>When, where, and how was the data collected?</w:t>
      </w:r>
      <w:r w:rsidRPr="008357AB">
        <w:rPr>
          <w:rFonts w:cs="Times New Roman"/>
        </w:rPr>
        <w:t xml:space="preserve"> </w:t>
      </w:r>
    </w:p>
    <w:p w14:paraId="2A65E627" w14:textId="77777777" w:rsidR="003B2D05" w:rsidRDefault="003B2D05" w:rsidP="003B2D05">
      <w:pPr>
        <w:rPr>
          <w:rFonts w:cs="Times New Roman"/>
        </w:rPr>
      </w:pPr>
    </w:p>
    <w:p w14:paraId="08FB54B4" w14:textId="77777777" w:rsidR="003B2D05" w:rsidRPr="003B2D05" w:rsidRDefault="003B2D05" w:rsidP="003B2D05">
      <w:pPr>
        <w:rPr>
          <w:rFonts w:cs="Times New Roman"/>
        </w:rPr>
      </w:pPr>
    </w:p>
    <w:p w14:paraId="6441695F" w14:textId="77777777" w:rsidR="00852C61" w:rsidRDefault="00852C61">
      <w:pPr>
        <w:rPr>
          <w:rFonts w:eastAsiaTheme="majorEastAsia" w:cstheme="majorBidi"/>
          <w:b/>
          <w:szCs w:val="24"/>
        </w:rPr>
      </w:pPr>
      <w:bookmarkStart w:id="10" w:name="_Ref501616263"/>
      <w:r>
        <w:br w:type="page"/>
      </w:r>
    </w:p>
    <w:p w14:paraId="50C9AE82" w14:textId="20E74B53" w:rsidR="00C00BB4" w:rsidRDefault="00C00BB4" w:rsidP="00C00BB4">
      <w:pPr>
        <w:pStyle w:val="Heading3"/>
      </w:pPr>
      <w:bookmarkStart w:id="11" w:name="_Toc511646002"/>
      <w:r>
        <w:lastRenderedPageBreak/>
        <w:t>Example Problem: Data Context</w:t>
      </w:r>
      <w:bookmarkEnd w:id="10"/>
      <w:bookmarkEnd w:id="11"/>
    </w:p>
    <w:p w14:paraId="32CADE29" w14:textId="0D5353FC" w:rsidR="001F15BA" w:rsidRPr="0072479C" w:rsidRDefault="001F15BA" w:rsidP="001F15BA">
      <w:pPr>
        <w:rPr>
          <w:rFonts w:cs="Times New Roman"/>
          <w:szCs w:val="24"/>
        </w:rPr>
      </w:pPr>
      <w:r w:rsidRPr="0072479C">
        <w:rPr>
          <w:rFonts w:cs="Times New Roman"/>
          <w:szCs w:val="24"/>
        </w:rPr>
        <w:t xml:space="preserve">The following table shows the Fortune 500 rankings of America’s largest Corporations for 2010. Next to each corporation are its market capitalization  (in billions of dollars as of March 26, 2010) and its total return to investors for the year 2009. This data was obtained from Fortune.com and from each corporation’s annual reports. </w:t>
      </w:r>
      <w:r w:rsidRPr="0072479C">
        <w:rPr>
          <w:rStyle w:val="FootnoteReference"/>
          <w:rFonts w:cs="Times New Roman"/>
          <w:szCs w:val="24"/>
        </w:rPr>
        <w:footnoteReference w:id="1"/>
      </w:r>
    </w:p>
    <w:tbl>
      <w:tblPr>
        <w:tblpPr w:leftFromText="180" w:rightFromText="180" w:vertAnchor="text" w:horzAnchor="margin" w:tblpY="261"/>
        <w:tblW w:w="5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2430"/>
        <w:gridCol w:w="990"/>
      </w:tblGrid>
      <w:tr w:rsidR="001F15BA" w14:paraId="328EBA26" w14:textId="77777777" w:rsidTr="001F15BA">
        <w:trPr>
          <w:trHeight w:val="638"/>
        </w:trPr>
        <w:tc>
          <w:tcPr>
            <w:tcW w:w="2430" w:type="dxa"/>
            <w:tcBorders>
              <w:top w:val="single" w:sz="4" w:space="0" w:color="auto"/>
              <w:left w:val="single" w:sz="4" w:space="0" w:color="auto"/>
              <w:bottom w:val="single" w:sz="4" w:space="0" w:color="auto"/>
              <w:right w:val="single" w:sz="4" w:space="0" w:color="auto"/>
            </w:tcBorders>
            <w:noWrap/>
            <w:hideMark/>
          </w:tcPr>
          <w:p w14:paraId="1C68C3E1" w14:textId="77777777" w:rsidR="001F15BA" w:rsidRPr="0072479C" w:rsidRDefault="001F15BA" w:rsidP="001F15BA">
            <w:pPr>
              <w:rPr>
                <w:rFonts w:eastAsia="Times New Roman" w:cs="Times New Roman"/>
                <w:b/>
                <w:color w:val="000000"/>
                <w:szCs w:val="24"/>
              </w:rPr>
            </w:pPr>
            <w:r w:rsidRPr="0072479C">
              <w:rPr>
                <w:rFonts w:eastAsia="Times New Roman" w:cs="Times New Roman"/>
                <w:b/>
                <w:color w:val="000000"/>
                <w:szCs w:val="24"/>
              </w:rPr>
              <w:t>Company</w:t>
            </w:r>
          </w:p>
        </w:tc>
        <w:tc>
          <w:tcPr>
            <w:tcW w:w="2430" w:type="dxa"/>
            <w:tcBorders>
              <w:top w:val="single" w:sz="4" w:space="0" w:color="auto"/>
              <w:left w:val="single" w:sz="4" w:space="0" w:color="auto"/>
              <w:bottom w:val="single" w:sz="4" w:space="0" w:color="auto"/>
              <w:right w:val="single" w:sz="4" w:space="0" w:color="auto"/>
            </w:tcBorders>
            <w:noWrap/>
            <w:hideMark/>
          </w:tcPr>
          <w:p w14:paraId="7A2F444F" w14:textId="77777777" w:rsidR="001F15BA" w:rsidRPr="0072479C" w:rsidRDefault="001F15BA" w:rsidP="001F15BA">
            <w:pPr>
              <w:jc w:val="center"/>
              <w:rPr>
                <w:rFonts w:eastAsia="Times New Roman" w:cs="Times New Roman"/>
                <w:b/>
                <w:color w:val="000000"/>
                <w:szCs w:val="24"/>
              </w:rPr>
            </w:pPr>
            <w:r w:rsidRPr="0072479C">
              <w:rPr>
                <w:rFonts w:eastAsia="Times New Roman" w:cs="Times New Roman"/>
                <w:b/>
                <w:color w:val="000000"/>
                <w:szCs w:val="24"/>
              </w:rPr>
              <w:t xml:space="preserve">Mkt Cap. </w:t>
            </w:r>
            <w:r w:rsidRPr="0072479C">
              <w:rPr>
                <w:rFonts w:eastAsia="Times New Roman" w:cs="Times New Roman"/>
                <w:b/>
                <w:color w:val="000000"/>
                <w:szCs w:val="24"/>
              </w:rPr>
              <w:br/>
              <w:t>(in $ billions)</w:t>
            </w:r>
          </w:p>
        </w:tc>
        <w:tc>
          <w:tcPr>
            <w:tcW w:w="990" w:type="dxa"/>
            <w:tcBorders>
              <w:top w:val="single" w:sz="4" w:space="0" w:color="auto"/>
              <w:left w:val="single" w:sz="4" w:space="0" w:color="auto"/>
              <w:bottom w:val="single" w:sz="4" w:space="0" w:color="auto"/>
              <w:right w:val="single" w:sz="4" w:space="0" w:color="auto"/>
            </w:tcBorders>
            <w:noWrap/>
            <w:hideMark/>
          </w:tcPr>
          <w:p w14:paraId="025C8609" w14:textId="77777777" w:rsidR="001F15BA" w:rsidRPr="0072479C" w:rsidRDefault="001F15BA" w:rsidP="001F15BA">
            <w:pPr>
              <w:jc w:val="center"/>
              <w:rPr>
                <w:rFonts w:eastAsia="Times New Roman" w:cs="Times New Roman"/>
                <w:b/>
                <w:color w:val="000000"/>
                <w:szCs w:val="24"/>
              </w:rPr>
            </w:pPr>
            <w:r w:rsidRPr="0072479C">
              <w:rPr>
                <w:rFonts w:eastAsia="Times New Roman" w:cs="Times New Roman"/>
                <w:b/>
                <w:color w:val="000000"/>
                <w:szCs w:val="24"/>
              </w:rPr>
              <w:t>Return</w:t>
            </w:r>
          </w:p>
        </w:tc>
      </w:tr>
      <w:tr w:rsidR="001F15BA" w14:paraId="7CC7DF1C" w14:textId="77777777" w:rsidTr="001F15B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28880419" w14:textId="77777777" w:rsidR="001F15BA" w:rsidRPr="0072479C" w:rsidRDefault="001F15BA" w:rsidP="001F15BA">
            <w:pPr>
              <w:spacing w:after="0"/>
              <w:rPr>
                <w:rFonts w:eastAsia="Times New Roman" w:cs="Times New Roman"/>
                <w:color w:val="000000"/>
                <w:szCs w:val="24"/>
              </w:rPr>
            </w:pPr>
            <w:r w:rsidRPr="0072479C">
              <w:rPr>
                <w:rFonts w:eastAsia="Times New Roman" w:cs="Times New Roman"/>
                <w:color w:val="000000"/>
                <w:szCs w:val="24"/>
              </w:rPr>
              <w:t>Wal-Mart</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0511F7B8"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209</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1D591002"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-2.7</w:t>
            </w:r>
          </w:p>
        </w:tc>
      </w:tr>
      <w:tr w:rsidR="001F15BA" w14:paraId="7A080978" w14:textId="77777777" w:rsidTr="001F15B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1AC732D4" w14:textId="77777777" w:rsidR="001F15BA" w:rsidRPr="0072479C" w:rsidRDefault="001F15BA" w:rsidP="001F15BA">
            <w:pPr>
              <w:spacing w:after="0"/>
              <w:rPr>
                <w:rFonts w:eastAsia="Times New Roman" w:cs="Times New Roman"/>
                <w:color w:val="000000"/>
                <w:szCs w:val="24"/>
              </w:rPr>
            </w:pPr>
            <w:r w:rsidRPr="0072479C">
              <w:rPr>
                <w:rFonts w:eastAsia="Times New Roman" w:cs="Times New Roman"/>
                <w:color w:val="000000"/>
                <w:szCs w:val="24"/>
              </w:rPr>
              <w:t>Exxon Mobil</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66F5BA04"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314</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7BEE24D5"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-12.6</w:t>
            </w:r>
          </w:p>
        </w:tc>
      </w:tr>
      <w:tr w:rsidR="001F15BA" w14:paraId="0A52B126" w14:textId="77777777" w:rsidTr="001F15B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216037CF" w14:textId="77777777" w:rsidR="001F15BA" w:rsidRPr="0072479C" w:rsidRDefault="001F15BA" w:rsidP="001F15BA">
            <w:pPr>
              <w:spacing w:after="0"/>
              <w:rPr>
                <w:rFonts w:eastAsia="Times New Roman" w:cs="Times New Roman"/>
                <w:color w:val="000000"/>
                <w:szCs w:val="24"/>
              </w:rPr>
            </w:pPr>
            <w:r w:rsidRPr="0072479C">
              <w:rPr>
                <w:rFonts w:eastAsia="Times New Roman" w:cs="Times New Roman"/>
                <w:color w:val="000000"/>
                <w:szCs w:val="24"/>
              </w:rPr>
              <w:t>Chevron</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0349B361"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149</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3D73460A"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8.1</w:t>
            </w:r>
          </w:p>
        </w:tc>
      </w:tr>
      <w:tr w:rsidR="001F15BA" w14:paraId="1D1451C6" w14:textId="77777777" w:rsidTr="001F15B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2162BC2C" w14:textId="77777777" w:rsidR="001F15BA" w:rsidRPr="0072479C" w:rsidRDefault="001F15BA" w:rsidP="001F15BA">
            <w:pPr>
              <w:spacing w:after="0"/>
              <w:rPr>
                <w:rFonts w:eastAsia="Times New Roman" w:cs="Times New Roman"/>
                <w:color w:val="000000"/>
                <w:szCs w:val="24"/>
              </w:rPr>
            </w:pPr>
            <w:r w:rsidRPr="0072479C">
              <w:rPr>
                <w:rFonts w:eastAsia="Times New Roman" w:cs="Times New Roman"/>
                <w:color w:val="000000"/>
                <w:szCs w:val="24"/>
              </w:rPr>
              <w:t>General Electric</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63D9B4C1"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196</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31F848F9"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-0.4</w:t>
            </w:r>
          </w:p>
        </w:tc>
      </w:tr>
      <w:tr w:rsidR="001F15BA" w14:paraId="6C222F29" w14:textId="77777777" w:rsidTr="001F15B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2F91E030" w14:textId="77777777" w:rsidR="001F15BA" w:rsidRPr="0072479C" w:rsidRDefault="001F15BA" w:rsidP="001F15BA">
            <w:pPr>
              <w:spacing w:after="0"/>
              <w:rPr>
                <w:rFonts w:eastAsia="Times New Roman" w:cs="Times New Roman"/>
                <w:color w:val="000000"/>
                <w:szCs w:val="24"/>
              </w:rPr>
            </w:pPr>
            <w:r w:rsidRPr="0072479C">
              <w:rPr>
                <w:rFonts w:eastAsia="Times New Roman" w:cs="Times New Roman"/>
                <w:color w:val="000000"/>
                <w:szCs w:val="24"/>
              </w:rPr>
              <w:t>Bank of America</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0A526151"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180</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156C05AB"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7.3</w:t>
            </w:r>
          </w:p>
        </w:tc>
      </w:tr>
      <w:tr w:rsidR="001F15BA" w14:paraId="716DA778" w14:textId="77777777" w:rsidTr="001F15B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76782104" w14:textId="77777777" w:rsidR="001F15BA" w:rsidRPr="0072479C" w:rsidRDefault="001F15BA" w:rsidP="001F15BA">
            <w:pPr>
              <w:spacing w:after="0"/>
              <w:rPr>
                <w:rFonts w:eastAsia="Times New Roman" w:cs="Times New Roman"/>
                <w:color w:val="000000"/>
                <w:szCs w:val="24"/>
              </w:rPr>
            </w:pPr>
            <w:r w:rsidRPr="0072479C">
              <w:rPr>
                <w:rFonts w:eastAsia="Times New Roman" w:cs="Times New Roman"/>
                <w:color w:val="000000"/>
                <w:szCs w:val="24"/>
              </w:rPr>
              <w:t>ConocoPhillips</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799790A8"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78</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46958720"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2.9</w:t>
            </w:r>
          </w:p>
        </w:tc>
      </w:tr>
      <w:tr w:rsidR="001F15BA" w14:paraId="1069205B" w14:textId="77777777" w:rsidTr="001F15B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16BEA66D" w14:textId="77777777" w:rsidR="001F15BA" w:rsidRPr="0072479C" w:rsidRDefault="001F15BA" w:rsidP="001F15BA">
            <w:pPr>
              <w:spacing w:after="0"/>
              <w:rPr>
                <w:rFonts w:eastAsia="Times New Roman" w:cs="Times New Roman"/>
                <w:color w:val="000000"/>
                <w:szCs w:val="24"/>
              </w:rPr>
            </w:pPr>
            <w:r w:rsidRPr="0072479C">
              <w:rPr>
                <w:rFonts w:eastAsia="Times New Roman" w:cs="Times New Roman"/>
                <w:color w:val="000000"/>
                <w:szCs w:val="24"/>
              </w:rPr>
              <w:t>AT&amp;T</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2B035294"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155</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3983CD56"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4.8</w:t>
            </w:r>
          </w:p>
        </w:tc>
      </w:tr>
      <w:tr w:rsidR="001F15BA" w14:paraId="1DE7EFD6" w14:textId="77777777" w:rsidTr="001F15B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2C0AFACF" w14:textId="77777777" w:rsidR="001F15BA" w:rsidRPr="0072479C" w:rsidRDefault="001F15BA" w:rsidP="001F15BA">
            <w:pPr>
              <w:spacing w:after="0"/>
              <w:rPr>
                <w:rFonts w:eastAsia="Times New Roman" w:cs="Times New Roman"/>
                <w:color w:val="000000"/>
                <w:szCs w:val="24"/>
              </w:rPr>
            </w:pPr>
            <w:r w:rsidRPr="0072479C">
              <w:rPr>
                <w:rFonts w:eastAsia="Times New Roman" w:cs="Times New Roman"/>
                <w:color w:val="000000"/>
                <w:szCs w:val="24"/>
              </w:rPr>
              <w:t>Ford Motor</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3C449012"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47</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2D57D736"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336.7</w:t>
            </w:r>
          </w:p>
        </w:tc>
      </w:tr>
      <w:tr w:rsidR="001F15BA" w14:paraId="44E82E43" w14:textId="77777777" w:rsidTr="001F15B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65E8A794" w14:textId="77777777" w:rsidR="001F15BA" w:rsidRPr="0072479C" w:rsidRDefault="001F15BA" w:rsidP="001F15BA">
            <w:pPr>
              <w:spacing w:after="0"/>
              <w:rPr>
                <w:rFonts w:eastAsia="Times New Roman" w:cs="Times New Roman"/>
                <w:color w:val="000000"/>
                <w:szCs w:val="24"/>
              </w:rPr>
            </w:pPr>
            <w:r w:rsidRPr="0072479C">
              <w:rPr>
                <w:rFonts w:eastAsia="Times New Roman" w:cs="Times New Roman"/>
                <w:color w:val="000000"/>
                <w:szCs w:val="24"/>
              </w:rPr>
              <w:t>JP Morgan Chase</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2971B381"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188</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0A00346F"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19.9</w:t>
            </w:r>
          </w:p>
        </w:tc>
      </w:tr>
      <w:tr w:rsidR="001F15BA" w14:paraId="2C8B6B3D" w14:textId="77777777" w:rsidTr="001F15B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1A439310" w14:textId="77777777" w:rsidR="001F15BA" w:rsidRPr="0072479C" w:rsidRDefault="001F15BA" w:rsidP="001F15BA">
            <w:pPr>
              <w:spacing w:after="0"/>
              <w:rPr>
                <w:rFonts w:eastAsia="Times New Roman" w:cs="Times New Roman"/>
                <w:color w:val="000000"/>
                <w:szCs w:val="24"/>
              </w:rPr>
            </w:pPr>
            <w:r w:rsidRPr="0072479C">
              <w:rPr>
                <w:rFonts w:eastAsia="Times New Roman" w:cs="Times New Roman"/>
                <w:color w:val="000000"/>
                <w:szCs w:val="24"/>
              </w:rPr>
              <w:t>Hewlett-Packard</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2D6D94AC"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125</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5FED4560" w14:textId="77777777" w:rsidR="001F15BA" w:rsidRPr="0072479C" w:rsidRDefault="001F15BA" w:rsidP="001F15BA">
            <w:pPr>
              <w:spacing w:after="0"/>
              <w:jc w:val="center"/>
              <w:rPr>
                <w:rFonts w:eastAsia="Times New Roman" w:cs="Times New Roman"/>
                <w:color w:val="000000"/>
                <w:szCs w:val="24"/>
              </w:rPr>
            </w:pPr>
            <w:r w:rsidRPr="0072479C">
              <w:rPr>
                <w:rFonts w:eastAsia="Times New Roman" w:cs="Times New Roman"/>
                <w:color w:val="000000"/>
                <w:szCs w:val="24"/>
              </w:rPr>
              <w:t>43.1</w:t>
            </w:r>
          </w:p>
        </w:tc>
      </w:tr>
    </w:tbl>
    <w:p w14:paraId="4D4FE300" w14:textId="77777777" w:rsidR="001F15BA" w:rsidRPr="0072479C" w:rsidRDefault="001F15BA" w:rsidP="001F15BA">
      <w:pPr>
        <w:rPr>
          <w:rFonts w:cs="Times New Roman"/>
          <w:szCs w:val="24"/>
        </w:rPr>
      </w:pPr>
    </w:p>
    <w:p w14:paraId="0CC44BBF" w14:textId="5EF86DD5" w:rsidR="001F15BA" w:rsidRDefault="001F15BA">
      <w:pPr>
        <w:rPr>
          <w:rFonts w:cs="Times New Roman"/>
          <w:szCs w:val="24"/>
        </w:rPr>
      </w:pPr>
    </w:p>
    <w:p w14:paraId="7B9A7C69" w14:textId="77777777" w:rsidR="00361F56" w:rsidRDefault="00361F56">
      <w:pPr>
        <w:rPr>
          <w:rFonts w:cs="Times New Roman"/>
          <w:szCs w:val="24"/>
        </w:rPr>
      </w:pPr>
    </w:p>
    <w:p w14:paraId="70A3C7E5" w14:textId="77777777" w:rsidR="00361F56" w:rsidRDefault="00361F56">
      <w:pPr>
        <w:rPr>
          <w:rFonts w:cs="Times New Roman"/>
          <w:szCs w:val="24"/>
        </w:rPr>
      </w:pPr>
    </w:p>
    <w:p w14:paraId="563890DB" w14:textId="77777777" w:rsidR="00361F56" w:rsidRDefault="00361F56">
      <w:pPr>
        <w:rPr>
          <w:rFonts w:cs="Times New Roman"/>
          <w:szCs w:val="24"/>
        </w:rPr>
      </w:pPr>
    </w:p>
    <w:p w14:paraId="5319F45B" w14:textId="77777777" w:rsidR="00361F56" w:rsidRDefault="00361F56">
      <w:pPr>
        <w:rPr>
          <w:rFonts w:cs="Times New Roman"/>
          <w:szCs w:val="24"/>
        </w:rPr>
      </w:pPr>
    </w:p>
    <w:p w14:paraId="25C015E3" w14:textId="77777777" w:rsidR="00361F56" w:rsidRDefault="00361F56">
      <w:pPr>
        <w:rPr>
          <w:rFonts w:cs="Times New Roman"/>
          <w:szCs w:val="24"/>
        </w:rPr>
      </w:pPr>
    </w:p>
    <w:p w14:paraId="55145C3D" w14:textId="77777777" w:rsidR="00361F56" w:rsidRDefault="00361F56">
      <w:pPr>
        <w:rPr>
          <w:rFonts w:cs="Times New Roman"/>
          <w:szCs w:val="24"/>
        </w:rPr>
      </w:pPr>
    </w:p>
    <w:p w14:paraId="09236189" w14:textId="77777777" w:rsidR="00361F56" w:rsidRDefault="00361F56">
      <w:pPr>
        <w:rPr>
          <w:rFonts w:cs="Times New Roman"/>
          <w:szCs w:val="24"/>
        </w:rPr>
      </w:pPr>
    </w:p>
    <w:p w14:paraId="2D61824A" w14:textId="77777777" w:rsidR="00361F56" w:rsidRDefault="00361F56">
      <w:pPr>
        <w:rPr>
          <w:rFonts w:cs="Times New Roman"/>
          <w:szCs w:val="24"/>
        </w:rPr>
      </w:pPr>
    </w:p>
    <w:p w14:paraId="23BBE55B" w14:textId="77777777" w:rsidR="001F15BA" w:rsidRDefault="001F15BA" w:rsidP="0003710D">
      <w:pPr>
        <w:pStyle w:val="ListParagraph"/>
        <w:numPr>
          <w:ilvl w:val="0"/>
          <w:numId w:val="3"/>
        </w:numPr>
        <w:spacing w:after="0" w:line="240" w:lineRule="auto"/>
      </w:pPr>
      <w:r>
        <w:t>Who are the data about?</w:t>
      </w:r>
    </w:p>
    <w:p w14:paraId="7A5A934B" w14:textId="69D6927B" w:rsidR="001F15BA" w:rsidRDefault="001F15BA" w:rsidP="001F15BA">
      <w:pPr>
        <w:rPr>
          <w:rFonts w:cs="Times New Roman"/>
          <w:b/>
          <w:szCs w:val="24"/>
        </w:rPr>
      </w:pPr>
    </w:p>
    <w:p w14:paraId="12BFF995" w14:textId="77777777" w:rsidR="003B2D05" w:rsidRPr="0072479C" w:rsidRDefault="003B2D05" w:rsidP="001F15BA">
      <w:pPr>
        <w:rPr>
          <w:rFonts w:cs="Times New Roman"/>
          <w:b/>
          <w:szCs w:val="24"/>
        </w:rPr>
      </w:pPr>
    </w:p>
    <w:p w14:paraId="7FD1B022" w14:textId="77777777" w:rsidR="001F15BA" w:rsidRDefault="001F15BA" w:rsidP="0003710D">
      <w:pPr>
        <w:pStyle w:val="ListParagraph"/>
        <w:numPr>
          <w:ilvl w:val="0"/>
          <w:numId w:val="3"/>
        </w:numPr>
        <w:spacing w:after="0" w:line="240" w:lineRule="auto"/>
      </w:pPr>
      <w:r>
        <w:t>What was measured?</w:t>
      </w:r>
    </w:p>
    <w:p w14:paraId="2A5F0D5A" w14:textId="67BE7237" w:rsidR="001F15BA" w:rsidRDefault="001F15BA" w:rsidP="001F15BA">
      <w:pPr>
        <w:rPr>
          <w:rFonts w:cs="Times New Roman"/>
          <w:b/>
          <w:szCs w:val="24"/>
        </w:rPr>
      </w:pPr>
    </w:p>
    <w:p w14:paraId="2AF086A5" w14:textId="77777777" w:rsidR="003B2D05" w:rsidRPr="0072479C" w:rsidRDefault="003B2D05" w:rsidP="001F15BA">
      <w:pPr>
        <w:rPr>
          <w:rFonts w:cs="Times New Roman"/>
          <w:b/>
          <w:szCs w:val="24"/>
        </w:rPr>
      </w:pPr>
    </w:p>
    <w:p w14:paraId="1B8FF90F" w14:textId="77777777" w:rsidR="001F15BA" w:rsidRDefault="001F15BA" w:rsidP="0003710D">
      <w:pPr>
        <w:pStyle w:val="ListParagraph"/>
        <w:numPr>
          <w:ilvl w:val="0"/>
          <w:numId w:val="3"/>
        </w:numPr>
        <w:spacing w:after="0" w:line="240" w:lineRule="auto"/>
      </w:pPr>
      <w:r>
        <w:t>Why was the data collected?</w:t>
      </w:r>
    </w:p>
    <w:p w14:paraId="686A3F15" w14:textId="77777777" w:rsidR="003B2D05" w:rsidRDefault="003B2D05" w:rsidP="003B2D05">
      <w:pPr>
        <w:spacing w:before="120" w:after="120" w:line="240" w:lineRule="auto"/>
      </w:pPr>
    </w:p>
    <w:p w14:paraId="71A2EF37" w14:textId="77777777" w:rsidR="003B2D05" w:rsidRDefault="003B2D05" w:rsidP="003B2D05">
      <w:pPr>
        <w:spacing w:before="120" w:after="120" w:line="240" w:lineRule="auto"/>
      </w:pPr>
    </w:p>
    <w:p w14:paraId="4F12A72B" w14:textId="77777777" w:rsidR="003B2D05" w:rsidRDefault="001F15BA" w:rsidP="001F15BA">
      <w:pPr>
        <w:pStyle w:val="ListParagraph"/>
        <w:numPr>
          <w:ilvl w:val="0"/>
          <w:numId w:val="3"/>
        </w:numPr>
        <w:spacing w:after="0" w:line="240" w:lineRule="auto"/>
      </w:pPr>
      <w:r>
        <w:t>When, where, and how was the data collected?</w:t>
      </w:r>
    </w:p>
    <w:p w14:paraId="489D9485" w14:textId="5AFBFEDC" w:rsidR="001F15BA" w:rsidRPr="003B2D05" w:rsidRDefault="001F15BA" w:rsidP="003B2D05">
      <w:pPr>
        <w:spacing w:before="120" w:after="120" w:line="240" w:lineRule="auto"/>
      </w:pPr>
    </w:p>
    <w:p w14:paraId="33833DD6" w14:textId="77777777" w:rsidR="003B2D05" w:rsidRPr="0072479C" w:rsidRDefault="003B2D05" w:rsidP="003B2D05">
      <w:pPr>
        <w:spacing w:before="120" w:after="120"/>
        <w:rPr>
          <w:rFonts w:cs="Times New Roman"/>
          <w:b/>
          <w:szCs w:val="24"/>
        </w:rPr>
      </w:pPr>
    </w:p>
    <w:p w14:paraId="605799B7" w14:textId="77777777" w:rsidR="001F15BA" w:rsidRDefault="001F15BA" w:rsidP="0003710D">
      <w:pPr>
        <w:pStyle w:val="ListParagraph"/>
        <w:numPr>
          <w:ilvl w:val="0"/>
          <w:numId w:val="3"/>
        </w:numPr>
        <w:spacing w:after="0" w:line="240" w:lineRule="auto"/>
      </w:pPr>
      <w:r>
        <w:t>What are the variables?</w:t>
      </w:r>
    </w:p>
    <w:p w14:paraId="106D2C5F" w14:textId="77777777" w:rsidR="003B2D05" w:rsidRDefault="003B2D05">
      <w:pPr>
        <w:rPr>
          <w:rFonts w:cs="Times New Roman"/>
          <w:b/>
          <w:szCs w:val="24"/>
        </w:rPr>
      </w:pPr>
    </w:p>
    <w:p w14:paraId="623F0C64" w14:textId="43E0BF82" w:rsidR="001F15BA" w:rsidRDefault="001F15BA">
      <w:pPr>
        <w:rPr>
          <w:rFonts w:cs="Times New Roman"/>
        </w:rPr>
      </w:pPr>
    </w:p>
    <w:p w14:paraId="5246F5BE" w14:textId="08B0FF2B" w:rsidR="001F15BA" w:rsidRDefault="001F15BA" w:rsidP="00B50F66">
      <w:pPr>
        <w:pStyle w:val="Heading2"/>
      </w:pPr>
      <w:bookmarkStart w:id="12" w:name="_Toc511646003"/>
      <w:r>
        <w:lastRenderedPageBreak/>
        <w:t>Data Organization</w:t>
      </w:r>
      <w:bookmarkEnd w:id="12"/>
    </w:p>
    <w:p w14:paraId="72639380" w14:textId="20FFF744" w:rsidR="00F30ECC" w:rsidRDefault="00F30ECC" w:rsidP="00F30ECC">
      <w:pPr>
        <w:rPr>
          <w:rFonts w:eastAsia="Times New Roman" w:cs="Times New Roman"/>
          <w:color w:val="000000"/>
          <w:szCs w:val="24"/>
        </w:rPr>
      </w:pPr>
      <w:r w:rsidRPr="00F30ECC">
        <w:rPr>
          <w:rFonts w:eastAsia="Times New Roman" w:cs="Times New Roman"/>
          <w:noProof/>
          <w:color w:val="000000"/>
          <w:szCs w:val="24"/>
        </w:rPr>
        <mc:AlternateContent>
          <mc:Choice Requires="wps">
            <w:drawing>
              <wp:anchor distT="0" distB="0" distL="114300" distR="114300" simplePos="0" relativeHeight="251616768" behindDoc="0" locked="0" layoutInCell="1" allowOverlap="1" wp14:anchorId="71DD3DEB" wp14:editId="3CD54ACF">
                <wp:simplePos x="0" y="0"/>
                <wp:positionH relativeFrom="column">
                  <wp:posOffset>2600325</wp:posOffset>
                </wp:positionH>
                <wp:positionV relativeFrom="paragraph">
                  <wp:posOffset>946785</wp:posOffset>
                </wp:positionV>
                <wp:extent cx="0" cy="342900"/>
                <wp:effectExtent l="95250" t="0" r="95250" b="57150"/>
                <wp:wrapNone/>
                <wp:docPr id="22" name="Straight Arrow Connector 2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w14:anchorId="09FF8E8F" id="_x0000_t32" coordsize="21600,21600" o:spt="32" o:oned="t" path="m,l21600,21600e" filled="f">
                <v:path arrowok="t" fillok="f" o:connecttype="none"/>
                <o:lock v:ext="edit" shapetype="t"/>
              </v:shapetype>
              <v:shape id="Straight Arrow Connector 22" o:spid="_x0000_s1026" type="#_x0000_t32" style="position:absolute;margin-left:204.75pt;margin-top:74.55pt;width:0;height:27pt;z-index:25161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" strokecolor="#1cade4 [3204]" strokeweight="1.25pt">
                <v:stroke endarrow="open"/>
              </v:shape>
            </w:pict>
          </mc:Fallback>
        </mc:AlternateContent>
      </w:r>
      <w:r w:rsidRPr="00F30ECC">
        <w:rPr>
          <w:rFonts w:eastAsia="Times New Roman" w:cs="Times New Roman"/>
          <w:noProof/>
          <w:color w:val="000000"/>
          <w:szCs w:val="24"/>
        </w:rPr>
        <mc:AlternateContent>
          <mc:Choice Requires="wps">
            <w:drawing>
              <wp:anchor distT="0" distB="0" distL="114300" distR="114300" simplePos="0" relativeHeight="251620864" behindDoc="0" locked="0" layoutInCell="1" allowOverlap="1" wp14:anchorId="631BBE52" wp14:editId="5DA3B9D8">
                <wp:simplePos x="0" y="0"/>
                <wp:positionH relativeFrom="column">
                  <wp:posOffset>3629025</wp:posOffset>
                </wp:positionH>
                <wp:positionV relativeFrom="paragraph">
                  <wp:posOffset>946785</wp:posOffset>
                </wp:positionV>
                <wp:extent cx="0" cy="342900"/>
                <wp:effectExtent l="95250" t="0" r="95250" b="57150"/>
                <wp:wrapNone/>
                <wp:docPr id="23" name="Straight Arrow Connector 2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5EBE566E" id="Straight Arrow Connector 23" o:spid="_x0000_s1026" type="#_x0000_t32" style="position:absolute;margin-left:285.75pt;margin-top:74.55pt;width:0;height:27pt;z-index:25162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" strokecolor="#1cade4 [3204]" strokeweight="1.25pt">
                <v:stroke endarrow="open"/>
              </v:shape>
            </w:pict>
          </mc:Fallback>
        </mc:AlternateContent>
      </w:r>
      <w:r w:rsidR="00270C12" w:rsidRPr="00270C12">
        <w:rPr>
          <w:rFonts w:eastAsia="Times New Roman" w:cs="Times New Roman"/>
          <w:color w:val="000000"/>
          <w:szCs w:val="24"/>
        </w:rPr>
        <w:t>A characteristic observed about people, objects, or events is called a variable because the values often differ in kind or degree among the various subjects. The values of the characteristics are organized into a data table with each row representing a subject and each column representing a variable. Data are organized and stored in a form that supports efficient movement or processing, i.e., electronically in databases and data warehouses.</w:t>
      </w:r>
      <w:r w:rsidRPr="00F30ECC">
        <w:rPr>
          <w:rFonts w:cs="Times New Roman"/>
          <w:noProof/>
          <w:szCs w:val="24"/>
        </w:rPr>
        <w:t xml:space="preserve"> </w:t>
      </w:r>
    </w:p>
    <w:p w14:paraId="639805C2" w14:textId="77777777" w:rsidR="00F30ECC" w:rsidRPr="00F30ECC" w:rsidRDefault="00F30ECC" w:rsidP="00F30ECC">
      <w:pPr>
        <w:rPr>
          <w:rFonts w:eastAsia="Times New Roman" w:cs="Times New Roman"/>
          <w:color w:val="000000"/>
          <w:szCs w:val="24"/>
        </w:rPr>
      </w:pPr>
    </w:p>
    <w:tbl>
      <w:tblPr>
        <w:tblpPr w:leftFromText="180" w:rightFromText="180" w:vertAnchor="text" w:horzAnchor="page" w:tblpX="1909" w:tblpY="-47"/>
        <w:tblW w:w="5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2430"/>
        <w:gridCol w:w="990"/>
      </w:tblGrid>
      <w:tr w:rsidR="00F30ECC" w14:paraId="5E36CDBF" w14:textId="77777777" w:rsidTr="00AD3C3A">
        <w:trPr>
          <w:trHeight w:val="638"/>
        </w:trPr>
        <w:tc>
          <w:tcPr>
            <w:tcW w:w="2430" w:type="dxa"/>
            <w:tcBorders>
              <w:top w:val="single" w:sz="4" w:space="0" w:color="auto"/>
              <w:left w:val="single" w:sz="4" w:space="0" w:color="auto"/>
              <w:bottom w:val="single" w:sz="4" w:space="0" w:color="auto"/>
              <w:right w:val="single" w:sz="4" w:space="0" w:color="auto"/>
            </w:tcBorders>
            <w:noWrap/>
            <w:hideMark/>
          </w:tcPr>
          <w:p w14:paraId="711E7C86" w14:textId="77777777" w:rsidR="00F30ECC" w:rsidRPr="0072479C" w:rsidRDefault="00F30ECC" w:rsidP="00AD3C3A">
            <w:pPr>
              <w:rPr>
                <w:rFonts w:eastAsia="Times New Roman" w:cs="Times New Roman"/>
                <w:b/>
                <w:color w:val="000000"/>
                <w:szCs w:val="24"/>
              </w:rPr>
            </w:pPr>
            <w:r w:rsidRPr="0072479C">
              <w:rPr>
                <w:rFonts w:eastAsia="Times New Roman" w:cs="Times New Roman"/>
                <w:b/>
                <w:color w:val="000000"/>
                <w:szCs w:val="24"/>
              </w:rPr>
              <w:t>Company</w:t>
            </w:r>
          </w:p>
        </w:tc>
        <w:tc>
          <w:tcPr>
            <w:tcW w:w="2430" w:type="dxa"/>
            <w:tcBorders>
              <w:top w:val="single" w:sz="4" w:space="0" w:color="auto"/>
              <w:left w:val="single" w:sz="4" w:space="0" w:color="auto"/>
              <w:bottom w:val="single" w:sz="4" w:space="0" w:color="auto"/>
              <w:right w:val="single" w:sz="4" w:space="0" w:color="auto"/>
            </w:tcBorders>
            <w:noWrap/>
            <w:hideMark/>
          </w:tcPr>
          <w:p w14:paraId="399C1797" w14:textId="77777777" w:rsidR="00F30ECC" w:rsidRPr="0072479C" w:rsidRDefault="00F30ECC" w:rsidP="00AD3C3A">
            <w:pPr>
              <w:jc w:val="center"/>
              <w:rPr>
                <w:rFonts w:eastAsia="Times New Roman" w:cs="Times New Roman"/>
                <w:b/>
                <w:color w:val="000000"/>
                <w:szCs w:val="24"/>
              </w:rPr>
            </w:pPr>
            <w:r w:rsidRPr="0072479C">
              <w:rPr>
                <w:rFonts w:eastAsia="Times New Roman" w:cs="Times New Roman"/>
                <w:b/>
                <w:color w:val="000000"/>
                <w:szCs w:val="24"/>
              </w:rPr>
              <w:t xml:space="preserve">Mkt Cap. </w:t>
            </w:r>
            <w:r w:rsidRPr="0072479C">
              <w:rPr>
                <w:rFonts w:eastAsia="Times New Roman" w:cs="Times New Roman"/>
                <w:b/>
                <w:color w:val="000000"/>
                <w:szCs w:val="24"/>
              </w:rPr>
              <w:br/>
              <w:t>(in $ billions)</w:t>
            </w:r>
          </w:p>
        </w:tc>
        <w:tc>
          <w:tcPr>
            <w:tcW w:w="990" w:type="dxa"/>
            <w:tcBorders>
              <w:top w:val="single" w:sz="4" w:space="0" w:color="auto"/>
              <w:left w:val="single" w:sz="4" w:space="0" w:color="auto"/>
              <w:bottom w:val="single" w:sz="4" w:space="0" w:color="auto"/>
              <w:right w:val="single" w:sz="4" w:space="0" w:color="auto"/>
            </w:tcBorders>
            <w:noWrap/>
            <w:hideMark/>
          </w:tcPr>
          <w:p w14:paraId="3441DFE3" w14:textId="77777777" w:rsidR="00F30ECC" w:rsidRPr="0072479C" w:rsidRDefault="00F30ECC" w:rsidP="00AD3C3A">
            <w:pPr>
              <w:jc w:val="center"/>
              <w:rPr>
                <w:rFonts w:eastAsia="Times New Roman" w:cs="Times New Roman"/>
                <w:b/>
                <w:color w:val="000000"/>
                <w:szCs w:val="24"/>
              </w:rPr>
            </w:pPr>
            <w:r w:rsidRPr="0072479C">
              <w:rPr>
                <w:rFonts w:eastAsia="Times New Roman" w:cs="Times New Roman"/>
                <w:b/>
                <w:color w:val="000000"/>
                <w:szCs w:val="24"/>
              </w:rPr>
              <w:t>Return</w:t>
            </w:r>
          </w:p>
        </w:tc>
      </w:tr>
      <w:tr w:rsidR="00F30ECC" w14:paraId="7E8D0E11" w14:textId="77777777" w:rsidTr="00AD3C3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778000C2" w14:textId="77777777" w:rsidR="00F30ECC" w:rsidRPr="0072479C" w:rsidRDefault="00F30ECC" w:rsidP="00AD3C3A">
            <w:pPr>
              <w:spacing w:before="60" w:after="60"/>
              <w:rPr>
                <w:rFonts w:eastAsia="Times New Roman" w:cs="Times New Roman"/>
                <w:color w:val="000000"/>
                <w:szCs w:val="24"/>
              </w:rPr>
            </w:pPr>
            <w:r w:rsidRPr="0072479C">
              <w:rPr>
                <w:rFonts w:eastAsia="Times New Roman" w:cs="Times New Roman"/>
                <w:color w:val="000000"/>
                <w:szCs w:val="24"/>
              </w:rPr>
              <w:t>Wal-Mart</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04AA13A8"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209</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0BC0CD34"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-2.7</w:t>
            </w:r>
          </w:p>
        </w:tc>
      </w:tr>
      <w:tr w:rsidR="00F30ECC" w14:paraId="5A566723" w14:textId="77777777" w:rsidTr="00AD3C3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04619BA3" w14:textId="77777777" w:rsidR="00F30ECC" w:rsidRPr="0072479C" w:rsidRDefault="00F30ECC" w:rsidP="00AD3C3A">
            <w:pPr>
              <w:spacing w:before="60" w:after="60"/>
              <w:rPr>
                <w:rFonts w:eastAsia="Times New Roman" w:cs="Times New Roman"/>
                <w:color w:val="000000"/>
                <w:szCs w:val="24"/>
              </w:rPr>
            </w:pPr>
            <w:r w:rsidRPr="0072479C">
              <w:rPr>
                <w:rFonts w:eastAsia="Times New Roman" w:cs="Times New Roman"/>
                <w:color w:val="000000"/>
                <w:szCs w:val="24"/>
              </w:rPr>
              <w:t>Exxon Mobil</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2F9C80A0"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314</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21FF4DBF"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-12.6</w:t>
            </w:r>
          </w:p>
        </w:tc>
      </w:tr>
      <w:tr w:rsidR="00F30ECC" w14:paraId="28206371" w14:textId="77777777" w:rsidTr="00AD3C3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3FBF7FE2" w14:textId="77777777" w:rsidR="00F30ECC" w:rsidRPr="0072479C" w:rsidRDefault="00F30ECC" w:rsidP="00AD3C3A">
            <w:pPr>
              <w:spacing w:before="60" w:after="60"/>
              <w:rPr>
                <w:rFonts w:eastAsia="Times New Roman" w:cs="Times New Roman"/>
                <w:color w:val="000000"/>
                <w:szCs w:val="24"/>
              </w:rPr>
            </w:pPr>
            <w:r w:rsidRPr="0072479C">
              <w:rPr>
                <w:rFonts w:eastAsia="Times New Roman" w:cs="Times New Roman"/>
                <w:color w:val="000000"/>
                <w:szCs w:val="24"/>
              </w:rPr>
              <w:t>Chevron</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3099D699"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149</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18CA68BA"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8.1</w:t>
            </w:r>
          </w:p>
        </w:tc>
      </w:tr>
      <w:tr w:rsidR="00F30ECC" w14:paraId="554190B1" w14:textId="77777777" w:rsidTr="00AD3C3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7D939E8B" w14:textId="77777777" w:rsidR="00F30ECC" w:rsidRPr="0072479C" w:rsidRDefault="00F30ECC" w:rsidP="00AD3C3A">
            <w:pPr>
              <w:spacing w:before="60" w:after="60"/>
              <w:rPr>
                <w:rFonts w:eastAsia="Times New Roman" w:cs="Times New Roman"/>
                <w:color w:val="000000"/>
                <w:szCs w:val="24"/>
              </w:rPr>
            </w:pPr>
            <w:r w:rsidRPr="0072479C">
              <w:rPr>
                <w:rFonts w:eastAsia="Times New Roman" w:cs="Times New Roman"/>
                <w:color w:val="000000"/>
                <w:szCs w:val="24"/>
              </w:rPr>
              <w:t>General Electric</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2336390D"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196</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7237799E"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-0.4</w:t>
            </w:r>
          </w:p>
        </w:tc>
      </w:tr>
      <w:tr w:rsidR="00F30ECC" w14:paraId="036CF33D" w14:textId="77777777" w:rsidTr="00AD3C3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4F58BE87" w14:textId="77777777" w:rsidR="00F30ECC" w:rsidRPr="0072479C" w:rsidRDefault="00F30ECC" w:rsidP="00AD3C3A">
            <w:pPr>
              <w:spacing w:before="60" w:after="60"/>
              <w:rPr>
                <w:rFonts w:eastAsia="Times New Roman" w:cs="Times New Roman"/>
                <w:color w:val="000000"/>
                <w:szCs w:val="24"/>
              </w:rPr>
            </w:pPr>
            <w:r w:rsidRPr="0072479C">
              <w:rPr>
                <w:rFonts w:eastAsia="Times New Roman" w:cs="Times New Roman"/>
                <w:color w:val="000000"/>
                <w:szCs w:val="24"/>
              </w:rPr>
              <w:t>Bank of America</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1A920DEC"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180</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702CD825"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7.3</w:t>
            </w:r>
          </w:p>
        </w:tc>
      </w:tr>
      <w:tr w:rsidR="00F30ECC" w14:paraId="5C536D98" w14:textId="77777777" w:rsidTr="00AD3C3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05BC1EF1" w14:textId="77777777" w:rsidR="00F30ECC" w:rsidRPr="0072479C" w:rsidRDefault="00F30ECC" w:rsidP="00AD3C3A">
            <w:pPr>
              <w:spacing w:before="60" w:after="60"/>
              <w:rPr>
                <w:rFonts w:eastAsia="Times New Roman" w:cs="Times New Roman"/>
                <w:color w:val="000000"/>
                <w:szCs w:val="24"/>
              </w:rPr>
            </w:pPr>
            <w:r w:rsidRPr="0072479C">
              <w:rPr>
                <w:rFonts w:eastAsia="Times New Roman" w:cs="Times New Roman"/>
                <w:color w:val="000000"/>
                <w:szCs w:val="24"/>
              </w:rPr>
              <w:t>ConocoPhillips</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1CFBA45F"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78</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7CDD996A"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2.9</w:t>
            </w:r>
          </w:p>
        </w:tc>
      </w:tr>
      <w:tr w:rsidR="00F30ECC" w14:paraId="7891B177" w14:textId="77777777" w:rsidTr="00AD3C3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07A04440" w14:textId="77777777" w:rsidR="00F30ECC" w:rsidRPr="0072479C" w:rsidRDefault="00F30ECC" w:rsidP="00AD3C3A">
            <w:pPr>
              <w:spacing w:before="60" w:after="60"/>
              <w:rPr>
                <w:rFonts w:eastAsia="Times New Roman" w:cs="Times New Roman"/>
                <w:color w:val="000000"/>
                <w:szCs w:val="24"/>
              </w:rPr>
            </w:pPr>
            <w:r w:rsidRPr="0072479C">
              <w:rPr>
                <w:rFonts w:eastAsia="Times New Roman" w:cs="Times New Roman"/>
                <w:color w:val="000000"/>
                <w:szCs w:val="24"/>
              </w:rPr>
              <w:t>AT&amp;T</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2A671189"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155</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4F1876C8"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4.8</w:t>
            </w:r>
          </w:p>
        </w:tc>
      </w:tr>
      <w:tr w:rsidR="00F30ECC" w14:paraId="2919D912" w14:textId="77777777" w:rsidTr="00AD3C3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08522822" w14:textId="77777777" w:rsidR="00F30ECC" w:rsidRPr="0072479C" w:rsidRDefault="00F30ECC" w:rsidP="00AD3C3A">
            <w:pPr>
              <w:spacing w:before="60" w:after="60"/>
              <w:rPr>
                <w:rFonts w:eastAsia="Times New Roman" w:cs="Times New Roman"/>
                <w:color w:val="000000"/>
                <w:szCs w:val="24"/>
              </w:rPr>
            </w:pPr>
            <w:r w:rsidRPr="0072479C">
              <w:rPr>
                <w:rFonts w:eastAsia="Times New Roman" w:cs="Times New Roman"/>
                <w:color w:val="000000"/>
                <w:szCs w:val="24"/>
              </w:rPr>
              <w:t>Ford Motor</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52DA443E"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47</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1A78D897"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336.7</w:t>
            </w:r>
          </w:p>
        </w:tc>
      </w:tr>
      <w:tr w:rsidR="00F30ECC" w14:paraId="238957F9" w14:textId="77777777" w:rsidTr="00AD3C3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5FA95490" w14:textId="77777777" w:rsidR="00F30ECC" w:rsidRPr="0072479C" w:rsidRDefault="00F30ECC" w:rsidP="00AD3C3A">
            <w:pPr>
              <w:spacing w:before="60" w:after="60"/>
              <w:rPr>
                <w:rFonts w:eastAsia="Times New Roman" w:cs="Times New Roman"/>
                <w:color w:val="000000"/>
                <w:szCs w:val="24"/>
              </w:rPr>
            </w:pPr>
            <w:r w:rsidRPr="0072479C">
              <w:rPr>
                <w:rFonts w:eastAsia="Times New Roman" w:cs="Times New Roman"/>
                <w:color w:val="000000"/>
                <w:szCs w:val="24"/>
              </w:rPr>
              <w:t>JP Morgan Chase</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7E1E0E05"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188</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620CE3BB"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19.9</w:t>
            </w:r>
          </w:p>
        </w:tc>
      </w:tr>
      <w:tr w:rsidR="00F30ECC" w14:paraId="1B2B4641" w14:textId="77777777" w:rsidTr="00AD3C3A">
        <w:trPr>
          <w:trHeight w:val="280"/>
        </w:trPr>
        <w:tc>
          <w:tcPr>
            <w:tcW w:w="2430" w:type="dxa"/>
            <w:tcBorders>
              <w:top w:val="single" w:sz="4" w:space="0" w:color="auto"/>
              <w:left w:val="single" w:sz="4" w:space="0" w:color="auto"/>
              <w:bottom w:val="single" w:sz="4" w:space="0" w:color="auto"/>
              <w:right w:val="single" w:sz="4" w:space="0" w:color="auto"/>
            </w:tcBorders>
            <w:noWrap/>
            <w:vAlign w:val="center"/>
            <w:hideMark/>
          </w:tcPr>
          <w:p w14:paraId="6700B988" w14:textId="77777777" w:rsidR="00F30ECC" w:rsidRPr="0072479C" w:rsidRDefault="00F30ECC" w:rsidP="00AD3C3A">
            <w:pPr>
              <w:spacing w:before="60" w:after="60"/>
              <w:rPr>
                <w:rFonts w:eastAsia="Times New Roman" w:cs="Times New Roman"/>
                <w:color w:val="000000"/>
                <w:szCs w:val="24"/>
              </w:rPr>
            </w:pPr>
            <w:r w:rsidRPr="0072479C">
              <w:rPr>
                <w:rFonts w:eastAsia="Times New Roman" w:cs="Times New Roman"/>
                <w:color w:val="000000"/>
                <w:szCs w:val="24"/>
              </w:rPr>
              <w:t>Hewlett-Packard</w:t>
            </w:r>
          </w:p>
        </w:tc>
        <w:tc>
          <w:tcPr>
            <w:tcW w:w="2430" w:type="dxa"/>
            <w:tcBorders>
              <w:top w:val="single" w:sz="4" w:space="0" w:color="auto"/>
              <w:left w:val="single" w:sz="4" w:space="0" w:color="auto"/>
              <w:bottom w:val="single" w:sz="4" w:space="0" w:color="auto"/>
              <w:right w:val="single" w:sz="4" w:space="0" w:color="auto"/>
            </w:tcBorders>
            <w:noWrap/>
            <w:vAlign w:val="center"/>
            <w:hideMark/>
          </w:tcPr>
          <w:p w14:paraId="21DA7A96"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125</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559DA0B6" w14:textId="77777777" w:rsidR="00F30ECC" w:rsidRPr="0072479C" w:rsidRDefault="00F30ECC" w:rsidP="00AD3C3A">
            <w:pPr>
              <w:spacing w:before="60" w:after="60"/>
              <w:jc w:val="center"/>
              <w:rPr>
                <w:rFonts w:eastAsia="Times New Roman" w:cs="Times New Roman"/>
                <w:color w:val="000000"/>
                <w:szCs w:val="24"/>
              </w:rPr>
            </w:pPr>
            <w:r w:rsidRPr="0072479C">
              <w:rPr>
                <w:rFonts w:eastAsia="Times New Roman" w:cs="Times New Roman"/>
                <w:color w:val="000000"/>
                <w:szCs w:val="24"/>
              </w:rPr>
              <w:t>43.1</w:t>
            </w:r>
          </w:p>
        </w:tc>
      </w:tr>
    </w:tbl>
    <w:p w14:paraId="6632E0CF" w14:textId="26997A8E" w:rsidR="00F30ECC" w:rsidRPr="0072479C" w:rsidRDefault="00F30ECC" w:rsidP="00F30ECC">
      <w:pPr>
        <w:rPr>
          <w:rFonts w:cs="Times New Roman"/>
          <w:szCs w:val="24"/>
        </w:rPr>
      </w:pPr>
      <w:r w:rsidRPr="0072479C">
        <w:rPr>
          <w:rFonts w:eastAsia="Times New Roman" w:cs="Times New Roman"/>
          <w:b/>
          <w:noProof/>
          <w:color w:val="000000"/>
          <w:szCs w:val="24"/>
        </w:rPr>
        <mc:AlternateContent>
          <mc:Choice Requires="wps">
            <w:drawing>
              <wp:anchor distT="0" distB="0" distL="114300" distR="114300" simplePos="0" relativeHeight="251617792" behindDoc="0" locked="0" layoutInCell="1" allowOverlap="1" wp14:anchorId="2F3CF69C" wp14:editId="6D1D7AB8">
                <wp:simplePos x="0" y="0"/>
                <wp:positionH relativeFrom="column">
                  <wp:posOffset>99695</wp:posOffset>
                </wp:positionH>
                <wp:positionV relativeFrom="paragraph">
                  <wp:posOffset>1271</wp:posOffset>
                </wp:positionV>
                <wp:extent cx="571500" cy="3129280"/>
                <wp:effectExtent l="0" t="0" r="38100" b="20320"/>
                <wp:wrapNone/>
                <wp:docPr id="17" name="Right Brace 17"/>
                <wp:cNvGraphicFramePr/>
                <a:graphic xmlns:a="http://schemas.openxmlformats.org/drawingml/2006/main">
                  <a:graphicData uri="http://schemas.microsoft.com/office/word/2010/wordprocessingShape">
                    <wps:wsp>
                      <wps:cNvSpPr/>
                      <wps:spPr>
                        <a:xfrm>
                          <a:off x="0" y="0"/>
                          <a:ext cx="571500" cy="312928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C9FDC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7.85pt;margin-top:.1pt;width:45pt;height:246.4pt;z-index:25161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" adj="329" strokecolor="#1cade4 [3204]" strokeweight="1.25pt"/>
            </w:pict>
          </mc:Fallback>
        </mc:AlternateContent>
      </w:r>
    </w:p>
    <w:p w14:paraId="48E7640D" w14:textId="181C11BF" w:rsidR="00F30ECC" w:rsidRPr="0072479C" w:rsidRDefault="00F30ECC" w:rsidP="00F30ECC">
      <w:pPr>
        <w:rPr>
          <w:rFonts w:cs="Times New Roman"/>
          <w:szCs w:val="24"/>
        </w:rPr>
      </w:pPr>
    </w:p>
    <w:p w14:paraId="6FF6346A" w14:textId="16BDA181" w:rsidR="00F30ECC" w:rsidRPr="0072479C" w:rsidRDefault="00F30ECC" w:rsidP="00F30ECC">
      <w:pPr>
        <w:spacing w:after="0" w:line="240" w:lineRule="auto"/>
        <w:ind w:left="360"/>
        <w:rPr>
          <w:rFonts w:cs="Times New Roman"/>
          <w:szCs w:val="24"/>
        </w:rPr>
      </w:pPr>
      <w:r w:rsidRPr="0072479C">
        <w:rPr>
          <w:rFonts w:eastAsia="Times New Roman" w:cs="Times New Roman"/>
          <w:noProof/>
          <w:color w:val="000000"/>
          <w:szCs w:val="24"/>
        </w:rPr>
        <mc:AlternateContent>
          <mc:Choice Requires="wps">
            <w:drawing>
              <wp:anchor distT="0" distB="0" distL="114300" distR="114300" simplePos="0" relativeHeight="251618816" behindDoc="0" locked="0" layoutInCell="1" allowOverlap="1" wp14:anchorId="5ECFAE9A" wp14:editId="1EF9CA39">
                <wp:simplePos x="0" y="0"/>
                <wp:positionH relativeFrom="column">
                  <wp:posOffset>-4358005</wp:posOffset>
                </wp:positionH>
                <wp:positionV relativeFrom="paragraph">
                  <wp:posOffset>48895</wp:posOffset>
                </wp:positionV>
                <wp:extent cx="457200" cy="0"/>
                <wp:effectExtent l="0" t="101600" r="25400" b="127000"/>
                <wp:wrapNone/>
                <wp:docPr id="19" name="Straight Arrow Connector 1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C943B37" id="Straight Arrow Connector 19" o:spid="_x0000_s1026" type="#_x0000_t32" style="position:absolute;margin-left:-343.15pt;margin-top:3.85pt;width:36pt;height:0;z-index:25161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" strokecolor="#1cade4 [3204]" strokeweight="1.25pt">
                <v:stroke endarrow="open"/>
              </v:shape>
            </w:pict>
          </mc:Fallback>
        </mc:AlternateContent>
      </w:r>
    </w:p>
    <w:p w14:paraId="5345C3B6" w14:textId="26B527DF" w:rsidR="00F30ECC" w:rsidRPr="0072479C" w:rsidRDefault="00F30ECC" w:rsidP="00F30ECC">
      <w:pPr>
        <w:spacing w:after="0" w:line="240" w:lineRule="auto"/>
        <w:ind w:left="360"/>
        <w:rPr>
          <w:rFonts w:cs="Times New Roman"/>
          <w:szCs w:val="24"/>
        </w:rPr>
      </w:pPr>
    </w:p>
    <w:p w14:paraId="36720B0A" w14:textId="306CF040" w:rsidR="00F30ECC" w:rsidRPr="0072479C" w:rsidRDefault="00F30ECC" w:rsidP="00F30ECC">
      <w:pPr>
        <w:spacing w:after="0" w:line="240" w:lineRule="auto"/>
        <w:ind w:left="360"/>
        <w:rPr>
          <w:rFonts w:cs="Times New Roman"/>
          <w:szCs w:val="24"/>
        </w:rPr>
      </w:pPr>
      <w:r w:rsidRPr="0072479C">
        <w:rPr>
          <w:rFonts w:eastAsia="Times New Roman" w:cs="Times New Roman"/>
          <w:noProof/>
          <w:color w:val="000000"/>
          <w:szCs w:val="24"/>
        </w:rPr>
        <mc:AlternateContent>
          <mc:Choice Requires="wps">
            <w:drawing>
              <wp:anchor distT="0" distB="0" distL="114300" distR="114300" simplePos="0" relativeHeight="251619840" behindDoc="0" locked="0" layoutInCell="1" allowOverlap="1" wp14:anchorId="63B1FEC4" wp14:editId="6FCFBD67">
                <wp:simplePos x="0" y="0"/>
                <wp:positionH relativeFrom="column">
                  <wp:posOffset>-4349750</wp:posOffset>
                </wp:positionH>
                <wp:positionV relativeFrom="paragraph">
                  <wp:posOffset>140970</wp:posOffset>
                </wp:positionV>
                <wp:extent cx="457200" cy="0"/>
                <wp:effectExtent l="0" t="101600" r="25400" b="127000"/>
                <wp:wrapNone/>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CB7651" id="Straight Arrow Connector 20" o:spid="_x0000_s1026" type="#_x0000_t32" style="position:absolute;margin-left:-342.5pt;margin-top:11.1pt;width:36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" strokecolor="#1cade4 [3204]" strokeweight="1.25pt">
                <v:stroke endarrow="open"/>
              </v:shape>
            </w:pict>
          </mc:Fallback>
        </mc:AlternateContent>
      </w:r>
    </w:p>
    <w:p w14:paraId="501E4404" w14:textId="1738FBD3" w:rsidR="00F30ECC" w:rsidRPr="0072479C" w:rsidRDefault="00F30ECC" w:rsidP="00F30ECC">
      <w:pPr>
        <w:spacing w:after="0" w:line="240" w:lineRule="auto"/>
        <w:ind w:left="360"/>
        <w:rPr>
          <w:rFonts w:cs="Times New Roman"/>
          <w:szCs w:val="24"/>
        </w:rPr>
      </w:pPr>
    </w:p>
    <w:p w14:paraId="34242EF0" w14:textId="2CED270D" w:rsidR="00F30ECC" w:rsidRPr="0072479C" w:rsidRDefault="00F30ECC" w:rsidP="00F30ECC">
      <w:pPr>
        <w:spacing w:after="0" w:line="240" w:lineRule="auto"/>
        <w:ind w:left="360"/>
        <w:rPr>
          <w:rFonts w:cs="Times New Roman"/>
          <w:szCs w:val="24"/>
        </w:rPr>
      </w:pPr>
    </w:p>
    <w:p w14:paraId="6B296CB9" w14:textId="77777777" w:rsidR="00F30ECC" w:rsidRPr="0072479C" w:rsidRDefault="00F30ECC" w:rsidP="00F30ECC">
      <w:pPr>
        <w:spacing w:after="0" w:line="240" w:lineRule="auto"/>
        <w:ind w:left="360"/>
        <w:rPr>
          <w:rFonts w:cs="Times New Roman"/>
          <w:szCs w:val="24"/>
        </w:rPr>
      </w:pPr>
    </w:p>
    <w:p w14:paraId="2869D7CC" w14:textId="77777777" w:rsidR="00F30ECC" w:rsidRDefault="00F30ECC" w:rsidP="00270C12">
      <w:pPr>
        <w:rPr>
          <w:rFonts w:eastAsia="Times New Roman" w:cs="Times New Roman"/>
          <w:color w:val="000000"/>
          <w:szCs w:val="24"/>
        </w:rPr>
      </w:pPr>
    </w:p>
    <w:p w14:paraId="3408AF3F" w14:textId="77777777" w:rsidR="00270C12" w:rsidRDefault="00270C12">
      <w:pPr>
        <w:rPr>
          <w:rFonts w:eastAsia="Times New Roman" w:cs="Times New Roman"/>
          <w:color w:val="000000"/>
          <w:szCs w:val="24"/>
        </w:rPr>
      </w:pPr>
      <w:r>
        <w:rPr>
          <w:rFonts w:eastAsia="Times New Roman" w:cs="Times New Roman"/>
          <w:color w:val="000000"/>
          <w:szCs w:val="24"/>
        </w:rPr>
        <w:br w:type="page"/>
      </w:r>
    </w:p>
    <w:p w14:paraId="56CCDDC9" w14:textId="49921401" w:rsidR="00270C12" w:rsidRDefault="00270C12" w:rsidP="00B50F66">
      <w:pPr>
        <w:pStyle w:val="Heading2"/>
      </w:pPr>
      <w:bookmarkStart w:id="13" w:name="_Toc511646004"/>
      <w:r>
        <w:lastRenderedPageBreak/>
        <w:t>Types of Data</w:t>
      </w:r>
      <w:bookmarkEnd w:id="13"/>
    </w:p>
    <w:p w14:paraId="6C4DC3A1" w14:textId="30EF752E" w:rsidR="00474B2E" w:rsidRPr="005C1278" w:rsidRDefault="00474B2E" w:rsidP="00DA6570">
      <w:pPr>
        <w:pStyle w:val="Heading3"/>
      </w:pPr>
      <w:bookmarkStart w:id="14" w:name="_Toc511646005"/>
      <w:r w:rsidRPr="005C1278">
        <w:t>Cross-</w:t>
      </w:r>
      <w:r w:rsidRPr="005E6A2F">
        <w:t>Sectional</w:t>
      </w:r>
      <w:bookmarkEnd w:id="14"/>
    </w:p>
    <w:p w14:paraId="0C654C34" w14:textId="26D614ED" w:rsidR="00270C12" w:rsidRDefault="00270C12" w:rsidP="00270C12">
      <w:pPr>
        <w:rPr>
          <w:rFonts w:eastAsia="Times New Roman" w:cs="Times New Roman"/>
          <w:color w:val="000000"/>
          <w:szCs w:val="24"/>
        </w:rPr>
      </w:pPr>
      <w:r w:rsidRPr="0072479C">
        <w:rPr>
          <w:rFonts w:eastAsia="Times New Roman" w:cs="Times New Roman"/>
          <w:color w:val="000000"/>
          <w:szCs w:val="24"/>
        </w:rPr>
        <w:t>Cross-sectional data is a set of data points collected by observing many subjects (such as individuals, firms, countries, or regions) at the same point of time, or without regard to differences in time.</w:t>
      </w:r>
    </w:p>
    <w:p w14:paraId="7DED7DF8" w14:textId="6FEB4042" w:rsidR="00474B2E" w:rsidRPr="00474B2E" w:rsidRDefault="00474B2E" w:rsidP="00270C12">
      <w:pPr>
        <w:rPr>
          <w:rStyle w:val="Emphasis"/>
        </w:rPr>
      </w:pPr>
      <w:r w:rsidRPr="00474B2E">
        <w:rPr>
          <w:rStyle w:val="Emphasis"/>
        </w:rPr>
        <w:t>Example</w:t>
      </w:r>
    </w:p>
    <w:p w14:paraId="5373E938" w14:textId="78B1A412" w:rsidR="00474B2E" w:rsidRDefault="00474B2E" w:rsidP="00474B2E">
      <w:pPr>
        <w:rPr>
          <w:rFonts w:cs="Times New Roman"/>
          <w:szCs w:val="24"/>
        </w:rPr>
      </w:pPr>
      <w:r w:rsidRPr="0072479C">
        <w:rPr>
          <w:rFonts w:cs="Times New Roman"/>
          <w:szCs w:val="24"/>
        </w:rPr>
        <w:t xml:space="preserve">The following table shows the Fortune 500 rankings of America’s largest Corporations for 2010. Next to each corporation are its market capitalization  (in billions of dollars as of March 26, 2010) and its total return to investors for the year 2009. This data was obtained from Fortune.com and from each corporation’s annual reports. </w:t>
      </w:r>
      <w:r w:rsidRPr="0072479C">
        <w:rPr>
          <w:rStyle w:val="FootnoteReference"/>
          <w:rFonts w:cs="Times New Roman"/>
          <w:szCs w:val="24"/>
        </w:rPr>
        <w:footnoteReference w:id="2"/>
      </w:r>
    </w:p>
    <w:p w14:paraId="1FF0A0A5" w14:textId="3314509A" w:rsidR="00AE2EA2" w:rsidRPr="00BA32EE" w:rsidRDefault="00AE2EA2" w:rsidP="0003710D">
      <w:pPr>
        <w:pStyle w:val="ListParagraph"/>
        <w:numPr>
          <w:ilvl w:val="0"/>
          <w:numId w:val="4"/>
        </w:numPr>
        <w:spacing w:before="120" w:after="120" w:line="240" w:lineRule="auto"/>
        <w:contextualSpacing w:val="0"/>
      </w:pPr>
    </w:p>
    <w:p w14:paraId="6D4FAE88" w14:textId="2D64FDC9" w:rsidR="00AE2EA2" w:rsidRPr="00BA32EE" w:rsidRDefault="00AE2EA2" w:rsidP="0003710D">
      <w:pPr>
        <w:pStyle w:val="ListParagraph"/>
        <w:numPr>
          <w:ilvl w:val="0"/>
          <w:numId w:val="4"/>
        </w:numPr>
        <w:spacing w:before="120" w:after="120" w:line="240" w:lineRule="auto"/>
        <w:contextualSpacing w:val="0"/>
      </w:pPr>
    </w:p>
    <w:p w14:paraId="51F04EFC" w14:textId="4F7434B1" w:rsidR="00AE2EA2" w:rsidRPr="00BA32EE" w:rsidRDefault="00AE2EA2" w:rsidP="0003710D">
      <w:pPr>
        <w:pStyle w:val="ListParagraph"/>
        <w:numPr>
          <w:ilvl w:val="0"/>
          <w:numId w:val="4"/>
        </w:numPr>
        <w:spacing w:before="120" w:after="120" w:line="240" w:lineRule="auto"/>
        <w:contextualSpacing w:val="0"/>
      </w:pPr>
    </w:p>
    <w:tbl>
      <w:tblPr>
        <w:tblW w:w="5850"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0"/>
        <w:gridCol w:w="2430"/>
        <w:gridCol w:w="990"/>
      </w:tblGrid>
      <w:tr w:rsidR="00474B2E" w:rsidRPr="00EB7E87" w14:paraId="32AB7D36" w14:textId="77777777" w:rsidTr="00AD3C3A">
        <w:trPr>
          <w:trHeight w:val="638"/>
        </w:trPr>
        <w:tc>
          <w:tcPr>
            <w:tcW w:w="2430" w:type="dxa"/>
            <w:shd w:val="clear" w:color="auto" w:fill="auto"/>
            <w:noWrap/>
            <w:hideMark/>
          </w:tcPr>
          <w:p w14:paraId="0BCC53CE" w14:textId="51992D41" w:rsidR="00474B2E" w:rsidRPr="0072479C" w:rsidRDefault="00474B2E" w:rsidP="00AD3C3A">
            <w:pPr>
              <w:spacing w:before="60" w:after="60"/>
              <w:rPr>
                <w:rFonts w:eastAsia="Times New Roman" w:cs="Times New Roman"/>
                <w:b/>
                <w:color w:val="000000"/>
                <w:szCs w:val="24"/>
              </w:rPr>
            </w:pPr>
            <w:r w:rsidRPr="0072479C">
              <w:rPr>
                <w:rFonts w:eastAsia="Times New Roman" w:cs="Times New Roman"/>
                <w:b/>
                <w:color w:val="000000"/>
                <w:szCs w:val="24"/>
              </w:rPr>
              <w:t>Company</w:t>
            </w:r>
          </w:p>
        </w:tc>
        <w:tc>
          <w:tcPr>
            <w:tcW w:w="2430" w:type="dxa"/>
            <w:shd w:val="clear" w:color="auto" w:fill="auto"/>
            <w:noWrap/>
            <w:hideMark/>
          </w:tcPr>
          <w:p w14:paraId="38B7CAC5" w14:textId="77777777" w:rsidR="00474B2E" w:rsidRPr="0072479C" w:rsidRDefault="00474B2E" w:rsidP="00AD3C3A">
            <w:pPr>
              <w:spacing w:before="60" w:after="60"/>
              <w:jc w:val="center"/>
              <w:rPr>
                <w:rFonts w:eastAsia="Times New Roman" w:cs="Times New Roman"/>
                <w:b/>
                <w:color w:val="000000"/>
                <w:szCs w:val="24"/>
              </w:rPr>
            </w:pPr>
            <w:r w:rsidRPr="0072479C">
              <w:rPr>
                <w:rFonts w:eastAsia="Times New Roman" w:cs="Times New Roman"/>
                <w:b/>
                <w:color w:val="000000"/>
                <w:szCs w:val="24"/>
              </w:rPr>
              <w:t xml:space="preserve">Mkt Cap. </w:t>
            </w:r>
            <w:r w:rsidRPr="0072479C">
              <w:rPr>
                <w:rFonts w:eastAsia="Times New Roman" w:cs="Times New Roman"/>
                <w:b/>
                <w:color w:val="000000"/>
                <w:szCs w:val="24"/>
              </w:rPr>
              <w:br/>
              <w:t>(in $ billions)</w:t>
            </w:r>
          </w:p>
        </w:tc>
        <w:tc>
          <w:tcPr>
            <w:tcW w:w="990" w:type="dxa"/>
            <w:shd w:val="clear" w:color="auto" w:fill="auto"/>
            <w:noWrap/>
            <w:hideMark/>
          </w:tcPr>
          <w:p w14:paraId="7DEAC599" w14:textId="77777777" w:rsidR="00474B2E" w:rsidRPr="0072479C" w:rsidRDefault="00474B2E" w:rsidP="00AD3C3A">
            <w:pPr>
              <w:spacing w:before="60" w:after="60"/>
              <w:jc w:val="center"/>
              <w:rPr>
                <w:rFonts w:eastAsia="Times New Roman" w:cs="Times New Roman"/>
                <w:b/>
                <w:color w:val="000000"/>
                <w:szCs w:val="24"/>
              </w:rPr>
            </w:pPr>
            <w:r w:rsidRPr="0072479C">
              <w:rPr>
                <w:rFonts w:eastAsia="Times New Roman" w:cs="Times New Roman"/>
                <w:b/>
                <w:color w:val="000000"/>
                <w:szCs w:val="24"/>
              </w:rPr>
              <w:t>Return</w:t>
            </w:r>
          </w:p>
        </w:tc>
      </w:tr>
      <w:tr w:rsidR="00474B2E" w:rsidRPr="00EB7E87" w14:paraId="0F666532" w14:textId="77777777" w:rsidTr="00AD3C3A">
        <w:trPr>
          <w:trHeight w:val="280"/>
        </w:trPr>
        <w:tc>
          <w:tcPr>
            <w:tcW w:w="2430" w:type="dxa"/>
            <w:shd w:val="clear" w:color="auto" w:fill="auto"/>
            <w:noWrap/>
            <w:vAlign w:val="bottom"/>
            <w:hideMark/>
          </w:tcPr>
          <w:p w14:paraId="77EF598E" w14:textId="77777777" w:rsidR="00474B2E" w:rsidRPr="0072479C" w:rsidRDefault="00474B2E" w:rsidP="00AD3C3A">
            <w:pPr>
              <w:spacing w:before="60" w:after="60"/>
              <w:rPr>
                <w:rFonts w:eastAsia="Times New Roman" w:cs="Times New Roman"/>
                <w:color w:val="000000"/>
                <w:szCs w:val="24"/>
              </w:rPr>
            </w:pPr>
            <w:r w:rsidRPr="0072479C">
              <w:rPr>
                <w:rFonts w:eastAsia="Times New Roman" w:cs="Times New Roman"/>
                <w:color w:val="000000"/>
                <w:szCs w:val="24"/>
              </w:rPr>
              <w:t>Wal-Mart</w:t>
            </w:r>
          </w:p>
        </w:tc>
        <w:tc>
          <w:tcPr>
            <w:tcW w:w="2430" w:type="dxa"/>
            <w:shd w:val="clear" w:color="auto" w:fill="auto"/>
            <w:noWrap/>
            <w:vAlign w:val="bottom"/>
            <w:hideMark/>
          </w:tcPr>
          <w:p w14:paraId="344B8DBB" w14:textId="77777777" w:rsidR="00474B2E" w:rsidRPr="0072479C" w:rsidRDefault="00474B2E" w:rsidP="00AD3C3A">
            <w:pPr>
              <w:spacing w:before="60" w:after="60"/>
              <w:jc w:val="center"/>
              <w:rPr>
                <w:rFonts w:eastAsia="Times New Roman" w:cs="Times New Roman"/>
                <w:color w:val="000000"/>
                <w:szCs w:val="24"/>
              </w:rPr>
            </w:pPr>
            <w:r w:rsidRPr="0072479C">
              <w:rPr>
                <w:rFonts w:eastAsia="Times New Roman" w:cs="Times New Roman"/>
                <w:color w:val="000000"/>
                <w:szCs w:val="24"/>
              </w:rPr>
              <w:t>209</w:t>
            </w:r>
          </w:p>
        </w:tc>
        <w:tc>
          <w:tcPr>
            <w:tcW w:w="990" w:type="dxa"/>
            <w:shd w:val="clear" w:color="auto" w:fill="auto"/>
            <w:noWrap/>
            <w:vAlign w:val="bottom"/>
            <w:hideMark/>
          </w:tcPr>
          <w:p w14:paraId="5188FD33" w14:textId="77777777" w:rsidR="00474B2E" w:rsidRPr="0072479C" w:rsidRDefault="00474B2E" w:rsidP="00AD3C3A">
            <w:pPr>
              <w:spacing w:before="60" w:after="60"/>
              <w:jc w:val="center"/>
              <w:rPr>
                <w:rFonts w:eastAsia="Times New Roman" w:cs="Times New Roman"/>
                <w:color w:val="000000"/>
                <w:szCs w:val="24"/>
              </w:rPr>
            </w:pPr>
            <w:r w:rsidRPr="0072479C">
              <w:rPr>
                <w:rFonts w:eastAsia="Times New Roman" w:cs="Times New Roman"/>
                <w:color w:val="000000"/>
                <w:szCs w:val="24"/>
              </w:rPr>
              <w:t>-2.7</w:t>
            </w:r>
          </w:p>
        </w:tc>
      </w:tr>
      <w:tr w:rsidR="00474B2E" w:rsidRPr="00EB7E87" w14:paraId="110D1ED1" w14:textId="77777777" w:rsidTr="00AD3C3A">
        <w:trPr>
          <w:trHeight w:val="280"/>
        </w:trPr>
        <w:tc>
          <w:tcPr>
            <w:tcW w:w="2430" w:type="dxa"/>
            <w:shd w:val="clear" w:color="auto" w:fill="auto"/>
            <w:noWrap/>
            <w:vAlign w:val="bottom"/>
            <w:hideMark/>
          </w:tcPr>
          <w:p w14:paraId="6644F692" w14:textId="77777777" w:rsidR="00474B2E" w:rsidRPr="0072479C" w:rsidRDefault="00474B2E" w:rsidP="00AD3C3A">
            <w:pPr>
              <w:spacing w:before="60" w:after="60"/>
              <w:rPr>
                <w:rFonts w:eastAsia="Times New Roman" w:cs="Times New Roman"/>
                <w:color w:val="000000"/>
                <w:szCs w:val="24"/>
              </w:rPr>
            </w:pPr>
            <w:r w:rsidRPr="0072479C">
              <w:rPr>
                <w:rFonts w:eastAsia="Times New Roman" w:cs="Times New Roman"/>
                <w:color w:val="000000"/>
                <w:szCs w:val="24"/>
              </w:rPr>
              <w:t>Exxon Mobil</w:t>
            </w:r>
          </w:p>
        </w:tc>
        <w:tc>
          <w:tcPr>
            <w:tcW w:w="2430" w:type="dxa"/>
            <w:shd w:val="clear" w:color="auto" w:fill="auto"/>
            <w:noWrap/>
            <w:vAlign w:val="bottom"/>
            <w:hideMark/>
          </w:tcPr>
          <w:p w14:paraId="7EB41CD9" w14:textId="77777777" w:rsidR="00474B2E" w:rsidRPr="0072479C" w:rsidRDefault="00474B2E" w:rsidP="00AD3C3A">
            <w:pPr>
              <w:spacing w:before="60" w:after="60"/>
              <w:jc w:val="center"/>
              <w:rPr>
                <w:rFonts w:eastAsia="Times New Roman" w:cs="Times New Roman"/>
                <w:color w:val="000000"/>
                <w:szCs w:val="24"/>
              </w:rPr>
            </w:pPr>
            <w:r w:rsidRPr="0072479C">
              <w:rPr>
                <w:rFonts w:eastAsia="Times New Roman" w:cs="Times New Roman"/>
                <w:color w:val="000000"/>
                <w:szCs w:val="24"/>
              </w:rPr>
              <w:t>314</w:t>
            </w:r>
          </w:p>
        </w:tc>
        <w:tc>
          <w:tcPr>
            <w:tcW w:w="990" w:type="dxa"/>
            <w:shd w:val="clear" w:color="auto" w:fill="auto"/>
            <w:noWrap/>
            <w:vAlign w:val="bottom"/>
            <w:hideMark/>
          </w:tcPr>
          <w:p w14:paraId="5EC39A8E" w14:textId="77777777" w:rsidR="00474B2E" w:rsidRPr="0072479C" w:rsidRDefault="00474B2E" w:rsidP="00AD3C3A">
            <w:pPr>
              <w:spacing w:before="60" w:after="60"/>
              <w:jc w:val="center"/>
              <w:rPr>
                <w:rFonts w:eastAsia="Times New Roman" w:cs="Times New Roman"/>
                <w:color w:val="000000"/>
                <w:szCs w:val="24"/>
              </w:rPr>
            </w:pPr>
            <w:r w:rsidRPr="0072479C">
              <w:rPr>
                <w:rFonts w:eastAsia="Times New Roman" w:cs="Times New Roman"/>
                <w:color w:val="000000"/>
                <w:szCs w:val="24"/>
              </w:rPr>
              <w:t>-12.6</w:t>
            </w:r>
          </w:p>
        </w:tc>
      </w:tr>
      <w:tr w:rsidR="00474B2E" w:rsidRPr="00EB7E87" w14:paraId="1A71E5C7" w14:textId="77777777" w:rsidTr="00AD3C3A">
        <w:trPr>
          <w:trHeight w:val="280"/>
        </w:trPr>
        <w:tc>
          <w:tcPr>
            <w:tcW w:w="2430" w:type="dxa"/>
            <w:shd w:val="clear" w:color="auto" w:fill="auto"/>
            <w:noWrap/>
            <w:vAlign w:val="bottom"/>
            <w:hideMark/>
          </w:tcPr>
          <w:p w14:paraId="3F63FA9D" w14:textId="77777777" w:rsidR="00474B2E" w:rsidRPr="0072479C" w:rsidRDefault="00474B2E" w:rsidP="00AD3C3A">
            <w:pPr>
              <w:spacing w:before="60" w:after="60"/>
              <w:rPr>
                <w:rFonts w:eastAsia="Times New Roman" w:cs="Times New Roman"/>
                <w:color w:val="000000"/>
                <w:szCs w:val="24"/>
              </w:rPr>
            </w:pPr>
            <w:r w:rsidRPr="0072479C">
              <w:rPr>
                <w:rFonts w:eastAsia="Times New Roman" w:cs="Times New Roman"/>
                <w:color w:val="000000"/>
                <w:szCs w:val="24"/>
              </w:rPr>
              <w:t>Chevron</w:t>
            </w:r>
          </w:p>
        </w:tc>
        <w:tc>
          <w:tcPr>
            <w:tcW w:w="2430" w:type="dxa"/>
            <w:shd w:val="clear" w:color="auto" w:fill="auto"/>
            <w:noWrap/>
            <w:vAlign w:val="bottom"/>
            <w:hideMark/>
          </w:tcPr>
          <w:p w14:paraId="799225D5" w14:textId="77777777" w:rsidR="00474B2E" w:rsidRPr="0072479C" w:rsidRDefault="00474B2E" w:rsidP="00AD3C3A">
            <w:pPr>
              <w:spacing w:before="60" w:after="60"/>
              <w:jc w:val="center"/>
              <w:rPr>
                <w:rFonts w:eastAsia="Times New Roman" w:cs="Times New Roman"/>
                <w:color w:val="000000"/>
                <w:szCs w:val="24"/>
              </w:rPr>
            </w:pPr>
            <w:r w:rsidRPr="0072479C">
              <w:rPr>
                <w:rFonts w:eastAsia="Times New Roman" w:cs="Times New Roman"/>
                <w:color w:val="000000"/>
                <w:szCs w:val="24"/>
              </w:rPr>
              <w:t>149</w:t>
            </w:r>
          </w:p>
        </w:tc>
        <w:tc>
          <w:tcPr>
            <w:tcW w:w="990" w:type="dxa"/>
            <w:shd w:val="clear" w:color="auto" w:fill="auto"/>
            <w:noWrap/>
            <w:vAlign w:val="bottom"/>
            <w:hideMark/>
          </w:tcPr>
          <w:p w14:paraId="76C2638C" w14:textId="77777777" w:rsidR="00474B2E" w:rsidRPr="0072479C" w:rsidRDefault="00474B2E" w:rsidP="00AD3C3A">
            <w:pPr>
              <w:spacing w:before="60" w:after="60"/>
              <w:jc w:val="center"/>
              <w:rPr>
                <w:rFonts w:eastAsia="Times New Roman" w:cs="Times New Roman"/>
                <w:color w:val="000000"/>
                <w:szCs w:val="24"/>
              </w:rPr>
            </w:pPr>
            <w:r w:rsidRPr="0072479C">
              <w:rPr>
                <w:rFonts w:eastAsia="Times New Roman" w:cs="Times New Roman"/>
                <w:color w:val="000000"/>
                <w:szCs w:val="24"/>
              </w:rPr>
              <w:t>8.1</w:t>
            </w:r>
          </w:p>
        </w:tc>
      </w:tr>
      <w:tr w:rsidR="00474B2E" w:rsidRPr="00EB7E87" w14:paraId="1E01B586" w14:textId="77777777" w:rsidTr="00AD3C3A">
        <w:trPr>
          <w:trHeight w:val="280"/>
        </w:trPr>
        <w:tc>
          <w:tcPr>
            <w:tcW w:w="2430" w:type="dxa"/>
            <w:shd w:val="clear" w:color="auto" w:fill="auto"/>
            <w:noWrap/>
            <w:vAlign w:val="bottom"/>
            <w:hideMark/>
          </w:tcPr>
          <w:p w14:paraId="1E88B6C5" w14:textId="77777777" w:rsidR="00474B2E" w:rsidRPr="0072479C" w:rsidRDefault="00474B2E" w:rsidP="00AD3C3A">
            <w:pPr>
              <w:spacing w:before="60" w:after="60"/>
              <w:rPr>
                <w:rFonts w:eastAsia="Times New Roman" w:cs="Times New Roman"/>
                <w:color w:val="000000"/>
                <w:szCs w:val="24"/>
              </w:rPr>
            </w:pPr>
            <w:r w:rsidRPr="0072479C">
              <w:rPr>
                <w:rFonts w:eastAsia="Times New Roman" w:cs="Times New Roman"/>
                <w:color w:val="000000"/>
                <w:szCs w:val="24"/>
              </w:rPr>
              <w:t>General Electric</w:t>
            </w:r>
          </w:p>
        </w:tc>
        <w:tc>
          <w:tcPr>
            <w:tcW w:w="2430" w:type="dxa"/>
            <w:shd w:val="clear" w:color="auto" w:fill="auto"/>
            <w:noWrap/>
            <w:vAlign w:val="bottom"/>
            <w:hideMark/>
          </w:tcPr>
          <w:p w14:paraId="7DD8753C" w14:textId="77777777" w:rsidR="00474B2E" w:rsidRPr="0072479C" w:rsidRDefault="00474B2E" w:rsidP="00AD3C3A">
            <w:pPr>
              <w:spacing w:before="60" w:after="60"/>
              <w:jc w:val="center"/>
              <w:rPr>
                <w:rFonts w:eastAsia="Times New Roman" w:cs="Times New Roman"/>
                <w:color w:val="000000"/>
                <w:szCs w:val="24"/>
              </w:rPr>
            </w:pPr>
            <w:r w:rsidRPr="0072479C">
              <w:rPr>
                <w:rFonts w:eastAsia="Times New Roman" w:cs="Times New Roman"/>
                <w:color w:val="000000"/>
                <w:szCs w:val="24"/>
              </w:rPr>
              <w:t>196</w:t>
            </w:r>
          </w:p>
        </w:tc>
        <w:tc>
          <w:tcPr>
            <w:tcW w:w="990" w:type="dxa"/>
            <w:shd w:val="clear" w:color="auto" w:fill="auto"/>
            <w:noWrap/>
            <w:vAlign w:val="bottom"/>
            <w:hideMark/>
          </w:tcPr>
          <w:p w14:paraId="74167E8C" w14:textId="77777777" w:rsidR="00474B2E" w:rsidRPr="0072479C" w:rsidRDefault="00474B2E" w:rsidP="00AD3C3A">
            <w:pPr>
              <w:spacing w:before="60" w:after="60"/>
              <w:jc w:val="center"/>
              <w:rPr>
                <w:rFonts w:eastAsia="Times New Roman" w:cs="Times New Roman"/>
                <w:color w:val="000000"/>
                <w:szCs w:val="24"/>
              </w:rPr>
            </w:pPr>
            <w:r w:rsidRPr="0072479C">
              <w:rPr>
                <w:rFonts w:eastAsia="Times New Roman" w:cs="Times New Roman"/>
                <w:color w:val="000000"/>
                <w:szCs w:val="24"/>
              </w:rPr>
              <w:t>-0.4</w:t>
            </w:r>
          </w:p>
        </w:tc>
      </w:tr>
      <w:tr w:rsidR="00474B2E" w:rsidRPr="00EB7E87" w14:paraId="04FB1E24" w14:textId="77777777" w:rsidTr="00AD3C3A">
        <w:trPr>
          <w:trHeight w:val="280"/>
        </w:trPr>
        <w:tc>
          <w:tcPr>
            <w:tcW w:w="2430" w:type="dxa"/>
            <w:shd w:val="clear" w:color="auto" w:fill="auto"/>
            <w:noWrap/>
            <w:vAlign w:val="bottom"/>
            <w:hideMark/>
          </w:tcPr>
          <w:p w14:paraId="429DA87A" w14:textId="77777777" w:rsidR="00474B2E" w:rsidRPr="0072479C" w:rsidRDefault="00474B2E" w:rsidP="00AD3C3A">
            <w:pPr>
              <w:spacing w:before="60" w:after="60"/>
              <w:rPr>
                <w:rFonts w:eastAsia="Times New Roman" w:cs="Times New Roman"/>
                <w:color w:val="000000"/>
                <w:szCs w:val="24"/>
              </w:rPr>
            </w:pPr>
            <w:r w:rsidRPr="0072479C">
              <w:rPr>
                <w:rFonts w:eastAsia="Times New Roman" w:cs="Times New Roman"/>
                <w:color w:val="000000"/>
                <w:szCs w:val="24"/>
              </w:rPr>
              <w:t>Bank of America</w:t>
            </w:r>
          </w:p>
        </w:tc>
        <w:tc>
          <w:tcPr>
            <w:tcW w:w="2430" w:type="dxa"/>
            <w:shd w:val="clear" w:color="auto" w:fill="auto"/>
            <w:noWrap/>
            <w:vAlign w:val="bottom"/>
            <w:hideMark/>
          </w:tcPr>
          <w:p w14:paraId="35551F25" w14:textId="77777777" w:rsidR="00474B2E" w:rsidRPr="0072479C" w:rsidRDefault="00474B2E" w:rsidP="00AD3C3A">
            <w:pPr>
              <w:spacing w:before="60" w:after="60"/>
              <w:jc w:val="center"/>
              <w:rPr>
                <w:rFonts w:eastAsia="Times New Roman" w:cs="Times New Roman"/>
                <w:color w:val="000000"/>
                <w:szCs w:val="24"/>
              </w:rPr>
            </w:pPr>
            <w:r w:rsidRPr="0072479C">
              <w:rPr>
                <w:rFonts w:eastAsia="Times New Roman" w:cs="Times New Roman"/>
                <w:color w:val="000000"/>
                <w:szCs w:val="24"/>
              </w:rPr>
              <w:t>180</w:t>
            </w:r>
          </w:p>
        </w:tc>
        <w:tc>
          <w:tcPr>
            <w:tcW w:w="990" w:type="dxa"/>
            <w:shd w:val="clear" w:color="auto" w:fill="auto"/>
            <w:noWrap/>
            <w:vAlign w:val="bottom"/>
            <w:hideMark/>
          </w:tcPr>
          <w:p w14:paraId="1D98AB94" w14:textId="77777777" w:rsidR="00474B2E" w:rsidRPr="0072479C" w:rsidRDefault="00474B2E" w:rsidP="00AD3C3A">
            <w:pPr>
              <w:spacing w:before="60" w:after="60"/>
              <w:jc w:val="center"/>
              <w:rPr>
                <w:rFonts w:eastAsia="Times New Roman" w:cs="Times New Roman"/>
                <w:color w:val="000000"/>
                <w:szCs w:val="24"/>
              </w:rPr>
            </w:pPr>
            <w:r w:rsidRPr="0072479C">
              <w:rPr>
                <w:rFonts w:eastAsia="Times New Roman" w:cs="Times New Roman"/>
                <w:color w:val="000000"/>
                <w:szCs w:val="24"/>
              </w:rPr>
              <w:t>7.3</w:t>
            </w:r>
          </w:p>
        </w:tc>
      </w:tr>
      <w:tr w:rsidR="00474B2E" w:rsidRPr="00EB7E87" w14:paraId="79C81F8B" w14:textId="77777777" w:rsidTr="00AD3C3A">
        <w:trPr>
          <w:trHeight w:val="280"/>
        </w:trPr>
        <w:tc>
          <w:tcPr>
            <w:tcW w:w="2430" w:type="dxa"/>
            <w:shd w:val="clear" w:color="auto" w:fill="auto"/>
            <w:noWrap/>
            <w:vAlign w:val="bottom"/>
            <w:hideMark/>
          </w:tcPr>
          <w:p w14:paraId="30C00898" w14:textId="77777777" w:rsidR="00474B2E" w:rsidRPr="0072479C" w:rsidRDefault="00474B2E" w:rsidP="00AD3C3A">
            <w:pPr>
              <w:spacing w:before="60" w:after="60"/>
              <w:rPr>
                <w:rFonts w:eastAsia="Times New Roman" w:cs="Times New Roman"/>
                <w:color w:val="000000"/>
                <w:szCs w:val="24"/>
              </w:rPr>
            </w:pPr>
            <w:r w:rsidRPr="0072479C">
              <w:rPr>
                <w:rFonts w:eastAsia="Times New Roman" w:cs="Times New Roman"/>
                <w:color w:val="000000"/>
                <w:szCs w:val="24"/>
              </w:rPr>
              <w:t>ConocoPhillips</w:t>
            </w:r>
          </w:p>
        </w:tc>
        <w:tc>
          <w:tcPr>
            <w:tcW w:w="2430" w:type="dxa"/>
            <w:shd w:val="clear" w:color="auto" w:fill="auto"/>
            <w:noWrap/>
            <w:vAlign w:val="bottom"/>
            <w:hideMark/>
          </w:tcPr>
          <w:p w14:paraId="52168DED" w14:textId="77777777" w:rsidR="00474B2E" w:rsidRPr="0072479C" w:rsidRDefault="00474B2E" w:rsidP="00AD3C3A">
            <w:pPr>
              <w:spacing w:before="60" w:after="60"/>
              <w:jc w:val="center"/>
              <w:rPr>
                <w:rFonts w:eastAsia="Times New Roman" w:cs="Times New Roman"/>
                <w:color w:val="000000"/>
                <w:szCs w:val="24"/>
              </w:rPr>
            </w:pPr>
            <w:r w:rsidRPr="0072479C">
              <w:rPr>
                <w:rFonts w:eastAsia="Times New Roman" w:cs="Times New Roman"/>
                <w:color w:val="000000"/>
                <w:szCs w:val="24"/>
              </w:rPr>
              <w:t>78</w:t>
            </w:r>
          </w:p>
        </w:tc>
        <w:tc>
          <w:tcPr>
            <w:tcW w:w="990" w:type="dxa"/>
            <w:shd w:val="clear" w:color="auto" w:fill="auto"/>
            <w:noWrap/>
            <w:vAlign w:val="bottom"/>
            <w:hideMark/>
          </w:tcPr>
          <w:p w14:paraId="464FADB7" w14:textId="77777777" w:rsidR="00474B2E" w:rsidRPr="0072479C" w:rsidRDefault="00474B2E" w:rsidP="00AD3C3A">
            <w:pPr>
              <w:spacing w:before="60" w:after="60"/>
              <w:jc w:val="center"/>
              <w:rPr>
                <w:rFonts w:eastAsia="Times New Roman" w:cs="Times New Roman"/>
                <w:color w:val="000000"/>
                <w:szCs w:val="24"/>
              </w:rPr>
            </w:pPr>
            <w:r w:rsidRPr="0072479C">
              <w:rPr>
                <w:rFonts w:eastAsia="Times New Roman" w:cs="Times New Roman"/>
                <w:color w:val="000000"/>
                <w:szCs w:val="24"/>
              </w:rPr>
              <w:t>2.9</w:t>
            </w:r>
          </w:p>
        </w:tc>
      </w:tr>
    </w:tbl>
    <w:p w14:paraId="10125174" w14:textId="29D3B34D" w:rsidR="00474B2E" w:rsidRDefault="00474B2E" w:rsidP="00270C12">
      <w:pPr>
        <w:rPr>
          <w:rFonts w:eastAsia="Times New Roman" w:cs="Times New Roman"/>
          <w:color w:val="000000"/>
          <w:szCs w:val="24"/>
        </w:rPr>
      </w:pPr>
    </w:p>
    <w:p w14:paraId="39925203" w14:textId="77777777" w:rsidR="00474B2E" w:rsidRDefault="00474B2E">
      <w:pPr>
        <w:rPr>
          <w:rFonts w:eastAsia="Times New Roman" w:cs="Times New Roman"/>
          <w:color w:val="000000"/>
          <w:szCs w:val="24"/>
        </w:rPr>
      </w:pPr>
      <w:r>
        <w:rPr>
          <w:rFonts w:eastAsia="Times New Roman" w:cs="Times New Roman"/>
          <w:color w:val="000000"/>
          <w:szCs w:val="24"/>
        </w:rPr>
        <w:br w:type="page"/>
      </w:r>
    </w:p>
    <w:p w14:paraId="4059C93B" w14:textId="1B27EB94" w:rsidR="00474B2E" w:rsidRPr="00BA32EE" w:rsidRDefault="00474B2E" w:rsidP="00DA6570">
      <w:pPr>
        <w:pStyle w:val="Heading3"/>
      </w:pPr>
      <w:bookmarkStart w:id="15" w:name="_Toc511646006"/>
      <w:r w:rsidRPr="00BA32EE">
        <w:lastRenderedPageBreak/>
        <w:t>Time Series</w:t>
      </w:r>
      <w:bookmarkEnd w:id="15"/>
    </w:p>
    <w:p w14:paraId="5420657E" w14:textId="48AF9598" w:rsidR="00270C12" w:rsidRDefault="00270C12">
      <w:pPr>
        <w:rPr>
          <w:rFonts w:eastAsia="Times New Roman" w:cs="Times New Roman"/>
          <w:color w:val="000000"/>
          <w:szCs w:val="24"/>
        </w:rPr>
      </w:pPr>
      <w:r w:rsidRPr="0072479C">
        <w:rPr>
          <w:rFonts w:eastAsia="Times New Roman" w:cs="Times New Roman"/>
          <w:color w:val="000000"/>
          <w:szCs w:val="24"/>
        </w:rPr>
        <w:t>Time series data is a set of data points indexed (or listed or graphed) in time order. Most commonly, a time series is a sequence taken at successive, equally spaced points in time such as daily, weekly, monthly, quarterly, annually, etc.</w:t>
      </w:r>
    </w:p>
    <w:p w14:paraId="130AC37C" w14:textId="509CD0D9" w:rsidR="00474B2E" w:rsidRPr="00474B2E" w:rsidRDefault="00474B2E">
      <w:pPr>
        <w:rPr>
          <w:rStyle w:val="Emphasis"/>
        </w:rPr>
      </w:pPr>
      <w:r>
        <w:rPr>
          <w:rStyle w:val="Emphasis"/>
        </w:rPr>
        <w:t>Example</w:t>
      </w:r>
    </w:p>
    <w:p w14:paraId="301200C0" w14:textId="79730565" w:rsidR="00FD6C1A" w:rsidRDefault="00307EF1" w:rsidP="00307EF1">
      <w:pPr>
        <w:rPr>
          <w:rFonts w:cs="Times New Roman"/>
          <w:szCs w:val="24"/>
        </w:rPr>
      </w:pPr>
      <w:r w:rsidRPr="0072479C">
        <w:rPr>
          <w:rFonts w:cs="Times New Roman"/>
          <w:szCs w:val="24"/>
        </w:rPr>
        <w:t xml:space="preserve">Elizabeth feels she is ready to invest some of her earnings. She investigates two mutual funds from Janus Capital Group using data her financial planner obtained directly from the company. The following table compares the annual returns (in percentages) of the two mutual funds over the past 10 years. </w:t>
      </w:r>
      <w:r w:rsidRPr="0072479C">
        <w:rPr>
          <w:rStyle w:val="FootnoteReference"/>
          <w:rFonts w:cs="Times New Roman"/>
          <w:szCs w:val="24"/>
        </w:rPr>
        <w:footnoteReference w:id="3"/>
      </w:r>
    </w:p>
    <w:p w14:paraId="673D0EC2" w14:textId="1FDA8144" w:rsidR="00522E16" w:rsidRPr="00BA32EE" w:rsidRDefault="00522E16" w:rsidP="0003710D">
      <w:pPr>
        <w:pStyle w:val="ListParagraph"/>
        <w:numPr>
          <w:ilvl w:val="0"/>
          <w:numId w:val="4"/>
        </w:numPr>
        <w:spacing w:before="120" w:after="120" w:line="240" w:lineRule="auto"/>
        <w:contextualSpacing w:val="0"/>
      </w:pPr>
    </w:p>
    <w:p w14:paraId="2C6C2216" w14:textId="076D988C" w:rsidR="00522E16" w:rsidRPr="00BA32EE" w:rsidRDefault="00522E16" w:rsidP="0003710D">
      <w:pPr>
        <w:pStyle w:val="ListParagraph"/>
        <w:numPr>
          <w:ilvl w:val="0"/>
          <w:numId w:val="4"/>
        </w:numPr>
        <w:spacing w:before="120" w:after="120" w:line="240" w:lineRule="auto"/>
        <w:contextualSpacing w:val="0"/>
      </w:pPr>
    </w:p>
    <w:p w14:paraId="4CA2E2A9" w14:textId="3E92D78A" w:rsidR="00522E16" w:rsidRPr="00522E16" w:rsidRDefault="00522E16" w:rsidP="0003710D">
      <w:pPr>
        <w:pStyle w:val="ListParagraph"/>
        <w:numPr>
          <w:ilvl w:val="0"/>
          <w:numId w:val="4"/>
        </w:numPr>
        <w:spacing w:before="120" w:after="120" w:line="240" w:lineRule="auto"/>
        <w:contextualSpacing w:val="0"/>
      </w:pPr>
    </w:p>
    <w:tbl>
      <w:tblPr>
        <w:tblpPr w:leftFromText="180" w:rightFromText="180" w:horzAnchor="page" w:tblpX="1999"/>
        <w:tblW w:w="5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2430"/>
        <w:gridCol w:w="1980"/>
      </w:tblGrid>
      <w:tr w:rsidR="00112F4F" w:rsidRPr="00C708A8" w14:paraId="36DA935B" w14:textId="77777777" w:rsidTr="00AD3C3A">
        <w:trPr>
          <w:trHeight w:val="576"/>
        </w:trPr>
        <w:tc>
          <w:tcPr>
            <w:tcW w:w="1458" w:type="dxa"/>
            <w:shd w:val="clear" w:color="auto" w:fill="auto"/>
            <w:noWrap/>
            <w:hideMark/>
          </w:tcPr>
          <w:p w14:paraId="6E211340" w14:textId="77777777" w:rsidR="00112F4F" w:rsidRPr="00C708A8" w:rsidRDefault="00112F4F" w:rsidP="00AD3C3A">
            <w:pPr>
              <w:jc w:val="center"/>
              <w:rPr>
                <w:rFonts w:ascii="Calibri" w:eastAsia="Times New Roman" w:hAnsi="Calibri" w:cs="Times New Roman"/>
                <w:b/>
                <w:color w:val="000000"/>
                <w:sz w:val="22"/>
              </w:rPr>
            </w:pPr>
            <w:r w:rsidRPr="00C708A8">
              <w:rPr>
                <w:rFonts w:ascii="Calibri" w:eastAsia="Times New Roman" w:hAnsi="Calibri" w:cs="Times New Roman"/>
                <w:b/>
                <w:color w:val="000000"/>
                <w:sz w:val="22"/>
              </w:rPr>
              <w:t>Year</w:t>
            </w:r>
          </w:p>
        </w:tc>
        <w:tc>
          <w:tcPr>
            <w:tcW w:w="2430" w:type="dxa"/>
            <w:shd w:val="clear" w:color="auto" w:fill="auto"/>
            <w:noWrap/>
            <w:hideMark/>
          </w:tcPr>
          <w:p w14:paraId="05EC6B80" w14:textId="77777777" w:rsidR="00112F4F" w:rsidRPr="00C708A8" w:rsidRDefault="00112F4F" w:rsidP="00AD3C3A">
            <w:pPr>
              <w:jc w:val="center"/>
              <w:rPr>
                <w:rFonts w:ascii="Calibri" w:eastAsia="Times New Roman" w:hAnsi="Calibri" w:cs="Times New Roman"/>
                <w:b/>
                <w:color w:val="000000"/>
                <w:sz w:val="22"/>
              </w:rPr>
            </w:pPr>
            <w:r w:rsidRPr="00C708A8">
              <w:rPr>
                <w:rFonts w:ascii="Calibri" w:eastAsia="Times New Roman" w:hAnsi="Calibri" w:cs="Times New Roman"/>
                <w:b/>
                <w:color w:val="000000"/>
                <w:sz w:val="22"/>
              </w:rPr>
              <w:t xml:space="preserve">Janus Balanced </w:t>
            </w:r>
            <w:r w:rsidRPr="00C708A8">
              <w:rPr>
                <w:rFonts w:ascii="Calibri" w:eastAsia="Times New Roman" w:hAnsi="Calibri" w:cs="Times New Roman"/>
                <w:b/>
                <w:color w:val="000000"/>
                <w:sz w:val="22"/>
              </w:rPr>
              <w:br/>
              <w:t>Fund</w:t>
            </w:r>
          </w:p>
        </w:tc>
        <w:tc>
          <w:tcPr>
            <w:tcW w:w="1980" w:type="dxa"/>
            <w:shd w:val="clear" w:color="auto" w:fill="auto"/>
            <w:noWrap/>
            <w:hideMark/>
          </w:tcPr>
          <w:p w14:paraId="59E4BAAE" w14:textId="77777777" w:rsidR="00112F4F" w:rsidRPr="00C708A8" w:rsidRDefault="00112F4F" w:rsidP="00AD3C3A">
            <w:pPr>
              <w:jc w:val="center"/>
              <w:rPr>
                <w:rFonts w:ascii="Calibri" w:eastAsia="Times New Roman" w:hAnsi="Calibri" w:cs="Times New Roman"/>
                <w:b/>
                <w:color w:val="000000"/>
                <w:sz w:val="22"/>
              </w:rPr>
            </w:pPr>
            <w:r w:rsidRPr="00C708A8">
              <w:rPr>
                <w:rFonts w:ascii="Calibri" w:eastAsia="Times New Roman" w:hAnsi="Calibri" w:cs="Times New Roman"/>
                <w:b/>
                <w:color w:val="000000"/>
                <w:sz w:val="22"/>
              </w:rPr>
              <w:t>Janus Overseas Fund</w:t>
            </w:r>
          </w:p>
        </w:tc>
      </w:tr>
      <w:tr w:rsidR="00112F4F" w:rsidRPr="00C708A8" w14:paraId="76384062" w14:textId="77777777" w:rsidTr="00AD3C3A">
        <w:trPr>
          <w:trHeight w:val="280"/>
        </w:trPr>
        <w:tc>
          <w:tcPr>
            <w:tcW w:w="1458" w:type="dxa"/>
            <w:shd w:val="clear" w:color="auto" w:fill="auto"/>
            <w:noWrap/>
            <w:vAlign w:val="bottom"/>
            <w:hideMark/>
          </w:tcPr>
          <w:p w14:paraId="7A53E458"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2000</w:t>
            </w:r>
          </w:p>
        </w:tc>
        <w:tc>
          <w:tcPr>
            <w:tcW w:w="2430" w:type="dxa"/>
            <w:shd w:val="clear" w:color="auto" w:fill="auto"/>
            <w:noWrap/>
            <w:vAlign w:val="bottom"/>
            <w:hideMark/>
          </w:tcPr>
          <w:p w14:paraId="7F6BFF72"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-2.16</w:t>
            </w:r>
          </w:p>
        </w:tc>
        <w:tc>
          <w:tcPr>
            <w:tcW w:w="1980" w:type="dxa"/>
            <w:shd w:val="clear" w:color="auto" w:fill="auto"/>
            <w:noWrap/>
            <w:vAlign w:val="bottom"/>
            <w:hideMark/>
          </w:tcPr>
          <w:p w14:paraId="6D33C5CD"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-18.57</w:t>
            </w:r>
          </w:p>
        </w:tc>
      </w:tr>
      <w:tr w:rsidR="00112F4F" w:rsidRPr="00C708A8" w14:paraId="49B77846" w14:textId="77777777" w:rsidTr="00AD3C3A">
        <w:trPr>
          <w:trHeight w:val="280"/>
        </w:trPr>
        <w:tc>
          <w:tcPr>
            <w:tcW w:w="1458" w:type="dxa"/>
            <w:shd w:val="clear" w:color="auto" w:fill="auto"/>
            <w:noWrap/>
            <w:vAlign w:val="bottom"/>
            <w:hideMark/>
          </w:tcPr>
          <w:p w14:paraId="670AD3A1"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2001</w:t>
            </w:r>
          </w:p>
        </w:tc>
        <w:tc>
          <w:tcPr>
            <w:tcW w:w="2430" w:type="dxa"/>
            <w:shd w:val="clear" w:color="auto" w:fill="auto"/>
            <w:noWrap/>
            <w:vAlign w:val="bottom"/>
            <w:hideMark/>
          </w:tcPr>
          <w:p w14:paraId="2565B436"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-5.04</w:t>
            </w:r>
          </w:p>
        </w:tc>
        <w:tc>
          <w:tcPr>
            <w:tcW w:w="1980" w:type="dxa"/>
            <w:shd w:val="clear" w:color="auto" w:fill="auto"/>
            <w:noWrap/>
            <w:vAlign w:val="bottom"/>
            <w:hideMark/>
          </w:tcPr>
          <w:p w14:paraId="49BF4499"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-23.11</w:t>
            </w:r>
          </w:p>
        </w:tc>
      </w:tr>
      <w:tr w:rsidR="00112F4F" w:rsidRPr="00C708A8" w14:paraId="4EE5305F" w14:textId="77777777" w:rsidTr="00AD3C3A">
        <w:trPr>
          <w:trHeight w:val="280"/>
        </w:trPr>
        <w:tc>
          <w:tcPr>
            <w:tcW w:w="1458" w:type="dxa"/>
            <w:shd w:val="clear" w:color="auto" w:fill="auto"/>
            <w:noWrap/>
            <w:vAlign w:val="bottom"/>
            <w:hideMark/>
          </w:tcPr>
          <w:p w14:paraId="1E8DF557"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2002</w:t>
            </w:r>
          </w:p>
        </w:tc>
        <w:tc>
          <w:tcPr>
            <w:tcW w:w="2430" w:type="dxa"/>
            <w:shd w:val="clear" w:color="auto" w:fill="auto"/>
            <w:noWrap/>
            <w:vAlign w:val="bottom"/>
            <w:hideMark/>
          </w:tcPr>
          <w:p w14:paraId="4709D143"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-6.56</w:t>
            </w:r>
          </w:p>
        </w:tc>
        <w:tc>
          <w:tcPr>
            <w:tcW w:w="1980" w:type="dxa"/>
            <w:shd w:val="clear" w:color="auto" w:fill="auto"/>
            <w:noWrap/>
            <w:vAlign w:val="bottom"/>
            <w:hideMark/>
          </w:tcPr>
          <w:p w14:paraId="5EADDC31"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-23.89</w:t>
            </w:r>
          </w:p>
        </w:tc>
      </w:tr>
      <w:tr w:rsidR="00112F4F" w:rsidRPr="00C708A8" w14:paraId="17E0CFFD" w14:textId="77777777" w:rsidTr="00AD3C3A">
        <w:trPr>
          <w:trHeight w:val="280"/>
        </w:trPr>
        <w:tc>
          <w:tcPr>
            <w:tcW w:w="1458" w:type="dxa"/>
            <w:shd w:val="clear" w:color="auto" w:fill="auto"/>
            <w:noWrap/>
            <w:vAlign w:val="bottom"/>
            <w:hideMark/>
          </w:tcPr>
          <w:p w14:paraId="497D8DEB"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2003</w:t>
            </w:r>
          </w:p>
        </w:tc>
        <w:tc>
          <w:tcPr>
            <w:tcW w:w="2430" w:type="dxa"/>
            <w:shd w:val="clear" w:color="auto" w:fill="auto"/>
            <w:noWrap/>
            <w:vAlign w:val="bottom"/>
            <w:hideMark/>
          </w:tcPr>
          <w:p w14:paraId="70BA4F4D"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13.74</w:t>
            </w:r>
          </w:p>
        </w:tc>
        <w:tc>
          <w:tcPr>
            <w:tcW w:w="1980" w:type="dxa"/>
            <w:shd w:val="clear" w:color="auto" w:fill="auto"/>
            <w:noWrap/>
            <w:vAlign w:val="bottom"/>
            <w:hideMark/>
          </w:tcPr>
          <w:p w14:paraId="3681427F"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36.79</w:t>
            </w:r>
          </w:p>
        </w:tc>
      </w:tr>
      <w:tr w:rsidR="00112F4F" w:rsidRPr="00C708A8" w14:paraId="5F22E0C2" w14:textId="77777777" w:rsidTr="00AD3C3A">
        <w:trPr>
          <w:trHeight w:val="280"/>
        </w:trPr>
        <w:tc>
          <w:tcPr>
            <w:tcW w:w="1458" w:type="dxa"/>
            <w:shd w:val="clear" w:color="auto" w:fill="auto"/>
            <w:noWrap/>
            <w:vAlign w:val="bottom"/>
            <w:hideMark/>
          </w:tcPr>
          <w:p w14:paraId="2697EC30"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2004</w:t>
            </w:r>
          </w:p>
        </w:tc>
        <w:tc>
          <w:tcPr>
            <w:tcW w:w="2430" w:type="dxa"/>
            <w:shd w:val="clear" w:color="auto" w:fill="auto"/>
            <w:noWrap/>
            <w:vAlign w:val="bottom"/>
            <w:hideMark/>
          </w:tcPr>
          <w:p w14:paraId="2D4CA7A9"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8.71</w:t>
            </w:r>
          </w:p>
        </w:tc>
        <w:tc>
          <w:tcPr>
            <w:tcW w:w="1980" w:type="dxa"/>
            <w:shd w:val="clear" w:color="auto" w:fill="auto"/>
            <w:noWrap/>
            <w:vAlign w:val="bottom"/>
            <w:hideMark/>
          </w:tcPr>
          <w:p w14:paraId="70C8B70A"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18.58</w:t>
            </w:r>
          </w:p>
        </w:tc>
      </w:tr>
      <w:tr w:rsidR="00112F4F" w:rsidRPr="00C708A8" w14:paraId="3536BD34" w14:textId="77777777" w:rsidTr="00AD3C3A">
        <w:trPr>
          <w:trHeight w:val="280"/>
        </w:trPr>
        <w:tc>
          <w:tcPr>
            <w:tcW w:w="1458" w:type="dxa"/>
            <w:shd w:val="clear" w:color="auto" w:fill="auto"/>
            <w:noWrap/>
            <w:vAlign w:val="bottom"/>
            <w:hideMark/>
          </w:tcPr>
          <w:p w14:paraId="5815627E"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2005</w:t>
            </w:r>
          </w:p>
        </w:tc>
        <w:tc>
          <w:tcPr>
            <w:tcW w:w="2430" w:type="dxa"/>
            <w:shd w:val="clear" w:color="auto" w:fill="auto"/>
            <w:noWrap/>
            <w:vAlign w:val="bottom"/>
            <w:hideMark/>
          </w:tcPr>
          <w:p w14:paraId="47706AD1"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7.75</w:t>
            </w:r>
          </w:p>
        </w:tc>
        <w:tc>
          <w:tcPr>
            <w:tcW w:w="1980" w:type="dxa"/>
            <w:shd w:val="clear" w:color="auto" w:fill="auto"/>
            <w:noWrap/>
            <w:vAlign w:val="bottom"/>
            <w:hideMark/>
          </w:tcPr>
          <w:p w14:paraId="3EBEB51C"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32.39</w:t>
            </w:r>
          </w:p>
        </w:tc>
      </w:tr>
      <w:tr w:rsidR="00112F4F" w:rsidRPr="00C708A8" w14:paraId="11DC604B" w14:textId="77777777" w:rsidTr="00AD3C3A">
        <w:trPr>
          <w:trHeight w:val="280"/>
        </w:trPr>
        <w:tc>
          <w:tcPr>
            <w:tcW w:w="1458" w:type="dxa"/>
            <w:shd w:val="clear" w:color="auto" w:fill="auto"/>
            <w:noWrap/>
            <w:vAlign w:val="bottom"/>
            <w:hideMark/>
          </w:tcPr>
          <w:p w14:paraId="1005390D"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2006</w:t>
            </w:r>
          </w:p>
        </w:tc>
        <w:tc>
          <w:tcPr>
            <w:tcW w:w="2430" w:type="dxa"/>
            <w:shd w:val="clear" w:color="auto" w:fill="auto"/>
            <w:noWrap/>
            <w:vAlign w:val="bottom"/>
            <w:hideMark/>
          </w:tcPr>
          <w:p w14:paraId="336A744D"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10.56</w:t>
            </w:r>
          </w:p>
        </w:tc>
        <w:tc>
          <w:tcPr>
            <w:tcW w:w="1980" w:type="dxa"/>
            <w:shd w:val="clear" w:color="auto" w:fill="auto"/>
            <w:noWrap/>
            <w:vAlign w:val="bottom"/>
            <w:hideMark/>
          </w:tcPr>
          <w:p w14:paraId="15FC79E1"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47.21</w:t>
            </w:r>
          </w:p>
        </w:tc>
      </w:tr>
      <w:tr w:rsidR="00112F4F" w:rsidRPr="00C708A8" w14:paraId="30F5D3F8" w14:textId="77777777" w:rsidTr="00AD3C3A">
        <w:trPr>
          <w:trHeight w:val="280"/>
        </w:trPr>
        <w:tc>
          <w:tcPr>
            <w:tcW w:w="1458" w:type="dxa"/>
            <w:shd w:val="clear" w:color="auto" w:fill="auto"/>
            <w:noWrap/>
            <w:vAlign w:val="bottom"/>
            <w:hideMark/>
          </w:tcPr>
          <w:p w14:paraId="4E66CF86"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2007</w:t>
            </w:r>
          </w:p>
        </w:tc>
        <w:tc>
          <w:tcPr>
            <w:tcW w:w="2430" w:type="dxa"/>
            <w:shd w:val="clear" w:color="auto" w:fill="auto"/>
            <w:noWrap/>
            <w:vAlign w:val="bottom"/>
            <w:hideMark/>
          </w:tcPr>
          <w:p w14:paraId="59341CF2"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10.15</w:t>
            </w:r>
          </w:p>
        </w:tc>
        <w:tc>
          <w:tcPr>
            <w:tcW w:w="1980" w:type="dxa"/>
            <w:shd w:val="clear" w:color="auto" w:fill="auto"/>
            <w:noWrap/>
            <w:vAlign w:val="bottom"/>
            <w:hideMark/>
          </w:tcPr>
          <w:p w14:paraId="3F4764E1"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27.76</w:t>
            </w:r>
          </w:p>
        </w:tc>
      </w:tr>
      <w:tr w:rsidR="00112F4F" w:rsidRPr="00C708A8" w14:paraId="4F4D94D0" w14:textId="77777777" w:rsidTr="00AD3C3A">
        <w:trPr>
          <w:trHeight w:val="280"/>
        </w:trPr>
        <w:tc>
          <w:tcPr>
            <w:tcW w:w="1458" w:type="dxa"/>
            <w:shd w:val="clear" w:color="auto" w:fill="auto"/>
            <w:noWrap/>
            <w:vAlign w:val="bottom"/>
            <w:hideMark/>
          </w:tcPr>
          <w:p w14:paraId="61D1AED4"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2008</w:t>
            </w:r>
          </w:p>
        </w:tc>
        <w:tc>
          <w:tcPr>
            <w:tcW w:w="2430" w:type="dxa"/>
            <w:shd w:val="clear" w:color="auto" w:fill="auto"/>
            <w:noWrap/>
            <w:vAlign w:val="bottom"/>
            <w:hideMark/>
          </w:tcPr>
          <w:p w14:paraId="442CDDC5"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-15.22</w:t>
            </w:r>
          </w:p>
        </w:tc>
        <w:tc>
          <w:tcPr>
            <w:tcW w:w="1980" w:type="dxa"/>
            <w:shd w:val="clear" w:color="auto" w:fill="auto"/>
            <w:noWrap/>
            <w:vAlign w:val="bottom"/>
            <w:hideMark/>
          </w:tcPr>
          <w:p w14:paraId="0844B7D8"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-52.75</w:t>
            </w:r>
          </w:p>
        </w:tc>
      </w:tr>
      <w:tr w:rsidR="00112F4F" w:rsidRPr="00C708A8" w14:paraId="1197D3D5" w14:textId="77777777" w:rsidTr="00AD3C3A">
        <w:trPr>
          <w:trHeight w:val="280"/>
        </w:trPr>
        <w:tc>
          <w:tcPr>
            <w:tcW w:w="1458" w:type="dxa"/>
            <w:shd w:val="clear" w:color="auto" w:fill="auto"/>
            <w:noWrap/>
            <w:vAlign w:val="bottom"/>
            <w:hideMark/>
          </w:tcPr>
          <w:p w14:paraId="6E52C401"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2009</w:t>
            </w:r>
          </w:p>
        </w:tc>
        <w:tc>
          <w:tcPr>
            <w:tcW w:w="2430" w:type="dxa"/>
            <w:shd w:val="clear" w:color="auto" w:fill="auto"/>
            <w:noWrap/>
            <w:vAlign w:val="bottom"/>
            <w:hideMark/>
          </w:tcPr>
          <w:p w14:paraId="78364F66"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24.28</w:t>
            </w:r>
          </w:p>
        </w:tc>
        <w:tc>
          <w:tcPr>
            <w:tcW w:w="1980" w:type="dxa"/>
            <w:shd w:val="clear" w:color="auto" w:fill="auto"/>
            <w:noWrap/>
            <w:vAlign w:val="bottom"/>
            <w:hideMark/>
          </w:tcPr>
          <w:p w14:paraId="5690F1C4" w14:textId="77777777" w:rsidR="00112F4F" w:rsidRPr="00C708A8" w:rsidRDefault="00112F4F" w:rsidP="00AD3C3A">
            <w:pPr>
              <w:jc w:val="center"/>
              <w:rPr>
                <w:rFonts w:ascii="Calibri" w:eastAsia="Times New Roman" w:hAnsi="Calibri" w:cs="Times New Roman"/>
                <w:color w:val="000000"/>
                <w:sz w:val="22"/>
              </w:rPr>
            </w:pPr>
            <w:r w:rsidRPr="00C708A8">
              <w:rPr>
                <w:rFonts w:ascii="Calibri" w:eastAsia="Times New Roman" w:hAnsi="Calibri" w:cs="Times New Roman"/>
                <w:color w:val="000000"/>
                <w:sz w:val="22"/>
              </w:rPr>
              <w:t>78.12</w:t>
            </w:r>
          </w:p>
        </w:tc>
      </w:tr>
    </w:tbl>
    <w:p w14:paraId="7383F216" w14:textId="77777777" w:rsidR="00112F4F" w:rsidRPr="00FD6C1A" w:rsidRDefault="00112F4F" w:rsidP="00307EF1">
      <w:pPr>
        <w:rPr>
          <w:b/>
        </w:rPr>
      </w:pPr>
    </w:p>
    <w:p w14:paraId="003C4098" w14:textId="75367B00" w:rsidR="00307EF1" w:rsidRPr="0072479C" w:rsidRDefault="00307EF1" w:rsidP="00307EF1">
      <w:pPr>
        <w:rPr>
          <w:rFonts w:cs="Times New Roman"/>
          <w:szCs w:val="24"/>
        </w:rPr>
      </w:pPr>
    </w:p>
    <w:p w14:paraId="2286B693" w14:textId="77777777" w:rsidR="00307EF1" w:rsidRPr="0072479C" w:rsidRDefault="00307EF1" w:rsidP="00307EF1">
      <w:pPr>
        <w:rPr>
          <w:rFonts w:cs="Times New Roman"/>
          <w:szCs w:val="24"/>
        </w:rPr>
      </w:pPr>
    </w:p>
    <w:p w14:paraId="2516F774" w14:textId="77777777" w:rsidR="00307EF1" w:rsidRPr="0072479C" w:rsidRDefault="00307EF1" w:rsidP="00307EF1">
      <w:pPr>
        <w:rPr>
          <w:rFonts w:cs="Times New Roman"/>
          <w:szCs w:val="24"/>
        </w:rPr>
      </w:pPr>
    </w:p>
    <w:p w14:paraId="7D1FDB07" w14:textId="77777777" w:rsidR="00307EF1" w:rsidRPr="0072479C" w:rsidRDefault="00307EF1" w:rsidP="00307EF1">
      <w:pPr>
        <w:rPr>
          <w:rFonts w:cs="Times New Roman"/>
          <w:szCs w:val="24"/>
        </w:rPr>
      </w:pPr>
    </w:p>
    <w:p w14:paraId="4A229D18" w14:textId="77777777" w:rsidR="00307EF1" w:rsidRPr="0072479C" w:rsidRDefault="00307EF1" w:rsidP="00307EF1">
      <w:pPr>
        <w:rPr>
          <w:rFonts w:cs="Times New Roman"/>
          <w:szCs w:val="24"/>
        </w:rPr>
      </w:pPr>
    </w:p>
    <w:p w14:paraId="2CF17DCF" w14:textId="77777777" w:rsidR="00307EF1" w:rsidRPr="0072479C" w:rsidRDefault="00307EF1" w:rsidP="00307EF1">
      <w:pPr>
        <w:rPr>
          <w:rFonts w:cs="Times New Roman"/>
          <w:szCs w:val="24"/>
        </w:rPr>
      </w:pPr>
    </w:p>
    <w:p w14:paraId="47742ABE" w14:textId="77777777" w:rsidR="00307EF1" w:rsidRPr="0072479C" w:rsidRDefault="00307EF1" w:rsidP="00307EF1">
      <w:pPr>
        <w:rPr>
          <w:rFonts w:cs="Times New Roman"/>
          <w:szCs w:val="24"/>
        </w:rPr>
      </w:pPr>
    </w:p>
    <w:p w14:paraId="4E988BDF" w14:textId="77777777" w:rsidR="00307EF1" w:rsidRPr="0072479C" w:rsidRDefault="00307EF1" w:rsidP="00307EF1">
      <w:pPr>
        <w:rPr>
          <w:rFonts w:cs="Times New Roman"/>
          <w:szCs w:val="24"/>
        </w:rPr>
      </w:pPr>
    </w:p>
    <w:p w14:paraId="4D3AC37A" w14:textId="77777777" w:rsidR="00307EF1" w:rsidRPr="0072479C" w:rsidRDefault="00307EF1" w:rsidP="00307EF1">
      <w:pPr>
        <w:rPr>
          <w:rFonts w:cs="Times New Roman"/>
          <w:szCs w:val="24"/>
        </w:rPr>
      </w:pPr>
    </w:p>
    <w:p w14:paraId="6269F483" w14:textId="77777777" w:rsidR="00307EF1" w:rsidRPr="0072479C" w:rsidRDefault="00307EF1" w:rsidP="00307EF1">
      <w:pPr>
        <w:rPr>
          <w:rFonts w:cs="Times New Roman"/>
          <w:szCs w:val="24"/>
        </w:rPr>
      </w:pPr>
    </w:p>
    <w:p w14:paraId="5B977E93" w14:textId="745E30E7" w:rsidR="004C7F70" w:rsidRDefault="00307EF1" w:rsidP="00DA6570">
      <w:pPr>
        <w:pStyle w:val="Heading3"/>
      </w:pPr>
      <w:r>
        <w:br w:type="page"/>
      </w:r>
      <w:bookmarkStart w:id="16" w:name="_Ref375127243"/>
      <w:bookmarkStart w:id="17" w:name="_Ref375127254"/>
      <w:bookmarkStart w:id="18" w:name="_Ref375127261"/>
      <w:bookmarkStart w:id="19" w:name="_Toc511646007"/>
      <w:r w:rsidR="00C00BB4">
        <w:lastRenderedPageBreak/>
        <w:t>Practice Problems</w:t>
      </w:r>
      <w:r w:rsidR="004C7F70">
        <w:t>: Types of Data</w:t>
      </w:r>
      <w:bookmarkEnd w:id="16"/>
      <w:bookmarkEnd w:id="17"/>
      <w:bookmarkEnd w:id="18"/>
      <w:bookmarkEnd w:id="19"/>
    </w:p>
    <w:p w14:paraId="5DDFA777" w14:textId="77777777" w:rsidR="004C7F70" w:rsidRPr="0072479C" w:rsidRDefault="004C7F70" w:rsidP="004C7F70">
      <w:pPr>
        <w:rPr>
          <w:rFonts w:cs="Times New Roman"/>
          <w:szCs w:val="24"/>
        </w:rPr>
      </w:pPr>
      <w:r w:rsidRPr="0072479C">
        <w:rPr>
          <w:rFonts w:cs="Times New Roman"/>
          <w:b/>
          <w:szCs w:val="24"/>
        </w:rPr>
        <w:t>Note:</w:t>
      </w:r>
      <w:r w:rsidRPr="0072479C">
        <w:rPr>
          <w:rFonts w:cs="Times New Roman"/>
          <w:szCs w:val="24"/>
        </w:rPr>
        <w:t xml:space="preserve"> Cross-sectional data and time series data are equally valuable in different types of research.</w:t>
      </w:r>
    </w:p>
    <w:p w14:paraId="682866CE" w14:textId="77777777" w:rsidR="004C7F70" w:rsidRPr="0072479C" w:rsidRDefault="004C7F70" w:rsidP="004C7F70">
      <w:pPr>
        <w:rPr>
          <w:rFonts w:cs="Times New Roman"/>
          <w:szCs w:val="24"/>
        </w:rPr>
      </w:pPr>
      <w:r w:rsidRPr="0072479C">
        <w:rPr>
          <w:rFonts w:cs="Times New Roman"/>
          <w:szCs w:val="24"/>
        </w:rPr>
        <w:t>Classify the following data scenarios as cross-sectional (C) or (T) time series…</w:t>
      </w:r>
    </w:p>
    <w:tbl>
      <w:tblPr>
        <w:tblW w:w="0" w:type="auto"/>
        <w:tblLook w:val="04A0" w:firstRow="1" w:lastRow="0" w:firstColumn="1" w:lastColumn="0" w:noHBand="0" w:noVBand="1"/>
      </w:tblPr>
      <w:tblGrid>
        <w:gridCol w:w="1008"/>
        <w:gridCol w:w="7848"/>
      </w:tblGrid>
      <w:tr w:rsidR="004C7F70" w14:paraId="2AD85080" w14:textId="77777777" w:rsidTr="001456D0">
        <w:tc>
          <w:tcPr>
            <w:tcW w:w="1008" w:type="dxa"/>
            <w:tcBorders>
              <w:bottom w:val="single" w:sz="4" w:space="0" w:color="auto"/>
            </w:tcBorders>
            <w:vAlign w:val="bottom"/>
          </w:tcPr>
          <w:p w14:paraId="70FCE039" w14:textId="2006B626" w:rsidR="004C7F70" w:rsidRPr="0072479C" w:rsidRDefault="004C7F70" w:rsidP="001456D0">
            <w:pPr>
              <w:spacing w:before="240"/>
              <w:jc w:val="center"/>
              <w:rPr>
                <w:rFonts w:cs="Times New Roman"/>
                <w:szCs w:val="24"/>
              </w:rPr>
            </w:pPr>
          </w:p>
        </w:tc>
        <w:tc>
          <w:tcPr>
            <w:tcW w:w="7848" w:type="dxa"/>
            <w:vAlign w:val="bottom"/>
          </w:tcPr>
          <w:p w14:paraId="3032E06C" w14:textId="77777777" w:rsidR="004C7F70" w:rsidRPr="0072479C" w:rsidRDefault="004C7F70" w:rsidP="001456D0">
            <w:pPr>
              <w:spacing w:before="240"/>
              <w:rPr>
                <w:rFonts w:cs="Times New Roman"/>
                <w:szCs w:val="24"/>
              </w:rPr>
            </w:pPr>
            <w:r w:rsidRPr="0072479C">
              <w:rPr>
                <w:rFonts w:cs="Times New Roman"/>
                <w:szCs w:val="24"/>
              </w:rPr>
              <w:t>The test scores of students in a class</w:t>
            </w:r>
          </w:p>
        </w:tc>
      </w:tr>
      <w:tr w:rsidR="004C7F70" w14:paraId="03605E78" w14:textId="77777777" w:rsidTr="001456D0">
        <w:tc>
          <w:tcPr>
            <w:tcW w:w="1008" w:type="dxa"/>
            <w:tcBorders>
              <w:top w:val="single" w:sz="4" w:space="0" w:color="auto"/>
              <w:bottom w:val="single" w:sz="4" w:space="0" w:color="auto"/>
            </w:tcBorders>
            <w:vAlign w:val="bottom"/>
          </w:tcPr>
          <w:p w14:paraId="4794F9FE" w14:textId="3C8682C2" w:rsidR="004C7F70" w:rsidRPr="0072479C" w:rsidRDefault="004C7F70" w:rsidP="001456D0">
            <w:pPr>
              <w:spacing w:before="240"/>
              <w:jc w:val="center"/>
              <w:rPr>
                <w:rFonts w:cs="Times New Roman"/>
                <w:szCs w:val="24"/>
              </w:rPr>
            </w:pPr>
          </w:p>
        </w:tc>
        <w:tc>
          <w:tcPr>
            <w:tcW w:w="7848" w:type="dxa"/>
            <w:vAlign w:val="bottom"/>
          </w:tcPr>
          <w:p w14:paraId="394767A8" w14:textId="77777777" w:rsidR="004C7F70" w:rsidRPr="0072479C" w:rsidRDefault="004C7F70" w:rsidP="001456D0">
            <w:pPr>
              <w:spacing w:before="240"/>
              <w:rPr>
                <w:rFonts w:cs="Times New Roman"/>
                <w:szCs w:val="24"/>
              </w:rPr>
            </w:pPr>
            <w:r w:rsidRPr="0072479C">
              <w:rPr>
                <w:rFonts w:cs="Times New Roman"/>
                <w:szCs w:val="24"/>
              </w:rPr>
              <w:t>The current average prices of regular gasoline in different states</w:t>
            </w:r>
          </w:p>
        </w:tc>
      </w:tr>
      <w:tr w:rsidR="004C7F70" w14:paraId="389D8871" w14:textId="77777777" w:rsidTr="001456D0">
        <w:tc>
          <w:tcPr>
            <w:tcW w:w="1008" w:type="dxa"/>
            <w:tcBorders>
              <w:top w:val="single" w:sz="4" w:space="0" w:color="auto"/>
              <w:bottom w:val="single" w:sz="4" w:space="0" w:color="auto"/>
            </w:tcBorders>
            <w:vAlign w:val="bottom"/>
          </w:tcPr>
          <w:p w14:paraId="2314CB2E" w14:textId="0F5313BD" w:rsidR="004C7F70" w:rsidRPr="0072479C" w:rsidRDefault="004C7F70" w:rsidP="001456D0">
            <w:pPr>
              <w:spacing w:before="240"/>
              <w:jc w:val="center"/>
              <w:rPr>
                <w:rFonts w:cs="Times New Roman"/>
                <w:szCs w:val="24"/>
              </w:rPr>
            </w:pPr>
          </w:p>
        </w:tc>
        <w:tc>
          <w:tcPr>
            <w:tcW w:w="7848" w:type="dxa"/>
            <w:vAlign w:val="bottom"/>
          </w:tcPr>
          <w:p w14:paraId="6FC37648" w14:textId="77777777" w:rsidR="004C7F70" w:rsidRPr="0072479C" w:rsidRDefault="004C7F70" w:rsidP="001456D0">
            <w:pPr>
              <w:spacing w:before="240"/>
              <w:rPr>
                <w:rFonts w:cs="Times New Roman"/>
                <w:szCs w:val="24"/>
              </w:rPr>
            </w:pPr>
            <w:r w:rsidRPr="0072479C">
              <w:rPr>
                <w:rFonts w:cs="Times New Roman"/>
                <w:szCs w:val="24"/>
              </w:rPr>
              <w:t>The sales prices of single-family homes sold last month in California</w:t>
            </w:r>
          </w:p>
        </w:tc>
      </w:tr>
      <w:tr w:rsidR="004C7F70" w14:paraId="21E658E9" w14:textId="77777777" w:rsidTr="001456D0">
        <w:tc>
          <w:tcPr>
            <w:tcW w:w="1008" w:type="dxa"/>
            <w:tcBorders>
              <w:top w:val="single" w:sz="4" w:space="0" w:color="auto"/>
              <w:bottom w:val="single" w:sz="4" w:space="0" w:color="auto"/>
            </w:tcBorders>
            <w:vAlign w:val="bottom"/>
          </w:tcPr>
          <w:p w14:paraId="0E881A44" w14:textId="0128E32D" w:rsidR="004C7F70" w:rsidRPr="0072479C" w:rsidRDefault="004C7F70" w:rsidP="001456D0">
            <w:pPr>
              <w:spacing w:before="240"/>
              <w:jc w:val="center"/>
              <w:rPr>
                <w:rFonts w:cs="Times New Roman"/>
                <w:szCs w:val="24"/>
              </w:rPr>
            </w:pPr>
          </w:p>
        </w:tc>
        <w:tc>
          <w:tcPr>
            <w:tcW w:w="7848" w:type="dxa"/>
            <w:vAlign w:val="bottom"/>
          </w:tcPr>
          <w:p w14:paraId="1664538F" w14:textId="77777777" w:rsidR="004C7F70" w:rsidRPr="0072479C" w:rsidRDefault="004C7F70" w:rsidP="001456D0">
            <w:pPr>
              <w:spacing w:before="240"/>
              <w:rPr>
                <w:rFonts w:cs="Times New Roman"/>
                <w:szCs w:val="24"/>
              </w:rPr>
            </w:pPr>
            <w:r w:rsidRPr="0072479C">
              <w:rPr>
                <w:rFonts w:cs="Times New Roman"/>
                <w:szCs w:val="24"/>
              </w:rPr>
              <w:t>GDP of the United States from 1990-2010</w:t>
            </w:r>
          </w:p>
        </w:tc>
      </w:tr>
      <w:tr w:rsidR="004C7F70" w14:paraId="0BADBA57" w14:textId="77777777" w:rsidTr="001456D0">
        <w:tc>
          <w:tcPr>
            <w:tcW w:w="1008" w:type="dxa"/>
            <w:tcBorders>
              <w:top w:val="single" w:sz="4" w:space="0" w:color="auto"/>
              <w:bottom w:val="single" w:sz="4" w:space="0" w:color="auto"/>
            </w:tcBorders>
            <w:vAlign w:val="bottom"/>
          </w:tcPr>
          <w:p w14:paraId="1CEDB2D2" w14:textId="189FDA97" w:rsidR="004C7F70" w:rsidRPr="0072479C" w:rsidRDefault="004C7F70" w:rsidP="001456D0">
            <w:pPr>
              <w:spacing w:before="240"/>
              <w:jc w:val="center"/>
              <w:rPr>
                <w:rFonts w:cs="Times New Roman"/>
                <w:szCs w:val="24"/>
              </w:rPr>
            </w:pPr>
          </w:p>
        </w:tc>
        <w:tc>
          <w:tcPr>
            <w:tcW w:w="7848" w:type="dxa"/>
            <w:vAlign w:val="bottom"/>
          </w:tcPr>
          <w:p w14:paraId="65F1E366" w14:textId="77777777" w:rsidR="004C7F70" w:rsidRPr="0072479C" w:rsidRDefault="004C7F70" w:rsidP="001456D0">
            <w:pPr>
              <w:spacing w:before="240"/>
              <w:rPr>
                <w:rFonts w:cs="Times New Roman"/>
                <w:szCs w:val="24"/>
              </w:rPr>
            </w:pPr>
            <w:r w:rsidRPr="0072479C">
              <w:rPr>
                <w:rFonts w:cs="Times New Roman"/>
                <w:szCs w:val="24"/>
              </w:rPr>
              <w:t>Daily price of DuPont stock during the first quarter</w:t>
            </w:r>
          </w:p>
        </w:tc>
      </w:tr>
      <w:tr w:rsidR="004C7F70" w14:paraId="589ECCDF" w14:textId="77777777" w:rsidTr="001456D0">
        <w:tc>
          <w:tcPr>
            <w:tcW w:w="1008" w:type="dxa"/>
            <w:tcBorders>
              <w:top w:val="single" w:sz="4" w:space="0" w:color="auto"/>
              <w:bottom w:val="single" w:sz="4" w:space="0" w:color="auto"/>
            </w:tcBorders>
            <w:vAlign w:val="bottom"/>
          </w:tcPr>
          <w:p w14:paraId="22D25FDE" w14:textId="479190E6" w:rsidR="004C7F70" w:rsidRPr="0072479C" w:rsidRDefault="004C7F70" w:rsidP="001456D0">
            <w:pPr>
              <w:spacing w:before="240"/>
              <w:jc w:val="center"/>
              <w:rPr>
                <w:rFonts w:cs="Times New Roman"/>
                <w:szCs w:val="24"/>
              </w:rPr>
            </w:pPr>
          </w:p>
        </w:tc>
        <w:tc>
          <w:tcPr>
            <w:tcW w:w="7848" w:type="dxa"/>
            <w:vAlign w:val="bottom"/>
          </w:tcPr>
          <w:p w14:paraId="7BB48D54" w14:textId="77777777" w:rsidR="004C7F70" w:rsidRPr="0072479C" w:rsidRDefault="004C7F70" w:rsidP="001456D0">
            <w:pPr>
              <w:spacing w:before="240"/>
              <w:rPr>
                <w:rFonts w:cs="Times New Roman"/>
                <w:szCs w:val="24"/>
              </w:rPr>
            </w:pPr>
            <w:r w:rsidRPr="0072479C">
              <w:rPr>
                <w:rFonts w:cs="Times New Roman"/>
                <w:szCs w:val="24"/>
              </w:rPr>
              <w:t>Quarterly housing starts collected over the last 60 years</w:t>
            </w:r>
          </w:p>
        </w:tc>
      </w:tr>
      <w:tr w:rsidR="004C7F70" w14:paraId="69298C61" w14:textId="77777777" w:rsidTr="001456D0">
        <w:tc>
          <w:tcPr>
            <w:tcW w:w="1008" w:type="dxa"/>
            <w:tcBorders>
              <w:top w:val="single" w:sz="4" w:space="0" w:color="auto"/>
              <w:bottom w:val="single" w:sz="4" w:space="0" w:color="auto"/>
            </w:tcBorders>
            <w:vAlign w:val="bottom"/>
          </w:tcPr>
          <w:p w14:paraId="5F265C81" w14:textId="367095D1" w:rsidR="004C7F70" w:rsidRPr="0072479C" w:rsidRDefault="004C7F70" w:rsidP="001456D0">
            <w:pPr>
              <w:spacing w:before="240"/>
              <w:jc w:val="center"/>
              <w:rPr>
                <w:rFonts w:cs="Times New Roman"/>
                <w:szCs w:val="24"/>
              </w:rPr>
            </w:pPr>
          </w:p>
        </w:tc>
        <w:tc>
          <w:tcPr>
            <w:tcW w:w="7848" w:type="dxa"/>
            <w:vAlign w:val="bottom"/>
          </w:tcPr>
          <w:p w14:paraId="5DB7A45E" w14:textId="77777777" w:rsidR="004C7F70" w:rsidRPr="0072479C" w:rsidRDefault="004C7F70" w:rsidP="001456D0">
            <w:pPr>
              <w:spacing w:before="240"/>
              <w:rPr>
                <w:rFonts w:cs="Times New Roman"/>
                <w:szCs w:val="24"/>
              </w:rPr>
            </w:pPr>
            <w:r w:rsidRPr="0072479C">
              <w:rPr>
                <w:rFonts w:cs="Times New Roman"/>
                <w:szCs w:val="24"/>
              </w:rPr>
              <w:t>Results of market research testing consumer preferences for soda</w:t>
            </w:r>
          </w:p>
        </w:tc>
      </w:tr>
      <w:tr w:rsidR="004C7F70" w14:paraId="6A048E53" w14:textId="77777777" w:rsidTr="001456D0">
        <w:tc>
          <w:tcPr>
            <w:tcW w:w="1008" w:type="dxa"/>
            <w:tcBorders>
              <w:top w:val="single" w:sz="4" w:space="0" w:color="auto"/>
              <w:bottom w:val="single" w:sz="4" w:space="0" w:color="auto"/>
            </w:tcBorders>
            <w:vAlign w:val="bottom"/>
          </w:tcPr>
          <w:p w14:paraId="79FB4418" w14:textId="18305562" w:rsidR="004C7F70" w:rsidRPr="0072479C" w:rsidRDefault="004C7F70" w:rsidP="001456D0">
            <w:pPr>
              <w:spacing w:before="240"/>
              <w:jc w:val="center"/>
              <w:rPr>
                <w:rFonts w:cs="Times New Roman"/>
                <w:szCs w:val="24"/>
              </w:rPr>
            </w:pPr>
          </w:p>
        </w:tc>
        <w:tc>
          <w:tcPr>
            <w:tcW w:w="7848" w:type="dxa"/>
            <w:vAlign w:val="bottom"/>
          </w:tcPr>
          <w:p w14:paraId="37704B46" w14:textId="77777777" w:rsidR="004C7F70" w:rsidRPr="0072479C" w:rsidRDefault="004C7F70" w:rsidP="001456D0">
            <w:pPr>
              <w:spacing w:before="240"/>
              <w:rPr>
                <w:rFonts w:cs="Times New Roman"/>
                <w:szCs w:val="24"/>
              </w:rPr>
            </w:pPr>
            <w:r w:rsidRPr="0072479C">
              <w:rPr>
                <w:rFonts w:cs="Times New Roman"/>
                <w:szCs w:val="24"/>
              </w:rPr>
              <w:t>The 2011 year-end book value per share for all companies listed on the New York Stock Exchange</w:t>
            </w:r>
          </w:p>
        </w:tc>
      </w:tr>
      <w:tr w:rsidR="004C7F70" w14:paraId="36EFDD75" w14:textId="77777777" w:rsidTr="001456D0">
        <w:tc>
          <w:tcPr>
            <w:tcW w:w="1008" w:type="dxa"/>
            <w:tcBorders>
              <w:top w:val="single" w:sz="4" w:space="0" w:color="auto"/>
              <w:bottom w:val="single" w:sz="4" w:space="0" w:color="auto"/>
            </w:tcBorders>
            <w:vAlign w:val="bottom"/>
          </w:tcPr>
          <w:p w14:paraId="4BD4F472" w14:textId="11485E01" w:rsidR="004C7F70" w:rsidRPr="0072479C" w:rsidRDefault="004C7F70" w:rsidP="001456D0">
            <w:pPr>
              <w:spacing w:before="240"/>
              <w:jc w:val="center"/>
              <w:rPr>
                <w:rFonts w:cs="Times New Roman"/>
                <w:szCs w:val="24"/>
              </w:rPr>
            </w:pPr>
          </w:p>
        </w:tc>
        <w:tc>
          <w:tcPr>
            <w:tcW w:w="7848" w:type="dxa"/>
            <w:vAlign w:val="bottom"/>
          </w:tcPr>
          <w:p w14:paraId="43B2A1A4" w14:textId="77777777" w:rsidR="004C7F70" w:rsidRPr="0072479C" w:rsidRDefault="004C7F70" w:rsidP="001456D0">
            <w:pPr>
              <w:spacing w:before="240"/>
              <w:rPr>
                <w:rFonts w:cs="Times New Roman"/>
                <w:szCs w:val="24"/>
              </w:rPr>
            </w:pPr>
            <w:r w:rsidRPr="0072479C">
              <w:rPr>
                <w:rFonts w:cs="Times New Roman"/>
                <w:szCs w:val="24"/>
              </w:rPr>
              <w:t>The stock price for Google at the end of the past four quarters</w:t>
            </w:r>
          </w:p>
        </w:tc>
      </w:tr>
      <w:tr w:rsidR="004C7F70" w14:paraId="579F349C" w14:textId="77777777" w:rsidTr="001456D0">
        <w:tc>
          <w:tcPr>
            <w:tcW w:w="1008" w:type="dxa"/>
            <w:tcBorders>
              <w:top w:val="single" w:sz="4" w:space="0" w:color="auto"/>
              <w:bottom w:val="single" w:sz="4" w:space="0" w:color="auto"/>
            </w:tcBorders>
            <w:vAlign w:val="bottom"/>
          </w:tcPr>
          <w:p w14:paraId="2B0F92EB" w14:textId="204B1831" w:rsidR="004C7F70" w:rsidRPr="0072479C" w:rsidRDefault="004C7F70" w:rsidP="001456D0">
            <w:pPr>
              <w:spacing w:before="240"/>
              <w:jc w:val="center"/>
              <w:rPr>
                <w:rFonts w:cs="Times New Roman"/>
                <w:szCs w:val="24"/>
              </w:rPr>
            </w:pPr>
          </w:p>
        </w:tc>
        <w:tc>
          <w:tcPr>
            <w:tcW w:w="7848" w:type="dxa"/>
            <w:vAlign w:val="bottom"/>
          </w:tcPr>
          <w:p w14:paraId="0F840ACE" w14:textId="77777777" w:rsidR="004C7F70" w:rsidRPr="0072479C" w:rsidRDefault="004C7F70" w:rsidP="001456D0">
            <w:pPr>
              <w:spacing w:before="240"/>
              <w:rPr>
                <w:rFonts w:cs="Times New Roman"/>
                <w:szCs w:val="24"/>
              </w:rPr>
            </w:pPr>
            <w:r w:rsidRPr="0072479C">
              <w:rPr>
                <w:rFonts w:cs="Times New Roman"/>
                <w:szCs w:val="24"/>
              </w:rPr>
              <w:t>The price of oil over the past 10 years</w:t>
            </w:r>
          </w:p>
        </w:tc>
      </w:tr>
      <w:tr w:rsidR="004C7F70" w14:paraId="584901F9" w14:textId="77777777" w:rsidTr="001456D0">
        <w:tc>
          <w:tcPr>
            <w:tcW w:w="1008" w:type="dxa"/>
            <w:tcBorders>
              <w:top w:val="single" w:sz="4" w:space="0" w:color="auto"/>
              <w:bottom w:val="single" w:sz="4" w:space="0" w:color="auto"/>
            </w:tcBorders>
            <w:vAlign w:val="bottom"/>
          </w:tcPr>
          <w:p w14:paraId="11B23238" w14:textId="7BEBE2BE" w:rsidR="004C7F70" w:rsidRPr="0072479C" w:rsidRDefault="004C7F70" w:rsidP="001456D0">
            <w:pPr>
              <w:spacing w:before="240"/>
              <w:jc w:val="center"/>
              <w:rPr>
                <w:rFonts w:cs="Times New Roman"/>
                <w:szCs w:val="24"/>
              </w:rPr>
            </w:pPr>
          </w:p>
        </w:tc>
        <w:tc>
          <w:tcPr>
            <w:tcW w:w="7848" w:type="dxa"/>
            <w:vAlign w:val="bottom"/>
          </w:tcPr>
          <w:p w14:paraId="7C3D573F" w14:textId="77777777" w:rsidR="004C7F70" w:rsidRPr="0072479C" w:rsidRDefault="004C7F70" w:rsidP="001456D0">
            <w:pPr>
              <w:spacing w:before="240"/>
              <w:rPr>
                <w:rFonts w:cs="Times New Roman"/>
                <w:szCs w:val="24"/>
              </w:rPr>
            </w:pPr>
            <w:r w:rsidRPr="0072479C">
              <w:rPr>
                <w:rFonts w:cs="Times New Roman"/>
                <w:szCs w:val="24"/>
              </w:rPr>
              <w:t>The sale prices of townhouses sold last year</w:t>
            </w:r>
          </w:p>
        </w:tc>
      </w:tr>
      <w:tr w:rsidR="004C7F70" w14:paraId="6EC324AC" w14:textId="77777777" w:rsidTr="001456D0">
        <w:tc>
          <w:tcPr>
            <w:tcW w:w="1008" w:type="dxa"/>
            <w:tcBorders>
              <w:top w:val="single" w:sz="4" w:space="0" w:color="auto"/>
              <w:bottom w:val="single" w:sz="4" w:space="0" w:color="auto"/>
            </w:tcBorders>
            <w:vAlign w:val="bottom"/>
          </w:tcPr>
          <w:p w14:paraId="03DD917E" w14:textId="23669626" w:rsidR="004C7F70" w:rsidRPr="0072479C" w:rsidRDefault="004C7F70" w:rsidP="001456D0">
            <w:pPr>
              <w:spacing w:before="240"/>
              <w:jc w:val="center"/>
              <w:rPr>
                <w:rFonts w:cs="Times New Roman"/>
                <w:szCs w:val="24"/>
              </w:rPr>
            </w:pPr>
          </w:p>
        </w:tc>
        <w:tc>
          <w:tcPr>
            <w:tcW w:w="7848" w:type="dxa"/>
            <w:vAlign w:val="bottom"/>
          </w:tcPr>
          <w:p w14:paraId="66232EB1" w14:textId="77777777" w:rsidR="004C7F70" w:rsidRPr="0072479C" w:rsidRDefault="004C7F70" w:rsidP="001456D0">
            <w:pPr>
              <w:spacing w:before="240"/>
              <w:rPr>
                <w:rFonts w:cs="Times New Roman"/>
                <w:szCs w:val="24"/>
              </w:rPr>
            </w:pPr>
            <w:r w:rsidRPr="0072479C">
              <w:rPr>
                <w:rFonts w:cs="Times New Roman"/>
                <w:szCs w:val="24"/>
              </w:rPr>
              <w:t>Starting salaries of recent business graduates at Penn State University</w:t>
            </w:r>
          </w:p>
        </w:tc>
      </w:tr>
    </w:tbl>
    <w:p w14:paraId="20A7B046" w14:textId="77777777" w:rsidR="00DE17DF" w:rsidRDefault="00DE17DF">
      <w:pPr>
        <w:rPr>
          <w:rFonts w:cs="Times New Roman"/>
          <w:b/>
          <w:szCs w:val="24"/>
        </w:rPr>
      </w:pPr>
    </w:p>
    <w:p w14:paraId="5C2238E2" w14:textId="77777777" w:rsidR="00DE17DF" w:rsidRDefault="00DE17DF">
      <w:pPr>
        <w:rPr>
          <w:rFonts w:cs="Times New Roman"/>
          <w:b/>
          <w:szCs w:val="24"/>
        </w:rPr>
      </w:pPr>
    </w:p>
    <w:p w14:paraId="27ED0C92" w14:textId="6D56EBAC" w:rsidR="00DE17DF" w:rsidRDefault="00DE17DF">
      <w:pPr>
        <w:rPr>
          <w:rFonts w:cs="Times New Roman"/>
          <w:b/>
          <w:szCs w:val="24"/>
        </w:rPr>
      </w:pPr>
    </w:p>
    <w:p w14:paraId="4C08080B" w14:textId="34DE0F39" w:rsidR="00DE17DF" w:rsidRDefault="00E47471">
      <w:pPr>
        <w:rPr>
          <w:rFonts w:cs="Times New Roman"/>
          <w:b/>
          <w:szCs w:val="24"/>
        </w:rPr>
      </w:pPr>
      <w:r w:rsidRPr="003E4B19">
        <w:rPr>
          <w:rFonts w:cs="Times New Roman"/>
          <w:b/>
          <w:noProof/>
          <w:szCs w:val="24"/>
        </w:rPr>
        <mc:AlternateContent>
          <mc:Choice Requires="wps">
            <w:drawing>
              <wp:anchor distT="45720" distB="45720" distL="114300" distR="114300" simplePos="0" relativeHeight="251630080" behindDoc="0" locked="0" layoutInCell="1" allowOverlap="1" wp14:anchorId="2A68402C" wp14:editId="0FA20A50">
                <wp:simplePos x="0" y="0"/>
                <wp:positionH relativeFrom="column">
                  <wp:posOffset>3105150</wp:posOffset>
                </wp:positionH>
                <wp:positionV relativeFrom="paragraph">
                  <wp:posOffset>9525</wp:posOffset>
                </wp:positionV>
                <wp:extent cx="3107055" cy="6819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107055" cy="681990"/>
                        </a:xfrm>
                        <a:prstGeom prst="rect">
                          <a:avLst/>
                        </a:prstGeom>
                        <a:solidFill>
                          <a:srgbClr val="FFFFFF"/>
                        </a:solidFill>
                        <a:ln w="9525">
                          <a:noFill/>
                          <a:miter lim="800000"/>
                          <a:headEnd/>
                          <a:tailEnd/>
                        </a:ln>
                      </wps:spPr>
                      <wps:txbx>
                        <w:txbxContent>
                          <w:p w14:paraId="1BB3BA79" w14:textId="675C4AA1" w:rsidR="00620CE9" w:rsidRDefault="00620CE9" w:rsidP="003E4B19">
                            <w:pPr>
                              <w:rPr>
                                <w:rFonts w:cs="Times New Roman"/>
                                <w:szCs w:val="24"/>
                              </w:rPr>
                            </w:pPr>
                            <w:r>
                              <w:rPr>
                                <w:rFonts w:cs="Times New Roman"/>
                                <w:szCs w:val="24"/>
                              </w:rPr>
                              <w:t>C, C, C, T, T, T, C, C, T, T, C, C</w:t>
                            </w:r>
                          </w:p>
                          <w:p w14:paraId="49B60517" w14:textId="7F2FC9C3" w:rsidR="00620CE9" w:rsidRDefault="00620CE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A68402C" id="_x0000_t202" coordsize="21600,21600" o:spt="202" path="m,l,21600r21600,l21600,xe">
                <v:stroke joinstyle="miter"/>
                <v:path gradientshapeok="t" o:connecttype="rect"/>
              </v:shapetype>
              <v:shape id="Text Box 2" o:spid="_x0000_s1026" type="#_x0000_t202" style="position:absolute;margin-left:244.5pt;margin-top:.75pt;width:244.65pt;height:53.7pt;rotation:180;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" stroked="f">
                <v:textbox style="mso-fit-shape-to-text:t">
                  <w:txbxContent>
                    <w:p w14:paraId="1BB3BA79" w14:textId="675C4AA1" w:rsidR="00620CE9" w:rsidRDefault="00620CE9" w:rsidP="003E4B19">
                      <w:pPr>
                        <w:rPr>
                          <w:rFonts w:cs="Times New Roman"/>
                          <w:szCs w:val="24"/>
                        </w:rPr>
                      </w:pPr>
                      <w:r>
                        <w:rPr>
                          <w:rFonts w:cs="Times New Roman"/>
                          <w:szCs w:val="24"/>
                        </w:rPr>
                        <w:t>C, C, C, T, T, T, C, C, T, T, C, C</w:t>
                      </w:r>
                    </w:p>
                    <w:p w14:paraId="49B60517" w14:textId="7F2FC9C3" w:rsidR="00620CE9" w:rsidRDefault="00620CE9"/>
                  </w:txbxContent>
                </v:textbox>
                <w10:wrap type="square"/>
              </v:shape>
            </w:pict>
          </mc:Fallback>
        </mc:AlternateContent>
      </w:r>
    </w:p>
    <w:p w14:paraId="443510C1" w14:textId="181F2BDE" w:rsidR="004C7F70" w:rsidRDefault="004C7F70">
      <w:pPr>
        <w:rPr>
          <w:rFonts w:cs="Times New Roman"/>
          <w:b/>
          <w:szCs w:val="24"/>
        </w:rPr>
      </w:pPr>
    </w:p>
    <w:p w14:paraId="614BF4D0" w14:textId="6E1F4621" w:rsidR="00450AFC" w:rsidRDefault="008F07D0" w:rsidP="00B50F66">
      <w:pPr>
        <w:pStyle w:val="Heading2"/>
      </w:pPr>
      <w:bookmarkStart w:id="20" w:name="_Toc511646008"/>
      <w:r>
        <w:lastRenderedPageBreak/>
        <w:t>Variables</w:t>
      </w:r>
      <w:bookmarkEnd w:id="20"/>
    </w:p>
    <w:p w14:paraId="65A86619" w14:textId="77777777" w:rsidR="006F31F2" w:rsidRDefault="00CC1081" w:rsidP="008F07D0">
      <w:pPr>
        <w:rPr>
          <w:rFonts w:cs="Times New Roman"/>
          <w:szCs w:val="24"/>
        </w:rPr>
      </w:pPr>
      <w:r w:rsidRPr="0072479C">
        <w:rPr>
          <w:rFonts w:cs="Times New Roman"/>
          <w:szCs w:val="24"/>
        </w:rPr>
        <w:t>There are two types of v</w:t>
      </w:r>
      <w:r w:rsidR="00DA72BB" w:rsidRPr="0072479C">
        <w:rPr>
          <w:rFonts w:cs="Times New Roman"/>
          <w:szCs w:val="24"/>
        </w:rPr>
        <w:t xml:space="preserve">ariables: </w:t>
      </w:r>
    </w:p>
    <w:p w14:paraId="43EDC57E" w14:textId="79668400" w:rsidR="006F31F2" w:rsidRDefault="006F31F2" w:rsidP="008F07D0">
      <w:pPr>
        <w:rPr>
          <w:rFonts w:cs="Times New Roman"/>
          <w:szCs w:val="24"/>
        </w:rPr>
      </w:pPr>
    </w:p>
    <w:p w14:paraId="0703CF69" w14:textId="77777777" w:rsidR="006F31F2" w:rsidRDefault="006F31F2" w:rsidP="008F07D0">
      <w:pPr>
        <w:rPr>
          <w:rFonts w:cs="Times New Roman"/>
          <w:szCs w:val="24"/>
        </w:rPr>
      </w:pPr>
    </w:p>
    <w:p w14:paraId="6CE2E584" w14:textId="77777777" w:rsidR="006F31F2" w:rsidRDefault="00DA72BB" w:rsidP="008F07D0">
      <w:pPr>
        <w:rPr>
          <w:rFonts w:cs="Times New Roman"/>
          <w:szCs w:val="24"/>
        </w:rPr>
      </w:pPr>
      <w:r w:rsidRPr="0072479C">
        <w:rPr>
          <w:rFonts w:cs="Times New Roman"/>
          <w:szCs w:val="24"/>
        </w:rPr>
        <w:t>There are four scales of measurement, two for each type of variable</w:t>
      </w:r>
      <w:r w:rsidR="007E649F" w:rsidRPr="0072479C">
        <w:rPr>
          <w:rFonts w:cs="Times New Roman"/>
          <w:szCs w:val="24"/>
        </w:rPr>
        <w:t xml:space="preserve">: </w:t>
      </w:r>
    </w:p>
    <w:p w14:paraId="2B367B14" w14:textId="168F1D54" w:rsidR="006F31F2" w:rsidRDefault="006F31F2" w:rsidP="008F07D0">
      <w:pPr>
        <w:rPr>
          <w:rFonts w:cs="Times New Roman"/>
          <w:szCs w:val="24"/>
        </w:rPr>
      </w:pPr>
    </w:p>
    <w:p w14:paraId="0B64DFCF" w14:textId="77777777" w:rsidR="006F31F2" w:rsidRDefault="006F31F2" w:rsidP="008F07D0">
      <w:pPr>
        <w:rPr>
          <w:rFonts w:cs="Times New Roman"/>
          <w:szCs w:val="24"/>
        </w:rPr>
      </w:pPr>
    </w:p>
    <w:p w14:paraId="37EAB5D5" w14:textId="77777777" w:rsidR="006F31F2" w:rsidRDefault="006F31F2" w:rsidP="008F07D0">
      <w:pPr>
        <w:rPr>
          <w:rFonts w:cs="Times New Roman"/>
          <w:szCs w:val="24"/>
        </w:rPr>
      </w:pPr>
    </w:p>
    <w:p w14:paraId="424E779B" w14:textId="77777777" w:rsidR="006F31F2" w:rsidRDefault="006F31F2" w:rsidP="008F07D0">
      <w:pPr>
        <w:rPr>
          <w:rFonts w:cs="Times New Roman"/>
          <w:szCs w:val="24"/>
        </w:rPr>
      </w:pPr>
    </w:p>
    <w:p w14:paraId="4FF7F2CF" w14:textId="641C82A2" w:rsidR="00CC1081" w:rsidRPr="0072479C" w:rsidRDefault="007E649F" w:rsidP="008F07D0">
      <w:pPr>
        <w:rPr>
          <w:rFonts w:cs="Times New Roman"/>
          <w:szCs w:val="24"/>
        </w:rPr>
      </w:pPr>
      <w:r w:rsidRPr="0072479C">
        <w:rPr>
          <w:rFonts w:cs="Times New Roman"/>
          <w:szCs w:val="24"/>
        </w:rPr>
        <w:t>Variable types and s</w:t>
      </w:r>
      <w:r w:rsidR="00DA72BB" w:rsidRPr="0072479C">
        <w:rPr>
          <w:rFonts w:cs="Times New Roman"/>
          <w:szCs w:val="24"/>
        </w:rPr>
        <w:t xml:space="preserve">cales of measurement describe the nature of information assigned to </w:t>
      </w:r>
      <w:r w:rsidRPr="0072479C">
        <w:rPr>
          <w:rFonts w:cs="Times New Roman"/>
          <w:szCs w:val="24"/>
        </w:rPr>
        <w:t xml:space="preserve">the </w:t>
      </w:r>
      <w:r w:rsidR="00DA72BB" w:rsidRPr="0072479C">
        <w:rPr>
          <w:rFonts w:cs="Times New Roman"/>
          <w:szCs w:val="24"/>
        </w:rPr>
        <w:t>variables.</w:t>
      </w:r>
    </w:p>
    <w:p w14:paraId="30DCC34D" w14:textId="36CA6018" w:rsidR="008F07D0" w:rsidRPr="0072479C" w:rsidRDefault="008F07D0" w:rsidP="008F07D0">
      <w:pPr>
        <w:rPr>
          <w:rFonts w:cs="Times New Roman"/>
          <w:szCs w:val="24"/>
        </w:rPr>
      </w:pPr>
      <w:r w:rsidRPr="0072479C">
        <w:rPr>
          <w:rFonts w:cs="Times New Roman"/>
          <w:szCs w:val="24"/>
        </w:rPr>
        <w:t xml:space="preserve">A qualitative </w:t>
      </w:r>
      <w:r w:rsidR="00C51285" w:rsidRPr="00910701">
        <w:rPr>
          <w:rFonts w:ascii="Cambria" w:hAnsi="Cambria"/>
        </w:rPr>
        <w:t>(Categorical)</w:t>
      </w:r>
      <w:r w:rsidR="00C51285">
        <w:rPr>
          <w:rFonts w:ascii="Cambria" w:hAnsi="Cambria"/>
        </w:rPr>
        <w:t xml:space="preserve"> </w:t>
      </w:r>
      <w:r w:rsidRPr="0072479C">
        <w:rPr>
          <w:rFonts w:cs="Times New Roman"/>
          <w:szCs w:val="24"/>
        </w:rPr>
        <w:t>variable assumes labels or names to identify the characteristic.</w:t>
      </w:r>
      <w:r w:rsidR="006E04EB" w:rsidRPr="0072479C">
        <w:rPr>
          <w:rFonts w:cs="Times New Roman"/>
          <w:szCs w:val="24"/>
        </w:rPr>
        <w:t xml:space="preserve"> </w:t>
      </w:r>
      <w:r w:rsidR="00DA72BB" w:rsidRPr="0072479C">
        <w:rPr>
          <w:rFonts w:cs="Times New Roman"/>
          <w:szCs w:val="24"/>
        </w:rPr>
        <w:t xml:space="preserve">Qualitative variables are </w:t>
      </w:r>
      <w:r w:rsidR="007E649F" w:rsidRPr="0072479C">
        <w:rPr>
          <w:rFonts w:cs="Times New Roman"/>
          <w:szCs w:val="24"/>
        </w:rPr>
        <w:t>described</w:t>
      </w:r>
      <w:r w:rsidR="00DA72BB" w:rsidRPr="0072479C">
        <w:rPr>
          <w:rFonts w:cs="Times New Roman"/>
          <w:szCs w:val="24"/>
        </w:rPr>
        <w:t xml:space="preserve"> as either </w:t>
      </w:r>
      <w:r w:rsidR="006F31F2">
        <w:rPr>
          <w:rFonts w:cs="Times New Roman"/>
          <w:szCs w:val="24"/>
        </w:rPr>
        <w:t>________________</w:t>
      </w:r>
      <w:r w:rsidR="00DA72BB" w:rsidRPr="0072479C">
        <w:rPr>
          <w:rFonts w:cs="Times New Roman"/>
          <w:szCs w:val="24"/>
        </w:rPr>
        <w:t xml:space="preserve"> or </w:t>
      </w:r>
      <w:r w:rsidR="006F31F2">
        <w:rPr>
          <w:rFonts w:cs="Times New Roman"/>
          <w:szCs w:val="24"/>
        </w:rPr>
        <w:t>_________________</w:t>
      </w:r>
      <w:r w:rsidR="00DA72BB" w:rsidRPr="0072479C">
        <w:rPr>
          <w:rFonts w:cs="Times New Roman"/>
          <w:szCs w:val="24"/>
        </w:rPr>
        <w:t xml:space="preserve">. </w:t>
      </w:r>
    </w:p>
    <w:p w14:paraId="06C84C42" w14:textId="476EAD98" w:rsidR="00270C12" w:rsidRDefault="000E252C" w:rsidP="002F0742">
      <w:pPr>
        <w:rPr>
          <w:rFonts w:cs="Times New Roman"/>
          <w:szCs w:val="24"/>
        </w:rPr>
      </w:pPr>
      <w:r w:rsidRPr="0072479C">
        <w:rPr>
          <w:rFonts w:cs="Times New Roman"/>
          <w:szCs w:val="24"/>
        </w:rPr>
        <w:t>A quantitative variable assumes numeric values.</w:t>
      </w:r>
      <w:r w:rsidR="006E04EB" w:rsidRPr="0072479C">
        <w:rPr>
          <w:rFonts w:cs="Times New Roman"/>
          <w:szCs w:val="24"/>
        </w:rPr>
        <w:t xml:space="preserve"> </w:t>
      </w:r>
      <w:r w:rsidR="00DA72BB" w:rsidRPr="0072479C">
        <w:rPr>
          <w:rFonts w:cs="Times New Roman"/>
          <w:szCs w:val="24"/>
        </w:rPr>
        <w:t xml:space="preserve">Quantitative variables are </w:t>
      </w:r>
      <w:r w:rsidR="00F77656" w:rsidRPr="0072479C">
        <w:rPr>
          <w:rFonts w:cs="Times New Roman"/>
          <w:szCs w:val="24"/>
        </w:rPr>
        <w:t>described</w:t>
      </w:r>
      <w:r w:rsidR="00DA72BB" w:rsidRPr="0072479C">
        <w:rPr>
          <w:rFonts w:cs="Times New Roman"/>
          <w:szCs w:val="24"/>
        </w:rPr>
        <w:t xml:space="preserve"> as either </w:t>
      </w:r>
      <w:r w:rsidR="006F31F2">
        <w:rPr>
          <w:rFonts w:cs="Times New Roman"/>
          <w:szCs w:val="24"/>
        </w:rPr>
        <w:t>_______________</w:t>
      </w:r>
      <w:r w:rsidR="00DA72BB" w:rsidRPr="0072479C">
        <w:rPr>
          <w:rFonts w:cs="Times New Roman"/>
          <w:szCs w:val="24"/>
        </w:rPr>
        <w:t xml:space="preserve"> or </w:t>
      </w:r>
      <w:r w:rsidR="006F31F2">
        <w:rPr>
          <w:rFonts w:cs="Times New Roman"/>
          <w:szCs w:val="24"/>
        </w:rPr>
        <w:t>________________</w:t>
      </w:r>
      <w:r w:rsidR="00DA72BB" w:rsidRPr="0072479C">
        <w:rPr>
          <w:rFonts w:cs="Times New Roman"/>
          <w:szCs w:val="24"/>
        </w:rPr>
        <w:t>.</w:t>
      </w:r>
    </w:p>
    <w:p w14:paraId="219CF93C" w14:textId="77777777" w:rsidR="00EC5886" w:rsidRPr="0072479C" w:rsidRDefault="00EC5886" w:rsidP="00EC5886">
      <w:pPr>
        <w:rPr>
          <w:rFonts w:cs="Times New Roman"/>
          <w:szCs w:val="24"/>
        </w:rPr>
        <w:sectPr w:rsidR="00EC5886" w:rsidRPr="0072479C" w:rsidSect="00F92247">
          <w:footerReference w:type="default" r:id="rId11"/>
          <w:type w:val="oddPage"/>
          <w:pgSz w:w="12240" w:h="15840"/>
          <w:pgMar w:top="1440" w:right="1440" w:bottom="1440" w:left="1440" w:header="720" w:footer="720" w:gutter="0"/>
          <w:pgNumType w:start="1"/>
          <w:cols w:space="720"/>
          <w:docGrid w:linePitch="360"/>
        </w:sectPr>
      </w:pPr>
    </w:p>
    <w:p w14:paraId="1E12448C" w14:textId="10E3F0D4" w:rsidR="00EC5886" w:rsidRPr="000850E7" w:rsidRDefault="00374D17" w:rsidP="00DA6570">
      <w:pPr>
        <w:pStyle w:val="Heading3"/>
      </w:pPr>
      <w:bookmarkStart w:id="21" w:name="_Toc511646009"/>
      <w:r>
        <w:lastRenderedPageBreak/>
        <w:t>Types of</w:t>
      </w:r>
      <w:r w:rsidR="00EC5886">
        <w:t xml:space="preserve"> Variables</w:t>
      </w:r>
      <w:bookmarkEnd w:id="21"/>
    </w:p>
    <w:tbl>
      <w:tblPr>
        <w:tblW w:w="0" w:type="auto"/>
        <w:tblLook w:val="04A0" w:firstRow="1" w:lastRow="0" w:firstColumn="1" w:lastColumn="0" w:noHBand="0" w:noVBand="1"/>
      </w:tblPr>
      <w:tblGrid>
        <w:gridCol w:w="4392"/>
        <w:gridCol w:w="4392"/>
        <w:gridCol w:w="4392"/>
      </w:tblGrid>
      <w:tr w:rsidR="00EC5886" w14:paraId="228F3CE3" w14:textId="77777777" w:rsidTr="00E47471">
        <w:tc>
          <w:tcPr>
            <w:tcW w:w="4392" w:type="dxa"/>
            <w:vMerge w:val="restart"/>
            <w:tcBorders>
              <w:top w:val="single" w:sz="4" w:space="0" w:color="auto"/>
              <w:left w:val="single" w:sz="4" w:space="0" w:color="auto"/>
              <w:bottom w:val="single" w:sz="4" w:space="0" w:color="auto"/>
              <w:right w:val="single" w:sz="4" w:space="0" w:color="auto"/>
            </w:tcBorders>
            <w:shd w:val="clear" w:color="auto" w:fill="E6E6E6"/>
          </w:tcPr>
          <w:p w14:paraId="3DDC68DB" w14:textId="77777777" w:rsidR="00EC5886" w:rsidRPr="0072479C" w:rsidRDefault="00EC5886" w:rsidP="00FE606E">
            <w:pPr>
              <w:spacing w:before="120" w:after="120"/>
              <w:jc w:val="center"/>
              <w:rPr>
                <w:rFonts w:cs="Times New Roman"/>
                <w:szCs w:val="24"/>
              </w:rPr>
            </w:pPr>
            <w:r w:rsidRPr="0072479C">
              <w:rPr>
                <w:rFonts w:cs="Times New Roman"/>
                <w:szCs w:val="24"/>
              </w:rPr>
              <w:t>Qualitative</w:t>
            </w:r>
          </w:p>
        </w:tc>
        <w:tc>
          <w:tcPr>
            <w:tcW w:w="8784" w:type="dxa"/>
            <w:gridSpan w:val="2"/>
            <w:tcBorders>
              <w:top w:val="single" w:sz="4" w:space="0" w:color="auto"/>
              <w:left w:val="single" w:sz="4" w:space="0" w:color="auto"/>
              <w:bottom w:val="single" w:sz="4" w:space="0" w:color="auto"/>
              <w:right w:val="single" w:sz="4" w:space="0" w:color="auto"/>
            </w:tcBorders>
            <w:shd w:val="clear" w:color="auto" w:fill="E6E6E6"/>
          </w:tcPr>
          <w:p w14:paraId="4BAF63AA" w14:textId="77777777" w:rsidR="00EC5886" w:rsidRPr="0072479C" w:rsidRDefault="00EC5886" w:rsidP="00FE606E">
            <w:pPr>
              <w:spacing w:before="120" w:after="120"/>
              <w:jc w:val="center"/>
              <w:rPr>
                <w:rFonts w:cs="Times New Roman"/>
                <w:szCs w:val="24"/>
              </w:rPr>
            </w:pPr>
            <w:r w:rsidRPr="0072479C">
              <w:rPr>
                <w:rFonts w:cs="Times New Roman"/>
                <w:szCs w:val="24"/>
              </w:rPr>
              <w:t>Quantitative</w:t>
            </w:r>
          </w:p>
        </w:tc>
      </w:tr>
      <w:tr w:rsidR="00EC5886" w14:paraId="38FF8FD3" w14:textId="77777777" w:rsidTr="00E47471">
        <w:tc>
          <w:tcPr>
            <w:tcW w:w="4392" w:type="dxa"/>
            <w:vMerge/>
            <w:tcBorders>
              <w:top w:val="single" w:sz="4" w:space="0" w:color="auto"/>
              <w:left w:val="single" w:sz="4" w:space="0" w:color="auto"/>
              <w:bottom w:val="single" w:sz="4" w:space="0" w:color="auto"/>
              <w:right w:val="single" w:sz="4" w:space="0" w:color="auto"/>
            </w:tcBorders>
          </w:tcPr>
          <w:p w14:paraId="6C1F98EB" w14:textId="77777777" w:rsidR="00EC5886" w:rsidRDefault="00EC5886" w:rsidP="00FE606E">
            <w:pPr>
              <w:spacing w:before="120" w:after="120"/>
              <w:jc w:val="center"/>
            </w:pPr>
          </w:p>
        </w:tc>
        <w:tc>
          <w:tcPr>
            <w:tcW w:w="4392" w:type="dxa"/>
            <w:tcBorders>
              <w:top w:val="single" w:sz="4" w:space="0" w:color="auto"/>
              <w:left w:val="single" w:sz="4" w:space="0" w:color="auto"/>
              <w:bottom w:val="single" w:sz="4" w:space="0" w:color="auto"/>
              <w:right w:val="single" w:sz="4" w:space="0" w:color="auto"/>
            </w:tcBorders>
            <w:shd w:val="clear" w:color="auto" w:fill="F3F3F3"/>
          </w:tcPr>
          <w:p w14:paraId="133A6204" w14:textId="77777777" w:rsidR="00EC5886" w:rsidRPr="0072479C" w:rsidRDefault="00EC5886" w:rsidP="00FE606E">
            <w:pPr>
              <w:spacing w:before="120" w:after="120"/>
              <w:jc w:val="center"/>
              <w:rPr>
                <w:rFonts w:cs="Times New Roman"/>
                <w:szCs w:val="24"/>
              </w:rPr>
            </w:pPr>
            <w:r w:rsidRPr="0072479C">
              <w:rPr>
                <w:rFonts w:cs="Times New Roman"/>
                <w:szCs w:val="24"/>
              </w:rPr>
              <w:t>Continuous</w:t>
            </w:r>
          </w:p>
        </w:tc>
        <w:tc>
          <w:tcPr>
            <w:tcW w:w="4392" w:type="dxa"/>
            <w:tcBorders>
              <w:top w:val="single" w:sz="4" w:space="0" w:color="auto"/>
              <w:left w:val="single" w:sz="4" w:space="0" w:color="auto"/>
              <w:bottom w:val="single" w:sz="4" w:space="0" w:color="auto"/>
              <w:right w:val="single" w:sz="4" w:space="0" w:color="auto"/>
            </w:tcBorders>
            <w:shd w:val="clear" w:color="auto" w:fill="F3F3F3"/>
          </w:tcPr>
          <w:p w14:paraId="41CEE3A2" w14:textId="77777777" w:rsidR="00EC5886" w:rsidRPr="0072479C" w:rsidRDefault="00EC5886" w:rsidP="00FE606E">
            <w:pPr>
              <w:spacing w:before="120" w:after="120"/>
              <w:jc w:val="center"/>
              <w:rPr>
                <w:rFonts w:cs="Times New Roman"/>
                <w:szCs w:val="24"/>
              </w:rPr>
            </w:pPr>
            <w:r w:rsidRPr="0072479C">
              <w:rPr>
                <w:rFonts w:cs="Times New Roman"/>
                <w:szCs w:val="24"/>
              </w:rPr>
              <w:t>Discrete</w:t>
            </w:r>
          </w:p>
        </w:tc>
      </w:tr>
      <w:tr w:rsidR="00EC5886" w14:paraId="4230A02F" w14:textId="77777777" w:rsidTr="00E47471">
        <w:trPr>
          <w:trHeight w:val="2456"/>
        </w:trPr>
        <w:tc>
          <w:tcPr>
            <w:tcW w:w="4392" w:type="dxa"/>
            <w:tcBorders>
              <w:top w:val="single" w:sz="4" w:space="0" w:color="auto"/>
              <w:left w:val="single" w:sz="4" w:space="0" w:color="auto"/>
              <w:bottom w:val="single" w:sz="4" w:space="0" w:color="auto"/>
              <w:right w:val="single" w:sz="4" w:space="0" w:color="auto"/>
            </w:tcBorders>
          </w:tcPr>
          <w:p w14:paraId="3F3D608D" w14:textId="77777777" w:rsidR="00EC5886" w:rsidRPr="00ED606C" w:rsidRDefault="00EC5886" w:rsidP="00FE606E">
            <w:pPr>
              <w:spacing w:before="120" w:after="120"/>
              <w:rPr>
                <w:rFonts w:cs="Times New Roman"/>
                <w:b/>
                <w:szCs w:val="24"/>
              </w:rPr>
            </w:pPr>
            <w:r w:rsidRPr="00ED606C">
              <w:rPr>
                <w:rFonts w:cs="Times New Roman"/>
                <w:b/>
                <w:szCs w:val="24"/>
              </w:rPr>
              <w:t>Description</w:t>
            </w:r>
          </w:p>
          <w:p w14:paraId="30ADE554" w14:textId="319B04D9" w:rsidR="00EC5886" w:rsidRPr="00ED606C" w:rsidRDefault="00EC5886" w:rsidP="00FE606E">
            <w:pPr>
              <w:spacing w:before="120" w:after="120"/>
              <w:rPr>
                <w:rFonts w:cs="Times New Roman"/>
                <w:b/>
                <w:szCs w:val="24"/>
              </w:rPr>
            </w:pPr>
          </w:p>
        </w:tc>
        <w:tc>
          <w:tcPr>
            <w:tcW w:w="4392" w:type="dxa"/>
            <w:tcBorders>
              <w:top w:val="single" w:sz="4" w:space="0" w:color="auto"/>
              <w:left w:val="single" w:sz="4" w:space="0" w:color="auto"/>
              <w:bottom w:val="single" w:sz="4" w:space="0" w:color="auto"/>
              <w:right w:val="single" w:sz="4" w:space="0" w:color="auto"/>
            </w:tcBorders>
          </w:tcPr>
          <w:p w14:paraId="1A4394C5" w14:textId="77777777" w:rsidR="00EC5886" w:rsidRPr="00ED606C" w:rsidRDefault="00EC5886" w:rsidP="00FE606E">
            <w:pPr>
              <w:spacing w:before="120" w:after="120"/>
              <w:rPr>
                <w:rFonts w:cs="Times New Roman"/>
                <w:b/>
                <w:szCs w:val="24"/>
              </w:rPr>
            </w:pPr>
            <w:r w:rsidRPr="00ED606C">
              <w:rPr>
                <w:rFonts w:cs="Times New Roman"/>
                <w:b/>
                <w:szCs w:val="24"/>
              </w:rPr>
              <w:t>Description</w:t>
            </w:r>
          </w:p>
          <w:p w14:paraId="2EBDEEB1" w14:textId="2315D8E4" w:rsidR="00EC5886" w:rsidRPr="00ED606C" w:rsidRDefault="00EC5886" w:rsidP="00FE606E">
            <w:pPr>
              <w:spacing w:before="120" w:after="120"/>
              <w:rPr>
                <w:rFonts w:cs="Times New Roman"/>
                <w:b/>
                <w:szCs w:val="24"/>
              </w:rPr>
            </w:pPr>
          </w:p>
        </w:tc>
        <w:tc>
          <w:tcPr>
            <w:tcW w:w="4392" w:type="dxa"/>
            <w:tcBorders>
              <w:top w:val="single" w:sz="4" w:space="0" w:color="auto"/>
              <w:left w:val="single" w:sz="4" w:space="0" w:color="auto"/>
              <w:bottom w:val="single" w:sz="4" w:space="0" w:color="auto"/>
              <w:right w:val="single" w:sz="4" w:space="0" w:color="auto"/>
            </w:tcBorders>
          </w:tcPr>
          <w:p w14:paraId="477AD850" w14:textId="77777777" w:rsidR="00EC5886" w:rsidRPr="00ED606C" w:rsidRDefault="00EC5886" w:rsidP="00FE606E">
            <w:pPr>
              <w:spacing w:before="120" w:after="120"/>
              <w:rPr>
                <w:rFonts w:cs="Times New Roman"/>
                <w:b/>
                <w:szCs w:val="24"/>
              </w:rPr>
            </w:pPr>
            <w:r w:rsidRPr="00ED606C">
              <w:rPr>
                <w:rFonts w:cs="Times New Roman"/>
                <w:b/>
                <w:szCs w:val="24"/>
              </w:rPr>
              <w:t>Description</w:t>
            </w:r>
          </w:p>
          <w:p w14:paraId="1C3541F9" w14:textId="182E776D" w:rsidR="00EC5886" w:rsidRPr="00ED606C" w:rsidRDefault="00EC5886" w:rsidP="00FE606E">
            <w:pPr>
              <w:spacing w:before="120" w:after="120"/>
              <w:rPr>
                <w:rFonts w:cs="Times New Roman"/>
                <w:b/>
                <w:szCs w:val="24"/>
              </w:rPr>
            </w:pPr>
          </w:p>
        </w:tc>
      </w:tr>
      <w:tr w:rsidR="00EC5886" w14:paraId="06DFA8C2" w14:textId="77777777" w:rsidTr="00E47471">
        <w:trPr>
          <w:trHeight w:val="4931"/>
        </w:trPr>
        <w:tc>
          <w:tcPr>
            <w:tcW w:w="4392" w:type="dxa"/>
            <w:tcBorders>
              <w:top w:val="single" w:sz="4" w:space="0" w:color="auto"/>
              <w:left w:val="single" w:sz="4" w:space="0" w:color="auto"/>
              <w:bottom w:val="single" w:sz="4" w:space="0" w:color="auto"/>
              <w:right w:val="single" w:sz="4" w:space="0" w:color="auto"/>
            </w:tcBorders>
          </w:tcPr>
          <w:p w14:paraId="5E7E03CA" w14:textId="77777777" w:rsidR="00EC5886" w:rsidRPr="00ED606C" w:rsidRDefault="00EC5886" w:rsidP="00FE606E">
            <w:pPr>
              <w:spacing w:before="120" w:after="120"/>
              <w:rPr>
                <w:rFonts w:cs="Times New Roman"/>
                <w:b/>
                <w:szCs w:val="24"/>
              </w:rPr>
            </w:pPr>
            <w:r w:rsidRPr="00ED606C">
              <w:rPr>
                <w:rFonts w:cs="Times New Roman"/>
                <w:b/>
                <w:szCs w:val="24"/>
              </w:rPr>
              <w:t>Examples</w:t>
            </w:r>
          </w:p>
          <w:p w14:paraId="2364389F" w14:textId="7E8E54BE" w:rsidR="00EC5886" w:rsidRPr="00ED606C" w:rsidRDefault="00EC5886" w:rsidP="00FE606E">
            <w:pPr>
              <w:spacing w:before="120" w:after="120"/>
              <w:rPr>
                <w:rFonts w:cs="Times New Roman"/>
                <w:b/>
                <w:szCs w:val="24"/>
              </w:rPr>
            </w:pPr>
          </w:p>
        </w:tc>
        <w:tc>
          <w:tcPr>
            <w:tcW w:w="4392" w:type="dxa"/>
            <w:tcBorders>
              <w:top w:val="single" w:sz="4" w:space="0" w:color="auto"/>
              <w:left w:val="single" w:sz="4" w:space="0" w:color="auto"/>
              <w:bottom w:val="single" w:sz="4" w:space="0" w:color="auto"/>
              <w:right w:val="single" w:sz="4" w:space="0" w:color="auto"/>
            </w:tcBorders>
          </w:tcPr>
          <w:p w14:paraId="56DCF63D" w14:textId="77777777" w:rsidR="00EC5886" w:rsidRPr="00ED606C" w:rsidRDefault="00EC5886" w:rsidP="00FE606E">
            <w:pPr>
              <w:spacing w:before="120" w:after="120"/>
              <w:rPr>
                <w:rFonts w:cs="Times New Roman"/>
                <w:b/>
                <w:szCs w:val="24"/>
              </w:rPr>
            </w:pPr>
            <w:r w:rsidRPr="00ED606C">
              <w:rPr>
                <w:rFonts w:cs="Times New Roman"/>
                <w:b/>
                <w:szCs w:val="24"/>
              </w:rPr>
              <w:t>Examples</w:t>
            </w:r>
          </w:p>
          <w:p w14:paraId="75DF7120" w14:textId="49A846D8" w:rsidR="00EC5886" w:rsidRPr="00ED606C" w:rsidRDefault="00EC5886" w:rsidP="00FE606E">
            <w:pPr>
              <w:spacing w:before="120" w:after="120"/>
              <w:rPr>
                <w:rFonts w:cs="Times New Roman"/>
                <w:b/>
                <w:szCs w:val="24"/>
              </w:rPr>
            </w:pPr>
          </w:p>
        </w:tc>
        <w:tc>
          <w:tcPr>
            <w:tcW w:w="4392" w:type="dxa"/>
            <w:tcBorders>
              <w:top w:val="single" w:sz="4" w:space="0" w:color="auto"/>
              <w:left w:val="single" w:sz="4" w:space="0" w:color="auto"/>
              <w:bottom w:val="single" w:sz="4" w:space="0" w:color="auto"/>
              <w:right w:val="single" w:sz="4" w:space="0" w:color="auto"/>
            </w:tcBorders>
          </w:tcPr>
          <w:p w14:paraId="1803D934" w14:textId="77777777" w:rsidR="00EC5886" w:rsidRPr="00ED606C" w:rsidRDefault="00EC5886" w:rsidP="00FE606E">
            <w:pPr>
              <w:spacing w:before="120" w:after="120"/>
              <w:rPr>
                <w:rFonts w:cs="Times New Roman"/>
                <w:b/>
                <w:szCs w:val="24"/>
              </w:rPr>
            </w:pPr>
            <w:r w:rsidRPr="00ED606C">
              <w:rPr>
                <w:rFonts w:cs="Times New Roman"/>
                <w:b/>
                <w:szCs w:val="24"/>
              </w:rPr>
              <w:t>Examples</w:t>
            </w:r>
          </w:p>
          <w:p w14:paraId="197A60C8" w14:textId="57B2B9CA" w:rsidR="00EC5886" w:rsidRPr="00ED606C" w:rsidRDefault="00EC5886" w:rsidP="00FE606E">
            <w:pPr>
              <w:spacing w:before="120" w:after="120"/>
              <w:rPr>
                <w:rFonts w:cs="Times New Roman"/>
                <w:b/>
                <w:szCs w:val="24"/>
              </w:rPr>
            </w:pPr>
          </w:p>
        </w:tc>
      </w:tr>
    </w:tbl>
    <w:p w14:paraId="4D59D49F" w14:textId="77777777" w:rsidR="00EC5886" w:rsidRPr="0072479C" w:rsidRDefault="00EC5886" w:rsidP="00EC5886">
      <w:pPr>
        <w:rPr>
          <w:rFonts w:cs="Times New Roman"/>
          <w:szCs w:val="24"/>
        </w:rPr>
      </w:pPr>
    </w:p>
    <w:p w14:paraId="0A3EAFCE" w14:textId="139AA5F2" w:rsidR="00EC5886" w:rsidRDefault="00EC5886" w:rsidP="00DA6570">
      <w:pPr>
        <w:pStyle w:val="Heading3"/>
      </w:pPr>
      <w:bookmarkStart w:id="22" w:name="_Toc511646010"/>
      <w:r>
        <w:lastRenderedPageBreak/>
        <w:t>Scales of Measurement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3294"/>
        <w:gridCol w:w="3294"/>
        <w:gridCol w:w="3294"/>
      </w:tblGrid>
      <w:tr w:rsidR="00EC5886" w14:paraId="6AE932D1" w14:textId="77777777" w:rsidTr="00E47471">
        <w:tc>
          <w:tcPr>
            <w:tcW w:w="3294" w:type="dxa"/>
            <w:shd w:val="clear" w:color="auto" w:fill="E6E6E6"/>
          </w:tcPr>
          <w:p w14:paraId="21EB35B9" w14:textId="77777777" w:rsidR="00EC5886" w:rsidRPr="0072479C" w:rsidRDefault="00EC5886" w:rsidP="00FE606E">
            <w:pPr>
              <w:spacing w:before="120" w:after="120"/>
              <w:jc w:val="center"/>
              <w:rPr>
                <w:rFonts w:cs="Times New Roman"/>
                <w:szCs w:val="24"/>
              </w:rPr>
            </w:pPr>
            <w:r w:rsidRPr="0072479C">
              <w:rPr>
                <w:rFonts w:cs="Times New Roman"/>
                <w:szCs w:val="24"/>
              </w:rPr>
              <w:t>Nominal</w:t>
            </w:r>
          </w:p>
        </w:tc>
        <w:tc>
          <w:tcPr>
            <w:tcW w:w="3294" w:type="dxa"/>
            <w:shd w:val="clear" w:color="auto" w:fill="E6E6E6"/>
          </w:tcPr>
          <w:p w14:paraId="5778C369" w14:textId="77777777" w:rsidR="00EC5886" w:rsidRPr="0072479C" w:rsidRDefault="00EC5886" w:rsidP="00FE606E">
            <w:pPr>
              <w:spacing w:before="120" w:after="120"/>
              <w:jc w:val="center"/>
              <w:rPr>
                <w:rFonts w:cs="Times New Roman"/>
                <w:szCs w:val="24"/>
              </w:rPr>
            </w:pPr>
            <w:r w:rsidRPr="0072479C">
              <w:rPr>
                <w:rFonts w:cs="Times New Roman"/>
                <w:szCs w:val="24"/>
              </w:rPr>
              <w:t>Ordinal</w:t>
            </w:r>
          </w:p>
        </w:tc>
        <w:tc>
          <w:tcPr>
            <w:tcW w:w="3294" w:type="dxa"/>
            <w:shd w:val="clear" w:color="auto" w:fill="E6E6E6"/>
          </w:tcPr>
          <w:p w14:paraId="4EED7EBE" w14:textId="77777777" w:rsidR="00EC5886" w:rsidRPr="0072479C" w:rsidRDefault="00EC5886" w:rsidP="00FE606E">
            <w:pPr>
              <w:spacing w:before="120" w:after="120"/>
              <w:jc w:val="center"/>
              <w:rPr>
                <w:rFonts w:cs="Times New Roman"/>
                <w:szCs w:val="24"/>
              </w:rPr>
            </w:pPr>
            <w:r w:rsidRPr="0072479C">
              <w:rPr>
                <w:rFonts w:cs="Times New Roman"/>
                <w:szCs w:val="24"/>
              </w:rPr>
              <w:t>Interval</w:t>
            </w:r>
          </w:p>
        </w:tc>
        <w:tc>
          <w:tcPr>
            <w:tcW w:w="3294" w:type="dxa"/>
            <w:shd w:val="clear" w:color="auto" w:fill="E6E6E6"/>
          </w:tcPr>
          <w:p w14:paraId="08241292" w14:textId="77777777" w:rsidR="00EC5886" w:rsidRPr="0072479C" w:rsidRDefault="00EC5886" w:rsidP="00FE606E">
            <w:pPr>
              <w:spacing w:before="120" w:after="120"/>
              <w:jc w:val="center"/>
              <w:rPr>
                <w:rFonts w:cs="Times New Roman"/>
                <w:szCs w:val="24"/>
              </w:rPr>
            </w:pPr>
            <w:r w:rsidRPr="0072479C">
              <w:rPr>
                <w:rFonts w:cs="Times New Roman"/>
                <w:szCs w:val="24"/>
              </w:rPr>
              <w:t>Ratio</w:t>
            </w:r>
          </w:p>
        </w:tc>
      </w:tr>
      <w:tr w:rsidR="00EC5886" w14:paraId="6461083C" w14:textId="77777777" w:rsidTr="00E47471">
        <w:trPr>
          <w:trHeight w:val="980"/>
        </w:trPr>
        <w:tc>
          <w:tcPr>
            <w:tcW w:w="3294" w:type="dxa"/>
          </w:tcPr>
          <w:p w14:paraId="0F4F7C95" w14:textId="77777777" w:rsidR="00EC5886" w:rsidRPr="00ED606C" w:rsidRDefault="00EC5886" w:rsidP="00FE606E">
            <w:pPr>
              <w:spacing w:before="120" w:after="120"/>
              <w:rPr>
                <w:rFonts w:cs="Times New Roman"/>
                <w:b/>
                <w:szCs w:val="24"/>
              </w:rPr>
            </w:pPr>
            <w:r w:rsidRPr="00ED606C">
              <w:rPr>
                <w:rFonts w:cs="Times New Roman"/>
                <w:b/>
                <w:szCs w:val="24"/>
              </w:rPr>
              <w:t>Type</w:t>
            </w:r>
          </w:p>
          <w:p w14:paraId="6129BAFF" w14:textId="77777777" w:rsidR="00EC5886" w:rsidRPr="00ED606C" w:rsidRDefault="00EC5886" w:rsidP="00506392">
            <w:pPr>
              <w:spacing w:before="120" w:after="120"/>
              <w:jc w:val="center"/>
              <w:rPr>
                <w:b/>
              </w:rPr>
            </w:pPr>
          </w:p>
        </w:tc>
        <w:tc>
          <w:tcPr>
            <w:tcW w:w="3294" w:type="dxa"/>
          </w:tcPr>
          <w:p w14:paraId="18F7BB5B" w14:textId="77777777" w:rsidR="00EC5886" w:rsidRPr="00ED606C" w:rsidRDefault="00EC5886" w:rsidP="00FE606E">
            <w:pPr>
              <w:spacing w:before="120" w:after="120"/>
              <w:rPr>
                <w:rFonts w:cs="Times New Roman"/>
                <w:b/>
                <w:szCs w:val="24"/>
              </w:rPr>
            </w:pPr>
            <w:r w:rsidRPr="00ED606C">
              <w:rPr>
                <w:rFonts w:cs="Times New Roman"/>
                <w:b/>
                <w:szCs w:val="24"/>
              </w:rPr>
              <w:t>Type</w:t>
            </w:r>
          </w:p>
          <w:p w14:paraId="72DB490E" w14:textId="4EB64DB5" w:rsidR="00EC5886" w:rsidRPr="00ED606C" w:rsidRDefault="00EC5886" w:rsidP="00506392">
            <w:pPr>
              <w:tabs>
                <w:tab w:val="left" w:pos="654"/>
                <w:tab w:val="center" w:pos="1539"/>
              </w:tabs>
              <w:spacing w:before="120" w:after="120"/>
              <w:rPr>
                <w:rFonts w:cs="Times New Roman"/>
                <w:b/>
                <w:szCs w:val="24"/>
              </w:rPr>
            </w:pPr>
          </w:p>
          <w:p w14:paraId="618E845D" w14:textId="77777777" w:rsidR="00EC5886" w:rsidRPr="00ED606C" w:rsidRDefault="00EC5886" w:rsidP="00FE606E">
            <w:pPr>
              <w:spacing w:before="120" w:after="120"/>
              <w:rPr>
                <w:b/>
              </w:rPr>
            </w:pPr>
          </w:p>
        </w:tc>
        <w:tc>
          <w:tcPr>
            <w:tcW w:w="3294" w:type="dxa"/>
          </w:tcPr>
          <w:p w14:paraId="3378BB61" w14:textId="77777777" w:rsidR="00EC5886" w:rsidRPr="00ED606C" w:rsidRDefault="00EC5886" w:rsidP="00FE606E">
            <w:pPr>
              <w:spacing w:before="120" w:after="120"/>
              <w:rPr>
                <w:rFonts w:cs="Times New Roman"/>
                <w:b/>
                <w:szCs w:val="24"/>
              </w:rPr>
            </w:pPr>
            <w:r w:rsidRPr="00ED606C">
              <w:rPr>
                <w:rFonts w:cs="Times New Roman"/>
                <w:b/>
                <w:szCs w:val="24"/>
              </w:rPr>
              <w:t>Type</w:t>
            </w:r>
          </w:p>
          <w:p w14:paraId="11C026C8" w14:textId="77777777" w:rsidR="00EC5886" w:rsidRPr="00ED606C" w:rsidRDefault="00EC5886" w:rsidP="00506392">
            <w:pPr>
              <w:spacing w:before="120" w:after="120"/>
              <w:jc w:val="center"/>
              <w:rPr>
                <w:b/>
              </w:rPr>
            </w:pPr>
          </w:p>
        </w:tc>
        <w:tc>
          <w:tcPr>
            <w:tcW w:w="3294" w:type="dxa"/>
          </w:tcPr>
          <w:p w14:paraId="139C89A5" w14:textId="77777777" w:rsidR="00EC5886" w:rsidRPr="00ED606C" w:rsidRDefault="00EC5886" w:rsidP="00FE606E">
            <w:pPr>
              <w:spacing w:before="120" w:after="120"/>
              <w:rPr>
                <w:rFonts w:cs="Times New Roman"/>
                <w:b/>
                <w:szCs w:val="24"/>
              </w:rPr>
            </w:pPr>
            <w:r w:rsidRPr="00ED606C">
              <w:rPr>
                <w:rFonts w:cs="Times New Roman"/>
                <w:b/>
                <w:szCs w:val="24"/>
              </w:rPr>
              <w:t>Type</w:t>
            </w:r>
          </w:p>
          <w:p w14:paraId="77594140" w14:textId="42CFEE52" w:rsidR="00EC5886" w:rsidRPr="00ED606C" w:rsidRDefault="00EC5886" w:rsidP="00FE606E">
            <w:pPr>
              <w:spacing w:before="120" w:after="120"/>
              <w:jc w:val="center"/>
              <w:rPr>
                <w:rFonts w:cs="Times New Roman"/>
                <w:b/>
                <w:szCs w:val="24"/>
              </w:rPr>
            </w:pPr>
          </w:p>
          <w:p w14:paraId="36292AF0" w14:textId="77777777" w:rsidR="00EC5886" w:rsidRPr="00ED606C" w:rsidRDefault="00EC5886" w:rsidP="00FE606E">
            <w:pPr>
              <w:spacing w:before="120" w:after="120"/>
              <w:rPr>
                <w:b/>
              </w:rPr>
            </w:pPr>
          </w:p>
        </w:tc>
      </w:tr>
      <w:tr w:rsidR="00EC5886" w14:paraId="78FB9293" w14:textId="77777777" w:rsidTr="00E47471">
        <w:trPr>
          <w:trHeight w:val="3140"/>
        </w:trPr>
        <w:tc>
          <w:tcPr>
            <w:tcW w:w="3294" w:type="dxa"/>
          </w:tcPr>
          <w:p w14:paraId="7985D7D6" w14:textId="77777777" w:rsidR="00EC5886" w:rsidRPr="00ED606C" w:rsidRDefault="00EC5886" w:rsidP="00FE606E">
            <w:pPr>
              <w:spacing w:before="120" w:after="120"/>
              <w:rPr>
                <w:rFonts w:cs="Times New Roman"/>
                <w:b/>
                <w:szCs w:val="24"/>
              </w:rPr>
            </w:pPr>
            <w:r w:rsidRPr="00ED606C">
              <w:rPr>
                <w:rFonts w:cs="Times New Roman"/>
                <w:b/>
                <w:szCs w:val="24"/>
              </w:rPr>
              <w:t>Description</w:t>
            </w:r>
          </w:p>
          <w:p w14:paraId="4AC7F59D" w14:textId="77777777" w:rsidR="00EC5886" w:rsidRPr="00ED606C" w:rsidRDefault="00EC5886" w:rsidP="00FE606E">
            <w:pPr>
              <w:spacing w:before="120" w:after="120"/>
              <w:rPr>
                <w:rFonts w:cs="Times New Roman"/>
                <w:b/>
                <w:szCs w:val="24"/>
              </w:rPr>
            </w:pPr>
          </w:p>
          <w:p w14:paraId="74266325" w14:textId="77777777" w:rsidR="00EC5886" w:rsidRPr="00ED606C" w:rsidRDefault="00EC5886" w:rsidP="00FE606E">
            <w:pPr>
              <w:spacing w:before="120" w:after="120"/>
              <w:rPr>
                <w:rFonts w:cs="Times New Roman"/>
                <w:b/>
                <w:szCs w:val="24"/>
              </w:rPr>
            </w:pPr>
          </w:p>
          <w:p w14:paraId="7FB67DD8" w14:textId="77777777" w:rsidR="00EC5886" w:rsidRPr="00ED606C" w:rsidRDefault="00EC5886" w:rsidP="00FE606E">
            <w:pPr>
              <w:spacing w:before="120" w:after="120"/>
              <w:rPr>
                <w:rFonts w:cs="Times New Roman"/>
                <w:b/>
                <w:szCs w:val="24"/>
              </w:rPr>
            </w:pPr>
          </w:p>
          <w:p w14:paraId="1706CDF8" w14:textId="77777777" w:rsidR="00EC5886" w:rsidRPr="00ED606C" w:rsidRDefault="00EC5886" w:rsidP="00FE606E">
            <w:pPr>
              <w:spacing w:before="120" w:after="120"/>
              <w:rPr>
                <w:rFonts w:cs="Times New Roman"/>
                <w:b/>
                <w:szCs w:val="24"/>
              </w:rPr>
            </w:pPr>
          </w:p>
          <w:p w14:paraId="7B18585D" w14:textId="40440BF3" w:rsidR="00EC5886" w:rsidRPr="00ED606C" w:rsidRDefault="00EC5886" w:rsidP="00FE606E">
            <w:pPr>
              <w:spacing w:before="120" w:after="120"/>
              <w:rPr>
                <w:rFonts w:cs="Times New Roman"/>
                <w:b/>
                <w:szCs w:val="24"/>
              </w:rPr>
            </w:pPr>
          </w:p>
        </w:tc>
        <w:tc>
          <w:tcPr>
            <w:tcW w:w="3294" w:type="dxa"/>
          </w:tcPr>
          <w:p w14:paraId="30EB9E67" w14:textId="4AEB4F0A" w:rsidR="00EC5886" w:rsidRPr="00506392" w:rsidRDefault="00EC5886" w:rsidP="00506392">
            <w:pPr>
              <w:spacing w:before="120" w:after="120"/>
              <w:rPr>
                <w:rFonts w:cs="Times New Roman"/>
                <w:b/>
                <w:szCs w:val="24"/>
              </w:rPr>
            </w:pPr>
            <w:r w:rsidRPr="00ED606C">
              <w:rPr>
                <w:rFonts w:cs="Times New Roman"/>
                <w:b/>
                <w:szCs w:val="24"/>
              </w:rPr>
              <w:t>Description</w:t>
            </w:r>
          </w:p>
        </w:tc>
        <w:tc>
          <w:tcPr>
            <w:tcW w:w="3294" w:type="dxa"/>
          </w:tcPr>
          <w:p w14:paraId="5A28A238" w14:textId="77777777" w:rsidR="00EC5886" w:rsidRPr="00ED606C" w:rsidRDefault="00EC5886" w:rsidP="00FE606E">
            <w:pPr>
              <w:spacing w:before="120" w:after="120"/>
              <w:rPr>
                <w:rFonts w:cs="Times New Roman"/>
                <w:b/>
                <w:szCs w:val="24"/>
              </w:rPr>
            </w:pPr>
            <w:r w:rsidRPr="00ED606C">
              <w:rPr>
                <w:rFonts w:cs="Times New Roman"/>
                <w:b/>
                <w:szCs w:val="24"/>
              </w:rPr>
              <w:t>Description</w:t>
            </w:r>
          </w:p>
          <w:p w14:paraId="51FC8F60" w14:textId="77777777" w:rsidR="00EC5886" w:rsidRPr="00506392" w:rsidRDefault="00EC5886" w:rsidP="00506392">
            <w:pPr>
              <w:spacing w:before="120" w:after="120"/>
              <w:rPr>
                <w:b/>
              </w:rPr>
            </w:pPr>
          </w:p>
        </w:tc>
        <w:tc>
          <w:tcPr>
            <w:tcW w:w="3294" w:type="dxa"/>
          </w:tcPr>
          <w:p w14:paraId="61153362" w14:textId="77777777" w:rsidR="00EC5886" w:rsidRPr="00ED606C" w:rsidRDefault="00EC5886" w:rsidP="00FE606E">
            <w:pPr>
              <w:spacing w:before="120" w:after="120"/>
              <w:rPr>
                <w:rFonts w:cs="Times New Roman"/>
                <w:b/>
                <w:szCs w:val="24"/>
              </w:rPr>
            </w:pPr>
            <w:r w:rsidRPr="00ED606C">
              <w:rPr>
                <w:rFonts w:cs="Times New Roman"/>
                <w:b/>
                <w:szCs w:val="24"/>
              </w:rPr>
              <w:t>Description</w:t>
            </w:r>
          </w:p>
          <w:p w14:paraId="0DFB33B6" w14:textId="3DF6AA43" w:rsidR="00EC5886" w:rsidRPr="00ED606C" w:rsidRDefault="00EC5886" w:rsidP="00FE606E">
            <w:pPr>
              <w:spacing w:before="120" w:after="120"/>
              <w:rPr>
                <w:rFonts w:cs="Times New Roman"/>
                <w:b/>
                <w:szCs w:val="24"/>
              </w:rPr>
            </w:pPr>
          </w:p>
        </w:tc>
      </w:tr>
      <w:tr w:rsidR="00EC5886" w14:paraId="7C7D8B23" w14:textId="77777777" w:rsidTr="00E47471">
        <w:trPr>
          <w:trHeight w:val="3590"/>
        </w:trPr>
        <w:tc>
          <w:tcPr>
            <w:tcW w:w="3294" w:type="dxa"/>
          </w:tcPr>
          <w:p w14:paraId="6632F9DA" w14:textId="77777777" w:rsidR="00EC5886" w:rsidRPr="00ED606C" w:rsidRDefault="00EC5886" w:rsidP="00FE606E">
            <w:pPr>
              <w:spacing w:before="120" w:after="120"/>
              <w:rPr>
                <w:rFonts w:cs="Times New Roman"/>
                <w:b/>
                <w:szCs w:val="24"/>
              </w:rPr>
            </w:pPr>
            <w:r w:rsidRPr="00ED606C">
              <w:rPr>
                <w:rFonts w:cs="Times New Roman"/>
                <w:b/>
                <w:szCs w:val="24"/>
              </w:rPr>
              <w:t>Examples</w:t>
            </w:r>
          </w:p>
          <w:p w14:paraId="4CA80220" w14:textId="0D8B308A" w:rsidR="00EC5886" w:rsidRPr="00ED606C" w:rsidRDefault="00EC5886" w:rsidP="00FE606E">
            <w:pPr>
              <w:spacing w:before="120" w:after="120"/>
              <w:rPr>
                <w:rFonts w:cs="Times New Roman"/>
                <w:b/>
                <w:szCs w:val="24"/>
              </w:rPr>
            </w:pPr>
          </w:p>
        </w:tc>
        <w:tc>
          <w:tcPr>
            <w:tcW w:w="3294" w:type="dxa"/>
          </w:tcPr>
          <w:p w14:paraId="22D2B3AE" w14:textId="1DE4D08C" w:rsidR="00EC5886" w:rsidRPr="00506392" w:rsidRDefault="00EC5886" w:rsidP="00506392">
            <w:pPr>
              <w:spacing w:before="120" w:after="120"/>
              <w:rPr>
                <w:rFonts w:cs="Times New Roman"/>
                <w:b/>
                <w:szCs w:val="24"/>
              </w:rPr>
            </w:pPr>
            <w:r w:rsidRPr="00ED606C">
              <w:rPr>
                <w:rFonts w:cs="Times New Roman"/>
                <w:b/>
                <w:szCs w:val="24"/>
              </w:rPr>
              <w:t>Examples</w:t>
            </w:r>
          </w:p>
          <w:p w14:paraId="0843D4E2" w14:textId="77777777" w:rsidR="00EC5886" w:rsidRPr="00ED606C" w:rsidRDefault="00EC5886" w:rsidP="00FE606E">
            <w:pPr>
              <w:spacing w:before="120" w:after="120"/>
              <w:rPr>
                <w:b/>
              </w:rPr>
            </w:pPr>
          </w:p>
        </w:tc>
        <w:tc>
          <w:tcPr>
            <w:tcW w:w="3294" w:type="dxa"/>
          </w:tcPr>
          <w:p w14:paraId="2D4A9E32" w14:textId="77777777" w:rsidR="00EC5886" w:rsidRPr="00ED606C" w:rsidRDefault="00EC5886" w:rsidP="00FE606E">
            <w:pPr>
              <w:spacing w:before="120" w:after="120"/>
              <w:rPr>
                <w:rFonts w:cs="Times New Roman"/>
                <w:b/>
                <w:szCs w:val="24"/>
              </w:rPr>
            </w:pPr>
            <w:r w:rsidRPr="00ED606C">
              <w:rPr>
                <w:rFonts w:cs="Times New Roman"/>
                <w:b/>
                <w:szCs w:val="24"/>
              </w:rPr>
              <w:t>Examples</w:t>
            </w:r>
          </w:p>
          <w:p w14:paraId="7327B808" w14:textId="6E2148E6" w:rsidR="00EC5886" w:rsidRPr="00ED606C" w:rsidRDefault="00EC5886" w:rsidP="00FE606E">
            <w:pPr>
              <w:spacing w:before="120" w:after="120"/>
              <w:rPr>
                <w:rFonts w:cs="Times New Roman"/>
                <w:b/>
                <w:szCs w:val="24"/>
              </w:rPr>
            </w:pPr>
          </w:p>
        </w:tc>
        <w:tc>
          <w:tcPr>
            <w:tcW w:w="3294" w:type="dxa"/>
          </w:tcPr>
          <w:p w14:paraId="55CC0D21" w14:textId="77777777" w:rsidR="00EC5886" w:rsidRPr="00ED606C" w:rsidRDefault="00EC5886" w:rsidP="00FE606E">
            <w:pPr>
              <w:spacing w:before="120" w:after="120"/>
              <w:rPr>
                <w:rFonts w:cs="Times New Roman"/>
                <w:b/>
                <w:szCs w:val="24"/>
              </w:rPr>
            </w:pPr>
            <w:r w:rsidRPr="00ED606C">
              <w:rPr>
                <w:rFonts w:cs="Times New Roman"/>
                <w:b/>
                <w:szCs w:val="24"/>
              </w:rPr>
              <w:t>Examples</w:t>
            </w:r>
          </w:p>
          <w:p w14:paraId="0F70FBEE" w14:textId="0DF688AF" w:rsidR="00EC5886" w:rsidRPr="00ED606C" w:rsidRDefault="00EC5886" w:rsidP="00FE606E">
            <w:pPr>
              <w:spacing w:before="120" w:after="120"/>
              <w:rPr>
                <w:rFonts w:cs="Times New Roman"/>
                <w:b/>
                <w:szCs w:val="24"/>
              </w:rPr>
            </w:pPr>
          </w:p>
        </w:tc>
      </w:tr>
    </w:tbl>
    <w:p w14:paraId="2B2E2B0E" w14:textId="77777777" w:rsidR="00EC5886" w:rsidRDefault="00EC5886">
      <w:pPr>
        <w:rPr>
          <w:rFonts w:cs="Times New Roman"/>
          <w:szCs w:val="24"/>
        </w:rPr>
        <w:sectPr w:rsidR="00EC5886" w:rsidSect="00EC5886">
          <w:pgSz w:w="15840" w:h="12240" w:orient="landscape"/>
          <w:pgMar w:top="1440" w:right="1440" w:bottom="1440" w:left="1440" w:header="720" w:footer="720" w:gutter="0"/>
          <w:cols w:space="720"/>
          <w:docGrid w:linePitch="360"/>
        </w:sectPr>
      </w:pPr>
    </w:p>
    <w:p w14:paraId="1939CBAB" w14:textId="492FBF51" w:rsidR="0019649F" w:rsidRDefault="0019649F" w:rsidP="00B50F66">
      <w:pPr>
        <w:pStyle w:val="Heading2"/>
      </w:pPr>
      <w:bookmarkStart w:id="23" w:name="_Toc511646011"/>
      <w:r>
        <w:lastRenderedPageBreak/>
        <w:t>Researcher</w:t>
      </w:r>
      <w:bookmarkEnd w:id="23"/>
    </w:p>
    <w:p w14:paraId="6574B424" w14:textId="5E16BAF2" w:rsidR="0019649F" w:rsidRPr="0072479C" w:rsidRDefault="0019649F" w:rsidP="0019649F">
      <w:pPr>
        <w:rPr>
          <w:rFonts w:eastAsia="Times New Roman" w:cs="Times New Roman"/>
          <w:color w:val="000000"/>
          <w:szCs w:val="24"/>
        </w:rPr>
      </w:pPr>
      <w:r w:rsidRPr="0072479C">
        <w:rPr>
          <w:rFonts w:eastAsia="Times New Roman" w:cs="Times New Roman"/>
          <w:color w:val="000000"/>
          <w:szCs w:val="24"/>
        </w:rPr>
        <w:t>A researcher studies a problem using statistical methods and reports or presents the information obtained.</w:t>
      </w:r>
    </w:p>
    <w:p w14:paraId="290EBF0A" w14:textId="67652968" w:rsidR="0019649F" w:rsidRDefault="0019649F" w:rsidP="00B50F66">
      <w:pPr>
        <w:pStyle w:val="Heading2"/>
      </w:pPr>
      <w:bookmarkStart w:id="24" w:name="_Toc511646012"/>
      <w:r>
        <w:t>Consumer</w:t>
      </w:r>
      <w:r w:rsidR="002F0742">
        <w:t xml:space="preserve"> of Statistics</w:t>
      </w:r>
      <w:bookmarkEnd w:id="24"/>
    </w:p>
    <w:p w14:paraId="7D1A58C9" w14:textId="77777777" w:rsidR="009D4D10" w:rsidRDefault="0019649F" w:rsidP="002F0742">
      <w:pPr>
        <w:rPr>
          <w:rFonts w:cs="Times New Roman"/>
          <w:szCs w:val="24"/>
        </w:rPr>
      </w:pPr>
      <w:r w:rsidRPr="0072479C">
        <w:rPr>
          <w:rFonts w:cs="Times New Roman"/>
          <w:szCs w:val="24"/>
        </w:rPr>
        <w:t>A consumer of statistics reads statistical reports to obtain information about a problem.</w:t>
      </w:r>
      <w:r w:rsidR="002B03EC">
        <w:rPr>
          <w:rFonts w:cs="Times New Roman"/>
          <w:szCs w:val="24"/>
        </w:rPr>
        <w:t xml:space="preserve"> </w:t>
      </w:r>
    </w:p>
    <w:p w14:paraId="4B44B294" w14:textId="5CCB44C6" w:rsidR="00450AFC" w:rsidRPr="002F0742" w:rsidRDefault="009D4D10" w:rsidP="002F0742">
      <w:pPr>
        <w:rPr>
          <w:rFonts w:cs="Times New Roman"/>
          <w:szCs w:val="24"/>
        </w:rPr>
      </w:pPr>
      <w:r w:rsidRPr="009D4D10">
        <w:rPr>
          <w:rStyle w:val="Emphasis"/>
        </w:rPr>
        <w:t>Note:</w:t>
      </w:r>
      <w:r>
        <w:rPr>
          <w:rFonts w:cs="Times New Roman"/>
          <w:szCs w:val="24"/>
        </w:rPr>
        <w:t xml:space="preserve"> </w:t>
      </w:r>
      <w:r w:rsidR="001456D0">
        <w:rPr>
          <w:rFonts w:cs="Times New Roman"/>
          <w:szCs w:val="24"/>
        </w:rPr>
        <w:t xml:space="preserve">Only trust research that is adequately supported by </w:t>
      </w:r>
      <w:r w:rsidR="006E092B">
        <w:rPr>
          <w:rFonts w:cs="Times New Roman"/>
          <w:szCs w:val="24"/>
        </w:rPr>
        <w:t>valid statistical methods and theories.</w:t>
      </w:r>
    </w:p>
    <w:p w14:paraId="7960DAA8" w14:textId="08348380" w:rsidR="000E210E" w:rsidRDefault="00AD4377" w:rsidP="00B50F66">
      <w:pPr>
        <w:pStyle w:val="Heading2"/>
      </w:pPr>
      <w:bookmarkStart w:id="25" w:name="_Toc511646013"/>
      <w:r>
        <w:t>Population vs.</w:t>
      </w:r>
      <w:r w:rsidR="00732131">
        <w:t xml:space="preserve"> Sample</w:t>
      </w:r>
      <w:bookmarkEnd w:id="25"/>
    </w:p>
    <w:tbl>
      <w:tblPr>
        <w:tblStyle w:val="TableGrid"/>
        <w:tblW w:w="0" w:type="auto"/>
        <w:tblLook w:val="04A0" w:firstRow="1" w:lastRow="0" w:firstColumn="1" w:lastColumn="0" w:noHBand="0" w:noVBand="1"/>
      </w:tblPr>
      <w:tblGrid>
        <w:gridCol w:w="4788"/>
        <w:gridCol w:w="4788"/>
      </w:tblGrid>
      <w:tr w:rsidR="00FD1943" w14:paraId="3029EEE3" w14:textId="77777777" w:rsidTr="00A472F5">
        <w:tc>
          <w:tcPr>
            <w:tcW w:w="4788" w:type="dxa"/>
            <w:shd w:val="clear" w:color="auto" w:fill="DFE3E5" w:themeFill="background2"/>
          </w:tcPr>
          <w:p w14:paraId="0B84D030" w14:textId="77777777" w:rsidR="00FD1943" w:rsidRDefault="00FD1943" w:rsidP="00A472F5">
            <w:pPr>
              <w:spacing w:before="120" w:after="120"/>
            </w:pPr>
            <w:r>
              <w:t>Population</w:t>
            </w:r>
          </w:p>
        </w:tc>
        <w:tc>
          <w:tcPr>
            <w:tcW w:w="4788" w:type="dxa"/>
            <w:shd w:val="clear" w:color="auto" w:fill="DFE3E5" w:themeFill="background2"/>
          </w:tcPr>
          <w:p w14:paraId="013382B4" w14:textId="77777777" w:rsidR="00FD1943" w:rsidRDefault="00FD1943" w:rsidP="00A472F5">
            <w:pPr>
              <w:spacing w:before="120" w:after="120"/>
            </w:pPr>
            <w:r>
              <w:t>Sample</w:t>
            </w:r>
          </w:p>
        </w:tc>
      </w:tr>
      <w:tr w:rsidR="00FD1943" w14:paraId="1EF990B5" w14:textId="77777777" w:rsidTr="00666021">
        <w:trPr>
          <w:trHeight w:val="3149"/>
        </w:trPr>
        <w:tc>
          <w:tcPr>
            <w:tcW w:w="4788" w:type="dxa"/>
          </w:tcPr>
          <w:p w14:paraId="487291B2" w14:textId="67313AC1" w:rsidR="00FD1943" w:rsidRDefault="00FD1943" w:rsidP="00FD1943">
            <w:pPr>
              <w:spacing w:before="120" w:after="120"/>
            </w:pPr>
          </w:p>
        </w:tc>
        <w:tc>
          <w:tcPr>
            <w:tcW w:w="4788" w:type="dxa"/>
          </w:tcPr>
          <w:p w14:paraId="14F1E562" w14:textId="5F0464B1" w:rsidR="00FD1943" w:rsidRDefault="00FD1943" w:rsidP="00FD1943">
            <w:pPr>
              <w:spacing w:before="120" w:after="120"/>
              <w:ind w:left="360"/>
            </w:pPr>
          </w:p>
        </w:tc>
      </w:tr>
    </w:tbl>
    <w:p w14:paraId="49C56C2A" w14:textId="7CD17BBC" w:rsidR="00732131" w:rsidRPr="0072479C" w:rsidRDefault="00732131" w:rsidP="00732131">
      <w:pPr>
        <w:rPr>
          <w:rFonts w:cs="Times New Roman"/>
          <w:szCs w:val="24"/>
        </w:rPr>
      </w:pPr>
    </w:p>
    <w:p w14:paraId="04C2188C" w14:textId="62C17B9E" w:rsidR="003637BA" w:rsidRDefault="003637BA" w:rsidP="00B50F66">
      <w:pPr>
        <w:pStyle w:val="Heading2"/>
      </w:pPr>
      <w:bookmarkStart w:id="26" w:name="_Toc511646014"/>
      <w:r>
        <w:t>Sampling</w:t>
      </w:r>
      <w:bookmarkEnd w:id="26"/>
    </w:p>
    <w:p w14:paraId="6BA24F3A" w14:textId="77777777" w:rsidR="00FD1943" w:rsidRDefault="00FD1943" w:rsidP="004261B2">
      <w:pPr>
        <w:pStyle w:val="ListParagraph"/>
        <w:numPr>
          <w:ilvl w:val="0"/>
          <w:numId w:val="5"/>
        </w:numPr>
      </w:pPr>
    </w:p>
    <w:p w14:paraId="412E4868" w14:textId="0F23D14E" w:rsidR="00FD1943" w:rsidRDefault="00FD1943" w:rsidP="004261B2">
      <w:pPr>
        <w:pStyle w:val="ListParagraph"/>
        <w:numPr>
          <w:ilvl w:val="0"/>
          <w:numId w:val="5"/>
        </w:numPr>
      </w:pPr>
    </w:p>
    <w:p w14:paraId="6C8B621B" w14:textId="77777777" w:rsidR="00FD1943" w:rsidRDefault="00FD1943" w:rsidP="00FD1943"/>
    <w:p w14:paraId="29956146" w14:textId="7CC79173" w:rsidR="003637BA" w:rsidRDefault="003637BA" w:rsidP="004261B2">
      <w:pPr>
        <w:pStyle w:val="ListParagraph"/>
        <w:numPr>
          <w:ilvl w:val="0"/>
          <w:numId w:val="5"/>
        </w:numPr>
      </w:pPr>
    </w:p>
    <w:p w14:paraId="46449FF0" w14:textId="77777777" w:rsidR="00FD1943" w:rsidRDefault="00FD1943" w:rsidP="00FD1943"/>
    <w:p w14:paraId="59553DD8" w14:textId="191EB931" w:rsidR="00FD1943" w:rsidRDefault="00FD1943" w:rsidP="004261B2">
      <w:pPr>
        <w:pStyle w:val="ListParagraph"/>
        <w:numPr>
          <w:ilvl w:val="0"/>
          <w:numId w:val="5"/>
        </w:numPr>
      </w:pPr>
    </w:p>
    <w:p w14:paraId="523B1F1C" w14:textId="77777777" w:rsidR="00FD1943" w:rsidRPr="003637BA" w:rsidRDefault="00FD1943" w:rsidP="00FD1943"/>
    <w:p w14:paraId="61A582DD" w14:textId="1C51AF63" w:rsidR="00AD4377" w:rsidRDefault="003637BA" w:rsidP="00B50F66">
      <w:pPr>
        <w:pStyle w:val="Heading2"/>
      </w:pPr>
      <w:bookmarkStart w:id="27" w:name="_Toc511646015"/>
      <w:r>
        <w:t>Branches of Statistics</w:t>
      </w:r>
      <w:bookmarkEnd w:id="27"/>
    </w:p>
    <w:p w14:paraId="4ABE5EE3" w14:textId="25EF9BA1" w:rsidR="003637BA" w:rsidRDefault="003637BA" w:rsidP="003637BA">
      <w:pPr>
        <w:rPr>
          <w:rFonts w:cs="Times New Roman"/>
          <w:szCs w:val="24"/>
        </w:rPr>
      </w:pPr>
      <w:r w:rsidRPr="0072479C">
        <w:rPr>
          <w:rFonts w:cs="Times New Roman"/>
          <w:szCs w:val="24"/>
        </w:rPr>
        <w:t xml:space="preserve">Descriptive statistics </w:t>
      </w:r>
      <w:r w:rsidR="00B8537B" w:rsidRPr="0072479C">
        <w:rPr>
          <w:rFonts w:cs="Times New Roman"/>
          <w:szCs w:val="24"/>
        </w:rPr>
        <w:t xml:space="preserve">is the branch of statistics concerned with </w:t>
      </w:r>
      <w:r w:rsidR="00666021">
        <w:rPr>
          <w:rFonts w:cs="Times New Roman"/>
          <w:szCs w:val="24"/>
        </w:rPr>
        <w:t>___________________________</w:t>
      </w:r>
    </w:p>
    <w:p w14:paraId="3529F6D8" w14:textId="74323D30" w:rsidR="00666021" w:rsidRPr="0072479C" w:rsidRDefault="00666021" w:rsidP="003637BA">
      <w:pPr>
        <w:rPr>
          <w:rFonts w:cs="Times New Roman"/>
          <w:szCs w:val="24"/>
        </w:rPr>
      </w:pPr>
      <w:r>
        <w:rPr>
          <w:rFonts w:cs="Times New Roman"/>
          <w:szCs w:val="24"/>
        </w:rPr>
        <w:t>_____________________________________________________________________________.</w:t>
      </w:r>
    </w:p>
    <w:p w14:paraId="3B9AAE80" w14:textId="77777777" w:rsidR="00666021" w:rsidRDefault="00B8537B" w:rsidP="00666021">
      <w:pPr>
        <w:rPr>
          <w:rFonts w:cs="Times New Roman"/>
          <w:szCs w:val="24"/>
        </w:rPr>
      </w:pPr>
      <w:r w:rsidRPr="0072479C">
        <w:rPr>
          <w:rFonts w:cs="Times New Roman"/>
          <w:szCs w:val="24"/>
        </w:rPr>
        <w:t xml:space="preserve">Inferential statistics is the branch of statistics concerned with </w:t>
      </w:r>
      <w:r w:rsidR="00666021">
        <w:rPr>
          <w:rFonts w:cs="Times New Roman"/>
          <w:szCs w:val="24"/>
        </w:rPr>
        <w:t>___________________________</w:t>
      </w:r>
    </w:p>
    <w:p w14:paraId="6C5619C6" w14:textId="382530ED" w:rsidR="00E94316" w:rsidRDefault="00666021" w:rsidP="00666021">
      <w:pPr>
        <w:rPr>
          <w:rFonts w:cs="Times New Roman"/>
          <w:szCs w:val="24"/>
        </w:rPr>
      </w:pPr>
      <w:r>
        <w:rPr>
          <w:rFonts w:cs="Times New Roman"/>
          <w:szCs w:val="24"/>
        </w:rPr>
        <w:t>_____________________________________________________________________________.</w:t>
      </w:r>
    </w:p>
    <w:p w14:paraId="55C51EB6" w14:textId="1A217C58" w:rsidR="00E94316" w:rsidRDefault="00C00BB4" w:rsidP="00DA6570">
      <w:pPr>
        <w:pStyle w:val="Heading3"/>
      </w:pPr>
      <w:bookmarkStart w:id="28" w:name="_Ref375127289"/>
      <w:bookmarkStart w:id="29" w:name="_Ref375127294"/>
      <w:bookmarkStart w:id="30" w:name="_Ref375127298"/>
      <w:bookmarkStart w:id="31" w:name="_Toc511646016"/>
      <w:r>
        <w:lastRenderedPageBreak/>
        <w:t>Practice Problems</w:t>
      </w:r>
      <w:r w:rsidR="00E94316">
        <w:t>: Sampling</w:t>
      </w:r>
      <w:bookmarkEnd w:id="28"/>
      <w:bookmarkEnd w:id="29"/>
      <w:bookmarkEnd w:id="30"/>
      <w:bookmarkEnd w:id="31"/>
    </w:p>
    <w:p w14:paraId="06380104" w14:textId="77777777" w:rsidR="00E94316" w:rsidRPr="0072479C" w:rsidRDefault="00E94316" w:rsidP="00E94316">
      <w:pPr>
        <w:rPr>
          <w:rFonts w:cs="Times New Roman"/>
          <w:szCs w:val="24"/>
        </w:rPr>
      </w:pPr>
      <w:r w:rsidRPr="0072479C">
        <w:rPr>
          <w:rFonts w:cs="Times New Roman"/>
          <w:szCs w:val="24"/>
        </w:rPr>
        <w:t>Sampling is appropriate in settings where processes can be standardized. Select the settings below in which sampling would be appropriate…</w:t>
      </w:r>
    </w:p>
    <w:p w14:paraId="2D8BB937" w14:textId="77777777" w:rsidR="00E94316" w:rsidRDefault="00E94316" w:rsidP="004261B2">
      <w:pPr>
        <w:pStyle w:val="ListParagraph"/>
        <w:numPr>
          <w:ilvl w:val="0"/>
          <w:numId w:val="109"/>
        </w:numPr>
        <w:spacing w:after="0" w:line="240" w:lineRule="auto"/>
        <w:contextualSpacing w:val="0"/>
      </w:pPr>
      <w:r>
        <w:t>Computer assembly</w:t>
      </w:r>
    </w:p>
    <w:p w14:paraId="644D46C0" w14:textId="77777777" w:rsidR="00E94316" w:rsidRPr="0072479C" w:rsidRDefault="00E94316" w:rsidP="00E94316">
      <w:pPr>
        <w:spacing w:after="0"/>
        <w:rPr>
          <w:rFonts w:cs="Times New Roman"/>
          <w:szCs w:val="24"/>
        </w:rPr>
      </w:pPr>
    </w:p>
    <w:p w14:paraId="03A01071" w14:textId="77777777" w:rsidR="00E94316" w:rsidRDefault="00E94316" w:rsidP="004261B2">
      <w:pPr>
        <w:pStyle w:val="ListParagraph"/>
        <w:numPr>
          <w:ilvl w:val="0"/>
          <w:numId w:val="109"/>
        </w:numPr>
        <w:spacing w:after="0" w:line="240" w:lineRule="auto"/>
        <w:contextualSpacing w:val="0"/>
      </w:pPr>
      <w:r>
        <w:t>Custom cabinet making</w:t>
      </w:r>
    </w:p>
    <w:p w14:paraId="2EA3669D" w14:textId="77777777" w:rsidR="00E94316" w:rsidRPr="0072479C" w:rsidRDefault="00E94316" w:rsidP="00E94316">
      <w:pPr>
        <w:spacing w:after="0"/>
        <w:rPr>
          <w:rFonts w:cs="Times New Roman"/>
          <w:szCs w:val="24"/>
        </w:rPr>
      </w:pPr>
    </w:p>
    <w:p w14:paraId="4DA46B47" w14:textId="77777777" w:rsidR="00E94316" w:rsidRDefault="00E94316" w:rsidP="004261B2">
      <w:pPr>
        <w:pStyle w:val="ListParagraph"/>
        <w:numPr>
          <w:ilvl w:val="0"/>
          <w:numId w:val="109"/>
        </w:numPr>
        <w:spacing w:after="0" w:line="240" w:lineRule="auto"/>
        <w:contextualSpacing w:val="0"/>
      </w:pPr>
      <w:r>
        <w:t>Cell phone manufacturing</w:t>
      </w:r>
    </w:p>
    <w:p w14:paraId="37B45F41" w14:textId="77777777" w:rsidR="00E94316" w:rsidRPr="0072479C" w:rsidRDefault="00E94316" w:rsidP="00E94316">
      <w:pPr>
        <w:spacing w:after="0"/>
        <w:rPr>
          <w:rFonts w:cs="Times New Roman"/>
          <w:szCs w:val="24"/>
        </w:rPr>
      </w:pPr>
    </w:p>
    <w:p w14:paraId="1DB72000" w14:textId="77777777" w:rsidR="00E94316" w:rsidRPr="001E6028" w:rsidRDefault="00E94316" w:rsidP="004261B2">
      <w:pPr>
        <w:pStyle w:val="ListParagraph"/>
        <w:numPr>
          <w:ilvl w:val="0"/>
          <w:numId w:val="109"/>
        </w:numPr>
        <w:spacing w:after="0" w:line="240" w:lineRule="auto"/>
        <w:contextualSpacing w:val="0"/>
      </w:pPr>
      <w:r>
        <w:t>Technical support by phone</w:t>
      </w:r>
    </w:p>
    <w:p w14:paraId="15535C3F" w14:textId="77777777" w:rsidR="00E94316" w:rsidRPr="0072479C" w:rsidRDefault="00E94316" w:rsidP="00E94316">
      <w:pPr>
        <w:rPr>
          <w:rFonts w:cs="Times New Roman"/>
          <w:szCs w:val="24"/>
        </w:rPr>
      </w:pPr>
    </w:p>
    <w:p w14:paraId="3A0691DD" w14:textId="77777777" w:rsidR="00E94316" w:rsidRPr="0072479C" w:rsidRDefault="00E94316" w:rsidP="00E94316">
      <w:pPr>
        <w:rPr>
          <w:rFonts w:cs="Times New Roman"/>
          <w:szCs w:val="24"/>
        </w:rPr>
      </w:pPr>
      <w:r w:rsidRPr="0072479C">
        <w:rPr>
          <w:rFonts w:cs="Times New Roman"/>
          <w:szCs w:val="24"/>
        </w:rPr>
        <w:t>State whether the following data scenarios require sampling (Yes) or not (No)…</w:t>
      </w:r>
    </w:p>
    <w:tbl>
      <w:tblPr>
        <w:tblW w:w="0" w:type="auto"/>
        <w:tblLook w:val="04A0" w:firstRow="1" w:lastRow="0" w:firstColumn="1" w:lastColumn="0" w:noHBand="0" w:noVBand="1"/>
      </w:tblPr>
      <w:tblGrid>
        <w:gridCol w:w="1008"/>
        <w:gridCol w:w="7848"/>
      </w:tblGrid>
      <w:tr w:rsidR="00E94316" w14:paraId="33B3F979" w14:textId="77777777" w:rsidTr="00FE606E">
        <w:tc>
          <w:tcPr>
            <w:tcW w:w="1008" w:type="dxa"/>
            <w:tcBorders>
              <w:bottom w:val="single" w:sz="4" w:space="0" w:color="auto"/>
            </w:tcBorders>
            <w:vAlign w:val="bottom"/>
          </w:tcPr>
          <w:p w14:paraId="29168EDF" w14:textId="0614D8C9" w:rsidR="00E94316" w:rsidRPr="0072479C" w:rsidRDefault="00E94316" w:rsidP="00FE606E">
            <w:pPr>
              <w:spacing w:before="240"/>
              <w:jc w:val="center"/>
              <w:rPr>
                <w:rFonts w:cs="Times New Roman"/>
                <w:szCs w:val="24"/>
              </w:rPr>
            </w:pPr>
          </w:p>
        </w:tc>
        <w:tc>
          <w:tcPr>
            <w:tcW w:w="7848" w:type="dxa"/>
            <w:vAlign w:val="bottom"/>
          </w:tcPr>
          <w:p w14:paraId="6173D4B4" w14:textId="77777777" w:rsidR="00E94316" w:rsidRPr="0072479C" w:rsidRDefault="00E94316" w:rsidP="00FE606E">
            <w:pPr>
              <w:spacing w:before="240"/>
              <w:rPr>
                <w:rFonts w:cs="Times New Roman"/>
                <w:szCs w:val="24"/>
              </w:rPr>
            </w:pPr>
            <w:r w:rsidRPr="0072479C">
              <w:rPr>
                <w:rFonts w:cs="Times New Roman"/>
                <w:szCs w:val="24"/>
              </w:rPr>
              <w:t>US Unemployment rate</w:t>
            </w:r>
          </w:p>
        </w:tc>
      </w:tr>
      <w:tr w:rsidR="00E94316" w14:paraId="65B2B46A" w14:textId="77777777" w:rsidTr="00FE606E">
        <w:tc>
          <w:tcPr>
            <w:tcW w:w="1008" w:type="dxa"/>
            <w:tcBorders>
              <w:top w:val="single" w:sz="4" w:space="0" w:color="auto"/>
              <w:bottom w:val="single" w:sz="4" w:space="0" w:color="auto"/>
            </w:tcBorders>
            <w:vAlign w:val="bottom"/>
          </w:tcPr>
          <w:p w14:paraId="1A766902" w14:textId="68CD3A89" w:rsidR="00E94316" w:rsidRPr="0072479C" w:rsidRDefault="00E94316" w:rsidP="00FE606E">
            <w:pPr>
              <w:spacing w:before="240"/>
              <w:jc w:val="center"/>
              <w:rPr>
                <w:rFonts w:cs="Times New Roman"/>
                <w:szCs w:val="24"/>
              </w:rPr>
            </w:pPr>
          </w:p>
        </w:tc>
        <w:tc>
          <w:tcPr>
            <w:tcW w:w="7848" w:type="dxa"/>
            <w:vAlign w:val="bottom"/>
          </w:tcPr>
          <w:p w14:paraId="4BA7213B" w14:textId="77777777" w:rsidR="00E94316" w:rsidRPr="0072479C" w:rsidRDefault="00E94316" w:rsidP="00FE606E">
            <w:pPr>
              <w:spacing w:before="240"/>
              <w:rPr>
                <w:rFonts w:cs="Times New Roman"/>
                <w:szCs w:val="24"/>
              </w:rPr>
            </w:pPr>
            <w:r w:rsidRPr="0072479C">
              <w:rPr>
                <w:rFonts w:cs="Times New Roman"/>
                <w:szCs w:val="24"/>
              </w:rPr>
              <w:t>Average salary for American high school teachers</w:t>
            </w:r>
          </w:p>
        </w:tc>
      </w:tr>
      <w:tr w:rsidR="00E94316" w14:paraId="64F50398" w14:textId="77777777" w:rsidTr="00FE606E">
        <w:tc>
          <w:tcPr>
            <w:tcW w:w="1008" w:type="dxa"/>
            <w:tcBorders>
              <w:top w:val="single" w:sz="4" w:space="0" w:color="auto"/>
              <w:bottom w:val="single" w:sz="4" w:space="0" w:color="auto"/>
            </w:tcBorders>
            <w:vAlign w:val="bottom"/>
          </w:tcPr>
          <w:p w14:paraId="13C03A80" w14:textId="244B775B" w:rsidR="00E94316" w:rsidRPr="0072479C" w:rsidRDefault="00E94316" w:rsidP="00FE606E">
            <w:pPr>
              <w:spacing w:before="240"/>
              <w:jc w:val="center"/>
              <w:rPr>
                <w:rFonts w:cs="Times New Roman"/>
                <w:szCs w:val="24"/>
              </w:rPr>
            </w:pPr>
          </w:p>
        </w:tc>
        <w:tc>
          <w:tcPr>
            <w:tcW w:w="7848" w:type="dxa"/>
            <w:vAlign w:val="bottom"/>
          </w:tcPr>
          <w:p w14:paraId="5090FADE" w14:textId="77777777" w:rsidR="00E94316" w:rsidRPr="0072479C" w:rsidRDefault="00E94316" w:rsidP="00FE606E">
            <w:pPr>
              <w:spacing w:before="240"/>
              <w:rPr>
                <w:rFonts w:cs="Times New Roman"/>
                <w:szCs w:val="24"/>
              </w:rPr>
            </w:pPr>
            <w:r w:rsidRPr="0072479C">
              <w:rPr>
                <w:rFonts w:cs="Times New Roman"/>
                <w:szCs w:val="24"/>
              </w:rPr>
              <w:t>Total rainfall in Phoenix, Arizona in 2010</w:t>
            </w:r>
          </w:p>
        </w:tc>
      </w:tr>
      <w:tr w:rsidR="00E94316" w14:paraId="06E279C0" w14:textId="77777777" w:rsidTr="00FE606E">
        <w:tc>
          <w:tcPr>
            <w:tcW w:w="1008" w:type="dxa"/>
            <w:tcBorders>
              <w:top w:val="single" w:sz="4" w:space="0" w:color="auto"/>
              <w:bottom w:val="single" w:sz="4" w:space="0" w:color="auto"/>
            </w:tcBorders>
            <w:vAlign w:val="bottom"/>
          </w:tcPr>
          <w:p w14:paraId="2697BC1B" w14:textId="7E2EB2E0" w:rsidR="00E94316" w:rsidRPr="0072479C" w:rsidRDefault="00E94316" w:rsidP="00FE606E">
            <w:pPr>
              <w:spacing w:before="240"/>
              <w:jc w:val="center"/>
              <w:rPr>
                <w:rFonts w:cs="Times New Roman"/>
                <w:szCs w:val="24"/>
              </w:rPr>
            </w:pPr>
          </w:p>
        </w:tc>
        <w:tc>
          <w:tcPr>
            <w:tcW w:w="7848" w:type="dxa"/>
            <w:vAlign w:val="bottom"/>
          </w:tcPr>
          <w:p w14:paraId="26182224" w14:textId="77777777" w:rsidR="00E94316" w:rsidRPr="0072479C" w:rsidRDefault="00E94316" w:rsidP="00FE606E">
            <w:pPr>
              <w:spacing w:before="240"/>
              <w:rPr>
                <w:rFonts w:cs="Times New Roman"/>
                <w:szCs w:val="24"/>
              </w:rPr>
            </w:pPr>
            <w:r w:rsidRPr="0072479C">
              <w:rPr>
                <w:rFonts w:cs="Times New Roman"/>
                <w:szCs w:val="24"/>
              </w:rPr>
              <w:t>The Cleveland Indians’ hitting average in 2010</w:t>
            </w:r>
          </w:p>
        </w:tc>
      </w:tr>
      <w:tr w:rsidR="00E94316" w14:paraId="31C07BD7" w14:textId="77777777" w:rsidTr="00FE606E">
        <w:tc>
          <w:tcPr>
            <w:tcW w:w="1008" w:type="dxa"/>
            <w:tcBorders>
              <w:top w:val="single" w:sz="4" w:space="0" w:color="auto"/>
              <w:bottom w:val="single" w:sz="4" w:space="0" w:color="auto"/>
            </w:tcBorders>
            <w:vAlign w:val="bottom"/>
          </w:tcPr>
          <w:p w14:paraId="396576D8" w14:textId="60912CE4" w:rsidR="00E94316" w:rsidRPr="0072479C" w:rsidRDefault="00E94316" w:rsidP="00FE606E">
            <w:pPr>
              <w:spacing w:before="240"/>
              <w:jc w:val="center"/>
              <w:rPr>
                <w:rFonts w:cs="Times New Roman"/>
                <w:szCs w:val="24"/>
              </w:rPr>
            </w:pPr>
          </w:p>
        </w:tc>
        <w:tc>
          <w:tcPr>
            <w:tcW w:w="7848" w:type="dxa"/>
            <w:vAlign w:val="bottom"/>
          </w:tcPr>
          <w:p w14:paraId="048D09E0" w14:textId="77777777" w:rsidR="00E94316" w:rsidRPr="0072479C" w:rsidRDefault="00E94316" w:rsidP="00FE606E">
            <w:pPr>
              <w:spacing w:before="240"/>
              <w:rPr>
                <w:rFonts w:cs="Times New Roman"/>
                <w:szCs w:val="24"/>
              </w:rPr>
            </w:pPr>
            <w:r w:rsidRPr="0072479C">
              <w:rPr>
                <w:rFonts w:cs="Times New Roman"/>
                <w:szCs w:val="24"/>
              </w:rPr>
              <w:t>The average SAT score of incoming Freshman at a university</w:t>
            </w:r>
          </w:p>
        </w:tc>
      </w:tr>
      <w:tr w:rsidR="00E94316" w14:paraId="2891A6F1" w14:textId="77777777" w:rsidTr="00FE606E">
        <w:tc>
          <w:tcPr>
            <w:tcW w:w="1008" w:type="dxa"/>
            <w:tcBorders>
              <w:top w:val="single" w:sz="4" w:space="0" w:color="auto"/>
              <w:bottom w:val="single" w:sz="4" w:space="0" w:color="auto"/>
            </w:tcBorders>
            <w:vAlign w:val="bottom"/>
          </w:tcPr>
          <w:p w14:paraId="405BBA0D" w14:textId="3C7407DC" w:rsidR="00E94316" w:rsidRPr="0072479C" w:rsidRDefault="00E94316" w:rsidP="00FE606E">
            <w:pPr>
              <w:spacing w:before="240"/>
              <w:jc w:val="center"/>
              <w:rPr>
                <w:rFonts w:cs="Times New Roman"/>
                <w:szCs w:val="24"/>
              </w:rPr>
            </w:pPr>
          </w:p>
        </w:tc>
        <w:tc>
          <w:tcPr>
            <w:tcW w:w="7848" w:type="dxa"/>
            <w:vAlign w:val="bottom"/>
          </w:tcPr>
          <w:p w14:paraId="19FD617D" w14:textId="77777777" w:rsidR="00E94316" w:rsidRPr="0072479C" w:rsidRDefault="00E94316" w:rsidP="00FE606E">
            <w:pPr>
              <w:spacing w:before="240"/>
              <w:rPr>
                <w:rFonts w:cs="Times New Roman"/>
                <w:szCs w:val="24"/>
              </w:rPr>
            </w:pPr>
            <w:r w:rsidRPr="0072479C">
              <w:rPr>
                <w:rFonts w:cs="Times New Roman"/>
                <w:szCs w:val="24"/>
              </w:rPr>
              <w:t>The average life of light bulbs produced by a manufacturer</w:t>
            </w:r>
          </w:p>
        </w:tc>
      </w:tr>
      <w:tr w:rsidR="00E94316" w14:paraId="65BB41B9" w14:textId="77777777" w:rsidTr="00FE606E">
        <w:tc>
          <w:tcPr>
            <w:tcW w:w="1008" w:type="dxa"/>
            <w:tcBorders>
              <w:top w:val="single" w:sz="4" w:space="0" w:color="auto"/>
              <w:bottom w:val="single" w:sz="4" w:space="0" w:color="auto"/>
            </w:tcBorders>
            <w:vAlign w:val="bottom"/>
          </w:tcPr>
          <w:p w14:paraId="76BE3DAB" w14:textId="4A5E6561" w:rsidR="00E94316" w:rsidRPr="0072479C" w:rsidRDefault="00E94316" w:rsidP="00FE606E">
            <w:pPr>
              <w:spacing w:before="240"/>
              <w:jc w:val="center"/>
              <w:rPr>
                <w:rFonts w:cs="Times New Roman"/>
                <w:szCs w:val="24"/>
              </w:rPr>
            </w:pPr>
          </w:p>
        </w:tc>
        <w:tc>
          <w:tcPr>
            <w:tcW w:w="7848" w:type="dxa"/>
            <w:vAlign w:val="bottom"/>
          </w:tcPr>
          <w:p w14:paraId="7B50CC51" w14:textId="77777777" w:rsidR="00E94316" w:rsidRPr="0072479C" w:rsidRDefault="00E94316" w:rsidP="00FE606E">
            <w:pPr>
              <w:spacing w:before="240"/>
              <w:rPr>
                <w:rFonts w:cs="Times New Roman"/>
                <w:szCs w:val="24"/>
              </w:rPr>
            </w:pPr>
            <w:r w:rsidRPr="0072479C">
              <w:rPr>
                <w:rFonts w:cs="Times New Roman"/>
                <w:szCs w:val="24"/>
              </w:rPr>
              <w:t>The percentage of US school teachers who support democrats</w:t>
            </w:r>
          </w:p>
        </w:tc>
      </w:tr>
      <w:tr w:rsidR="00E94316" w14:paraId="64DD7150" w14:textId="77777777" w:rsidTr="00FE606E">
        <w:tc>
          <w:tcPr>
            <w:tcW w:w="1008" w:type="dxa"/>
            <w:tcBorders>
              <w:top w:val="single" w:sz="4" w:space="0" w:color="auto"/>
              <w:bottom w:val="single" w:sz="4" w:space="0" w:color="auto"/>
            </w:tcBorders>
            <w:vAlign w:val="bottom"/>
          </w:tcPr>
          <w:p w14:paraId="5BD5519D" w14:textId="226407A4" w:rsidR="00E94316" w:rsidRPr="0072479C" w:rsidRDefault="00E94316" w:rsidP="00FE606E">
            <w:pPr>
              <w:spacing w:before="240"/>
              <w:jc w:val="center"/>
              <w:rPr>
                <w:rFonts w:cs="Times New Roman"/>
                <w:szCs w:val="24"/>
              </w:rPr>
            </w:pPr>
          </w:p>
        </w:tc>
        <w:tc>
          <w:tcPr>
            <w:tcW w:w="7848" w:type="dxa"/>
            <w:vAlign w:val="bottom"/>
          </w:tcPr>
          <w:p w14:paraId="21A8D418" w14:textId="77777777" w:rsidR="00E94316" w:rsidRPr="0072479C" w:rsidRDefault="00E94316" w:rsidP="00FE606E">
            <w:pPr>
              <w:spacing w:before="240"/>
              <w:rPr>
                <w:rFonts w:cs="Times New Roman"/>
                <w:szCs w:val="24"/>
              </w:rPr>
            </w:pPr>
            <w:r w:rsidRPr="0072479C">
              <w:rPr>
                <w:rFonts w:cs="Times New Roman"/>
                <w:szCs w:val="24"/>
              </w:rPr>
              <w:t>The average height of NBA players</w:t>
            </w:r>
          </w:p>
        </w:tc>
      </w:tr>
      <w:tr w:rsidR="00E94316" w14:paraId="581F5633" w14:textId="77777777" w:rsidTr="00FE606E">
        <w:tc>
          <w:tcPr>
            <w:tcW w:w="1008" w:type="dxa"/>
            <w:tcBorders>
              <w:top w:val="single" w:sz="4" w:space="0" w:color="auto"/>
              <w:bottom w:val="single" w:sz="4" w:space="0" w:color="auto"/>
            </w:tcBorders>
            <w:vAlign w:val="bottom"/>
          </w:tcPr>
          <w:p w14:paraId="1E50E6AD" w14:textId="7285EA67" w:rsidR="00E94316" w:rsidRPr="0072479C" w:rsidRDefault="00E94316" w:rsidP="00FE606E">
            <w:pPr>
              <w:spacing w:before="240"/>
              <w:jc w:val="center"/>
              <w:rPr>
                <w:rFonts w:cs="Times New Roman"/>
                <w:szCs w:val="24"/>
              </w:rPr>
            </w:pPr>
          </w:p>
        </w:tc>
        <w:tc>
          <w:tcPr>
            <w:tcW w:w="7848" w:type="dxa"/>
            <w:vAlign w:val="bottom"/>
          </w:tcPr>
          <w:p w14:paraId="20AE41CF" w14:textId="77777777" w:rsidR="00E94316" w:rsidRPr="0072479C" w:rsidRDefault="00E94316" w:rsidP="00FE606E">
            <w:pPr>
              <w:spacing w:before="240"/>
              <w:rPr>
                <w:rFonts w:cs="Times New Roman"/>
                <w:szCs w:val="24"/>
              </w:rPr>
            </w:pPr>
            <w:r w:rsidRPr="0072479C">
              <w:rPr>
                <w:rFonts w:cs="Times New Roman"/>
                <w:szCs w:val="24"/>
              </w:rPr>
              <w:t>The average content of cereal boxes produced by a manufacturer</w:t>
            </w:r>
          </w:p>
        </w:tc>
      </w:tr>
    </w:tbl>
    <w:p w14:paraId="370A1006" w14:textId="77777777" w:rsidR="00263A71" w:rsidRDefault="00263A71" w:rsidP="00E94316">
      <w:pPr>
        <w:rPr>
          <w:rFonts w:cs="Times New Roman"/>
          <w:szCs w:val="24"/>
        </w:rPr>
      </w:pPr>
    </w:p>
    <w:p w14:paraId="0B1E05B4" w14:textId="0DD43A25" w:rsidR="00263A71" w:rsidRPr="00E94316" w:rsidRDefault="00E47471" w:rsidP="00E94316">
      <w:pPr>
        <w:rPr>
          <w:rFonts w:cs="Times New Roman"/>
          <w:szCs w:val="24"/>
        </w:rPr>
      </w:pPr>
      <w:r>
        <w:rPr>
          <w:noProof/>
        </w:rPr>
        <mc:AlternateContent>
          <mc:Choice Requires="wps">
            <w:drawing>
              <wp:anchor distT="45720" distB="45720" distL="114300" distR="114300" simplePos="0" relativeHeight="251629056" behindDoc="0" locked="0" layoutInCell="1" allowOverlap="1" wp14:anchorId="389676CC" wp14:editId="56725622">
                <wp:simplePos x="0" y="0"/>
                <wp:positionH relativeFrom="column">
                  <wp:posOffset>1304925</wp:posOffset>
                </wp:positionH>
                <wp:positionV relativeFrom="paragraph">
                  <wp:posOffset>12700</wp:posOffset>
                </wp:positionV>
                <wp:extent cx="4991100" cy="86677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4991100" cy="866775"/>
                        </a:xfrm>
                        <a:prstGeom prst="rect">
                          <a:avLst/>
                        </a:prstGeom>
                        <a:solidFill>
                          <a:srgbClr val="FFFFFF"/>
                        </a:solidFill>
                        <a:ln w="9525">
                          <a:noFill/>
                          <a:miter lim="800000"/>
                          <a:headEnd/>
                          <a:tailEnd/>
                        </a:ln>
                      </wps:spPr>
                      <wps:txbx>
                        <w:txbxContent>
                          <w:p w14:paraId="45CC8F51" w14:textId="77777777" w:rsidR="00620CE9" w:rsidRDefault="00620CE9" w:rsidP="003E4B19">
                            <w:pPr>
                              <w:rPr>
                                <w:rFonts w:cs="Times New Roman"/>
                                <w:szCs w:val="24"/>
                              </w:rPr>
                            </w:pPr>
                            <w:r>
                              <w:rPr>
                                <w:rFonts w:cs="Times New Roman"/>
                                <w:szCs w:val="24"/>
                              </w:rPr>
                              <w:t>Computer assembly, Cell phone manufacturing, Technical support by phone</w:t>
                            </w:r>
                          </w:p>
                          <w:p w14:paraId="4733F417" w14:textId="53A2F06A" w:rsidR="00620CE9" w:rsidRDefault="00620CE9" w:rsidP="003E4B19">
                            <w:r>
                              <w:rPr>
                                <w:rFonts w:cs="Times New Roman"/>
                                <w:szCs w:val="24"/>
                              </w:rPr>
                              <w:t>Yes, Yes, No, No, No, Yes, Yes, No, 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676CC" id="_x0000_s1027" type="#_x0000_t202" style="position:absolute;margin-left:102.75pt;margin-top:1pt;width:393pt;height:68.25pt;rotation:180;z-index:2516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" stroked="f">
                <v:textbox>
                  <w:txbxContent>
                    <w:p w14:paraId="45CC8F51" w14:textId="77777777" w:rsidR="00620CE9" w:rsidRDefault="00620CE9" w:rsidP="003E4B19">
                      <w:pPr>
                        <w:rPr>
                          <w:rFonts w:cs="Times New Roman"/>
                          <w:szCs w:val="24"/>
                        </w:rPr>
                      </w:pPr>
                      <w:r>
                        <w:rPr>
                          <w:rFonts w:cs="Times New Roman"/>
                          <w:szCs w:val="24"/>
                        </w:rPr>
                        <w:t>Computer assembly, Cell phone manufacturing, Technical support by phone</w:t>
                      </w:r>
                    </w:p>
                    <w:p w14:paraId="4733F417" w14:textId="53A2F06A" w:rsidR="00620CE9" w:rsidRDefault="00620CE9" w:rsidP="003E4B19">
                      <w:r>
                        <w:rPr>
                          <w:rFonts w:cs="Times New Roman"/>
                          <w:szCs w:val="24"/>
                        </w:rPr>
                        <w:t>Yes, Yes, No, No, No, Yes, Yes, No, Yes</w:t>
                      </w:r>
                    </w:p>
                  </w:txbxContent>
                </v:textbox>
                <w10:wrap type="square"/>
              </v:shape>
            </w:pict>
          </mc:Fallback>
        </mc:AlternateContent>
      </w:r>
    </w:p>
    <w:p w14:paraId="4E36D85E" w14:textId="23F87604" w:rsidR="00414BE2" w:rsidRDefault="00414BE2" w:rsidP="003E4B19">
      <w:pPr>
        <w:sectPr w:rsidR="00414BE2" w:rsidSect="00864AED">
          <w:pgSz w:w="12240" w:h="15840"/>
          <w:pgMar w:top="1440" w:right="1440" w:bottom="1440" w:left="1440" w:header="720" w:footer="720" w:gutter="0"/>
          <w:cols w:space="720"/>
          <w:docGrid w:linePitch="360"/>
        </w:sectPr>
      </w:pPr>
    </w:p>
    <w:p w14:paraId="10A799B8" w14:textId="11B6B0F2" w:rsidR="00414BE2" w:rsidRDefault="002A675E" w:rsidP="00DA6570">
      <w:pPr>
        <w:pStyle w:val="Heading3"/>
        <w:sectPr w:rsidR="00414BE2" w:rsidSect="00864AED">
          <w:pgSz w:w="15840" w:h="12240" w:orient="landscape"/>
          <w:pgMar w:top="1440" w:right="1440" w:bottom="1440" w:left="1440" w:header="720" w:footer="720" w:gutter="0"/>
          <w:cols w:space="720"/>
          <w:docGrid w:linePitch="360"/>
        </w:sectPr>
      </w:pPr>
      <w:bookmarkStart w:id="32" w:name="_Toc511646017"/>
      <w:r>
        <w:lastRenderedPageBreak/>
        <w:t>Diagram</w:t>
      </w:r>
      <w:r w:rsidR="002F6BA3">
        <w:t xml:space="preserve">: </w:t>
      </w:r>
      <w:r w:rsidR="00AF6997">
        <w:t>The Big Idea of Statistics</w:t>
      </w:r>
      <w:bookmarkEnd w:id="32"/>
    </w:p>
    <w:p w14:paraId="392129F3" w14:textId="547EC63E" w:rsidR="0079620A" w:rsidRDefault="00854D45" w:rsidP="005E6A2F">
      <w:pPr>
        <w:pStyle w:val="Heading1"/>
      </w:pPr>
      <w:bookmarkStart w:id="33" w:name="_Toc511646018"/>
      <w:r>
        <w:lastRenderedPageBreak/>
        <w:t>Tabular and Graphical Methods</w:t>
      </w:r>
      <w:bookmarkEnd w:id="33"/>
    </w:p>
    <w:p w14:paraId="622C90EC" w14:textId="11FAE319" w:rsidR="00FC2A7E" w:rsidRDefault="00FC2A7E" w:rsidP="00B50F66">
      <w:pPr>
        <w:pStyle w:val="Heading2"/>
      </w:pPr>
      <w:bookmarkStart w:id="34" w:name="_Toc511646019"/>
      <w:r>
        <w:t>Objectives</w:t>
      </w:r>
      <w:bookmarkEnd w:id="34"/>
    </w:p>
    <w:p w14:paraId="2D026175" w14:textId="5B0DA63D" w:rsidR="00FC2A7E" w:rsidRPr="00FC2A7E" w:rsidRDefault="00FC2A7E" w:rsidP="004261B2">
      <w:pPr>
        <w:pStyle w:val="ListParagraph"/>
        <w:numPr>
          <w:ilvl w:val="0"/>
          <w:numId w:val="67"/>
        </w:numPr>
        <w:rPr>
          <w:rFonts w:eastAsia="Times New Roman" w:cs="Times New Roman"/>
          <w:color w:val="000000"/>
          <w:szCs w:val="24"/>
        </w:rPr>
      </w:pPr>
      <w:r w:rsidRPr="00FC2A7E">
        <w:rPr>
          <w:rFonts w:eastAsia="Times New Roman" w:cs="Times New Roman"/>
          <w:color w:val="000000"/>
          <w:szCs w:val="24"/>
        </w:rPr>
        <w:t>Construct and interpret frequency distributions, pie charts, and bar graphs to summarize qualitative data</w:t>
      </w:r>
      <w:r w:rsidRPr="00FC2A7E">
        <w:rPr>
          <w:rFonts w:eastAsia="Times New Roman" w:cs="Times New Roman"/>
          <w:szCs w:val="24"/>
        </w:rPr>
        <w:t>.</w:t>
      </w:r>
    </w:p>
    <w:p w14:paraId="2F27F665" w14:textId="2B245CA1" w:rsidR="00FC2A7E" w:rsidRDefault="00FC2A7E" w:rsidP="004261B2">
      <w:pPr>
        <w:pStyle w:val="ListParagraph"/>
        <w:numPr>
          <w:ilvl w:val="0"/>
          <w:numId w:val="67"/>
        </w:numPr>
        <w:rPr>
          <w:rFonts w:eastAsia="Times New Roman" w:cs="Times New Roman"/>
          <w:szCs w:val="24"/>
        </w:rPr>
      </w:pPr>
      <w:r w:rsidRPr="00FC2A7E">
        <w:rPr>
          <w:rFonts w:eastAsia="Times New Roman" w:cs="Times New Roman"/>
          <w:color w:val="000000"/>
          <w:szCs w:val="24"/>
        </w:rPr>
        <w:t>Construct and interpret grouped frequency distributions, cumulative frequency distributions, and histograms to summarize quantitative data</w:t>
      </w:r>
      <w:r w:rsidRPr="00FC2A7E">
        <w:rPr>
          <w:rFonts w:eastAsia="Times New Roman" w:cs="Times New Roman"/>
          <w:szCs w:val="24"/>
        </w:rPr>
        <w:t>.</w:t>
      </w:r>
    </w:p>
    <w:p w14:paraId="4F3B2A2A" w14:textId="2BCD714A" w:rsidR="009F7196" w:rsidRDefault="009F7196" w:rsidP="004261B2">
      <w:pPr>
        <w:pStyle w:val="ListParagraph"/>
        <w:numPr>
          <w:ilvl w:val="0"/>
          <w:numId w:val="67"/>
        </w:numPr>
        <w:rPr>
          <w:rFonts w:eastAsia="Times New Roman" w:cs="Times New Roman"/>
          <w:szCs w:val="24"/>
        </w:rPr>
      </w:pPr>
      <w:r>
        <w:rPr>
          <w:rFonts w:eastAsia="Times New Roman" w:cs="Times New Roman"/>
          <w:szCs w:val="24"/>
        </w:rPr>
        <w:t>Construct side-by-side bar charts to summarize the relationship between two qualitative variables.</w:t>
      </w:r>
    </w:p>
    <w:p w14:paraId="6B82D251" w14:textId="58BB67F2" w:rsidR="006C5C2A" w:rsidRPr="00FC2A7E" w:rsidRDefault="006C5C2A" w:rsidP="004261B2">
      <w:pPr>
        <w:pStyle w:val="ListParagraph"/>
        <w:numPr>
          <w:ilvl w:val="0"/>
          <w:numId w:val="67"/>
        </w:numPr>
        <w:rPr>
          <w:rFonts w:eastAsia="Times New Roman" w:cs="Times New Roman"/>
          <w:szCs w:val="24"/>
        </w:rPr>
      </w:pPr>
      <w:r>
        <w:rPr>
          <w:rFonts w:eastAsia="Times New Roman" w:cs="Times New Roman"/>
          <w:color w:val="000000"/>
          <w:szCs w:val="24"/>
        </w:rPr>
        <w:t>Construct scatterplots to summarize the relationship between two quantitative variables.</w:t>
      </w:r>
    </w:p>
    <w:p w14:paraId="6138A201" w14:textId="51A65726" w:rsidR="00B36A3D" w:rsidRDefault="00C51285" w:rsidP="00B50F66">
      <w:pPr>
        <w:pStyle w:val="Heading2"/>
      </w:pPr>
      <w:bookmarkStart w:id="35" w:name="_Toc511646020"/>
      <w:r w:rsidRPr="0079620A">
        <w:t>Qualitative</w:t>
      </w:r>
      <w:r>
        <w:t xml:space="preserve"> Data</w:t>
      </w:r>
      <w:bookmarkEnd w:id="35"/>
    </w:p>
    <w:p w14:paraId="16798322" w14:textId="63039FF7" w:rsidR="00467DEB" w:rsidRDefault="00467DEB" w:rsidP="00467DEB">
      <w:r w:rsidRPr="002F6EA1">
        <w:t xml:space="preserve">The numerical sample statistics for summarizing </w:t>
      </w:r>
      <w:r>
        <w:t xml:space="preserve">one or more categorical variables </w:t>
      </w:r>
      <w:r w:rsidRPr="002F6EA1">
        <w:t>is a proportion or a percent.</w:t>
      </w:r>
      <w:r>
        <w:t xml:space="preserve"> Frequency distribution tables, pie charts, and bar charts are visual summarizations of qualitative data.</w:t>
      </w:r>
    </w:p>
    <w:p w14:paraId="00535DB4" w14:textId="193E73B3" w:rsidR="00467DEB" w:rsidRPr="00467DEB" w:rsidRDefault="00467DEB" w:rsidP="00467DEB">
      <w:r>
        <w:t>Frequency distribution tables, pie charts, and bar charts must divide a “whole” into categories. All frequencies must sum to the total number of observations, all relative frequencies must sum to 1, and all percent frequencies must sum to 100.</w:t>
      </w:r>
    </w:p>
    <w:p w14:paraId="24D54BC5" w14:textId="0876770D" w:rsidR="005E6A2F" w:rsidRPr="005E6A2F" w:rsidRDefault="005E6A2F" w:rsidP="00DA6570">
      <w:pPr>
        <w:pStyle w:val="Heading3"/>
      </w:pPr>
      <w:bookmarkStart w:id="36" w:name="_Toc511646021"/>
      <w:r>
        <w:t>Frequency Distribution Tables</w:t>
      </w:r>
      <w:bookmarkEnd w:id="36"/>
    </w:p>
    <w:p w14:paraId="5C7F9E18" w14:textId="1DC31F05" w:rsidR="00467DEB" w:rsidRPr="00910701" w:rsidRDefault="00C51285" w:rsidP="00467DEB">
      <w:r w:rsidRPr="00910701">
        <w:t>A frequency distribution summarizes qualitative data by grouping the data into categories and recording the number of observations in each category</w:t>
      </w:r>
      <w:r w:rsidR="00E038B8">
        <w:t xml:space="preserve"> and</w:t>
      </w:r>
      <w:r w:rsidRPr="00910701">
        <w:t xml:space="preserve"> the relative frequency</w:t>
      </w:r>
      <w:r w:rsidR="00E038B8">
        <w:t xml:space="preserve"> (proportion)</w:t>
      </w:r>
      <w:r w:rsidRPr="00910701">
        <w:t xml:space="preserve"> of observation</w:t>
      </w:r>
      <w:r w:rsidR="00E038B8">
        <w:t>s in each category.</w:t>
      </w:r>
    </w:p>
    <w:p w14:paraId="15A3C376" w14:textId="28E24BF0" w:rsidR="00C51285" w:rsidRPr="00910701" w:rsidRDefault="00C51285" w:rsidP="00467DEB">
      <w:r w:rsidRPr="00910701">
        <w:t xml:space="preserve">Frequency = </w:t>
      </w:r>
    </w:p>
    <w:p w14:paraId="468E3E23" w14:textId="0C87FB6D" w:rsidR="00C51285" w:rsidRPr="00910701" w:rsidRDefault="00C51285" w:rsidP="00467DEB">
      <w:r w:rsidRPr="00910701">
        <w:t xml:space="preserve">Relative frequency = </w:t>
      </w:r>
    </w:p>
    <w:p w14:paraId="4E1803F8" w14:textId="30D8C588" w:rsidR="00C51285" w:rsidRDefault="003310B0" w:rsidP="00C51285">
      <w:pPr>
        <w:spacing w:before="120" w:after="120"/>
        <w:rPr>
          <w:rStyle w:val="Emphasis"/>
        </w:rPr>
      </w:pPr>
      <w:r>
        <w:rPr>
          <w:rStyle w:val="Emphasis"/>
        </w:rPr>
        <w:t>Example</w:t>
      </w:r>
    </w:p>
    <w:tbl>
      <w:tblPr>
        <w:tblW w:w="5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1580"/>
        <w:gridCol w:w="2340"/>
      </w:tblGrid>
      <w:tr w:rsidR="003D407C" w:rsidRPr="003D407C" w14:paraId="52092D00" w14:textId="77777777" w:rsidTr="003D407C">
        <w:trPr>
          <w:trHeight w:val="300"/>
        </w:trPr>
        <w:tc>
          <w:tcPr>
            <w:tcW w:w="1480" w:type="dxa"/>
            <w:shd w:val="clear" w:color="auto" w:fill="auto"/>
            <w:noWrap/>
            <w:vAlign w:val="bottom"/>
            <w:hideMark/>
          </w:tcPr>
          <w:p w14:paraId="16BF4D45" w14:textId="77777777" w:rsidR="003D407C" w:rsidRPr="003D407C" w:rsidRDefault="003D407C" w:rsidP="003D407C">
            <w:pPr>
              <w:spacing w:after="0" w:line="240" w:lineRule="auto"/>
              <w:rPr>
                <w:rFonts w:ascii="Calibri" w:eastAsia="Times New Roman" w:hAnsi="Calibri" w:cs="Times New Roman"/>
                <w:b/>
                <w:bCs/>
                <w:color w:val="000000"/>
                <w:sz w:val="22"/>
              </w:rPr>
            </w:pPr>
            <w:r w:rsidRPr="003D407C">
              <w:rPr>
                <w:rFonts w:ascii="Calibri" w:eastAsia="Times New Roman" w:hAnsi="Calibri" w:cs="Times New Roman"/>
                <w:b/>
                <w:bCs/>
                <w:color w:val="000000"/>
                <w:sz w:val="22"/>
              </w:rPr>
              <w:t>Color</w:t>
            </w:r>
          </w:p>
        </w:tc>
        <w:tc>
          <w:tcPr>
            <w:tcW w:w="1580" w:type="dxa"/>
            <w:shd w:val="clear" w:color="auto" w:fill="auto"/>
            <w:noWrap/>
            <w:vAlign w:val="bottom"/>
            <w:hideMark/>
          </w:tcPr>
          <w:p w14:paraId="44040C75" w14:textId="77777777" w:rsidR="003D407C" w:rsidRPr="003D407C" w:rsidRDefault="003D407C" w:rsidP="003D407C">
            <w:pPr>
              <w:spacing w:after="0" w:line="240" w:lineRule="auto"/>
              <w:jc w:val="center"/>
              <w:rPr>
                <w:rFonts w:ascii="Calibri" w:eastAsia="Times New Roman" w:hAnsi="Calibri" w:cs="Times New Roman"/>
                <w:b/>
                <w:bCs/>
                <w:color w:val="000000"/>
                <w:sz w:val="22"/>
              </w:rPr>
            </w:pPr>
            <w:r w:rsidRPr="003D407C">
              <w:rPr>
                <w:rFonts w:ascii="Calibri" w:eastAsia="Times New Roman" w:hAnsi="Calibri" w:cs="Times New Roman"/>
                <w:b/>
                <w:bCs/>
                <w:color w:val="000000"/>
                <w:sz w:val="22"/>
              </w:rPr>
              <w:t>Frequency</w:t>
            </w:r>
          </w:p>
        </w:tc>
        <w:tc>
          <w:tcPr>
            <w:tcW w:w="2340" w:type="dxa"/>
            <w:shd w:val="clear" w:color="auto" w:fill="auto"/>
            <w:noWrap/>
            <w:vAlign w:val="bottom"/>
            <w:hideMark/>
          </w:tcPr>
          <w:p w14:paraId="6A5ECDC7" w14:textId="77777777" w:rsidR="003D407C" w:rsidRPr="003D407C" w:rsidRDefault="003D407C" w:rsidP="003D407C">
            <w:pPr>
              <w:spacing w:after="0" w:line="240" w:lineRule="auto"/>
              <w:jc w:val="center"/>
              <w:rPr>
                <w:rFonts w:ascii="Calibri" w:eastAsia="Times New Roman" w:hAnsi="Calibri" w:cs="Times New Roman"/>
                <w:b/>
                <w:bCs/>
                <w:color w:val="000000"/>
                <w:sz w:val="22"/>
              </w:rPr>
            </w:pPr>
            <w:r w:rsidRPr="003D407C">
              <w:rPr>
                <w:rFonts w:ascii="Calibri" w:eastAsia="Times New Roman" w:hAnsi="Calibri" w:cs="Times New Roman"/>
                <w:b/>
                <w:bCs/>
                <w:color w:val="000000"/>
                <w:sz w:val="22"/>
              </w:rPr>
              <w:t>Relative Frequency</w:t>
            </w:r>
          </w:p>
        </w:tc>
      </w:tr>
      <w:tr w:rsidR="00E91BE1" w:rsidRPr="003D407C" w14:paraId="64F4A333" w14:textId="77777777" w:rsidTr="003D407C">
        <w:trPr>
          <w:trHeight w:val="300"/>
        </w:trPr>
        <w:tc>
          <w:tcPr>
            <w:tcW w:w="1480" w:type="dxa"/>
            <w:shd w:val="clear" w:color="auto" w:fill="auto"/>
            <w:noWrap/>
            <w:vAlign w:val="bottom"/>
            <w:hideMark/>
          </w:tcPr>
          <w:p w14:paraId="45102D72" w14:textId="77777777" w:rsidR="00E91BE1" w:rsidRPr="003D407C" w:rsidRDefault="00E91BE1" w:rsidP="003D407C">
            <w:pPr>
              <w:spacing w:after="0" w:line="240" w:lineRule="auto"/>
              <w:rPr>
                <w:rFonts w:ascii="Calibri" w:eastAsia="Times New Roman" w:hAnsi="Calibri" w:cs="Times New Roman"/>
                <w:color w:val="000000"/>
                <w:sz w:val="22"/>
              </w:rPr>
            </w:pPr>
            <w:r w:rsidRPr="003D407C">
              <w:rPr>
                <w:rFonts w:ascii="Calibri" w:eastAsia="Times New Roman" w:hAnsi="Calibri" w:cs="Times New Roman"/>
                <w:color w:val="000000"/>
                <w:sz w:val="22"/>
              </w:rPr>
              <w:t>Brown</w:t>
            </w:r>
          </w:p>
        </w:tc>
        <w:tc>
          <w:tcPr>
            <w:tcW w:w="1580" w:type="dxa"/>
            <w:shd w:val="clear" w:color="auto" w:fill="auto"/>
            <w:noWrap/>
            <w:vAlign w:val="bottom"/>
            <w:hideMark/>
          </w:tcPr>
          <w:p w14:paraId="18AC3D17" w14:textId="77777777" w:rsidR="00E91BE1" w:rsidRPr="003D407C" w:rsidRDefault="00E91BE1" w:rsidP="003D407C">
            <w:pPr>
              <w:spacing w:after="0" w:line="240" w:lineRule="auto"/>
              <w:jc w:val="center"/>
              <w:rPr>
                <w:rFonts w:ascii="Calibri" w:eastAsia="Times New Roman" w:hAnsi="Calibri" w:cs="Times New Roman"/>
                <w:color w:val="000000"/>
                <w:sz w:val="22"/>
              </w:rPr>
            </w:pPr>
            <w:r w:rsidRPr="003D407C">
              <w:rPr>
                <w:rFonts w:ascii="Calibri" w:eastAsia="Times New Roman" w:hAnsi="Calibri" w:cs="Times New Roman"/>
                <w:color w:val="000000"/>
                <w:sz w:val="22"/>
              </w:rPr>
              <w:t>112</w:t>
            </w:r>
          </w:p>
        </w:tc>
        <w:tc>
          <w:tcPr>
            <w:tcW w:w="2340" w:type="dxa"/>
            <w:shd w:val="clear" w:color="auto" w:fill="auto"/>
            <w:noWrap/>
            <w:vAlign w:val="bottom"/>
            <w:hideMark/>
          </w:tcPr>
          <w:p w14:paraId="22B06A8F" w14:textId="512B8EBF" w:rsidR="00E91BE1" w:rsidRPr="003D407C" w:rsidRDefault="00E91BE1" w:rsidP="003D407C">
            <w:pPr>
              <w:spacing w:after="0" w:line="240" w:lineRule="auto"/>
              <w:jc w:val="center"/>
              <w:rPr>
                <w:rFonts w:ascii="Calibri" w:eastAsia="Times New Roman" w:hAnsi="Calibri" w:cs="Times New Roman"/>
                <w:color w:val="000000"/>
                <w:sz w:val="22"/>
              </w:rPr>
            </w:pPr>
            <w:r w:rsidRPr="003D407C">
              <w:rPr>
                <w:rFonts w:ascii="Calibri" w:eastAsia="Times New Roman" w:hAnsi="Calibri" w:cs="Times New Roman"/>
                <w:color w:val="000000"/>
                <w:sz w:val="22"/>
              </w:rPr>
              <w:t>0.0892</w:t>
            </w:r>
          </w:p>
        </w:tc>
      </w:tr>
      <w:tr w:rsidR="00E91BE1" w:rsidRPr="003D407C" w14:paraId="420C0FA7" w14:textId="77777777" w:rsidTr="003D407C">
        <w:trPr>
          <w:trHeight w:val="300"/>
        </w:trPr>
        <w:tc>
          <w:tcPr>
            <w:tcW w:w="1480" w:type="dxa"/>
            <w:shd w:val="clear" w:color="auto" w:fill="auto"/>
            <w:noWrap/>
            <w:vAlign w:val="bottom"/>
            <w:hideMark/>
          </w:tcPr>
          <w:p w14:paraId="1825BEA9" w14:textId="77777777" w:rsidR="00E91BE1" w:rsidRPr="003D407C" w:rsidRDefault="00E91BE1" w:rsidP="003D407C">
            <w:pPr>
              <w:spacing w:after="0" w:line="240" w:lineRule="auto"/>
              <w:rPr>
                <w:rFonts w:ascii="Calibri" w:eastAsia="Times New Roman" w:hAnsi="Calibri" w:cs="Times New Roman"/>
                <w:color w:val="000000"/>
                <w:sz w:val="22"/>
              </w:rPr>
            </w:pPr>
            <w:r w:rsidRPr="003D407C">
              <w:rPr>
                <w:rFonts w:ascii="Calibri" w:eastAsia="Times New Roman" w:hAnsi="Calibri" w:cs="Times New Roman"/>
                <w:color w:val="000000"/>
                <w:sz w:val="22"/>
              </w:rPr>
              <w:t>Yellow</w:t>
            </w:r>
          </w:p>
        </w:tc>
        <w:tc>
          <w:tcPr>
            <w:tcW w:w="1580" w:type="dxa"/>
            <w:shd w:val="clear" w:color="auto" w:fill="auto"/>
            <w:noWrap/>
            <w:vAlign w:val="bottom"/>
            <w:hideMark/>
          </w:tcPr>
          <w:p w14:paraId="7B1018C8" w14:textId="77777777" w:rsidR="00E91BE1" w:rsidRPr="003D407C" w:rsidRDefault="00E91BE1" w:rsidP="003D407C">
            <w:pPr>
              <w:spacing w:after="0" w:line="240" w:lineRule="auto"/>
              <w:jc w:val="center"/>
              <w:rPr>
                <w:rFonts w:ascii="Calibri" w:eastAsia="Times New Roman" w:hAnsi="Calibri" w:cs="Times New Roman"/>
                <w:color w:val="000000"/>
                <w:sz w:val="22"/>
              </w:rPr>
            </w:pPr>
            <w:r w:rsidRPr="003D407C">
              <w:rPr>
                <w:rFonts w:ascii="Calibri" w:eastAsia="Times New Roman" w:hAnsi="Calibri" w:cs="Times New Roman"/>
                <w:color w:val="000000"/>
                <w:sz w:val="22"/>
              </w:rPr>
              <w:t>105</w:t>
            </w:r>
          </w:p>
        </w:tc>
        <w:tc>
          <w:tcPr>
            <w:tcW w:w="2340" w:type="dxa"/>
            <w:shd w:val="clear" w:color="auto" w:fill="auto"/>
            <w:noWrap/>
            <w:vAlign w:val="bottom"/>
            <w:hideMark/>
          </w:tcPr>
          <w:p w14:paraId="3393A41F" w14:textId="0F100FE7" w:rsidR="00E91BE1" w:rsidRPr="003D407C" w:rsidRDefault="00E91BE1" w:rsidP="003D407C">
            <w:pPr>
              <w:spacing w:after="0" w:line="240" w:lineRule="auto"/>
              <w:jc w:val="center"/>
              <w:rPr>
                <w:rFonts w:ascii="Calibri" w:eastAsia="Times New Roman" w:hAnsi="Calibri" w:cs="Times New Roman"/>
                <w:color w:val="000000"/>
                <w:sz w:val="22"/>
              </w:rPr>
            </w:pPr>
            <w:r w:rsidRPr="003D407C">
              <w:rPr>
                <w:rFonts w:ascii="Calibri" w:eastAsia="Times New Roman" w:hAnsi="Calibri" w:cs="Times New Roman"/>
                <w:color w:val="000000"/>
                <w:sz w:val="22"/>
              </w:rPr>
              <w:t>0.0837</w:t>
            </w:r>
          </w:p>
        </w:tc>
      </w:tr>
      <w:tr w:rsidR="00E91BE1" w:rsidRPr="003D407C" w14:paraId="1738A9F4" w14:textId="77777777" w:rsidTr="003D407C">
        <w:trPr>
          <w:trHeight w:val="300"/>
        </w:trPr>
        <w:tc>
          <w:tcPr>
            <w:tcW w:w="1480" w:type="dxa"/>
            <w:shd w:val="clear" w:color="auto" w:fill="auto"/>
            <w:noWrap/>
            <w:vAlign w:val="bottom"/>
            <w:hideMark/>
          </w:tcPr>
          <w:p w14:paraId="63C16410" w14:textId="77777777" w:rsidR="00E91BE1" w:rsidRPr="003D407C" w:rsidRDefault="00E91BE1" w:rsidP="003D407C">
            <w:pPr>
              <w:spacing w:after="0" w:line="240" w:lineRule="auto"/>
              <w:rPr>
                <w:rFonts w:ascii="Calibri" w:eastAsia="Times New Roman" w:hAnsi="Calibri" w:cs="Times New Roman"/>
                <w:color w:val="000000"/>
                <w:sz w:val="22"/>
              </w:rPr>
            </w:pPr>
            <w:r w:rsidRPr="003D407C">
              <w:rPr>
                <w:rFonts w:ascii="Calibri" w:eastAsia="Times New Roman" w:hAnsi="Calibri" w:cs="Times New Roman"/>
                <w:color w:val="000000"/>
                <w:sz w:val="22"/>
              </w:rPr>
              <w:t>Red</w:t>
            </w:r>
          </w:p>
        </w:tc>
        <w:tc>
          <w:tcPr>
            <w:tcW w:w="1580" w:type="dxa"/>
            <w:shd w:val="clear" w:color="auto" w:fill="auto"/>
            <w:noWrap/>
            <w:vAlign w:val="bottom"/>
            <w:hideMark/>
          </w:tcPr>
          <w:p w14:paraId="0D28B752" w14:textId="77777777" w:rsidR="00E91BE1" w:rsidRPr="003D407C" w:rsidRDefault="00E91BE1" w:rsidP="003D407C">
            <w:pPr>
              <w:spacing w:after="0" w:line="240" w:lineRule="auto"/>
              <w:jc w:val="center"/>
              <w:rPr>
                <w:rFonts w:ascii="Calibri" w:eastAsia="Times New Roman" w:hAnsi="Calibri" w:cs="Times New Roman"/>
                <w:color w:val="000000"/>
                <w:sz w:val="22"/>
              </w:rPr>
            </w:pPr>
            <w:r w:rsidRPr="003D407C">
              <w:rPr>
                <w:rFonts w:ascii="Calibri" w:eastAsia="Times New Roman" w:hAnsi="Calibri" w:cs="Times New Roman"/>
                <w:color w:val="000000"/>
                <w:sz w:val="22"/>
              </w:rPr>
              <w:t>109</w:t>
            </w:r>
          </w:p>
        </w:tc>
        <w:tc>
          <w:tcPr>
            <w:tcW w:w="2340" w:type="dxa"/>
            <w:shd w:val="clear" w:color="auto" w:fill="auto"/>
            <w:noWrap/>
            <w:vAlign w:val="bottom"/>
            <w:hideMark/>
          </w:tcPr>
          <w:p w14:paraId="6E0D81C7" w14:textId="763ED493" w:rsidR="00E91BE1" w:rsidRPr="003D407C" w:rsidRDefault="00E91BE1" w:rsidP="003D407C">
            <w:pPr>
              <w:spacing w:after="0" w:line="240" w:lineRule="auto"/>
              <w:jc w:val="center"/>
              <w:rPr>
                <w:rFonts w:ascii="Calibri" w:eastAsia="Times New Roman" w:hAnsi="Calibri" w:cs="Times New Roman"/>
                <w:color w:val="000000"/>
                <w:sz w:val="22"/>
              </w:rPr>
            </w:pPr>
            <w:r w:rsidRPr="003D407C">
              <w:rPr>
                <w:rFonts w:ascii="Calibri" w:eastAsia="Times New Roman" w:hAnsi="Calibri" w:cs="Times New Roman"/>
                <w:color w:val="000000"/>
                <w:sz w:val="22"/>
              </w:rPr>
              <w:t>0.0869</w:t>
            </w:r>
          </w:p>
        </w:tc>
      </w:tr>
      <w:tr w:rsidR="00E91BE1" w:rsidRPr="003D407C" w14:paraId="1465BD5B" w14:textId="77777777" w:rsidTr="003D407C">
        <w:trPr>
          <w:trHeight w:val="300"/>
        </w:trPr>
        <w:tc>
          <w:tcPr>
            <w:tcW w:w="1480" w:type="dxa"/>
            <w:shd w:val="clear" w:color="auto" w:fill="auto"/>
            <w:noWrap/>
            <w:vAlign w:val="bottom"/>
            <w:hideMark/>
          </w:tcPr>
          <w:p w14:paraId="73DCB673" w14:textId="77777777" w:rsidR="00E91BE1" w:rsidRPr="003D407C" w:rsidRDefault="00E91BE1" w:rsidP="003D407C">
            <w:pPr>
              <w:spacing w:after="0" w:line="240" w:lineRule="auto"/>
              <w:rPr>
                <w:rFonts w:ascii="Calibri" w:eastAsia="Times New Roman" w:hAnsi="Calibri" w:cs="Times New Roman"/>
                <w:color w:val="000000"/>
                <w:sz w:val="22"/>
              </w:rPr>
            </w:pPr>
            <w:r w:rsidRPr="003D407C">
              <w:rPr>
                <w:rFonts w:ascii="Calibri" w:eastAsia="Times New Roman" w:hAnsi="Calibri" w:cs="Times New Roman"/>
                <w:color w:val="000000"/>
                <w:sz w:val="22"/>
              </w:rPr>
              <w:t>Orange</w:t>
            </w:r>
          </w:p>
        </w:tc>
        <w:tc>
          <w:tcPr>
            <w:tcW w:w="1580" w:type="dxa"/>
            <w:shd w:val="clear" w:color="auto" w:fill="auto"/>
            <w:noWrap/>
            <w:vAlign w:val="bottom"/>
            <w:hideMark/>
          </w:tcPr>
          <w:p w14:paraId="75505E8C" w14:textId="77777777" w:rsidR="00E91BE1" w:rsidRPr="003D407C" w:rsidRDefault="00E91BE1" w:rsidP="003D407C">
            <w:pPr>
              <w:spacing w:after="0" w:line="240" w:lineRule="auto"/>
              <w:jc w:val="center"/>
              <w:rPr>
                <w:rFonts w:ascii="Calibri" w:eastAsia="Times New Roman" w:hAnsi="Calibri" w:cs="Times New Roman"/>
                <w:color w:val="000000"/>
                <w:sz w:val="22"/>
              </w:rPr>
            </w:pPr>
            <w:r w:rsidRPr="003D407C">
              <w:rPr>
                <w:rFonts w:ascii="Calibri" w:eastAsia="Times New Roman" w:hAnsi="Calibri" w:cs="Times New Roman"/>
                <w:color w:val="000000"/>
                <w:sz w:val="22"/>
              </w:rPr>
              <w:t>327</w:t>
            </w:r>
          </w:p>
        </w:tc>
        <w:tc>
          <w:tcPr>
            <w:tcW w:w="2340" w:type="dxa"/>
            <w:shd w:val="clear" w:color="auto" w:fill="auto"/>
            <w:noWrap/>
            <w:vAlign w:val="bottom"/>
            <w:hideMark/>
          </w:tcPr>
          <w:p w14:paraId="27481BF8" w14:textId="636E0C6D" w:rsidR="00E91BE1" w:rsidRPr="003D407C" w:rsidRDefault="00E91BE1" w:rsidP="003D407C">
            <w:pPr>
              <w:spacing w:after="0" w:line="240" w:lineRule="auto"/>
              <w:jc w:val="center"/>
              <w:rPr>
                <w:rFonts w:ascii="Calibri" w:eastAsia="Times New Roman" w:hAnsi="Calibri" w:cs="Times New Roman"/>
                <w:color w:val="000000"/>
                <w:sz w:val="22"/>
              </w:rPr>
            </w:pPr>
            <w:r w:rsidRPr="003D407C">
              <w:rPr>
                <w:rFonts w:ascii="Calibri" w:eastAsia="Times New Roman" w:hAnsi="Calibri" w:cs="Times New Roman"/>
                <w:color w:val="000000"/>
                <w:sz w:val="22"/>
              </w:rPr>
              <w:t>0.2606</w:t>
            </w:r>
          </w:p>
        </w:tc>
      </w:tr>
      <w:tr w:rsidR="00E91BE1" w:rsidRPr="003D407C" w14:paraId="07C1628E" w14:textId="77777777" w:rsidTr="003D407C">
        <w:trPr>
          <w:trHeight w:val="300"/>
        </w:trPr>
        <w:tc>
          <w:tcPr>
            <w:tcW w:w="1480" w:type="dxa"/>
            <w:shd w:val="clear" w:color="auto" w:fill="auto"/>
            <w:noWrap/>
            <w:vAlign w:val="bottom"/>
            <w:hideMark/>
          </w:tcPr>
          <w:p w14:paraId="1E1E11BF" w14:textId="77777777" w:rsidR="00E91BE1" w:rsidRPr="003D407C" w:rsidRDefault="00E91BE1" w:rsidP="003D407C">
            <w:pPr>
              <w:spacing w:after="0" w:line="240" w:lineRule="auto"/>
              <w:rPr>
                <w:rFonts w:ascii="Calibri" w:eastAsia="Times New Roman" w:hAnsi="Calibri" w:cs="Times New Roman"/>
                <w:color w:val="000000"/>
                <w:sz w:val="22"/>
              </w:rPr>
            </w:pPr>
            <w:r w:rsidRPr="003D407C">
              <w:rPr>
                <w:rFonts w:ascii="Calibri" w:eastAsia="Times New Roman" w:hAnsi="Calibri" w:cs="Times New Roman"/>
                <w:color w:val="000000"/>
                <w:sz w:val="22"/>
              </w:rPr>
              <w:t>Green</w:t>
            </w:r>
          </w:p>
        </w:tc>
        <w:tc>
          <w:tcPr>
            <w:tcW w:w="1580" w:type="dxa"/>
            <w:shd w:val="clear" w:color="auto" w:fill="auto"/>
            <w:noWrap/>
            <w:vAlign w:val="bottom"/>
            <w:hideMark/>
          </w:tcPr>
          <w:p w14:paraId="029B7D05" w14:textId="77777777" w:rsidR="00E91BE1" w:rsidRPr="003D407C" w:rsidRDefault="00E91BE1" w:rsidP="003D407C">
            <w:pPr>
              <w:spacing w:after="0" w:line="240" w:lineRule="auto"/>
              <w:jc w:val="center"/>
              <w:rPr>
                <w:rFonts w:ascii="Calibri" w:eastAsia="Times New Roman" w:hAnsi="Calibri" w:cs="Times New Roman"/>
                <w:color w:val="000000"/>
                <w:sz w:val="22"/>
              </w:rPr>
            </w:pPr>
            <w:r w:rsidRPr="003D407C">
              <w:rPr>
                <w:rFonts w:ascii="Calibri" w:eastAsia="Times New Roman" w:hAnsi="Calibri" w:cs="Times New Roman"/>
                <w:color w:val="000000"/>
                <w:sz w:val="22"/>
              </w:rPr>
              <w:t>314</w:t>
            </w:r>
          </w:p>
        </w:tc>
        <w:tc>
          <w:tcPr>
            <w:tcW w:w="2340" w:type="dxa"/>
            <w:shd w:val="clear" w:color="auto" w:fill="auto"/>
            <w:noWrap/>
            <w:vAlign w:val="bottom"/>
            <w:hideMark/>
          </w:tcPr>
          <w:p w14:paraId="2217D7E0" w14:textId="0FDFA9B6" w:rsidR="00E91BE1" w:rsidRPr="003D407C" w:rsidRDefault="00E91BE1" w:rsidP="003D407C">
            <w:pPr>
              <w:spacing w:after="0" w:line="240" w:lineRule="auto"/>
              <w:jc w:val="center"/>
              <w:rPr>
                <w:rFonts w:ascii="Calibri" w:eastAsia="Times New Roman" w:hAnsi="Calibri" w:cs="Times New Roman"/>
                <w:color w:val="000000"/>
                <w:sz w:val="22"/>
              </w:rPr>
            </w:pPr>
            <w:r w:rsidRPr="003D407C">
              <w:rPr>
                <w:rFonts w:ascii="Calibri" w:eastAsia="Times New Roman" w:hAnsi="Calibri" w:cs="Times New Roman"/>
                <w:color w:val="000000"/>
                <w:sz w:val="22"/>
              </w:rPr>
              <w:t>0.2502</w:t>
            </w:r>
          </w:p>
        </w:tc>
      </w:tr>
      <w:tr w:rsidR="00E91BE1" w:rsidRPr="003D407C" w14:paraId="7E26BD47" w14:textId="77777777" w:rsidTr="003D407C">
        <w:trPr>
          <w:trHeight w:val="300"/>
        </w:trPr>
        <w:tc>
          <w:tcPr>
            <w:tcW w:w="1480" w:type="dxa"/>
            <w:shd w:val="clear" w:color="auto" w:fill="auto"/>
            <w:noWrap/>
            <w:vAlign w:val="bottom"/>
            <w:hideMark/>
          </w:tcPr>
          <w:p w14:paraId="20EE9237" w14:textId="77777777" w:rsidR="00E91BE1" w:rsidRPr="003D407C" w:rsidRDefault="00E91BE1" w:rsidP="003D407C">
            <w:pPr>
              <w:spacing w:after="0" w:line="240" w:lineRule="auto"/>
              <w:rPr>
                <w:rFonts w:ascii="Calibri" w:eastAsia="Times New Roman" w:hAnsi="Calibri" w:cs="Times New Roman"/>
                <w:color w:val="000000"/>
                <w:sz w:val="22"/>
              </w:rPr>
            </w:pPr>
            <w:r w:rsidRPr="003D407C">
              <w:rPr>
                <w:rFonts w:ascii="Calibri" w:eastAsia="Times New Roman" w:hAnsi="Calibri" w:cs="Times New Roman"/>
                <w:color w:val="000000"/>
                <w:sz w:val="22"/>
              </w:rPr>
              <w:t>Blue</w:t>
            </w:r>
          </w:p>
        </w:tc>
        <w:tc>
          <w:tcPr>
            <w:tcW w:w="1580" w:type="dxa"/>
            <w:shd w:val="clear" w:color="auto" w:fill="auto"/>
            <w:noWrap/>
            <w:vAlign w:val="bottom"/>
            <w:hideMark/>
          </w:tcPr>
          <w:p w14:paraId="7B6C1D65" w14:textId="77777777" w:rsidR="00E91BE1" w:rsidRPr="003D407C" w:rsidRDefault="00E91BE1" w:rsidP="003D407C">
            <w:pPr>
              <w:spacing w:after="0" w:line="240" w:lineRule="auto"/>
              <w:jc w:val="center"/>
              <w:rPr>
                <w:rFonts w:ascii="Calibri" w:eastAsia="Times New Roman" w:hAnsi="Calibri" w:cs="Times New Roman"/>
                <w:color w:val="000000"/>
                <w:sz w:val="22"/>
              </w:rPr>
            </w:pPr>
            <w:r w:rsidRPr="003D407C">
              <w:rPr>
                <w:rFonts w:ascii="Calibri" w:eastAsia="Times New Roman" w:hAnsi="Calibri" w:cs="Times New Roman"/>
                <w:color w:val="000000"/>
                <w:sz w:val="22"/>
              </w:rPr>
              <w:t>288</w:t>
            </w:r>
          </w:p>
        </w:tc>
        <w:tc>
          <w:tcPr>
            <w:tcW w:w="2340" w:type="dxa"/>
            <w:shd w:val="clear" w:color="auto" w:fill="auto"/>
            <w:noWrap/>
            <w:vAlign w:val="bottom"/>
            <w:hideMark/>
          </w:tcPr>
          <w:p w14:paraId="7DB0AE96" w14:textId="127E651D" w:rsidR="00E91BE1" w:rsidRPr="003D407C" w:rsidRDefault="00E91BE1" w:rsidP="003D407C">
            <w:pPr>
              <w:spacing w:after="0" w:line="240" w:lineRule="auto"/>
              <w:jc w:val="center"/>
              <w:rPr>
                <w:rFonts w:ascii="Calibri" w:eastAsia="Times New Roman" w:hAnsi="Calibri" w:cs="Times New Roman"/>
                <w:color w:val="000000"/>
                <w:sz w:val="22"/>
              </w:rPr>
            </w:pPr>
            <w:r w:rsidRPr="003D407C">
              <w:rPr>
                <w:rFonts w:ascii="Calibri" w:eastAsia="Times New Roman" w:hAnsi="Calibri" w:cs="Times New Roman"/>
                <w:color w:val="000000"/>
                <w:sz w:val="22"/>
              </w:rPr>
              <w:t>0.2295</w:t>
            </w:r>
          </w:p>
        </w:tc>
      </w:tr>
      <w:tr w:rsidR="00E91BE1" w:rsidRPr="003D407C" w14:paraId="19623E1B" w14:textId="77777777" w:rsidTr="003D407C">
        <w:trPr>
          <w:trHeight w:val="300"/>
        </w:trPr>
        <w:tc>
          <w:tcPr>
            <w:tcW w:w="1480" w:type="dxa"/>
            <w:shd w:val="clear" w:color="auto" w:fill="auto"/>
            <w:noWrap/>
            <w:vAlign w:val="bottom"/>
            <w:hideMark/>
          </w:tcPr>
          <w:p w14:paraId="2F3858AF" w14:textId="77777777" w:rsidR="00E91BE1" w:rsidRPr="003D407C" w:rsidRDefault="00E91BE1" w:rsidP="003D407C">
            <w:pPr>
              <w:spacing w:after="0" w:line="240" w:lineRule="auto"/>
              <w:rPr>
                <w:rFonts w:ascii="Calibri" w:eastAsia="Times New Roman" w:hAnsi="Calibri" w:cs="Times New Roman"/>
                <w:color w:val="000000"/>
                <w:sz w:val="22"/>
              </w:rPr>
            </w:pPr>
            <w:r w:rsidRPr="003D407C">
              <w:rPr>
                <w:rFonts w:ascii="Calibri" w:eastAsia="Times New Roman" w:hAnsi="Calibri" w:cs="Times New Roman"/>
                <w:color w:val="000000"/>
                <w:sz w:val="22"/>
              </w:rPr>
              <w:t>Total</w:t>
            </w:r>
          </w:p>
        </w:tc>
        <w:tc>
          <w:tcPr>
            <w:tcW w:w="1580" w:type="dxa"/>
            <w:shd w:val="clear" w:color="auto" w:fill="auto"/>
            <w:noWrap/>
            <w:vAlign w:val="bottom"/>
            <w:hideMark/>
          </w:tcPr>
          <w:p w14:paraId="1FAF1036" w14:textId="77777777" w:rsidR="00E91BE1" w:rsidRPr="003D407C" w:rsidRDefault="00E91BE1" w:rsidP="003D407C">
            <w:pPr>
              <w:spacing w:after="0" w:line="240" w:lineRule="auto"/>
              <w:jc w:val="center"/>
              <w:rPr>
                <w:rFonts w:ascii="Calibri" w:eastAsia="Times New Roman" w:hAnsi="Calibri" w:cs="Times New Roman"/>
                <w:color w:val="000000"/>
                <w:sz w:val="22"/>
              </w:rPr>
            </w:pPr>
            <w:r w:rsidRPr="003D407C">
              <w:rPr>
                <w:rFonts w:ascii="Calibri" w:eastAsia="Times New Roman" w:hAnsi="Calibri" w:cs="Times New Roman"/>
                <w:color w:val="000000"/>
                <w:sz w:val="22"/>
              </w:rPr>
              <w:t>1255</w:t>
            </w:r>
          </w:p>
        </w:tc>
        <w:tc>
          <w:tcPr>
            <w:tcW w:w="2340" w:type="dxa"/>
            <w:shd w:val="clear" w:color="auto" w:fill="auto"/>
            <w:noWrap/>
            <w:vAlign w:val="bottom"/>
            <w:hideMark/>
          </w:tcPr>
          <w:p w14:paraId="1A0DAAE8" w14:textId="15F9D3A4" w:rsidR="00E91BE1" w:rsidRPr="003D407C" w:rsidRDefault="00E91BE1" w:rsidP="003D407C">
            <w:pPr>
              <w:spacing w:after="0" w:line="240" w:lineRule="auto"/>
              <w:jc w:val="center"/>
              <w:rPr>
                <w:rFonts w:ascii="Calibri" w:eastAsia="Times New Roman" w:hAnsi="Calibri" w:cs="Times New Roman"/>
                <w:color w:val="000000"/>
                <w:sz w:val="22"/>
              </w:rPr>
            </w:pPr>
            <w:r w:rsidRPr="003D407C">
              <w:rPr>
                <w:rFonts w:ascii="Calibri" w:eastAsia="Times New Roman" w:hAnsi="Calibri" w:cs="Times New Roman"/>
                <w:color w:val="000000"/>
                <w:sz w:val="22"/>
              </w:rPr>
              <w:t>1</w:t>
            </w:r>
          </w:p>
        </w:tc>
      </w:tr>
    </w:tbl>
    <w:p w14:paraId="0A81ABC2" w14:textId="3A67FF95" w:rsidR="003310B0" w:rsidRPr="003310B0" w:rsidRDefault="003D407C" w:rsidP="003D407C">
      <w:pPr>
        <w:pStyle w:val="Caption"/>
        <w:rPr>
          <w:rStyle w:val="Emphasis"/>
          <w:i/>
        </w:rPr>
      </w:pPr>
      <w:r>
        <w:t xml:space="preserve">Table </w:t>
      </w:r>
      <w:r w:rsidR="00165787">
        <w:fldChar w:fldCharType="begin"/>
      </w:r>
      <w:r w:rsidR="00165787">
        <w:instrText xml:space="preserve"> SEQ Table \* ARABIC </w:instrText>
      </w:r>
      <w:r w:rsidR="00165787">
        <w:fldChar w:fldCharType="separate"/>
      </w:r>
      <w:r w:rsidR="002C3E12">
        <w:rPr>
          <w:noProof/>
        </w:rPr>
        <w:t>1</w:t>
      </w:r>
      <w:r w:rsidR="00165787">
        <w:rPr>
          <w:noProof/>
        </w:rPr>
        <w:fldChar w:fldCharType="end"/>
      </w:r>
      <w:r w:rsidR="007C7E07">
        <w:t xml:space="preserve"> </w:t>
      </w:r>
      <w:r>
        <w:t>Frequency and Relative Frequency Distribution for the Color</w:t>
      </w:r>
      <w:r w:rsidR="00033B7F">
        <w:t>s</w:t>
      </w:r>
      <w:r>
        <w:t xml:space="preserve"> of Plain M&amp;Ms</w:t>
      </w:r>
    </w:p>
    <w:p w14:paraId="3A4926C4" w14:textId="01323CBB" w:rsidR="0022370F" w:rsidRDefault="0022370F">
      <w:pPr>
        <w:rPr>
          <w:rFonts w:eastAsiaTheme="majorEastAsia" w:cstheme="majorBidi"/>
          <w:b/>
          <w:szCs w:val="24"/>
        </w:rPr>
      </w:pPr>
      <w:r>
        <w:br w:type="page"/>
      </w:r>
    </w:p>
    <w:p w14:paraId="74B10712" w14:textId="32DD574B" w:rsidR="005E6A2F" w:rsidRDefault="005E6A2F" w:rsidP="00DA6570">
      <w:pPr>
        <w:pStyle w:val="Heading3"/>
      </w:pPr>
      <w:bookmarkStart w:id="37" w:name="_Toc511646022"/>
      <w:r>
        <w:lastRenderedPageBreak/>
        <w:t>Pie Charts</w:t>
      </w:r>
      <w:bookmarkEnd w:id="37"/>
    </w:p>
    <w:p w14:paraId="32B95F29" w14:textId="4436098B" w:rsidR="00C51285" w:rsidRDefault="00C51285" w:rsidP="00C51285">
      <w:pPr>
        <w:spacing w:before="120" w:after="120"/>
        <w:rPr>
          <w:rFonts w:ascii="Cambria" w:eastAsia="Times New Roman" w:hAnsi="Cambria" w:cs="Calibri"/>
          <w:color w:val="000000"/>
          <w:szCs w:val="24"/>
        </w:rPr>
      </w:pPr>
      <w:r w:rsidRPr="00910701">
        <w:rPr>
          <w:rFonts w:ascii="Cambria" w:eastAsia="Times New Roman" w:hAnsi="Cambria" w:cs="Calibri"/>
          <w:color w:val="000000"/>
          <w:szCs w:val="24"/>
        </w:rPr>
        <w:t xml:space="preserve">A </w:t>
      </w:r>
      <w:r w:rsidR="00086B62">
        <w:rPr>
          <w:rFonts w:ascii="Cambria" w:eastAsia="Times New Roman" w:hAnsi="Cambria" w:cs="Calibri"/>
          <w:color w:val="000000"/>
          <w:szCs w:val="24"/>
        </w:rPr>
        <w:t xml:space="preserve">pie chart is a </w:t>
      </w:r>
      <w:r w:rsidRPr="00910701">
        <w:rPr>
          <w:rFonts w:ascii="Cambria" w:eastAsia="Times New Roman" w:hAnsi="Cambria" w:cs="Calibri"/>
          <w:color w:val="000000"/>
          <w:szCs w:val="24"/>
        </w:rPr>
        <w:t>segmented circle whose segments portray the relative frequencies or percent frequencies of the categories of some qualitative variable. The size of the segments are proportional to the values depicted.</w:t>
      </w:r>
    </w:p>
    <w:p w14:paraId="7DFD97E8" w14:textId="04B988B6" w:rsidR="0063785C" w:rsidRDefault="0063785C" w:rsidP="00C51285">
      <w:pPr>
        <w:spacing w:before="120" w:after="120"/>
        <w:rPr>
          <w:rFonts w:ascii="Cambria" w:eastAsia="Times New Roman" w:hAnsi="Cambria" w:cs="Calibri"/>
          <w:color w:val="000000"/>
          <w:szCs w:val="24"/>
        </w:rPr>
      </w:pPr>
      <w:r>
        <w:rPr>
          <w:noProof/>
        </w:rPr>
        <w:drawing>
          <wp:inline distT="0" distB="0" distL="0" distR="0" wp14:anchorId="5CBE511B" wp14:editId="7B5F4398">
            <wp:extent cx="5372100" cy="3223260"/>
            <wp:effectExtent l="0" t="0" r="12700" b="27940"/>
            <wp:docPr id="5" name="Chart 5">
              <a:extLst xmlns:a="http://schemas.openxmlformats.org/drawingml/2006/main">
                <a:ext uri="{FF2B5EF4-FFF2-40B4-BE49-F238E27FC236}">
                  <a16:creationId xmlns:a16="http://schemas.microsoft.com/office/drawing/2014/main" id="{BAAF2B1B-A530-4689-B457-D567B1BA28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08D04B" w14:textId="0DA99D63" w:rsidR="00312C0D" w:rsidRPr="00312C0D" w:rsidRDefault="00312C0D" w:rsidP="00312C0D">
      <w:pPr>
        <w:pStyle w:val="Caption"/>
        <w:rPr>
          <w:i w:val="0"/>
          <w:iCs w:val="0"/>
        </w:rPr>
      </w:pPr>
      <w:r>
        <w:t xml:space="preserve">Figure </w:t>
      </w:r>
      <w:r w:rsidR="00165787">
        <w:fldChar w:fldCharType="begin"/>
      </w:r>
      <w:r w:rsidR="00165787">
        <w:instrText xml:space="preserve"> SEQ Figure \* ARABIC </w:instrText>
      </w:r>
      <w:r w:rsidR="00165787">
        <w:fldChar w:fldCharType="separate"/>
      </w:r>
      <w:r w:rsidR="002C3E12">
        <w:rPr>
          <w:noProof/>
        </w:rPr>
        <w:t>1</w:t>
      </w:r>
      <w:r w:rsidR="00165787">
        <w:rPr>
          <w:noProof/>
        </w:rPr>
        <w:fldChar w:fldCharType="end"/>
      </w:r>
      <w:r>
        <w:t xml:space="preserve"> Pie Chart Illustrating the Distribution of Peanut M&amp;Ms by Color</w:t>
      </w:r>
    </w:p>
    <w:p w14:paraId="5C951953" w14:textId="77777777" w:rsidR="00086E4F" w:rsidRPr="000956FE" w:rsidRDefault="00086E4F" w:rsidP="00086E4F">
      <w:pPr>
        <w:spacing w:before="120" w:after="120"/>
        <w:rPr>
          <w:rStyle w:val="Emphasis"/>
        </w:rPr>
      </w:pPr>
      <w:r>
        <w:rPr>
          <w:rStyle w:val="Emphasis"/>
        </w:rPr>
        <w:t>Important Considerations for</w:t>
      </w:r>
      <w:r w:rsidRPr="000956FE">
        <w:rPr>
          <w:rStyle w:val="Emphasis"/>
        </w:rPr>
        <w:t xml:space="preserve"> Creating Pie Charts</w:t>
      </w:r>
    </w:p>
    <w:p w14:paraId="544EC039" w14:textId="36F48245" w:rsidR="008E13CC" w:rsidRDefault="008E13CC" w:rsidP="004261B2">
      <w:pPr>
        <w:pStyle w:val="ListParagraph"/>
        <w:numPr>
          <w:ilvl w:val="0"/>
          <w:numId w:val="11"/>
        </w:numPr>
        <w:spacing w:before="120" w:after="120"/>
        <w:contextualSpacing w:val="0"/>
      </w:pPr>
      <w:r>
        <w:t>Colors must be</w:t>
      </w:r>
      <w:r w:rsidR="00086E4F">
        <w:t xml:space="preserve"> distinguishable</w:t>
      </w:r>
      <w:r>
        <w:t xml:space="preserve"> from one another</w:t>
      </w:r>
      <w:r w:rsidR="00086E4F">
        <w:t xml:space="preserve">. </w:t>
      </w:r>
    </w:p>
    <w:p w14:paraId="5EF96A9B" w14:textId="6C313614" w:rsidR="00086E4F" w:rsidRDefault="00086E4F" w:rsidP="004261B2">
      <w:pPr>
        <w:pStyle w:val="ListParagraph"/>
        <w:numPr>
          <w:ilvl w:val="0"/>
          <w:numId w:val="11"/>
        </w:numPr>
        <w:spacing w:before="120" w:after="120"/>
        <w:contextualSpacing w:val="0"/>
      </w:pPr>
      <w:r>
        <w:t>Legends or</w:t>
      </w:r>
      <w:r w:rsidR="008E13CC">
        <w:t xml:space="preserve"> data labels (one per wedge) must be</w:t>
      </w:r>
      <w:r>
        <w:t xml:space="preserve"> clear and easy to read. </w:t>
      </w:r>
    </w:p>
    <w:p w14:paraId="217B93E7" w14:textId="21707471" w:rsidR="00086E4F" w:rsidRDefault="00F04F26" w:rsidP="004261B2">
      <w:pPr>
        <w:pStyle w:val="ListParagraph"/>
        <w:numPr>
          <w:ilvl w:val="0"/>
          <w:numId w:val="11"/>
        </w:numPr>
        <w:spacing w:before="120" w:after="120"/>
        <w:contextualSpacing w:val="0"/>
      </w:pPr>
      <w:r>
        <w:t>Use a bar chart i</w:t>
      </w:r>
      <w:r w:rsidR="00086E4F">
        <w:t xml:space="preserve">f two or more categories are </w:t>
      </w:r>
      <w:r>
        <w:t>equal or differ only slightly. I</w:t>
      </w:r>
      <w:r w:rsidR="00086E4F">
        <w:t xml:space="preserve">t is difficult to tell which </w:t>
      </w:r>
      <w:r>
        <w:t xml:space="preserve">pie slice </w:t>
      </w:r>
      <w:r w:rsidR="00086E4F">
        <w:t xml:space="preserve">is greatest or smallest or if </w:t>
      </w:r>
      <w:r>
        <w:t xml:space="preserve">they are equal. A bar chart </w:t>
      </w:r>
      <w:r w:rsidR="00086E4F">
        <w:t>better portray</w:t>
      </w:r>
      <w:r>
        <w:t>s</w:t>
      </w:r>
      <w:r w:rsidR="00086E4F">
        <w:t xml:space="preserve"> slight differences in size and equality better than a pie chart.</w:t>
      </w:r>
    </w:p>
    <w:p w14:paraId="24F26D75" w14:textId="77777777" w:rsidR="0072129F" w:rsidRDefault="0072129F" w:rsidP="004261B2">
      <w:pPr>
        <w:pStyle w:val="ListParagraph"/>
        <w:numPr>
          <w:ilvl w:val="0"/>
          <w:numId w:val="11"/>
        </w:numPr>
        <w:spacing w:before="120" w:after="120"/>
        <w:contextualSpacing w:val="0"/>
      </w:pPr>
      <w:r>
        <w:t xml:space="preserve">Use the simplest graph possible to convey the information in the data. Be clear, clean, and professional. </w:t>
      </w:r>
    </w:p>
    <w:p w14:paraId="035DF2E1" w14:textId="77777777" w:rsidR="0072129F" w:rsidRPr="002F6EA1" w:rsidRDefault="0072129F" w:rsidP="004261B2">
      <w:pPr>
        <w:pStyle w:val="ListParagraph"/>
        <w:numPr>
          <w:ilvl w:val="0"/>
          <w:numId w:val="11"/>
        </w:numPr>
        <w:spacing w:before="120" w:after="120" w:line="264" w:lineRule="auto"/>
        <w:contextualSpacing w:val="0"/>
      </w:pPr>
      <w:r w:rsidRPr="002F6EA1">
        <w:t>Any graphical display of the distribution for a categorical variable should include two important statistics:</w:t>
      </w:r>
    </w:p>
    <w:p w14:paraId="463B5F41" w14:textId="608B61D4" w:rsidR="0072129F" w:rsidRPr="002F6EA1" w:rsidRDefault="0072129F" w:rsidP="004261B2">
      <w:pPr>
        <w:pStyle w:val="ListParagraph"/>
        <w:numPr>
          <w:ilvl w:val="1"/>
          <w:numId w:val="11"/>
        </w:numPr>
        <w:spacing w:before="120" w:after="120" w:line="264" w:lineRule="auto"/>
        <w:contextualSpacing w:val="0"/>
      </w:pPr>
      <w:r w:rsidRPr="002F6EA1">
        <w:t xml:space="preserve">Percent </w:t>
      </w:r>
      <w:r w:rsidR="00CC3625">
        <w:t xml:space="preserve">or frequency </w:t>
      </w:r>
      <w:r w:rsidRPr="002F6EA1">
        <w:t>for each category</w:t>
      </w:r>
    </w:p>
    <w:p w14:paraId="6EC21F52" w14:textId="73268206" w:rsidR="0072129F" w:rsidRPr="002F6EA1" w:rsidRDefault="000F3A08" w:rsidP="004261B2">
      <w:pPr>
        <w:pStyle w:val="ListParagraph"/>
        <w:numPr>
          <w:ilvl w:val="1"/>
          <w:numId w:val="11"/>
        </w:numPr>
        <w:spacing w:before="120" w:after="120" w:line="264" w:lineRule="auto"/>
        <w:contextualSpacing w:val="0"/>
      </w:pPr>
      <w:r>
        <w:t>Total sample size</w:t>
      </w:r>
    </w:p>
    <w:p w14:paraId="28387D68" w14:textId="77777777" w:rsidR="0072129F" w:rsidRDefault="0072129F" w:rsidP="0072129F">
      <w:pPr>
        <w:spacing w:before="120"/>
        <w:ind w:left="720"/>
      </w:pPr>
      <w:r w:rsidRPr="002F6EA1">
        <w:t>Sample size can be incorporated into a title or caption</w:t>
      </w:r>
      <w:r>
        <w:t xml:space="preserve"> if it does not appear on the body of the chart</w:t>
      </w:r>
      <w:r w:rsidRPr="002F6EA1">
        <w:t>.</w:t>
      </w:r>
    </w:p>
    <w:p w14:paraId="7ECFA979" w14:textId="6E281C60" w:rsidR="00086B62" w:rsidRPr="0063785C" w:rsidRDefault="0072129F" w:rsidP="004261B2">
      <w:pPr>
        <w:pStyle w:val="ListParagraph"/>
        <w:numPr>
          <w:ilvl w:val="0"/>
          <w:numId w:val="11"/>
        </w:numPr>
        <w:spacing w:before="120" w:after="120"/>
        <w:contextualSpacing w:val="0"/>
      </w:pPr>
      <w:r>
        <w:t>The chart must have a title.</w:t>
      </w:r>
    </w:p>
    <w:p w14:paraId="7340AFC8" w14:textId="6A3E9B10" w:rsidR="005E6A2F" w:rsidRDefault="005E6A2F" w:rsidP="00DA6570">
      <w:pPr>
        <w:pStyle w:val="Heading3"/>
      </w:pPr>
      <w:bookmarkStart w:id="38" w:name="_Toc511646023"/>
      <w:r>
        <w:lastRenderedPageBreak/>
        <w:t>Bar Charts</w:t>
      </w:r>
      <w:bookmarkEnd w:id="38"/>
    </w:p>
    <w:p w14:paraId="0F3844B5" w14:textId="3ED1727F" w:rsidR="00C51285" w:rsidRDefault="00C51285" w:rsidP="00C51285">
      <w:pPr>
        <w:spacing w:before="120" w:after="120"/>
        <w:rPr>
          <w:rFonts w:ascii="Cambria" w:eastAsia="Times New Roman" w:hAnsi="Cambria" w:cs="Calibri"/>
          <w:color w:val="000000"/>
          <w:szCs w:val="24"/>
        </w:rPr>
      </w:pPr>
      <w:r w:rsidRPr="00910701">
        <w:rPr>
          <w:rFonts w:ascii="Cambria" w:eastAsia="Times New Roman" w:hAnsi="Cambria" w:cs="Calibri"/>
          <w:color w:val="000000"/>
          <w:szCs w:val="24"/>
        </w:rPr>
        <w:t xml:space="preserve">A </w:t>
      </w:r>
      <w:r w:rsidR="00086B62">
        <w:rPr>
          <w:rFonts w:ascii="Cambria" w:eastAsia="Times New Roman" w:hAnsi="Cambria" w:cs="Calibri"/>
          <w:color w:val="000000"/>
          <w:szCs w:val="24"/>
        </w:rPr>
        <w:t xml:space="preserve">bar chart is a </w:t>
      </w:r>
      <w:r w:rsidRPr="00910701">
        <w:rPr>
          <w:rFonts w:ascii="Cambria" w:eastAsia="Times New Roman" w:hAnsi="Cambria" w:cs="Calibri"/>
          <w:color w:val="000000"/>
          <w:szCs w:val="24"/>
        </w:rPr>
        <w:t>series of horizontal or vertical bars where the bars portray the frequency or relative frequency for each category of some qualitative variable. The length of the bars are proportional to the values depicted.</w:t>
      </w:r>
    </w:p>
    <w:p w14:paraId="091DA61D" w14:textId="46BD8D40" w:rsidR="00677D55" w:rsidRDefault="00EB5894" w:rsidP="00C51285">
      <w:pPr>
        <w:spacing w:before="120" w:after="120"/>
        <w:rPr>
          <w:rFonts w:ascii="Cambria" w:eastAsia="Times New Roman" w:hAnsi="Cambria" w:cs="Calibri"/>
          <w:color w:val="000000"/>
          <w:szCs w:val="24"/>
        </w:rPr>
      </w:pPr>
      <w:r>
        <w:rPr>
          <w:noProof/>
        </w:rPr>
        <w:drawing>
          <wp:inline distT="0" distB="0" distL="0" distR="0" wp14:anchorId="70E0A24B" wp14:editId="10B117FB">
            <wp:extent cx="4000500" cy="2057400"/>
            <wp:effectExtent l="0" t="0" r="12700" b="25400"/>
            <wp:docPr id="10" name="Chart 10">
              <a:extLst xmlns:a="http://schemas.openxmlformats.org/drawingml/2006/main">
                <a:ext uri="{FF2B5EF4-FFF2-40B4-BE49-F238E27FC236}">
                  <a16:creationId xmlns:a16="http://schemas.microsoft.com/office/drawing/2014/main" id="{C8CAC305-A108-405F-8AA0-6AF2B65725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8B2A57" w14:textId="34D05AFB" w:rsidR="00312C0D" w:rsidRPr="00312C0D" w:rsidRDefault="00312C0D" w:rsidP="00312C0D">
      <w:pPr>
        <w:pStyle w:val="Caption"/>
        <w:rPr>
          <w:i w:val="0"/>
          <w:iCs w:val="0"/>
        </w:rPr>
      </w:pPr>
      <w:r>
        <w:t xml:space="preserve">Figure </w:t>
      </w:r>
      <w:r w:rsidR="00165787">
        <w:fldChar w:fldCharType="begin"/>
      </w:r>
      <w:r w:rsidR="00165787">
        <w:instrText xml:space="preserve"> SEQ Figure \* ARABIC </w:instrText>
      </w:r>
      <w:r w:rsidR="00165787">
        <w:fldChar w:fldCharType="separate"/>
      </w:r>
      <w:r w:rsidR="002C3E12">
        <w:rPr>
          <w:noProof/>
        </w:rPr>
        <w:t>2</w:t>
      </w:r>
      <w:r w:rsidR="00165787">
        <w:rPr>
          <w:noProof/>
        </w:rPr>
        <w:fldChar w:fldCharType="end"/>
      </w:r>
      <w:r>
        <w:t xml:space="preserve"> Bar Chart Illustrating the Distribution of Peanut M&amp;Ms by Color</w:t>
      </w:r>
    </w:p>
    <w:p w14:paraId="49CDE4A9" w14:textId="33AF5730" w:rsidR="00E3254F" w:rsidRDefault="00E3254F" w:rsidP="00C51285">
      <w:pPr>
        <w:spacing w:before="120" w:after="120"/>
        <w:rPr>
          <w:rStyle w:val="Emphasis"/>
        </w:rPr>
      </w:pPr>
      <w:r>
        <w:rPr>
          <w:rStyle w:val="Emphasis"/>
        </w:rPr>
        <w:t>Important Considerations for Creating Bar Charts</w:t>
      </w:r>
    </w:p>
    <w:p w14:paraId="1D530E2F" w14:textId="13E691E4" w:rsidR="00576151" w:rsidRDefault="00576151" w:rsidP="004261B2">
      <w:pPr>
        <w:pStyle w:val="ListParagraph"/>
        <w:numPr>
          <w:ilvl w:val="0"/>
          <w:numId w:val="10"/>
        </w:numPr>
        <w:spacing w:before="60" w:after="60"/>
        <w:contextualSpacing w:val="0"/>
      </w:pPr>
      <w:r>
        <w:t>The axes must be marked clearly</w:t>
      </w:r>
      <w:r w:rsidR="004F3574">
        <w:t xml:space="preserve"> with numbers or category names. The axis with the frequency (proportion or percentage) measure has a title: Frequency, Relative Frequency (or Proportion), or Percent Frequency (or Percentage).</w:t>
      </w:r>
    </w:p>
    <w:p w14:paraId="52C5BE95" w14:textId="671D3B0F" w:rsidR="004F3574" w:rsidRDefault="00576151" w:rsidP="004261B2">
      <w:pPr>
        <w:pStyle w:val="ListParagraph"/>
        <w:numPr>
          <w:ilvl w:val="0"/>
          <w:numId w:val="10"/>
        </w:numPr>
        <w:spacing w:before="60" w:after="60"/>
        <w:contextualSpacing w:val="0"/>
      </w:pPr>
      <w:r>
        <w:t>T</w:t>
      </w:r>
      <w:r w:rsidR="004F3574">
        <w:t xml:space="preserve">he bars </w:t>
      </w:r>
      <w:r>
        <w:t xml:space="preserve">must </w:t>
      </w:r>
      <w:r w:rsidR="004F3574">
        <w:t>have the same width. Visual distortions will distort the interpretation.</w:t>
      </w:r>
      <w:r>
        <w:t xml:space="preserve"> Excel should do this automatically.</w:t>
      </w:r>
    </w:p>
    <w:p w14:paraId="072D44AE" w14:textId="3F862B19" w:rsidR="004F3574" w:rsidRDefault="00576151" w:rsidP="004261B2">
      <w:pPr>
        <w:pStyle w:val="ListParagraph"/>
        <w:numPr>
          <w:ilvl w:val="0"/>
          <w:numId w:val="10"/>
        </w:numPr>
        <w:spacing w:before="60" w:after="60"/>
        <w:contextualSpacing w:val="0"/>
      </w:pPr>
      <w:r>
        <w:t xml:space="preserve">The bars of a bar chart must be </w:t>
      </w:r>
      <w:r w:rsidR="004F3574">
        <w:t>separated by spaces to create a visua</w:t>
      </w:r>
      <w:r w:rsidR="007F0D73">
        <w:t xml:space="preserve">l separation of the </w:t>
      </w:r>
      <w:r w:rsidR="007F0D73" w:rsidRPr="007F0D73">
        <w:rPr>
          <w:rFonts w:cs="Times New Roman"/>
        </w:rPr>
        <w:t xml:space="preserve">categories because </w:t>
      </w:r>
      <w:r w:rsidR="007F0D73" w:rsidRPr="007F0D73">
        <w:rPr>
          <w:rFonts w:eastAsia="Times New Roman" w:cs="Times New Roman"/>
          <w:color w:val="000000"/>
          <w:szCs w:val="24"/>
        </w:rPr>
        <w:t>the items in each category are clearly separate from one another.</w:t>
      </w:r>
    </w:p>
    <w:p w14:paraId="6EB085EC" w14:textId="5A8A7909" w:rsidR="004F3574" w:rsidRDefault="004F3574" w:rsidP="004261B2">
      <w:pPr>
        <w:pStyle w:val="ListParagraph"/>
        <w:numPr>
          <w:ilvl w:val="0"/>
          <w:numId w:val="10"/>
        </w:numPr>
        <w:spacing w:before="60" w:after="60"/>
        <w:contextualSpacing w:val="0"/>
      </w:pPr>
      <w:r>
        <w:t xml:space="preserve">The vertical axis </w:t>
      </w:r>
      <w:r w:rsidR="008705A2">
        <w:t>must portray</w:t>
      </w:r>
      <w:r>
        <w:t xml:space="preserve"> the differences between categories. A high upper limit of the vertical axis compresses the graph so that differences are not noticeable. A low upper limit that creates very small increments between marks stretches the graph so that differences are pronounced. </w:t>
      </w:r>
    </w:p>
    <w:p w14:paraId="7B817977" w14:textId="77777777" w:rsidR="00CD6457" w:rsidRDefault="00CD6457" w:rsidP="004261B2">
      <w:pPr>
        <w:pStyle w:val="ListParagraph"/>
        <w:numPr>
          <w:ilvl w:val="0"/>
          <w:numId w:val="10"/>
        </w:numPr>
        <w:spacing w:before="60" w:after="60"/>
        <w:contextualSpacing w:val="0"/>
      </w:pPr>
      <w:r>
        <w:t xml:space="preserve">Use the simplest graph possible to convey the information in the data. Be clear, clean, and professional. </w:t>
      </w:r>
    </w:p>
    <w:p w14:paraId="311DB3F5" w14:textId="77777777" w:rsidR="00CD6457" w:rsidRPr="002F6EA1" w:rsidRDefault="00CD6457" w:rsidP="004261B2">
      <w:pPr>
        <w:pStyle w:val="ListParagraph"/>
        <w:numPr>
          <w:ilvl w:val="0"/>
          <w:numId w:val="10"/>
        </w:numPr>
        <w:spacing w:before="60" w:after="60" w:line="264" w:lineRule="auto"/>
        <w:contextualSpacing w:val="0"/>
      </w:pPr>
      <w:r w:rsidRPr="002F6EA1">
        <w:t>Any graphical display of the distribution for a categorical variable should include two important statistics:</w:t>
      </w:r>
    </w:p>
    <w:p w14:paraId="5B8D7CDE" w14:textId="253E428A" w:rsidR="00CD6457" w:rsidRPr="002F6EA1" w:rsidRDefault="00CD6457" w:rsidP="004261B2">
      <w:pPr>
        <w:pStyle w:val="ListParagraph"/>
        <w:numPr>
          <w:ilvl w:val="1"/>
          <w:numId w:val="10"/>
        </w:numPr>
        <w:spacing w:before="60" w:after="60" w:line="264" w:lineRule="auto"/>
        <w:ind w:left="1080"/>
        <w:contextualSpacing w:val="0"/>
      </w:pPr>
      <w:r w:rsidRPr="002F6EA1">
        <w:t xml:space="preserve">Percent </w:t>
      </w:r>
      <w:r w:rsidR="00CC3625">
        <w:t xml:space="preserve">or frequency </w:t>
      </w:r>
      <w:r w:rsidRPr="002F6EA1">
        <w:t>for each category</w:t>
      </w:r>
    </w:p>
    <w:p w14:paraId="5DFC39B2" w14:textId="12290FDA" w:rsidR="00CD6457" w:rsidRPr="002F6EA1" w:rsidRDefault="009D1EAD" w:rsidP="004261B2">
      <w:pPr>
        <w:pStyle w:val="ListParagraph"/>
        <w:numPr>
          <w:ilvl w:val="1"/>
          <w:numId w:val="10"/>
        </w:numPr>
        <w:spacing w:before="60" w:after="60" w:line="264" w:lineRule="auto"/>
        <w:ind w:left="1080"/>
        <w:contextualSpacing w:val="0"/>
      </w:pPr>
      <w:r>
        <w:t>Total sample size</w:t>
      </w:r>
    </w:p>
    <w:p w14:paraId="303E54D5" w14:textId="77777777" w:rsidR="00CD6457" w:rsidRDefault="00CD6457" w:rsidP="007F0D73">
      <w:pPr>
        <w:spacing w:before="60" w:after="60"/>
        <w:ind w:left="720"/>
      </w:pPr>
      <w:r w:rsidRPr="002F6EA1">
        <w:t>Sample size can be incorporated into a title or caption</w:t>
      </w:r>
      <w:r>
        <w:t xml:space="preserve"> if it does not appear on the body of the chart</w:t>
      </w:r>
      <w:r w:rsidRPr="002F6EA1">
        <w:t>.</w:t>
      </w:r>
    </w:p>
    <w:p w14:paraId="287C37E9" w14:textId="77777777" w:rsidR="00D7409A" w:rsidRDefault="00CD6457" w:rsidP="004261B2">
      <w:pPr>
        <w:pStyle w:val="ListParagraph"/>
        <w:numPr>
          <w:ilvl w:val="0"/>
          <w:numId w:val="10"/>
        </w:numPr>
        <w:spacing w:before="60" w:after="60"/>
        <w:contextualSpacing w:val="0"/>
      </w:pPr>
      <w:r>
        <w:t>The chart must have a title.</w:t>
      </w:r>
    </w:p>
    <w:p w14:paraId="4865BA64" w14:textId="4079A7CE" w:rsidR="00FE606E" w:rsidRDefault="00FE606E" w:rsidP="00D7409A">
      <w:pPr>
        <w:pStyle w:val="Heading3"/>
      </w:pPr>
      <w:bookmarkStart w:id="39" w:name="_Toc511646024"/>
      <w:r>
        <w:lastRenderedPageBreak/>
        <w:t>Contingency Tables (Cross-tabulation)</w:t>
      </w:r>
      <w:bookmarkEnd w:id="39"/>
    </w:p>
    <w:p w14:paraId="01AC6001" w14:textId="77777777" w:rsidR="00FE606E" w:rsidRDefault="00FE606E" w:rsidP="00FE606E">
      <w:r>
        <w:t xml:space="preserve">A contingency table shows the distribution of one variable in rows and another in columns and is used to study the relationship between the two variables. </w:t>
      </w:r>
    </w:p>
    <w:p w14:paraId="5D039EF3" w14:textId="6EF5B02F" w:rsidR="009C1410" w:rsidRDefault="009C1410" w:rsidP="00FE606E">
      <w:r>
        <w:t xml:space="preserve">When studying two categorical variables, the proportions or percentages </w:t>
      </w:r>
      <w:r w:rsidRPr="002F6EA1">
        <w:t>should be represented as either row or column percentages to allow comparison of how one variable may influence the responses of the other variable.</w:t>
      </w:r>
    </w:p>
    <w:tbl>
      <w:tblPr>
        <w:tblW w:w="6390" w:type="dxa"/>
        <w:tblInd w:w="108" w:type="dxa"/>
        <w:tblLayout w:type="fixed"/>
        <w:tblLook w:val="04A0" w:firstRow="1" w:lastRow="0" w:firstColumn="1" w:lastColumn="0" w:noHBand="0" w:noVBand="1"/>
      </w:tblPr>
      <w:tblGrid>
        <w:gridCol w:w="1460"/>
        <w:gridCol w:w="1720"/>
        <w:gridCol w:w="1180"/>
        <w:gridCol w:w="2030"/>
      </w:tblGrid>
      <w:tr w:rsidR="00B3173C" w:rsidRPr="00B3173C" w14:paraId="01926C1F" w14:textId="77777777" w:rsidTr="00F53F9F">
        <w:trPr>
          <w:trHeight w:val="300"/>
        </w:trPr>
        <w:tc>
          <w:tcPr>
            <w:tcW w:w="1460" w:type="dxa"/>
            <w:tcBorders>
              <w:top w:val="nil"/>
              <w:left w:val="nil"/>
              <w:bottom w:val="single" w:sz="4" w:space="0" w:color="9BC2E6"/>
              <w:right w:val="nil"/>
            </w:tcBorders>
            <w:shd w:val="clear" w:color="DDEBF7" w:fill="DDEBF7"/>
            <w:noWrap/>
            <w:vAlign w:val="bottom"/>
            <w:hideMark/>
          </w:tcPr>
          <w:p w14:paraId="615D3380" w14:textId="77777777" w:rsidR="00B3173C" w:rsidRPr="00B3173C" w:rsidRDefault="00B3173C" w:rsidP="00B3173C">
            <w:pPr>
              <w:spacing w:after="0" w:line="240" w:lineRule="auto"/>
              <w:rPr>
                <w:rFonts w:ascii="Calibri" w:eastAsia="Times New Roman" w:hAnsi="Calibri" w:cs="Times New Roman"/>
                <w:b/>
                <w:bCs/>
                <w:color w:val="000000"/>
                <w:sz w:val="22"/>
              </w:rPr>
            </w:pPr>
            <w:r w:rsidRPr="00B3173C">
              <w:rPr>
                <w:rFonts w:ascii="Calibri" w:eastAsia="Times New Roman" w:hAnsi="Calibri" w:cs="Times New Roman"/>
                <w:b/>
                <w:bCs/>
                <w:color w:val="000000"/>
                <w:sz w:val="22"/>
              </w:rPr>
              <w:t>Row Labels</w:t>
            </w:r>
          </w:p>
        </w:tc>
        <w:tc>
          <w:tcPr>
            <w:tcW w:w="1720" w:type="dxa"/>
            <w:tcBorders>
              <w:top w:val="nil"/>
              <w:left w:val="nil"/>
              <w:bottom w:val="single" w:sz="4" w:space="0" w:color="9BC2E6"/>
              <w:right w:val="nil"/>
            </w:tcBorders>
            <w:shd w:val="clear" w:color="DDEBF7" w:fill="DDEBF7"/>
            <w:noWrap/>
            <w:vAlign w:val="bottom"/>
            <w:hideMark/>
          </w:tcPr>
          <w:p w14:paraId="4F8DA571" w14:textId="77777777" w:rsidR="00B3173C" w:rsidRPr="00B3173C" w:rsidRDefault="00B3173C" w:rsidP="00F53F9F">
            <w:pPr>
              <w:spacing w:after="0" w:line="240" w:lineRule="auto"/>
              <w:jc w:val="center"/>
              <w:rPr>
                <w:rFonts w:ascii="Calibri" w:eastAsia="Times New Roman" w:hAnsi="Calibri" w:cs="Times New Roman"/>
                <w:b/>
                <w:bCs/>
                <w:color w:val="000000"/>
                <w:sz w:val="22"/>
              </w:rPr>
            </w:pPr>
            <w:r w:rsidRPr="00B3173C">
              <w:rPr>
                <w:rFonts w:ascii="Calibri" w:eastAsia="Times New Roman" w:hAnsi="Calibri" w:cs="Times New Roman"/>
                <w:b/>
                <w:bCs/>
                <w:color w:val="000000"/>
                <w:sz w:val="22"/>
              </w:rPr>
              <w:t>Peanut M&amp;M</w:t>
            </w:r>
          </w:p>
        </w:tc>
        <w:tc>
          <w:tcPr>
            <w:tcW w:w="1180" w:type="dxa"/>
            <w:tcBorders>
              <w:top w:val="nil"/>
              <w:left w:val="nil"/>
              <w:bottom w:val="single" w:sz="4" w:space="0" w:color="9BC2E6"/>
              <w:right w:val="nil"/>
            </w:tcBorders>
            <w:shd w:val="clear" w:color="DDEBF7" w:fill="DDEBF7"/>
            <w:noWrap/>
            <w:vAlign w:val="bottom"/>
            <w:hideMark/>
          </w:tcPr>
          <w:p w14:paraId="0810C821" w14:textId="77777777" w:rsidR="00B3173C" w:rsidRPr="00B3173C" w:rsidRDefault="00B3173C" w:rsidP="00F53F9F">
            <w:pPr>
              <w:spacing w:after="0" w:line="240" w:lineRule="auto"/>
              <w:ind w:right="-248"/>
              <w:jc w:val="center"/>
              <w:rPr>
                <w:rFonts w:ascii="Calibri" w:eastAsia="Times New Roman" w:hAnsi="Calibri" w:cs="Times New Roman"/>
                <w:b/>
                <w:bCs/>
                <w:color w:val="000000"/>
                <w:sz w:val="22"/>
              </w:rPr>
            </w:pPr>
            <w:r w:rsidRPr="00B3173C">
              <w:rPr>
                <w:rFonts w:ascii="Calibri" w:eastAsia="Times New Roman" w:hAnsi="Calibri" w:cs="Times New Roman"/>
                <w:b/>
                <w:bCs/>
                <w:color w:val="000000"/>
                <w:sz w:val="22"/>
              </w:rPr>
              <w:t>Plain M&amp;M</w:t>
            </w:r>
          </w:p>
        </w:tc>
        <w:tc>
          <w:tcPr>
            <w:tcW w:w="2030" w:type="dxa"/>
            <w:tcBorders>
              <w:top w:val="nil"/>
              <w:left w:val="nil"/>
              <w:bottom w:val="single" w:sz="4" w:space="0" w:color="9BC2E6"/>
              <w:right w:val="nil"/>
            </w:tcBorders>
            <w:shd w:val="clear" w:color="DDEBF7" w:fill="DDEBF7"/>
            <w:noWrap/>
            <w:vAlign w:val="bottom"/>
            <w:hideMark/>
          </w:tcPr>
          <w:p w14:paraId="06DA58EF" w14:textId="77777777" w:rsidR="00B3173C" w:rsidRPr="00B3173C" w:rsidRDefault="00B3173C" w:rsidP="00F53F9F">
            <w:pPr>
              <w:spacing w:after="0" w:line="240" w:lineRule="auto"/>
              <w:jc w:val="center"/>
              <w:rPr>
                <w:rFonts w:ascii="Calibri" w:eastAsia="Times New Roman" w:hAnsi="Calibri" w:cs="Times New Roman"/>
                <w:b/>
                <w:bCs/>
                <w:color w:val="000000"/>
                <w:sz w:val="22"/>
              </w:rPr>
            </w:pPr>
            <w:r w:rsidRPr="00B3173C">
              <w:rPr>
                <w:rFonts w:ascii="Calibri" w:eastAsia="Times New Roman" w:hAnsi="Calibri" w:cs="Times New Roman"/>
                <w:b/>
                <w:bCs/>
                <w:color w:val="000000"/>
                <w:sz w:val="22"/>
              </w:rPr>
              <w:t>Grand Total</w:t>
            </w:r>
          </w:p>
        </w:tc>
      </w:tr>
      <w:tr w:rsidR="00B3173C" w:rsidRPr="00B3173C" w14:paraId="406469C5" w14:textId="77777777" w:rsidTr="00F53F9F">
        <w:trPr>
          <w:trHeight w:val="300"/>
        </w:trPr>
        <w:tc>
          <w:tcPr>
            <w:tcW w:w="1460" w:type="dxa"/>
            <w:tcBorders>
              <w:top w:val="nil"/>
              <w:left w:val="nil"/>
              <w:bottom w:val="nil"/>
              <w:right w:val="nil"/>
            </w:tcBorders>
            <w:shd w:val="clear" w:color="auto" w:fill="auto"/>
            <w:noWrap/>
            <w:vAlign w:val="bottom"/>
            <w:hideMark/>
          </w:tcPr>
          <w:p w14:paraId="694A8394" w14:textId="77777777" w:rsidR="00B3173C" w:rsidRPr="00B3173C" w:rsidRDefault="00B3173C" w:rsidP="00B3173C">
            <w:pPr>
              <w:spacing w:after="0" w:line="240" w:lineRule="auto"/>
              <w:rPr>
                <w:rFonts w:ascii="Calibri" w:eastAsia="Times New Roman" w:hAnsi="Calibri" w:cs="Times New Roman"/>
                <w:color w:val="000000"/>
                <w:sz w:val="22"/>
              </w:rPr>
            </w:pPr>
            <w:r w:rsidRPr="00B3173C">
              <w:rPr>
                <w:rFonts w:ascii="Calibri" w:eastAsia="Times New Roman" w:hAnsi="Calibri" w:cs="Times New Roman"/>
                <w:color w:val="000000"/>
                <w:sz w:val="22"/>
              </w:rPr>
              <w:t>Blue</w:t>
            </w:r>
          </w:p>
        </w:tc>
        <w:tc>
          <w:tcPr>
            <w:tcW w:w="1720" w:type="dxa"/>
            <w:tcBorders>
              <w:top w:val="nil"/>
              <w:left w:val="nil"/>
              <w:bottom w:val="nil"/>
              <w:right w:val="nil"/>
            </w:tcBorders>
            <w:shd w:val="clear" w:color="auto" w:fill="auto"/>
            <w:noWrap/>
            <w:vAlign w:val="bottom"/>
            <w:hideMark/>
          </w:tcPr>
          <w:p w14:paraId="6AA6A5F2"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67</w:t>
            </w:r>
          </w:p>
        </w:tc>
        <w:tc>
          <w:tcPr>
            <w:tcW w:w="1180" w:type="dxa"/>
            <w:tcBorders>
              <w:top w:val="nil"/>
              <w:left w:val="nil"/>
              <w:bottom w:val="nil"/>
              <w:right w:val="nil"/>
            </w:tcBorders>
            <w:shd w:val="clear" w:color="auto" w:fill="auto"/>
            <w:noWrap/>
            <w:vAlign w:val="bottom"/>
            <w:hideMark/>
          </w:tcPr>
          <w:p w14:paraId="163930C6"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288</w:t>
            </w:r>
          </w:p>
        </w:tc>
        <w:tc>
          <w:tcPr>
            <w:tcW w:w="2030" w:type="dxa"/>
            <w:tcBorders>
              <w:top w:val="nil"/>
              <w:left w:val="nil"/>
              <w:bottom w:val="nil"/>
              <w:right w:val="nil"/>
            </w:tcBorders>
            <w:shd w:val="clear" w:color="auto" w:fill="auto"/>
            <w:noWrap/>
            <w:vAlign w:val="bottom"/>
            <w:hideMark/>
          </w:tcPr>
          <w:p w14:paraId="2B10D913"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355</w:t>
            </w:r>
          </w:p>
        </w:tc>
      </w:tr>
      <w:tr w:rsidR="00B3173C" w:rsidRPr="00B3173C" w14:paraId="2F789D54" w14:textId="77777777" w:rsidTr="00F53F9F">
        <w:trPr>
          <w:trHeight w:val="300"/>
        </w:trPr>
        <w:tc>
          <w:tcPr>
            <w:tcW w:w="1460" w:type="dxa"/>
            <w:tcBorders>
              <w:top w:val="nil"/>
              <w:left w:val="nil"/>
              <w:bottom w:val="nil"/>
              <w:right w:val="nil"/>
            </w:tcBorders>
            <w:shd w:val="clear" w:color="auto" w:fill="auto"/>
            <w:noWrap/>
            <w:vAlign w:val="bottom"/>
            <w:hideMark/>
          </w:tcPr>
          <w:p w14:paraId="673A896C" w14:textId="77777777" w:rsidR="00B3173C" w:rsidRPr="00B3173C" w:rsidRDefault="00B3173C" w:rsidP="00B3173C">
            <w:pPr>
              <w:spacing w:after="0" w:line="240" w:lineRule="auto"/>
              <w:rPr>
                <w:rFonts w:ascii="Calibri" w:eastAsia="Times New Roman" w:hAnsi="Calibri" w:cs="Times New Roman"/>
                <w:color w:val="000000"/>
                <w:sz w:val="22"/>
              </w:rPr>
            </w:pPr>
            <w:r w:rsidRPr="00B3173C">
              <w:rPr>
                <w:rFonts w:ascii="Calibri" w:eastAsia="Times New Roman" w:hAnsi="Calibri" w:cs="Times New Roman"/>
                <w:color w:val="000000"/>
                <w:sz w:val="22"/>
              </w:rPr>
              <w:t>Brown</w:t>
            </w:r>
          </w:p>
        </w:tc>
        <w:tc>
          <w:tcPr>
            <w:tcW w:w="1720" w:type="dxa"/>
            <w:tcBorders>
              <w:top w:val="nil"/>
              <w:left w:val="nil"/>
              <w:bottom w:val="nil"/>
              <w:right w:val="nil"/>
            </w:tcBorders>
            <w:shd w:val="clear" w:color="auto" w:fill="auto"/>
            <w:noWrap/>
            <w:vAlign w:val="bottom"/>
            <w:hideMark/>
          </w:tcPr>
          <w:p w14:paraId="4BB6F2CA"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36</w:t>
            </w:r>
          </w:p>
        </w:tc>
        <w:tc>
          <w:tcPr>
            <w:tcW w:w="1180" w:type="dxa"/>
            <w:tcBorders>
              <w:top w:val="nil"/>
              <w:left w:val="nil"/>
              <w:bottom w:val="nil"/>
              <w:right w:val="nil"/>
            </w:tcBorders>
            <w:shd w:val="clear" w:color="auto" w:fill="auto"/>
            <w:noWrap/>
            <w:vAlign w:val="bottom"/>
            <w:hideMark/>
          </w:tcPr>
          <w:p w14:paraId="448D0134"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112</w:t>
            </w:r>
          </w:p>
        </w:tc>
        <w:tc>
          <w:tcPr>
            <w:tcW w:w="2030" w:type="dxa"/>
            <w:tcBorders>
              <w:top w:val="nil"/>
              <w:left w:val="nil"/>
              <w:bottom w:val="nil"/>
              <w:right w:val="nil"/>
            </w:tcBorders>
            <w:shd w:val="clear" w:color="auto" w:fill="auto"/>
            <w:noWrap/>
            <w:vAlign w:val="bottom"/>
            <w:hideMark/>
          </w:tcPr>
          <w:p w14:paraId="70740F37"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148</w:t>
            </w:r>
          </w:p>
        </w:tc>
      </w:tr>
      <w:tr w:rsidR="00B3173C" w:rsidRPr="00B3173C" w14:paraId="6A8EEE0C" w14:textId="77777777" w:rsidTr="00F53F9F">
        <w:trPr>
          <w:trHeight w:val="300"/>
        </w:trPr>
        <w:tc>
          <w:tcPr>
            <w:tcW w:w="1460" w:type="dxa"/>
            <w:tcBorders>
              <w:top w:val="nil"/>
              <w:left w:val="nil"/>
              <w:bottom w:val="nil"/>
              <w:right w:val="nil"/>
            </w:tcBorders>
            <w:shd w:val="clear" w:color="auto" w:fill="auto"/>
            <w:noWrap/>
            <w:vAlign w:val="bottom"/>
            <w:hideMark/>
          </w:tcPr>
          <w:p w14:paraId="41386C2B" w14:textId="77777777" w:rsidR="00B3173C" w:rsidRPr="00B3173C" w:rsidRDefault="00B3173C" w:rsidP="00B3173C">
            <w:pPr>
              <w:spacing w:after="0" w:line="240" w:lineRule="auto"/>
              <w:rPr>
                <w:rFonts w:ascii="Calibri" w:eastAsia="Times New Roman" w:hAnsi="Calibri" w:cs="Times New Roman"/>
                <w:color w:val="000000"/>
                <w:sz w:val="22"/>
              </w:rPr>
            </w:pPr>
            <w:r w:rsidRPr="00B3173C">
              <w:rPr>
                <w:rFonts w:ascii="Calibri" w:eastAsia="Times New Roman" w:hAnsi="Calibri" w:cs="Times New Roman"/>
                <w:color w:val="000000"/>
                <w:sz w:val="22"/>
              </w:rPr>
              <w:t>Green</w:t>
            </w:r>
          </w:p>
        </w:tc>
        <w:tc>
          <w:tcPr>
            <w:tcW w:w="1720" w:type="dxa"/>
            <w:tcBorders>
              <w:top w:val="nil"/>
              <w:left w:val="nil"/>
              <w:bottom w:val="nil"/>
              <w:right w:val="nil"/>
            </w:tcBorders>
            <w:shd w:val="clear" w:color="auto" w:fill="auto"/>
            <w:noWrap/>
            <w:vAlign w:val="bottom"/>
            <w:hideMark/>
          </w:tcPr>
          <w:p w14:paraId="2C9A807E"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57</w:t>
            </w:r>
          </w:p>
        </w:tc>
        <w:tc>
          <w:tcPr>
            <w:tcW w:w="1180" w:type="dxa"/>
            <w:tcBorders>
              <w:top w:val="nil"/>
              <w:left w:val="nil"/>
              <w:bottom w:val="nil"/>
              <w:right w:val="nil"/>
            </w:tcBorders>
            <w:shd w:val="clear" w:color="auto" w:fill="auto"/>
            <w:noWrap/>
            <w:vAlign w:val="bottom"/>
            <w:hideMark/>
          </w:tcPr>
          <w:p w14:paraId="3E403791"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314</w:t>
            </w:r>
          </w:p>
        </w:tc>
        <w:tc>
          <w:tcPr>
            <w:tcW w:w="2030" w:type="dxa"/>
            <w:tcBorders>
              <w:top w:val="nil"/>
              <w:left w:val="nil"/>
              <w:bottom w:val="nil"/>
              <w:right w:val="nil"/>
            </w:tcBorders>
            <w:shd w:val="clear" w:color="auto" w:fill="auto"/>
            <w:noWrap/>
            <w:vAlign w:val="bottom"/>
            <w:hideMark/>
          </w:tcPr>
          <w:p w14:paraId="40A08EB1"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371</w:t>
            </w:r>
          </w:p>
        </w:tc>
      </w:tr>
      <w:tr w:rsidR="00B3173C" w:rsidRPr="00B3173C" w14:paraId="65CC0A6F" w14:textId="77777777" w:rsidTr="00F53F9F">
        <w:trPr>
          <w:trHeight w:val="300"/>
        </w:trPr>
        <w:tc>
          <w:tcPr>
            <w:tcW w:w="1460" w:type="dxa"/>
            <w:tcBorders>
              <w:top w:val="nil"/>
              <w:left w:val="nil"/>
              <w:bottom w:val="nil"/>
              <w:right w:val="nil"/>
            </w:tcBorders>
            <w:shd w:val="clear" w:color="auto" w:fill="auto"/>
            <w:noWrap/>
            <w:vAlign w:val="bottom"/>
            <w:hideMark/>
          </w:tcPr>
          <w:p w14:paraId="084F22B9" w14:textId="77777777" w:rsidR="00B3173C" w:rsidRPr="00B3173C" w:rsidRDefault="00B3173C" w:rsidP="00B3173C">
            <w:pPr>
              <w:spacing w:after="0" w:line="240" w:lineRule="auto"/>
              <w:rPr>
                <w:rFonts w:ascii="Calibri" w:eastAsia="Times New Roman" w:hAnsi="Calibri" w:cs="Times New Roman"/>
                <w:color w:val="000000"/>
                <w:sz w:val="22"/>
              </w:rPr>
            </w:pPr>
            <w:r w:rsidRPr="00B3173C">
              <w:rPr>
                <w:rFonts w:ascii="Calibri" w:eastAsia="Times New Roman" w:hAnsi="Calibri" w:cs="Times New Roman"/>
                <w:color w:val="000000"/>
                <w:sz w:val="22"/>
              </w:rPr>
              <w:t>Orange</w:t>
            </w:r>
          </w:p>
        </w:tc>
        <w:tc>
          <w:tcPr>
            <w:tcW w:w="1720" w:type="dxa"/>
            <w:tcBorders>
              <w:top w:val="nil"/>
              <w:left w:val="nil"/>
              <w:bottom w:val="nil"/>
              <w:right w:val="nil"/>
            </w:tcBorders>
            <w:shd w:val="clear" w:color="auto" w:fill="auto"/>
            <w:noWrap/>
            <w:vAlign w:val="bottom"/>
            <w:hideMark/>
          </w:tcPr>
          <w:p w14:paraId="5EF3B6F2"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61</w:t>
            </w:r>
          </w:p>
        </w:tc>
        <w:tc>
          <w:tcPr>
            <w:tcW w:w="1180" w:type="dxa"/>
            <w:tcBorders>
              <w:top w:val="nil"/>
              <w:left w:val="nil"/>
              <w:bottom w:val="nil"/>
              <w:right w:val="nil"/>
            </w:tcBorders>
            <w:shd w:val="clear" w:color="auto" w:fill="auto"/>
            <w:noWrap/>
            <w:vAlign w:val="bottom"/>
            <w:hideMark/>
          </w:tcPr>
          <w:p w14:paraId="46BE5468"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327</w:t>
            </w:r>
          </w:p>
        </w:tc>
        <w:tc>
          <w:tcPr>
            <w:tcW w:w="2030" w:type="dxa"/>
            <w:tcBorders>
              <w:top w:val="nil"/>
              <w:left w:val="nil"/>
              <w:bottom w:val="nil"/>
              <w:right w:val="nil"/>
            </w:tcBorders>
            <w:shd w:val="clear" w:color="auto" w:fill="auto"/>
            <w:noWrap/>
            <w:vAlign w:val="bottom"/>
            <w:hideMark/>
          </w:tcPr>
          <w:p w14:paraId="0EB8E23E"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388</w:t>
            </w:r>
          </w:p>
        </w:tc>
      </w:tr>
      <w:tr w:rsidR="00B3173C" w:rsidRPr="00B3173C" w14:paraId="1CA0DEF1" w14:textId="77777777" w:rsidTr="00F53F9F">
        <w:trPr>
          <w:trHeight w:val="300"/>
        </w:trPr>
        <w:tc>
          <w:tcPr>
            <w:tcW w:w="1460" w:type="dxa"/>
            <w:tcBorders>
              <w:top w:val="nil"/>
              <w:left w:val="nil"/>
              <w:bottom w:val="nil"/>
              <w:right w:val="nil"/>
            </w:tcBorders>
            <w:shd w:val="clear" w:color="auto" w:fill="auto"/>
            <w:noWrap/>
            <w:vAlign w:val="bottom"/>
            <w:hideMark/>
          </w:tcPr>
          <w:p w14:paraId="5FB94114" w14:textId="77777777" w:rsidR="00B3173C" w:rsidRPr="00B3173C" w:rsidRDefault="00B3173C" w:rsidP="00B3173C">
            <w:pPr>
              <w:spacing w:after="0" w:line="240" w:lineRule="auto"/>
              <w:rPr>
                <w:rFonts w:ascii="Calibri" w:eastAsia="Times New Roman" w:hAnsi="Calibri" w:cs="Times New Roman"/>
                <w:color w:val="000000"/>
                <w:sz w:val="22"/>
              </w:rPr>
            </w:pPr>
            <w:r w:rsidRPr="00B3173C">
              <w:rPr>
                <w:rFonts w:ascii="Calibri" w:eastAsia="Times New Roman" w:hAnsi="Calibri" w:cs="Times New Roman"/>
                <w:color w:val="000000"/>
                <w:sz w:val="22"/>
              </w:rPr>
              <w:t>Red</w:t>
            </w:r>
          </w:p>
        </w:tc>
        <w:tc>
          <w:tcPr>
            <w:tcW w:w="1720" w:type="dxa"/>
            <w:tcBorders>
              <w:top w:val="nil"/>
              <w:left w:val="nil"/>
              <w:bottom w:val="nil"/>
              <w:right w:val="nil"/>
            </w:tcBorders>
            <w:shd w:val="clear" w:color="auto" w:fill="auto"/>
            <w:noWrap/>
            <w:vAlign w:val="bottom"/>
            <w:hideMark/>
          </w:tcPr>
          <w:p w14:paraId="610286A9"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42</w:t>
            </w:r>
          </w:p>
        </w:tc>
        <w:tc>
          <w:tcPr>
            <w:tcW w:w="1180" w:type="dxa"/>
            <w:tcBorders>
              <w:top w:val="nil"/>
              <w:left w:val="nil"/>
              <w:bottom w:val="nil"/>
              <w:right w:val="nil"/>
            </w:tcBorders>
            <w:shd w:val="clear" w:color="auto" w:fill="auto"/>
            <w:noWrap/>
            <w:vAlign w:val="bottom"/>
            <w:hideMark/>
          </w:tcPr>
          <w:p w14:paraId="38F4FEE6"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109</w:t>
            </w:r>
          </w:p>
        </w:tc>
        <w:tc>
          <w:tcPr>
            <w:tcW w:w="2030" w:type="dxa"/>
            <w:tcBorders>
              <w:top w:val="nil"/>
              <w:left w:val="nil"/>
              <w:bottom w:val="nil"/>
              <w:right w:val="nil"/>
            </w:tcBorders>
            <w:shd w:val="clear" w:color="auto" w:fill="auto"/>
            <w:noWrap/>
            <w:vAlign w:val="bottom"/>
            <w:hideMark/>
          </w:tcPr>
          <w:p w14:paraId="29E3A0E9"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151</w:t>
            </w:r>
          </w:p>
        </w:tc>
      </w:tr>
      <w:tr w:rsidR="00B3173C" w:rsidRPr="00B3173C" w14:paraId="60D334B9" w14:textId="77777777" w:rsidTr="00F53F9F">
        <w:trPr>
          <w:trHeight w:val="300"/>
        </w:trPr>
        <w:tc>
          <w:tcPr>
            <w:tcW w:w="1460" w:type="dxa"/>
            <w:tcBorders>
              <w:top w:val="nil"/>
              <w:left w:val="nil"/>
              <w:bottom w:val="nil"/>
              <w:right w:val="nil"/>
            </w:tcBorders>
            <w:shd w:val="clear" w:color="auto" w:fill="auto"/>
            <w:noWrap/>
            <w:vAlign w:val="bottom"/>
            <w:hideMark/>
          </w:tcPr>
          <w:p w14:paraId="62958449" w14:textId="77777777" w:rsidR="00B3173C" w:rsidRPr="00B3173C" w:rsidRDefault="00B3173C" w:rsidP="00B3173C">
            <w:pPr>
              <w:spacing w:after="0" w:line="240" w:lineRule="auto"/>
              <w:rPr>
                <w:rFonts w:ascii="Calibri" w:eastAsia="Times New Roman" w:hAnsi="Calibri" w:cs="Times New Roman"/>
                <w:color w:val="000000"/>
                <w:sz w:val="22"/>
              </w:rPr>
            </w:pPr>
            <w:r w:rsidRPr="00B3173C">
              <w:rPr>
                <w:rFonts w:ascii="Calibri" w:eastAsia="Times New Roman" w:hAnsi="Calibri" w:cs="Times New Roman"/>
                <w:color w:val="000000"/>
                <w:sz w:val="22"/>
              </w:rPr>
              <w:t>Yellow</w:t>
            </w:r>
          </w:p>
        </w:tc>
        <w:tc>
          <w:tcPr>
            <w:tcW w:w="1720" w:type="dxa"/>
            <w:tcBorders>
              <w:top w:val="nil"/>
              <w:left w:val="nil"/>
              <w:bottom w:val="nil"/>
              <w:right w:val="nil"/>
            </w:tcBorders>
            <w:shd w:val="clear" w:color="auto" w:fill="auto"/>
            <w:noWrap/>
            <w:vAlign w:val="bottom"/>
            <w:hideMark/>
          </w:tcPr>
          <w:p w14:paraId="1D00E254"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67</w:t>
            </w:r>
          </w:p>
        </w:tc>
        <w:tc>
          <w:tcPr>
            <w:tcW w:w="1180" w:type="dxa"/>
            <w:tcBorders>
              <w:top w:val="nil"/>
              <w:left w:val="nil"/>
              <w:bottom w:val="nil"/>
              <w:right w:val="nil"/>
            </w:tcBorders>
            <w:shd w:val="clear" w:color="auto" w:fill="auto"/>
            <w:noWrap/>
            <w:vAlign w:val="bottom"/>
            <w:hideMark/>
          </w:tcPr>
          <w:p w14:paraId="45F76304"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105</w:t>
            </w:r>
          </w:p>
        </w:tc>
        <w:tc>
          <w:tcPr>
            <w:tcW w:w="2030" w:type="dxa"/>
            <w:tcBorders>
              <w:top w:val="nil"/>
              <w:left w:val="nil"/>
              <w:bottom w:val="nil"/>
              <w:right w:val="nil"/>
            </w:tcBorders>
            <w:shd w:val="clear" w:color="auto" w:fill="auto"/>
            <w:noWrap/>
            <w:vAlign w:val="bottom"/>
            <w:hideMark/>
          </w:tcPr>
          <w:p w14:paraId="3E9E7AA0" w14:textId="77777777" w:rsidR="00B3173C" w:rsidRPr="00B3173C" w:rsidRDefault="00B3173C" w:rsidP="00F53F9F">
            <w:pPr>
              <w:spacing w:after="0" w:line="240" w:lineRule="auto"/>
              <w:jc w:val="center"/>
              <w:rPr>
                <w:rFonts w:ascii="Calibri" w:eastAsia="Times New Roman" w:hAnsi="Calibri" w:cs="Times New Roman"/>
                <w:color w:val="000000"/>
                <w:sz w:val="22"/>
              </w:rPr>
            </w:pPr>
            <w:r w:rsidRPr="00B3173C">
              <w:rPr>
                <w:rFonts w:ascii="Calibri" w:eastAsia="Times New Roman" w:hAnsi="Calibri" w:cs="Times New Roman"/>
                <w:color w:val="000000"/>
                <w:sz w:val="22"/>
              </w:rPr>
              <w:t>172</w:t>
            </w:r>
          </w:p>
        </w:tc>
      </w:tr>
      <w:tr w:rsidR="00B3173C" w:rsidRPr="00B3173C" w14:paraId="4C4AFB3E" w14:textId="77777777" w:rsidTr="00F53F9F">
        <w:trPr>
          <w:trHeight w:val="300"/>
        </w:trPr>
        <w:tc>
          <w:tcPr>
            <w:tcW w:w="1460" w:type="dxa"/>
            <w:tcBorders>
              <w:top w:val="single" w:sz="4" w:space="0" w:color="9BC2E6"/>
              <w:left w:val="nil"/>
              <w:bottom w:val="nil"/>
              <w:right w:val="nil"/>
            </w:tcBorders>
            <w:shd w:val="clear" w:color="DDEBF7" w:fill="DDEBF7"/>
            <w:noWrap/>
            <w:vAlign w:val="bottom"/>
            <w:hideMark/>
          </w:tcPr>
          <w:p w14:paraId="219A8CED" w14:textId="77777777" w:rsidR="00B3173C" w:rsidRPr="00B3173C" w:rsidRDefault="00B3173C" w:rsidP="00B3173C">
            <w:pPr>
              <w:spacing w:after="0" w:line="240" w:lineRule="auto"/>
              <w:rPr>
                <w:rFonts w:ascii="Calibri" w:eastAsia="Times New Roman" w:hAnsi="Calibri" w:cs="Times New Roman"/>
                <w:b/>
                <w:bCs/>
                <w:color w:val="000000"/>
                <w:sz w:val="22"/>
              </w:rPr>
            </w:pPr>
            <w:r w:rsidRPr="00B3173C">
              <w:rPr>
                <w:rFonts w:ascii="Calibri" w:eastAsia="Times New Roman" w:hAnsi="Calibri" w:cs="Times New Roman"/>
                <w:b/>
                <w:bCs/>
                <w:color w:val="000000"/>
                <w:sz w:val="22"/>
              </w:rPr>
              <w:t>Grand Total</w:t>
            </w:r>
          </w:p>
        </w:tc>
        <w:tc>
          <w:tcPr>
            <w:tcW w:w="1720" w:type="dxa"/>
            <w:tcBorders>
              <w:top w:val="single" w:sz="4" w:space="0" w:color="9BC2E6"/>
              <w:left w:val="nil"/>
              <w:bottom w:val="nil"/>
              <w:right w:val="nil"/>
            </w:tcBorders>
            <w:shd w:val="clear" w:color="DDEBF7" w:fill="DDEBF7"/>
            <w:noWrap/>
            <w:vAlign w:val="bottom"/>
            <w:hideMark/>
          </w:tcPr>
          <w:p w14:paraId="411D3345" w14:textId="77777777" w:rsidR="00B3173C" w:rsidRPr="00B3173C" w:rsidRDefault="00B3173C" w:rsidP="00F53F9F">
            <w:pPr>
              <w:spacing w:after="0" w:line="240" w:lineRule="auto"/>
              <w:jc w:val="center"/>
              <w:rPr>
                <w:rFonts w:ascii="Calibri" w:eastAsia="Times New Roman" w:hAnsi="Calibri" w:cs="Times New Roman"/>
                <w:b/>
                <w:bCs/>
                <w:color w:val="000000"/>
                <w:sz w:val="22"/>
              </w:rPr>
            </w:pPr>
            <w:r w:rsidRPr="00B3173C">
              <w:rPr>
                <w:rFonts w:ascii="Calibri" w:eastAsia="Times New Roman" w:hAnsi="Calibri" w:cs="Times New Roman"/>
                <w:b/>
                <w:bCs/>
                <w:color w:val="000000"/>
                <w:sz w:val="22"/>
              </w:rPr>
              <w:t>330</w:t>
            </w:r>
          </w:p>
        </w:tc>
        <w:tc>
          <w:tcPr>
            <w:tcW w:w="1180" w:type="dxa"/>
            <w:tcBorders>
              <w:top w:val="single" w:sz="4" w:space="0" w:color="9BC2E6"/>
              <w:left w:val="nil"/>
              <w:bottom w:val="nil"/>
              <w:right w:val="nil"/>
            </w:tcBorders>
            <w:shd w:val="clear" w:color="DDEBF7" w:fill="DDEBF7"/>
            <w:noWrap/>
            <w:vAlign w:val="bottom"/>
            <w:hideMark/>
          </w:tcPr>
          <w:p w14:paraId="1844A95F" w14:textId="77777777" w:rsidR="00B3173C" w:rsidRPr="00B3173C" w:rsidRDefault="00B3173C" w:rsidP="00F53F9F">
            <w:pPr>
              <w:spacing w:after="0" w:line="240" w:lineRule="auto"/>
              <w:jc w:val="center"/>
              <w:rPr>
                <w:rFonts w:ascii="Calibri" w:eastAsia="Times New Roman" w:hAnsi="Calibri" w:cs="Times New Roman"/>
                <w:b/>
                <w:bCs/>
                <w:color w:val="000000"/>
                <w:sz w:val="22"/>
              </w:rPr>
            </w:pPr>
            <w:r w:rsidRPr="00B3173C">
              <w:rPr>
                <w:rFonts w:ascii="Calibri" w:eastAsia="Times New Roman" w:hAnsi="Calibri" w:cs="Times New Roman"/>
                <w:b/>
                <w:bCs/>
                <w:color w:val="000000"/>
                <w:sz w:val="22"/>
              </w:rPr>
              <w:t>1255</w:t>
            </w:r>
          </w:p>
        </w:tc>
        <w:tc>
          <w:tcPr>
            <w:tcW w:w="2030" w:type="dxa"/>
            <w:tcBorders>
              <w:top w:val="single" w:sz="4" w:space="0" w:color="9BC2E6"/>
              <w:left w:val="nil"/>
              <w:bottom w:val="nil"/>
              <w:right w:val="nil"/>
            </w:tcBorders>
            <w:shd w:val="clear" w:color="DDEBF7" w:fill="DDEBF7"/>
            <w:noWrap/>
            <w:vAlign w:val="bottom"/>
            <w:hideMark/>
          </w:tcPr>
          <w:p w14:paraId="1D226A0B" w14:textId="77777777" w:rsidR="00B3173C" w:rsidRPr="00B3173C" w:rsidRDefault="00B3173C" w:rsidP="00F53F9F">
            <w:pPr>
              <w:spacing w:after="0" w:line="240" w:lineRule="auto"/>
              <w:jc w:val="center"/>
              <w:rPr>
                <w:rFonts w:ascii="Calibri" w:eastAsia="Times New Roman" w:hAnsi="Calibri" w:cs="Times New Roman"/>
                <w:b/>
                <w:bCs/>
                <w:color w:val="000000"/>
                <w:sz w:val="22"/>
              </w:rPr>
            </w:pPr>
            <w:r w:rsidRPr="00B3173C">
              <w:rPr>
                <w:rFonts w:ascii="Calibri" w:eastAsia="Times New Roman" w:hAnsi="Calibri" w:cs="Times New Roman"/>
                <w:b/>
                <w:bCs/>
                <w:color w:val="000000"/>
                <w:sz w:val="22"/>
              </w:rPr>
              <w:t>1585</w:t>
            </w:r>
          </w:p>
        </w:tc>
      </w:tr>
    </w:tbl>
    <w:p w14:paraId="50F1CB8E" w14:textId="7774935E" w:rsidR="00AA1270" w:rsidRPr="00833153" w:rsidRDefault="00AA1270" w:rsidP="00AA1270">
      <w:pPr>
        <w:pStyle w:val="Caption"/>
        <w:rPr>
          <w:rStyle w:val="Emphasis"/>
          <w:i/>
        </w:rPr>
      </w:pPr>
      <w:r w:rsidRPr="00833153">
        <w:t xml:space="preserve">Table </w:t>
      </w:r>
      <w:r w:rsidR="00165787">
        <w:fldChar w:fldCharType="begin"/>
      </w:r>
      <w:r w:rsidR="00165787">
        <w:instrText xml:space="preserve"> SEQ Table \* ARABIC </w:instrText>
      </w:r>
      <w:r w:rsidR="00165787">
        <w:fldChar w:fldCharType="separate"/>
      </w:r>
      <w:r w:rsidR="002C3E12">
        <w:rPr>
          <w:noProof/>
        </w:rPr>
        <w:t>2</w:t>
      </w:r>
      <w:r w:rsidR="00165787">
        <w:rPr>
          <w:noProof/>
        </w:rPr>
        <w:fldChar w:fldCharType="end"/>
      </w:r>
      <w:r w:rsidRPr="00833153">
        <w:t xml:space="preserve"> </w:t>
      </w:r>
      <w:r>
        <w:t>Contingency Table Summarizing the</w:t>
      </w:r>
      <w:r w:rsidRPr="00833153">
        <w:t xml:space="preserve"> </w:t>
      </w:r>
      <w:r>
        <w:t>Relationship Between M&amp;M Type and Color</w:t>
      </w:r>
    </w:p>
    <w:p w14:paraId="0EBB2C1A" w14:textId="034DC520" w:rsidR="00FE606E" w:rsidRPr="004F7E87" w:rsidRDefault="00FE606E" w:rsidP="00FE606E"/>
    <w:p w14:paraId="4267AF67" w14:textId="202D10CE" w:rsidR="00A83B83" w:rsidRDefault="00A83B83" w:rsidP="00A83B83">
      <w:pPr>
        <w:pStyle w:val="Heading2"/>
      </w:pPr>
      <w:r>
        <w:br w:type="page"/>
      </w:r>
      <w:bookmarkStart w:id="40" w:name="_Ref375127390"/>
      <w:bookmarkStart w:id="41" w:name="_Ref375127397"/>
      <w:bookmarkStart w:id="42" w:name="_Ref375127401"/>
      <w:bookmarkStart w:id="43" w:name="_Toc511646025"/>
      <w:r>
        <w:lastRenderedPageBreak/>
        <w:t>Practice Problems: Qualitative Data</w:t>
      </w:r>
      <w:bookmarkEnd w:id="40"/>
      <w:bookmarkEnd w:id="41"/>
      <w:bookmarkEnd w:id="42"/>
      <w:bookmarkEnd w:id="43"/>
    </w:p>
    <w:p w14:paraId="69BD0B67" w14:textId="57C96EB1" w:rsidR="00A83B83" w:rsidRDefault="0032257F" w:rsidP="00A83B83">
      <w:r>
        <w:rPr>
          <w:rStyle w:val="Emphasis"/>
          <w:i w:val="0"/>
        </w:rPr>
        <w:t>The following exercises are also in the Excel file:</w:t>
      </w:r>
      <w:r>
        <w:rPr>
          <w:rStyle w:val="Emphasis"/>
        </w:rPr>
        <w:br/>
      </w:r>
      <w:r w:rsidR="00A83B83" w:rsidRPr="006F31F2">
        <w:rPr>
          <w:i/>
          <w:noProof/>
        </w:rPr>
        <w:drawing>
          <wp:anchor distT="0" distB="0" distL="114300" distR="114300" simplePos="0" relativeHeight="251672064" behindDoc="1" locked="0" layoutInCell="1" allowOverlap="1" wp14:anchorId="4F260CC6" wp14:editId="74F1B21A">
            <wp:simplePos x="0" y="0"/>
            <wp:positionH relativeFrom="column">
              <wp:posOffset>0</wp:posOffset>
            </wp:positionH>
            <wp:positionV relativeFrom="paragraph">
              <wp:posOffset>0</wp:posOffset>
            </wp:positionV>
            <wp:extent cx="285750" cy="323850"/>
            <wp:effectExtent l="0" t="0" r="0" b="0"/>
            <wp:wrapTight wrapText="bothSides">
              <wp:wrapPolygon edited="0">
                <wp:start x="0" y="0"/>
                <wp:lineTo x="0" y="20329"/>
                <wp:lineTo x="20160" y="20329"/>
                <wp:lineTo x="20160" y="0"/>
                <wp:lineTo x="0" y="0"/>
              </wp:wrapPolygon>
            </wp:wrapTight>
            <wp:docPr id="27" name="Picture 27"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A83B83" w:rsidRPr="006F31F2">
        <w:rPr>
          <w:i/>
        </w:rPr>
        <w:t>Qualitative Data Practice Problems</w:t>
      </w:r>
      <w:r w:rsidRPr="006F31F2">
        <w:rPr>
          <w:i/>
        </w:rPr>
        <w:t>.xlsx</w:t>
      </w:r>
    </w:p>
    <w:p w14:paraId="21B7620D" w14:textId="77777777" w:rsidR="00A83B83" w:rsidRPr="007F0D73" w:rsidRDefault="00A83B83" w:rsidP="00A83B83">
      <w:pPr>
        <w:pStyle w:val="Heading3"/>
      </w:pPr>
      <w:bookmarkStart w:id="44" w:name="_Toc511646026"/>
      <w:r>
        <w:t>Exercise</w:t>
      </w:r>
      <w:r w:rsidRPr="00743B9E">
        <w:t xml:space="preserve"> 1</w:t>
      </w:r>
      <w:r>
        <w:t>:</w:t>
      </w:r>
      <w:r w:rsidRPr="00743B9E">
        <w:t xml:space="preserve"> </w:t>
      </w:r>
      <w:r>
        <w:t>Auto Parts Chain</w:t>
      </w:r>
      <w:bookmarkEnd w:id="44"/>
    </w:p>
    <w:p w14:paraId="13394A18" w14:textId="700A66B6" w:rsidR="00A83B83" w:rsidRDefault="00A83B83" w:rsidP="00A83B83">
      <w:pPr>
        <w:rPr>
          <w:rFonts w:cs="Times New Roman"/>
        </w:rPr>
      </w:pPr>
      <w:r w:rsidRPr="00D60B91">
        <w:rPr>
          <w:rFonts w:cs="Times New Roman"/>
        </w:rPr>
        <w:t xml:space="preserve">An auto parts chain asked customers to complete a survey rating the chain's customer service as average, above average, or below average. The following table </w:t>
      </w:r>
      <w:r w:rsidR="00372570">
        <w:rPr>
          <w:rFonts w:cs="Times New Roman"/>
        </w:rPr>
        <w:t>shows</w:t>
      </w:r>
      <w:r w:rsidRPr="00D60B91">
        <w:rPr>
          <w:rFonts w:cs="Times New Roman"/>
        </w:rPr>
        <w:t xml:space="preserve"> the survey results.</w:t>
      </w:r>
    </w:p>
    <w:tbl>
      <w:tblPr>
        <w:tblW w:w="6740" w:type="dxa"/>
        <w:tblInd w:w="93" w:type="dxa"/>
        <w:tblLook w:val="04A0" w:firstRow="1" w:lastRow="0" w:firstColumn="1" w:lastColumn="0" w:noHBand="0" w:noVBand="1"/>
      </w:tblPr>
      <w:tblGrid>
        <w:gridCol w:w="2480"/>
        <w:gridCol w:w="2380"/>
        <w:gridCol w:w="1880"/>
      </w:tblGrid>
      <w:tr w:rsidR="003C084A" w:rsidRPr="003C084A" w14:paraId="71DD154B" w14:textId="77777777" w:rsidTr="003C084A">
        <w:trPr>
          <w:trHeight w:val="287"/>
        </w:trPr>
        <w:tc>
          <w:tcPr>
            <w:tcW w:w="2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18607A" w14:textId="77777777" w:rsidR="003C084A" w:rsidRPr="003C084A" w:rsidRDefault="003C084A" w:rsidP="003C084A">
            <w:pPr>
              <w:spacing w:after="0" w:line="240" w:lineRule="auto"/>
              <w:jc w:val="center"/>
              <w:rPr>
                <w:rFonts w:ascii="Calibri" w:eastAsia="Times New Roman" w:hAnsi="Calibri" w:cs="Times New Roman"/>
                <w:color w:val="000000"/>
                <w:szCs w:val="24"/>
              </w:rPr>
            </w:pPr>
            <w:r w:rsidRPr="003C084A">
              <w:rPr>
                <w:rFonts w:ascii="Calibri" w:eastAsia="Times New Roman" w:hAnsi="Calibri" w:cs="Times New Roman"/>
                <w:color w:val="000000"/>
                <w:szCs w:val="24"/>
              </w:rPr>
              <w:t>Average</w:t>
            </w:r>
          </w:p>
        </w:tc>
        <w:tc>
          <w:tcPr>
            <w:tcW w:w="2380" w:type="dxa"/>
            <w:tcBorders>
              <w:top w:val="single" w:sz="4" w:space="0" w:color="000000"/>
              <w:left w:val="nil"/>
              <w:bottom w:val="single" w:sz="4" w:space="0" w:color="000000"/>
              <w:right w:val="single" w:sz="4" w:space="0" w:color="000000"/>
            </w:tcBorders>
            <w:shd w:val="clear" w:color="auto" w:fill="auto"/>
            <w:vAlign w:val="center"/>
            <w:hideMark/>
          </w:tcPr>
          <w:p w14:paraId="4239E2EA" w14:textId="77777777" w:rsidR="003C084A" w:rsidRPr="003C084A" w:rsidRDefault="003C084A" w:rsidP="003C084A">
            <w:pPr>
              <w:spacing w:after="0" w:line="240" w:lineRule="auto"/>
              <w:jc w:val="center"/>
              <w:rPr>
                <w:rFonts w:ascii="Calibri" w:eastAsia="Times New Roman" w:hAnsi="Calibri" w:cs="Times New Roman"/>
                <w:color w:val="000000"/>
                <w:szCs w:val="24"/>
              </w:rPr>
            </w:pPr>
            <w:r w:rsidRPr="003C084A">
              <w:rPr>
                <w:rFonts w:ascii="Calibri" w:eastAsia="Times New Roman" w:hAnsi="Calibri" w:cs="Times New Roman"/>
                <w:color w:val="000000"/>
                <w:szCs w:val="24"/>
              </w:rPr>
              <w:t>Below Average</w:t>
            </w:r>
          </w:p>
        </w:tc>
        <w:tc>
          <w:tcPr>
            <w:tcW w:w="1880" w:type="dxa"/>
            <w:tcBorders>
              <w:top w:val="single" w:sz="4" w:space="0" w:color="000000"/>
              <w:left w:val="nil"/>
              <w:bottom w:val="single" w:sz="4" w:space="0" w:color="000000"/>
              <w:right w:val="single" w:sz="4" w:space="0" w:color="000000"/>
            </w:tcBorders>
            <w:shd w:val="clear" w:color="auto" w:fill="auto"/>
            <w:vAlign w:val="center"/>
            <w:hideMark/>
          </w:tcPr>
          <w:p w14:paraId="41C3067F" w14:textId="77777777" w:rsidR="003C084A" w:rsidRPr="003C084A" w:rsidRDefault="003C084A" w:rsidP="003C084A">
            <w:pPr>
              <w:spacing w:after="0" w:line="240" w:lineRule="auto"/>
              <w:jc w:val="center"/>
              <w:rPr>
                <w:rFonts w:ascii="Calibri" w:eastAsia="Times New Roman" w:hAnsi="Calibri" w:cs="Times New Roman"/>
                <w:color w:val="000000"/>
                <w:szCs w:val="24"/>
              </w:rPr>
            </w:pPr>
            <w:r w:rsidRPr="003C084A">
              <w:rPr>
                <w:rFonts w:ascii="Calibri" w:eastAsia="Times New Roman" w:hAnsi="Calibri" w:cs="Times New Roman"/>
                <w:color w:val="000000"/>
                <w:szCs w:val="24"/>
              </w:rPr>
              <w:t>Average</w:t>
            </w:r>
          </w:p>
        </w:tc>
      </w:tr>
      <w:tr w:rsidR="003C084A" w:rsidRPr="003C084A" w14:paraId="385E14E4" w14:textId="77777777" w:rsidTr="003C084A">
        <w:trPr>
          <w:trHeight w:val="300"/>
        </w:trPr>
        <w:tc>
          <w:tcPr>
            <w:tcW w:w="2480" w:type="dxa"/>
            <w:tcBorders>
              <w:top w:val="nil"/>
              <w:left w:val="single" w:sz="4" w:space="0" w:color="000000"/>
              <w:bottom w:val="single" w:sz="4" w:space="0" w:color="000000"/>
              <w:right w:val="single" w:sz="4" w:space="0" w:color="000000"/>
            </w:tcBorders>
            <w:shd w:val="clear" w:color="auto" w:fill="auto"/>
            <w:vAlign w:val="center"/>
            <w:hideMark/>
          </w:tcPr>
          <w:p w14:paraId="4986D24F" w14:textId="77777777" w:rsidR="003C084A" w:rsidRPr="003C084A" w:rsidRDefault="003C084A" w:rsidP="003C084A">
            <w:pPr>
              <w:spacing w:after="0" w:line="240" w:lineRule="auto"/>
              <w:jc w:val="center"/>
              <w:rPr>
                <w:rFonts w:ascii="Calibri" w:eastAsia="Times New Roman" w:hAnsi="Calibri" w:cs="Times New Roman"/>
                <w:color w:val="000000"/>
                <w:szCs w:val="24"/>
              </w:rPr>
            </w:pPr>
            <w:r w:rsidRPr="003C084A">
              <w:rPr>
                <w:rFonts w:ascii="Calibri" w:eastAsia="Times New Roman" w:hAnsi="Calibri" w:cs="Times New Roman"/>
                <w:color w:val="000000"/>
                <w:szCs w:val="24"/>
              </w:rPr>
              <w:t>Above Average</w:t>
            </w:r>
          </w:p>
        </w:tc>
        <w:tc>
          <w:tcPr>
            <w:tcW w:w="2380" w:type="dxa"/>
            <w:tcBorders>
              <w:top w:val="nil"/>
              <w:left w:val="nil"/>
              <w:bottom w:val="single" w:sz="4" w:space="0" w:color="000000"/>
              <w:right w:val="single" w:sz="4" w:space="0" w:color="000000"/>
            </w:tcBorders>
            <w:shd w:val="clear" w:color="auto" w:fill="auto"/>
            <w:vAlign w:val="center"/>
            <w:hideMark/>
          </w:tcPr>
          <w:p w14:paraId="543F0879" w14:textId="77777777" w:rsidR="003C084A" w:rsidRPr="003C084A" w:rsidRDefault="003C084A" w:rsidP="003C084A">
            <w:pPr>
              <w:spacing w:after="0" w:line="240" w:lineRule="auto"/>
              <w:jc w:val="center"/>
              <w:rPr>
                <w:rFonts w:ascii="Calibri" w:eastAsia="Times New Roman" w:hAnsi="Calibri" w:cs="Times New Roman"/>
                <w:color w:val="000000"/>
                <w:szCs w:val="24"/>
              </w:rPr>
            </w:pPr>
            <w:r w:rsidRPr="003C084A">
              <w:rPr>
                <w:rFonts w:ascii="Calibri" w:eastAsia="Times New Roman" w:hAnsi="Calibri" w:cs="Times New Roman"/>
                <w:color w:val="000000"/>
                <w:szCs w:val="24"/>
              </w:rPr>
              <w:t>Above Average</w:t>
            </w:r>
          </w:p>
        </w:tc>
        <w:tc>
          <w:tcPr>
            <w:tcW w:w="1880" w:type="dxa"/>
            <w:tcBorders>
              <w:top w:val="nil"/>
              <w:left w:val="nil"/>
              <w:bottom w:val="single" w:sz="4" w:space="0" w:color="000000"/>
              <w:right w:val="single" w:sz="4" w:space="0" w:color="000000"/>
            </w:tcBorders>
            <w:shd w:val="clear" w:color="auto" w:fill="auto"/>
            <w:vAlign w:val="center"/>
            <w:hideMark/>
          </w:tcPr>
          <w:p w14:paraId="1134F9C1" w14:textId="77777777" w:rsidR="003C084A" w:rsidRPr="003C084A" w:rsidRDefault="003C084A" w:rsidP="003C084A">
            <w:pPr>
              <w:spacing w:after="0" w:line="240" w:lineRule="auto"/>
              <w:jc w:val="center"/>
              <w:rPr>
                <w:rFonts w:ascii="Calibri" w:eastAsia="Times New Roman" w:hAnsi="Calibri" w:cs="Times New Roman"/>
                <w:color w:val="000000"/>
                <w:szCs w:val="24"/>
              </w:rPr>
            </w:pPr>
            <w:r w:rsidRPr="003C084A">
              <w:rPr>
                <w:rFonts w:ascii="Calibri" w:eastAsia="Times New Roman" w:hAnsi="Calibri" w:cs="Times New Roman"/>
                <w:color w:val="000000"/>
                <w:szCs w:val="24"/>
              </w:rPr>
              <w:t>Above Average</w:t>
            </w:r>
          </w:p>
        </w:tc>
      </w:tr>
      <w:tr w:rsidR="003C084A" w:rsidRPr="003C084A" w14:paraId="204F3C74" w14:textId="77777777" w:rsidTr="003C084A">
        <w:trPr>
          <w:trHeight w:val="300"/>
        </w:trPr>
        <w:tc>
          <w:tcPr>
            <w:tcW w:w="2480" w:type="dxa"/>
            <w:tcBorders>
              <w:top w:val="nil"/>
              <w:left w:val="single" w:sz="4" w:space="0" w:color="000000"/>
              <w:bottom w:val="single" w:sz="4" w:space="0" w:color="000000"/>
              <w:right w:val="single" w:sz="4" w:space="0" w:color="000000"/>
            </w:tcBorders>
            <w:shd w:val="clear" w:color="auto" w:fill="auto"/>
            <w:vAlign w:val="center"/>
            <w:hideMark/>
          </w:tcPr>
          <w:p w14:paraId="0C543603" w14:textId="77777777" w:rsidR="003C084A" w:rsidRPr="003C084A" w:rsidRDefault="003C084A" w:rsidP="003C084A">
            <w:pPr>
              <w:spacing w:after="0" w:line="240" w:lineRule="auto"/>
              <w:jc w:val="center"/>
              <w:rPr>
                <w:rFonts w:ascii="Calibri" w:eastAsia="Times New Roman" w:hAnsi="Calibri" w:cs="Times New Roman"/>
                <w:color w:val="000000"/>
                <w:szCs w:val="24"/>
              </w:rPr>
            </w:pPr>
            <w:r w:rsidRPr="003C084A">
              <w:rPr>
                <w:rFonts w:ascii="Calibri" w:eastAsia="Times New Roman" w:hAnsi="Calibri" w:cs="Times New Roman"/>
                <w:color w:val="000000"/>
                <w:szCs w:val="24"/>
              </w:rPr>
              <w:t>Below Average</w:t>
            </w:r>
          </w:p>
        </w:tc>
        <w:tc>
          <w:tcPr>
            <w:tcW w:w="2380" w:type="dxa"/>
            <w:tcBorders>
              <w:top w:val="nil"/>
              <w:left w:val="nil"/>
              <w:bottom w:val="single" w:sz="4" w:space="0" w:color="000000"/>
              <w:right w:val="single" w:sz="4" w:space="0" w:color="000000"/>
            </w:tcBorders>
            <w:shd w:val="clear" w:color="auto" w:fill="auto"/>
            <w:vAlign w:val="center"/>
            <w:hideMark/>
          </w:tcPr>
          <w:p w14:paraId="15A8D9FF" w14:textId="77777777" w:rsidR="003C084A" w:rsidRPr="003C084A" w:rsidRDefault="003C084A" w:rsidP="003C084A">
            <w:pPr>
              <w:spacing w:after="0" w:line="240" w:lineRule="auto"/>
              <w:jc w:val="center"/>
              <w:rPr>
                <w:rFonts w:ascii="Calibri" w:eastAsia="Times New Roman" w:hAnsi="Calibri" w:cs="Times New Roman"/>
                <w:color w:val="000000"/>
                <w:szCs w:val="24"/>
              </w:rPr>
            </w:pPr>
            <w:r w:rsidRPr="003C084A">
              <w:rPr>
                <w:rFonts w:ascii="Calibri" w:eastAsia="Times New Roman" w:hAnsi="Calibri" w:cs="Times New Roman"/>
                <w:color w:val="000000"/>
                <w:szCs w:val="24"/>
              </w:rPr>
              <w:t>Average</w:t>
            </w:r>
          </w:p>
        </w:tc>
        <w:tc>
          <w:tcPr>
            <w:tcW w:w="1880" w:type="dxa"/>
            <w:tcBorders>
              <w:top w:val="nil"/>
              <w:left w:val="nil"/>
              <w:bottom w:val="single" w:sz="4" w:space="0" w:color="000000"/>
              <w:right w:val="single" w:sz="4" w:space="0" w:color="000000"/>
            </w:tcBorders>
            <w:shd w:val="clear" w:color="auto" w:fill="auto"/>
            <w:vAlign w:val="center"/>
            <w:hideMark/>
          </w:tcPr>
          <w:p w14:paraId="09BFDB5D" w14:textId="77777777" w:rsidR="003C084A" w:rsidRPr="003C084A" w:rsidRDefault="003C084A" w:rsidP="003C084A">
            <w:pPr>
              <w:spacing w:after="0" w:line="240" w:lineRule="auto"/>
              <w:jc w:val="center"/>
              <w:rPr>
                <w:rFonts w:ascii="Calibri" w:eastAsia="Times New Roman" w:hAnsi="Calibri" w:cs="Times New Roman"/>
                <w:color w:val="000000"/>
                <w:szCs w:val="24"/>
              </w:rPr>
            </w:pPr>
            <w:r w:rsidRPr="003C084A">
              <w:rPr>
                <w:rFonts w:ascii="Calibri" w:eastAsia="Times New Roman" w:hAnsi="Calibri" w:cs="Times New Roman"/>
                <w:color w:val="000000"/>
                <w:szCs w:val="24"/>
              </w:rPr>
              <w:t>Average</w:t>
            </w:r>
          </w:p>
        </w:tc>
      </w:tr>
      <w:tr w:rsidR="003C084A" w:rsidRPr="003C084A" w14:paraId="1587B695" w14:textId="77777777" w:rsidTr="003C084A">
        <w:trPr>
          <w:trHeight w:val="300"/>
        </w:trPr>
        <w:tc>
          <w:tcPr>
            <w:tcW w:w="2480" w:type="dxa"/>
            <w:tcBorders>
              <w:top w:val="nil"/>
              <w:left w:val="single" w:sz="4" w:space="0" w:color="000000"/>
              <w:bottom w:val="single" w:sz="4" w:space="0" w:color="000000"/>
              <w:right w:val="single" w:sz="4" w:space="0" w:color="000000"/>
            </w:tcBorders>
            <w:shd w:val="clear" w:color="auto" w:fill="auto"/>
            <w:vAlign w:val="center"/>
            <w:hideMark/>
          </w:tcPr>
          <w:p w14:paraId="1ACEF46D" w14:textId="77777777" w:rsidR="003C084A" w:rsidRPr="003C084A" w:rsidRDefault="003C084A" w:rsidP="003C084A">
            <w:pPr>
              <w:spacing w:after="0" w:line="240" w:lineRule="auto"/>
              <w:jc w:val="center"/>
              <w:rPr>
                <w:rFonts w:ascii="Calibri" w:eastAsia="Times New Roman" w:hAnsi="Calibri" w:cs="Times New Roman"/>
                <w:color w:val="000000"/>
                <w:szCs w:val="24"/>
              </w:rPr>
            </w:pPr>
            <w:r w:rsidRPr="003C084A">
              <w:rPr>
                <w:rFonts w:ascii="Calibri" w:eastAsia="Times New Roman" w:hAnsi="Calibri" w:cs="Times New Roman"/>
                <w:color w:val="000000"/>
                <w:szCs w:val="24"/>
              </w:rPr>
              <w:t>Above Average</w:t>
            </w:r>
          </w:p>
        </w:tc>
        <w:tc>
          <w:tcPr>
            <w:tcW w:w="2380" w:type="dxa"/>
            <w:tcBorders>
              <w:top w:val="nil"/>
              <w:left w:val="nil"/>
              <w:bottom w:val="single" w:sz="4" w:space="0" w:color="000000"/>
              <w:right w:val="single" w:sz="4" w:space="0" w:color="000000"/>
            </w:tcBorders>
            <w:shd w:val="clear" w:color="auto" w:fill="auto"/>
            <w:vAlign w:val="center"/>
            <w:hideMark/>
          </w:tcPr>
          <w:p w14:paraId="1083BB9D" w14:textId="77777777" w:rsidR="003C084A" w:rsidRPr="003C084A" w:rsidRDefault="003C084A" w:rsidP="003C084A">
            <w:pPr>
              <w:spacing w:after="0" w:line="240" w:lineRule="auto"/>
              <w:jc w:val="center"/>
              <w:rPr>
                <w:rFonts w:ascii="Calibri" w:eastAsia="Times New Roman" w:hAnsi="Calibri" w:cs="Times New Roman"/>
                <w:color w:val="000000"/>
                <w:szCs w:val="24"/>
              </w:rPr>
            </w:pPr>
            <w:r w:rsidRPr="003C084A">
              <w:rPr>
                <w:rFonts w:ascii="Calibri" w:eastAsia="Times New Roman" w:hAnsi="Calibri" w:cs="Times New Roman"/>
                <w:color w:val="000000"/>
                <w:szCs w:val="24"/>
              </w:rPr>
              <w:t>Average</w:t>
            </w:r>
          </w:p>
        </w:tc>
        <w:tc>
          <w:tcPr>
            <w:tcW w:w="1880" w:type="dxa"/>
            <w:tcBorders>
              <w:top w:val="nil"/>
              <w:left w:val="nil"/>
              <w:bottom w:val="single" w:sz="4" w:space="0" w:color="000000"/>
              <w:right w:val="single" w:sz="4" w:space="0" w:color="000000"/>
            </w:tcBorders>
            <w:shd w:val="clear" w:color="auto" w:fill="auto"/>
            <w:vAlign w:val="center"/>
            <w:hideMark/>
          </w:tcPr>
          <w:p w14:paraId="28C12A7D" w14:textId="77777777" w:rsidR="003C084A" w:rsidRPr="003C084A" w:rsidRDefault="003C084A" w:rsidP="003C084A">
            <w:pPr>
              <w:spacing w:after="0" w:line="240" w:lineRule="auto"/>
              <w:jc w:val="center"/>
              <w:rPr>
                <w:rFonts w:ascii="Calibri" w:eastAsia="Times New Roman" w:hAnsi="Calibri" w:cs="Times New Roman"/>
                <w:color w:val="000000"/>
                <w:szCs w:val="24"/>
              </w:rPr>
            </w:pPr>
            <w:r w:rsidRPr="003C084A">
              <w:rPr>
                <w:rFonts w:ascii="Calibri" w:eastAsia="Times New Roman" w:hAnsi="Calibri" w:cs="Times New Roman"/>
                <w:color w:val="000000"/>
                <w:szCs w:val="24"/>
              </w:rPr>
              <w:t>Below Average</w:t>
            </w:r>
          </w:p>
        </w:tc>
      </w:tr>
      <w:tr w:rsidR="003C084A" w:rsidRPr="003C084A" w14:paraId="19E6FD11" w14:textId="77777777" w:rsidTr="003C084A">
        <w:trPr>
          <w:trHeight w:val="300"/>
        </w:trPr>
        <w:tc>
          <w:tcPr>
            <w:tcW w:w="2480" w:type="dxa"/>
            <w:tcBorders>
              <w:top w:val="nil"/>
              <w:left w:val="single" w:sz="4" w:space="0" w:color="000000"/>
              <w:bottom w:val="single" w:sz="4" w:space="0" w:color="000000"/>
              <w:right w:val="single" w:sz="4" w:space="0" w:color="000000"/>
            </w:tcBorders>
            <w:shd w:val="clear" w:color="auto" w:fill="auto"/>
            <w:vAlign w:val="center"/>
            <w:hideMark/>
          </w:tcPr>
          <w:p w14:paraId="12743C50" w14:textId="77777777" w:rsidR="003C084A" w:rsidRPr="003C084A" w:rsidRDefault="003C084A" w:rsidP="003C084A">
            <w:pPr>
              <w:spacing w:after="0" w:line="240" w:lineRule="auto"/>
              <w:jc w:val="center"/>
              <w:rPr>
                <w:rFonts w:ascii="Calibri" w:eastAsia="Times New Roman" w:hAnsi="Calibri" w:cs="Times New Roman"/>
                <w:color w:val="000000"/>
                <w:szCs w:val="24"/>
              </w:rPr>
            </w:pPr>
            <w:r w:rsidRPr="003C084A">
              <w:rPr>
                <w:rFonts w:ascii="Calibri" w:eastAsia="Times New Roman" w:hAnsi="Calibri" w:cs="Times New Roman"/>
                <w:color w:val="000000"/>
                <w:szCs w:val="24"/>
              </w:rPr>
              <w:t>Below Average</w:t>
            </w:r>
          </w:p>
        </w:tc>
        <w:tc>
          <w:tcPr>
            <w:tcW w:w="2380" w:type="dxa"/>
            <w:tcBorders>
              <w:top w:val="nil"/>
              <w:left w:val="nil"/>
              <w:bottom w:val="single" w:sz="4" w:space="0" w:color="000000"/>
              <w:right w:val="single" w:sz="4" w:space="0" w:color="000000"/>
            </w:tcBorders>
            <w:shd w:val="clear" w:color="auto" w:fill="auto"/>
            <w:vAlign w:val="center"/>
            <w:hideMark/>
          </w:tcPr>
          <w:p w14:paraId="103A75CC" w14:textId="77777777" w:rsidR="003C084A" w:rsidRPr="003C084A" w:rsidRDefault="003C084A" w:rsidP="003C084A">
            <w:pPr>
              <w:spacing w:after="0" w:line="240" w:lineRule="auto"/>
              <w:jc w:val="center"/>
              <w:rPr>
                <w:rFonts w:ascii="Calibri" w:eastAsia="Times New Roman" w:hAnsi="Calibri" w:cs="Times New Roman"/>
                <w:color w:val="000000"/>
                <w:szCs w:val="24"/>
              </w:rPr>
            </w:pPr>
            <w:r w:rsidRPr="003C084A">
              <w:rPr>
                <w:rFonts w:ascii="Calibri" w:eastAsia="Times New Roman" w:hAnsi="Calibri" w:cs="Times New Roman"/>
                <w:color w:val="000000"/>
                <w:szCs w:val="24"/>
              </w:rPr>
              <w:t>Below Average</w:t>
            </w:r>
          </w:p>
        </w:tc>
        <w:tc>
          <w:tcPr>
            <w:tcW w:w="1880" w:type="dxa"/>
            <w:tcBorders>
              <w:top w:val="nil"/>
              <w:left w:val="nil"/>
              <w:bottom w:val="single" w:sz="4" w:space="0" w:color="000000"/>
              <w:right w:val="single" w:sz="4" w:space="0" w:color="000000"/>
            </w:tcBorders>
            <w:shd w:val="clear" w:color="auto" w:fill="auto"/>
            <w:vAlign w:val="center"/>
            <w:hideMark/>
          </w:tcPr>
          <w:p w14:paraId="2DC5D772" w14:textId="77777777" w:rsidR="003C084A" w:rsidRPr="003C084A" w:rsidRDefault="003C084A" w:rsidP="003C084A">
            <w:pPr>
              <w:spacing w:after="0" w:line="240" w:lineRule="auto"/>
              <w:jc w:val="center"/>
              <w:rPr>
                <w:rFonts w:ascii="Calibri" w:eastAsia="Times New Roman" w:hAnsi="Calibri" w:cs="Times New Roman"/>
                <w:color w:val="000000"/>
                <w:szCs w:val="24"/>
              </w:rPr>
            </w:pPr>
            <w:r w:rsidRPr="003C084A">
              <w:rPr>
                <w:rFonts w:ascii="Calibri" w:eastAsia="Times New Roman" w:hAnsi="Calibri" w:cs="Times New Roman"/>
                <w:color w:val="000000"/>
                <w:szCs w:val="24"/>
              </w:rPr>
              <w:t>Average</w:t>
            </w:r>
          </w:p>
        </w:tc>
      </w:tr>
    </w:tbl>
    <w:p w14:paraId="18D91374" w14:textId="77777777" w:rsidR="003C084A" w:rsidRPr="00D60B91" w:rsidRDefault="003C084A" w:rsidP="00A83B83">
      <w:pPr>
        <w:rPr>
          <w:rFonts w:cs="Times New Roman"/>
        </w:rPr>
      </w:pPr>
    </w:p>
    <w:tbl>
      <w:tblPr>
        <w:tblW w:w="7800" w:type="dxa"/>
        <w:tblInd w:w="93" w:type="dxa"/>
        <w:tblLook w:val="04A0" w:firstRow="1" w:lastRow="0" w:firstColumn="1" w:lastColumn="0" w:noHBand="0" w:noVBand="1"/>
      </w:tblPr>
      <w:tblGrid>
        <w:gridCol w:w="2320"/>
        <w:gridCol w:w="1310"/>
        <w:gridCol w:w="2020"/>
        <w:gridCol w:w="2280"/>
      </w:tblGrid>
      <w:tr w:rsidR="00A83B83" w:rsidRPr="00D60B91" w14:paraId="1EE657F2" w14:textId="77777777" w:rsidTr="00E45E3C">
        <w:trPr>
          <w:trHeight w:val="600"/>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DC2522" w14:textId="77777777" w:rsidR="00A83B83" w:rsidRPr="00D60B91" w:rsidRDefault="00A83B83" w:rsidP="00E45E3C">
            <w:pPr>
              <w:jc w:val="center"/>
              <w:rPr>
                <w:rFonts w:eastAsia="Times New Roman" w:cs="Times New Roman"/>
                <w:b/>
                <w:bCs/>
                <w:color w:val="000000"/>
              </w:rPr>
            </w:pPr>
            <w:r w:rsidRPr="00D60B91">
              <w:rPr>
                <w:rFonts w:eastAsia="Times New Roman" w:cs="Times New Roman"/>
                <w:b/>
                <w:bCs/>
                <w:color w:val="000000"/>
              </w:rPr>
              <w:t>Rating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7389357B" w14:textId="77777777" w:rsidR="00A83B83" w:rsidRPr="00D60B91" w:rsidRDefault="00A83B83" w:rsidP="00E45E3C">
            <w:pPr>
              <w:jc w:val="center"/>
              <w:rPr>
                <w:rFonts w:eastAsia="Times New Roman" w:cs="Times New Roman"/>
                <w:b/>
                <w:bCs/>
                <w:color w:val="000000"/>
              </w:rPr>
            </w:pPr>
            <w:r w:rsidRPr="00D60B91">
              <w:rPr>
                <w:rFonts w:eastAsia="Times New Roman" w:cs="Times New Roman"/>
                <w:b/>
                <w:bCs/>
                <w:color w:val="000000"/>
              </w:rPr>
              <w:t>Frequency</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14:paraId="71D5AF5C" w14:textId="77777777" w:rsidR="00A83B83" w:rsidRPr="00D60B91" w:rsidRDefault="00A83B83" w:rsidP="00E45E3C">
            <w:pPr>
              <w:jc w:val="center"/>
              <w:rPr>
                <w:rFonts w:eastAsia="Times New Roman" w:cs="Times New Roman"/>
                <w:b/>
                <w:bCs/>
                <w:color w:val="000000"/>
              </w:rPr>
            </w:pPr>
            <w:r w:rsidRPr="00D60B91">
              <w:rPr>
                <w:rFonts w:eastAsia="Times New Roman" w:cs="Times New Roman"/>
                <w:b/>
                <w:bCs/>
                <w:color w:val="000000"/>
              </w:rPr>
              <w:t>Relative Frequency</w:t>
            </w:r>
          </w:p>
        </w:tc>
        <w:tc>
          <w:tcPr>
            <w:tcW w:w="2280" w:type="dxa"/>
            <w:tcBorders>
              <w:top w:val="single" w:sz="4" w:space="0" w:color="auto"/>
              <w:left w:val="nil"/>
              <w:bottom w:val="single" w:sz="4" w:space="0" w:color="auto"/>
              <w:right w:val="single" w:sz="4" w:space="0" w:color="auto"/>
            </w:tcBorders>
            <w:shd w:val="clear" w:color="auto" w:fill="auto"/>
            <w:vAlign w:val="center"/>
            <w:hideMark/>
          </w:tcPr>
          <w:p w14:paraId="2DB54A0B" w14:textId="77777777" w:rsidR="00A83B83" w:rsidRPr="00D60B91" w:rsidRDefault="00A83B83" w:rsidP="00E45E3C">
            <w:pPr>
              <w:jc w:val="center"/>
              <w:rPr>
                <w:rFonts w:eastAsia="Times New Roman" w:cs="Times New Roman"/>
                <w:b/>
                <w:bCs/>
                <w:color w:val="000000"/>
              </w:rPr>
            </w:pPr>
            <w:r w:rsidRPr="00D60B91">
              <w:rPr>
                <w:rFonts w:eastAsia="Times New Roman" w:cs="Times New Roman"/>
                <w:b/>
                <w:bCs/>
                <w:color w:val="000000"/>
              </w:rPr>
              <w:t>Percent Frequency</w:t>
            </w:r>
          </w:p>
        </w:tc>
      </w:tr>
      <w:tr w:rsidR="00A83B83" w:rsidRPr="00D60B91" w14:paraId="29373079" w14:textId="77777777" w:rsidTr="00E45E3C">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5C8B17D" w14:textId="77777777" w:rsidR="00A83B83" w:rsidRPr="00D60B91" w:rsidRDefault="00A83B83" w:rsidP="00E45E3C">
            <w:pPr>
              <w:rPr>
                <w:rFonts w:eastAsia="Times New Roman" w:cs="Times New Roman"/>
                <w:color w:val="000000"/>
              </w:rPr>
            </w:pPr>
            <w:r w:rsidRPr="00D60B91">
              <w:rPr>
                <w:rFonts w:eastAsia="Times New Roman" w:cs="Times New Roman"/>
                <w:color w:val="000000"/>
              </w:rPr>
              <w:t>Below Average</w:t>
            </w:r>
          </w:p>
        </w:tc>
        <w:tc>
          <w:tcPr>
            <w:tcW w:w="1180" w:type="dxa"/>
            <w:tcBorders>
              <w:top w:val="nil"/>
              <w:left w:val="nil"/>
              <w:bottom w:val="single" w:sz="4" w:space="0" w:color="auto"/>
              <w:right w:val="single" w:sz="4" w:space="0" w:color="auto"/>
            </w:tcBorders>
            <w:shd w:val="clear" w:color="auto" w:fill="auto"/>
            <w:noWrap/>
            <w:vAlign w:val="bottom"/>
            <w:hideMark/>
          </w:tcPr>
          <w:p w14:paraId="7F4DC254" w14:textId="01629E4C" w:rsidR="00A83B83" w:rsidRPr="00D60B91" w:rsidRDefault="00A83B83" w:rsidP="00E45E3C">
            <w:pPr>
              <w:jc w:val="center"/>
              <w:rPr>
                <w:rFonts w:eastAsia="Times New Roman" w:cs="Times New Roman"/>
                <w:color w:val="000000"/>
              </w:rPr>
            </w:pPr>
          </w:p>
        </w:tc>
        <w:tc>
          <w:tcPr>
            <w:tcW w:w="2020" w:type="dxa"/>
            <w:tcBorders>
              <w:top w:val="nil"/>
              <w:left w:val="nil"/>
              <w:bottom w:val="single" w:sz="4" w:space="0" w:color="auto"/>
              <w:right w:val="single" w:sz="4" w:space="0" w:color="auto"/>
            </w:tcBorders>
            <w:shd w:val="clear" w:color="auto" w:fill="auto"/>
            <w:noWrap/>
            <w:vAlign w:val="bottom"/>
            <w:hideMark/>
          </w:tcPr>
          <w:p w14:paraId="6524FA03" w14:textId="05A5CA43" w:rsidR="00A83B83" w:rsidRPr="00D60B91" w:rsidRDefault="00A83B83" w:rsidP="00E45E3C">
            <w:pPr>
              <w:jc w:val="center"/>
              <w:rPr>
                <w:rFonts w:eastAsia="Times New Roman" w:cs="Times New Roman"/>
                <w:color w:val="000000"/>
              </w:rPr>
            </w:pPr>
          </w:p>
        </w:tc>
        <w:tc>
          <w:tcPr>
            <w:tcW w:w="2280" w:type="dxa"/>
            <w:tcBorders>
              <w:top w:val="nil"/>
              <w:left w:val="nil"/>
              <w:bottom w:val="single" w:sz="4" w:space="0" w:color="auto"/>
              <w:right w:val="single" w:sz="4" w:space="0" w:color="auto"/>
            </w:tcBorders>
            <w:shd w:val="clear" w:color="auto" w:fill="auto"/>
            <w:noWrap/>
            <w:vAlign w:val="bottom"/>
            <w:hideMark/>
          </w:tcPr>
          <w:p w14:paraId="56983BB3" w14:textId="315261D3" w:rsidR="00A83B83" w:rsidRPr="00D60B91" w:rsidRDefault="00A83B83" w:rsidP="00E45E3C">
            <w:pPr>
              <w:jc w:val="center"/>
              <w:rPr>
                <w:rFonts w:eastAsia="Times New Roman" w:cs="Times New Roman"/>
                <w:color w:val="000000"/>
              </w:rPr>
            </w:pPr>
          </w:p>
        </w:tc>
      </w:tr>
      <w:tr w:rsidR="00A83B83" w:rsidRPr="00D60B91" w14:paraId="129888AC" w14:textId="77777777" w:rsidTr="00E45E3C">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54B61C1" w14:textId="77777777" w:rsidR="00A83B83" w:rsidRPr="00D60B91" w:rsidRDefault="00A83B83" w:rsidP="00E45E3C">
            <w:pPr>
              <w:rPr>
                <w:rFonts w:eastAsia="Times New Roman" w:cs="Times New Roman"/>
                <w:color w:val="000000"/>
              </w:rPr>
            </w:pPr>
            <w:r w:rsidRPr="00D60B91">
              <w:rPr>
                <w:rFonts w:eastAsia="Times New Roman" w:cs="Times New Roman"/>
                <w:color w:val="000000"/>
              </w:rPr>
              <w:t>Average</w:t>
            </w:r>
          </w:p>
        </w:tc>
        <w:tc>
          <w:tcPr>
            <w:tcW w:w="1180" w:type="dxa"/>
            <w:tcBorders>
              <w:top w:val="nil"/>
              <w:left w:val="nil"/>
              <w:bottom w:val="single" w:sz="4" w:space="0" w:color="auto"/>
              <w:right w:val="single" w:sz="4" w:space="0" w:color="auto"/>
            </w:tcBorders>
            <w:shd w:val="clear" w:color="auto" w:fill="auto"/>
            <w:noWrap/>
            <w:vAlign w:val="bottom"/>
            <w:hideMark/>
          </w:tcPr>
          <w:p w14:paraId="77F2141C" w14:textId="3F5F858D" w:rsidR="00A83B83" w:rsidRPr="00D60B91" w:rsidRDefault="00A83B83" w:rsidP="00E45E3C">
            <w:pPr>
              <w:jc w:val="center"/>
              <w:rPr>
                <w:rFonts w:eastAsia="Times New Roman" w:cs="Times New Roman"/>
                <w:color w:val="000000"/>
              </w:rPr>
            </w:pPr>
          </w:p>
        </w:tc>
        <w:tc>
          <w:tcPr>
            <w:tcW w:w="2020" w:type="dxa"/>
            <w:tcBorders>
              <w:top w:val="nil"/>
              <w:left w:val="nil"/>
              <w:bottom w:val="single" w:sz="4" w:space="0" w:color="auto"/>
              <w:right w:val="single" w:sz="4" w:space="0" w:color="auto"/>
            </w:tcBorders>
            <w:shd w:val="clear" w:color="auto" w:fill="auto"/>
            <w:noWrap/>
            <w:vAlign w:val="bottom"/>
            <w:hideMark/>
          </w:tcPr>
          <w:p w14:paraId="1CFA5EB3" w14:textId="444D1028" w:rsidR="00A83B83" w:rsidRPr="00D60B91" w:rsidRDefault="00A83B83" w:rsidP="00E45E3C">
            <w:pPr>
              <w:jc w:val="center"/>
              <w:rPr>
                <w:rFonts w:eastAsia="Times New Roman" w:cs="Times New Roman"/>
                <w:color w:val="000000"/>
              </w:rPr>
            </w:pPr>
          </w:p>
        </w:tc>
        <w:tc>
          <w:tcPr>
            <w:tcW w:w="2280" w:type="dxa"/>
            <w:tcBorders>
              <w:top w:val="nil"/>
              <w:left w:val="nil"/>
              <w:bottom w:val="single" w:sz="4" w:space="0" w:color="auto"/>
              <w:right w:val="single" w:sz="4" w:space="0" w:color="auto"/>
            </w:tcBorders>
            <w:shd w:val="clear" w:color="auto" w:fill="auto"/>
            <w:noWrap/>
            <w:vAlign w:val="bottom"/>
            <w:hideMark/>
          </w:tcPr>
          <w:p w14:paraId="4C0FBB7D" w14:textId="407FA84E" w:rsidR="00A83B83" w:rsidRPr="00D60B91" w:rsidRDefault="00A83B83" w:rsidP="00E45E3C">
            <w:pPr>
              <w:jc w:val="center"/>
              <w:rPr>
                <w:rFonts w:eastAsia="Times New Roman" w:cs="Times New Roman"/>
                <w:color w:val="000000"/>
              </w:rPr>
            </w:pPr>
          </w:p>
        </w:tc>
      </w:tr>
      <w:tr w:rsidR="00A83B83" w:rsidRPr="00D60B91" w14:paraId="6A769BF2" w14:textId="77777777" w:rsidTr="00E45E3C">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0BFF54C" w14:textId="77777777" w:rsidR="00A83B83" w:rsidRPr="00D60B91" w:rsidRDefault="00A83B83" w:rsidP="00E45E3C">
            <w:pPr>
              <w:rPr>
                <w:rFonts w:eastAsia="Times New Roman" w:cs="Times New Roman"/>
                <w:color w:val="000000"/>
              </w:rPr>
            </w:pPr>
            <w:r w:rsidRPr="00D60B91">
              <w:rPr>
                <w:rFonts w:eastAsia="Times New Roman" w:cs="Times New Roman"/>
                <w:color w:val="000000"/>
              </w:rPr>
              <w:t>Above Average</w:t>
            </w:r>
          </w:p>
        </w:tc>
        <w:tc>
          <w:tcPr>
            <w:tcW w:w="1180" w:type="dxa"/>
            <w:tcBorders>
              <w:top w:val="nil"/>
              <w:left w:val="nil"/>
              <w:bottom w:val="single" w:sz="4" w:space="0" w:color="auto"/>
              <w:right w:val="single" w:sz="4" w:space="0" w:color="auto"/>
            </w:tcBorders>
            <w:shd w:val="clear" w:color="auto" w:fill="auto"/>
            <w:noWrap/>
            <w:vAlign w:val="bottom"/>
            <w:hideMark/>
          </w:tcPr>
          <w:p w14:paraId="5F320AAC" w14:textId="4E93580D" w:rsidR="00A83B83" w:rsidRPr="00D60B91" w:rsidRDefault="00A83B83" w:rsidP="00E45E3C">
            <w:pPr>
              <w:jc w:val="center"/>
              <w:rPr>
                <w:rFonts w:eastAsia="Times New Roman" w:cs="Times New Roman"/>
                <w:color w:val="000000"/>
              </w:rPr>
            </w:pPr>
          </w:p>
        </w:tc>
        <w:tc>
          <w:tcPr>
            <w:tcW w:w="2020" w:type="dxa"/>
            <w:tcBorders>
              <w:top w:val="nil"/>
              <w:left w:val="nil"/>
              <w:bottom w:val="single" w:sz="4" w:space="0" w:color="auto"/>
              <w:right w:val="single" w:sz="4" w:space="0" w:color="auto"/>
            </w:tcBorders>
            <w:shd w:val="clear" w:color="auto" w:fill="auto"/>
            <w:noWrap/>
            <w:vAlign w:val="bottom"/>
            <w:hideMark/>
          </w:tcPr>
          <w:p w14:paraId="1DD04CD1" w14:textId="5B71A1A0" w:rsidR="00A83B83" w:rsidRPr="00D60B91" w:rsidRDefault="00A83B83" w:rsidP="00E45E3C">
            <w:pPr>
              <w:jc w:val="center"/>
              <w:rPr>
                <w:rFonts w:eastAsia="Times New Roman" w:cs="Times New Roman"/>
                <w:color w:val="000000"/>
              </w:rPr>
            </w:pPr>
          </w:p>
        </w:tc>
        <w:tc>
          <w:tcPr>
            <w:tcW w:w="2280" w:type="dxa"/>
            <w:tcBorders>
              <w:top w:val="nil"/>
              <w:left w:val="nil"/>
              <w:bottom w:val="single" w:sz="4" w:space="0" w:color="auto"/>
              <w:right w:val="single" w:sz="4" w:space="0" w:color="auto"/>
            </w:tcBorders>
            <w:shd w:val="clear" w:color="auto" w:fill="auto"/>
            <w:noWrap/>
            <w:vAlign w:val="bottom"/>
            <w:hideMark/>
          </w:tcPr>
          <w:p w14:paraId="5B1FB52E" w14:textId="7C688B34" w:rsidR="00A83B83" w:rsidRPr="00D60B91" w:rsidRDefault="00A83B83" w:rsidP="00E45E3C">
            <w:pPr>
              <w:jc w:val="center"/>
              <w:rPr>
                <w:rFonts w:eastAsia="Times New Roman" w:cs="Times New Roman"/>
                <w:color w:val="000000"/>
              </w:rPr>
            </w:pPr>
          </w:p>
        </w:tc>
      </w:tr>
    </w:tbl>
    <w:p w14:paraId="634984E1" w14:textId="77777777" w:rsidR="00A83B83" w:rsidRPr="00D60B91" w:rsidRDefault="00A83B83" w:rsidP="00A83B83">
      <w:pPr>
        <w:rPr>
          <w:rFonts w:cs="Times New Roman"/>
        </w:rPr>
      </w:pPr>
    </w:p>
    <w:p w14:paraId="167B9025" w14:textId="77777777" w:rsidR="00A83B83" w:rsidRPr="00D60B91" w:rsidRDefault="00A83B83" w:rsidP="004261B2">
      <w:pPr>
        <w:pStyle w:val="ListParagraph"/>
        <w:numPr>
          <w:ilvl w:val="0"/>
          <w:numId w:val="22"/>
        </w:numPr>
        <w:spacing w:after="0" w:line="240" w:lineRule="auto"/>
        <w:rPr>
          <w:rFonts w:cs="Times New Roman"/>
        </w:rPr>
      </w:pPr>
      <w:r w:rsidRPr="00D60B91">
        <w:rPr>
          <w:rFonts w:cs="Times New Roman"/>
          <w:color w:val="000000"/>
        </w:rPr>
        <w:t>The proportion of customers who felt the customer service was Average is closest to _______.</w:t>
      </w:r>
    </w:p>
    <w:p w14:paraId="1D559E34" w14:textId="77777777" w:rsidR="00A83B83" w:rsidRPr="00D60B91" w:rsidRDefault="00A83B83" w:rsidP="00A83B83">
      <w:pPr>
        <w:rPr>
          <w:rFonts w:cs="Times New Roman"/>
        </w:rPr>
      </w:pPr>
    </w:p>
    <w:p w14:paraId="78A304A8" w14:textId="77777777" w:rsidR="00A83B83" w:rsidRPr="00D60B91" w:rsidRDefault="00A83B83" w:rsidP="00A83B83">
      <w:pPr>
        <w:rPr>
          <w:rFonts w:cs="Times New Roman"/>
        </w:rPr>
      </w:pPr>
    </w:p>
    <w:p w14:paraId="20F6A415" w14:textId="77777777" w:rsidR="00A83B83" w:rsidRPr="00D60B91" w:rsidRDefault="00A83B83" w:rsidP="004261B2">
      <w:pPr>
        <w:pStyle w:val="ListParagraph"/>
        <w:numPr>
          <w:ilvl w:val="0"/>
          <w:numId w:val="22"/>
        </w:numPr>
        <w:spacing w:after="0" w:line="240" w:lineRule="auto"/>
        <w:rPr>
          <w:rFonts w:cs="Times New Roman"/>
        </w:rPr>
      </w:pPr>
      <w:r w:rsidRPr="00D60B91">
        <w:rPr>
          <w:rFonts w:cs="Times New Roman"/>
          <w:color w:val="000000"/>
        </w:rPr>
        <w:t>A rating of Average or Above Average accounted for what number of responses to the survey?</w:t>
      </w:r>
    </w:p>
    <w:p w14:paraId="310187A1" w14:textId="77777777" w:rsidR="00A83B83" w:rsidRPr="00D60B91" w:rsidRDefault="00A83B83" w:rsidP="00A83B83">
      <w:pPr>
        <w:rPr>
          <w:rFonts w:cs="Times New Roman"/>
        </w:rPr>
      </w:pPr>
    </w:p>
    <w:p w14:paraId="22BD08B4" w14:textId="77777777" w:rsidR="00A83B83" w:rsidRDefault="00A83B83" w:rsidP="00A83B83">
      <w:pPr>
        <w:rPr>
          <w:rFonts w:eastAsiaTheme="majorEastAsia" w:cstheme="majorBidi"/>
          <w:b/>
          <w:szCs w:val="24"/>
        </w:rPr>
      </w:pPr>
    </w:p>
    <w:p w14:paraId="4903935E" w14:textId="77777777" w:rsidR="00A83B83" w:rsidRPr="00F55016" w:rsidRDefault="00A83B83" w:rsidP="00A83B83">
      <w:pPr>
        <w:rPr>
          <w:rFonts w:eastAsiaTheme="majorEastAsia" w:cstheme="majorBidi"/>
          <w:szCs w:val="24"/>
        </w:rPr>
      </w:pPr>
    </w:p>
    <w:p w14:paraId="29395CE9" w14:textId="77777777" w:rsidR="00A83B83" w:rsidRDefault="00A83B83" w:rsidP="00A83B83">
      <w:pPr>
        <w:rPr>
          <w:rFonts w:eastAsiaTheme="majorEastAsia" w:cstheme="majorBidi"/>
          <w:b/>
          <w:szCs w:val="24"/>
        </w:rPr>
      </w:pPr>
      <w:r>
        <w:br w:type="page"/>
      </w:r>
    </w:p>
    <w:p w14:paraId="18AE0F5E" w14:textId="77777777" w:rsidR="00A83B83" w:rsidRDefault="00A83B83" w:rsidP="00A83B83">
      <w:pPr>
        <w:pStyle w:val="Heading3"/>
      </w:pPr>
      <w:bookmarkStart w:id="45" w:name="_Toc511646027"/>
      <w:r>
        <w:lastRenderedPageBreak/>
        <w:t>Exercise</w:t>
      </w:r>
      <w:r w:rsidRPr="00743B9E">
        <w:t xml:space="preserve"> 2</w:t>
      </w:r>
      <w:r>
        <w:t>: Professor Smith</w:t>
      </w:r>
      <w:bookmarkEnd w:id="45"/>
    </w:p>
    <w:p w14:paraId="68904FE1" w14:textId="5C37FDCE" w:rsidR="00A83B83" w:rsidRDefault="00A83B83" w:rsidP="00A83B83">
      <w:pPr>
        <w:rPr>
          <w:rFonts w:cs="Times New Roman"/>
          <w:color w:val="000000"/>
        </w:rPr>
      </w:pPr>
      <w:r w:rsidRPr="00D60B91">
        <w:rPr>
          <w:rFonts w:cs="Times New Roman"/>
          <w:color w:val="000000"/>
        </w:rPr>
        <w:t xml:space="preserve">Students in Professor Smith's business statistics course have evaluated the overall effectiveness of the professor's instruction on a five-point scale, where a score of 1 indicates very poor performance and a score of 5 indicates outstanding performance. The following table </w:t>
      </w:r>
      <w:r w:rsidR="00F73156">
        <w:rPr>
          <w:rFonts w:cs="Times New Roman"/>
          <w:color w:val="000000"/>
        </w:rPr>
        <w:t>shows</w:t>
      </w:r>
      <w:r w:rsidRPr="00D60B91">
        <w:rPr>
          <w:rFonts w:cs="Times New Roman"/>
          <w:color w:val="000000"/>
        </w:rPr>
        <w:t xml:space="preserve"> the results.</w:t>
      </w:r>
    </w:p>
    <w:tbl>
      <w:tblPr>
        <w:tblW w:w="6945" w:type="dxa"/>
        <w:tblInd w:w="93" w:type="dxa"/>
        <w:tblLayout w:type="fixed"/>
        <w:tblLook w:val="04A0" w:firstRow="1" w:lastRow="0" w:firstColumn="1" w:lastColumn="0" w:noHBand="0" w:noVBand="1"/>
      </w:tblPr>
      <w:tblGrid>
        <w:gridCol w:w="780"/>
        <w:gridCol w:w="765"/>
        <w:gridCol w:w="720"/>
        <w:gridCol w:w="720"/>
        <w:gridCol w:w="720"/>
        <w:gridCol w:w="720"/>
        <w:gridCol w:w="630"/>
        <w:gridCol w:w="630"/>
        <w:gridCol w:w="630"/>
        <w:gridCol w:w="630"/>
      </w:tblGrid>
      <w:tr w:rsidR="00F73156" w:rsidRPr="00F73156" w14:paraId="2B049DB4" w14:textId="77777777" w:rsidTr="00F73156">
        <w:trPr>
          <w:trHeight w:val="300"/>
        </w:trPr>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BAD04"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1</w:t>
            </w:r>
          </w:p>
        </w:tc>
        <w:tc>
          <w:tcPr>
            <w:tcW w:w="765" w:type="dxa"/>
            <w:tcBorders>
              <w:top w:val="single" w:sz="4" w:space="0" w:color="000000"/>
              <w:left w:val="nil"/>
              <w:bottom w:val="single" w:sz="4" w:space="0" w:color="000000"/>
              <w:right w:val="single" w:sz="4" w:space="0" w:color="000000"/>
            </w:tcBorders>
            <w:shd w:val="clear" w:color="auto" w:fill="auto"/>
            <w:vAlign w:val="center"/>
            <w:hideMark/>
          </w:tcPr>
          <w:p w14:paraId="6DC91FEF"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4</w:t>
            </w:r>
          </w:p>
        </w:tc>
        <w:tc>
          <w:tcPr>
            <w:tcW w:w="720" w:type="dxa"/>
            <w:tcBorders>
              <w:top w:val="single" w:sz="4" w:space="0" w:color="000000"/>
              <w:left w:val="nil"/>
              <w:bottom w:val="single" w:sz="4" w:space="0" w:color="000000"/>
              <w:right w:val="single" w:sz="4" w:space="0" w:color="000000"/>
            </w:tcBorders>
            <w:shd w:val="clear" w:color="auto" w:fill="auto"/>
            <w:vAlign w:val="center"/>
            <w:hideMark/>
          </w:tcPr>
          <w:p w14:paraId="57DAF77A"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4</w:t>
            </w:r>
          </w:p>
        </w:tc>
        <w:tc>
          <w:tcPr>
            <w:tcW w:w="720" w:type="dxa"/>
            <w:tcBorders>
              <w:top w:val="single" w:sz="4" w:space="0" w:color="000000"/>
              <w:left w:val="nil"/>
              <w:bottom w:val="single" w:sz="4" w:space="0" w:color="000000"/>
              <w:right w:val="single" w:sz="4" w:space="0" w:color="000000"/>
            </w:tcBorders>
            <w:shd w:val="clear" w:color="auto" w:fill="auto"/>
            <w:vAlign w:val="center"/>
            <w:hideMark/>
          </w:tcPr>
          <w:p w14:paraId="0654F3A4"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5</w:t>
            </w:r>
          </w:p>
        </w:tc>
        <w:tc>
          <w:tcPr>
            <w:tcW w:w="720" w:type="dxa"/>
            <w:tcBorders>
              <w:top w:val="single" w:sz="4" w:space="0" w:color="000000"/>
              <w:left w:val="nil"/>
              <w:bottom w:val="single" w:sz="4" w:space="0" w:color="000000"/>
              <w:right w:val="single" w:sz="4" w:space="0" w:color="000000"/>
            </w:tcBorders>
            <w:shd w:val="clear" w:color="auto" w:fill="auto"/>
            <w:vAlign w:val="center"/>
            <w:hideMark/>
          </w:tcPr>
          <w:p w14:paraId="041398C6"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5</w:t>
            </w:r>
          </w:p>
        </w:tc>
        <w:tc>
          <w:tcPr>
            <w:tcW w:w="720" w:type="dxa"/>
            <w:tcBorders>
              <w:top w:val="single" w:sz="4" w:space="0" w:color="000000"/>
              <w:left w:val="nil"/>
              <w:bottom w:val="single" w:sz="4" w:space="0" w:color="000000"/>
              <w:right w:val="single" w:sz="4" w:space="0" w:color="000000"/>
            </w:tcBorders>
            <w:shd w:val="clear" w:color="auto" w:fill="auto"/>
            <w:vAlign w:val="center"/>
            <w:hideMark/>
          </w:tcPr>
          <w:p w14:paraId="7ED88E43"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4</w:t>
            </w:r>
          </w:p>
        </w:tc>
        <w:tc>
          <w:tcPr>
            <w:tcW w:w="630" w:type="dxa"/>
            <w:tcBorders>
              <w:top w:val="single" w:sz="4" w:space="0" w:color="000000"/>
              <w:left w:val="nil"/>
              <w:bottom w:val="single" w:sz="4" w:space="0" w:color="000000"/>
              <w:right w:val="single" w:sz="4" w:space="0" w:color="000000"/>
            </w:tcBorders>
            <w:shd w:val="clear" w:color="auto" w:fill="auto"/>
            <w:vAlign w:val="center"/>
            <w:hideMark/>
          </w:tcPr>
          <w:p w14:paraId="54D6923B"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4</w:t>
            </w:r>
          </w:p>
        </w:tc>
        <w:tc>
          <w:tcPr>
            <w:tcW w:w="630" w:type="dxa"/>
            <w:tcBorders>
              <w:top w:val="single" w:sz="4" w:space="0" w:color="000000"/>
              <w:left w:val="nil"/>
              <w:bottom w:val="single" w:sz="4" w:space="0" w:color="000000"/>
              <w:right w:val="single" w:sz="4" w:space="0" w:color="000000"/>
            </w:tcBorders>
            <w:shd w:val="clear" w:color="auto" w:fill="auto"/>
            <w:vAlign w:val="center"/>
            <w:hideMark/>
          </w:tcPr>
          <w:p w14:paraId="46B4BEDE"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3</w:t>
            </w:r>
          </w:p>
        </w:tc>
        <w:tc>
          <w:tcPr>
            <w:tcW w:w="630" w:type="dxa"/>
            <w:tcBorders>
              <w:top w:val="single" w:sz="4" w:space="0" w:color="000000"/>
              <w:left w:val="nil"/>
              <w:bottom w:val="single" w:sz="4" w:space="0" w:color="000000"/>
              <w:right w:val="single" w:sz="4" w:space="0" w:color="000000"/>
            </w:tcBorders>
            <w:shd w:val="clear" w:color="auto" w:fill="auto"/>
            <w:vAlign w:val="center"/>
            <w:hideMark/>
          </w:tcPr>
          <w:p w14:paraId="1F0B37E5"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4</w:t>
            </w:r>
          </w:p>
        </w:tc>
        <w:tc>
          <w:tcPr>
            <w:tcW w:w="630" w:type="dxa"/>
            <w:tcBorders>
              <w:top w:val="single" w:sz="4" w:space="0" w:color="000000"/>
              <w:left w:val="nil"/>
              <w:bottom w:val="single" w:sz="4" w:space="0" w:color="000000"/>
              <w:right w:val="single" w:sz="4" w:space="0" w:color="000000"/>
            </w:tcBorders>
            <w:shd w:val="clear" w:color="auto" w:fill="auto"/>
            <w:vAlign w:val="center"/>
            <w:hideMark/>
          </w:tcPr>
          <w:p w14:paraId="0C6C1F97"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2</w:t>
            </w:r>
          </w:p>
        </w:tc>
      </w:tr>
      <w:tr w:rsidR="00F73156" w:rsidRPr="00F73156" w14:paraId="62529D11" w14:textId="77777777" w:rsidTr="00F73156">
        <w:trPr>
          <w:trHeight w:val="300"/>
        </w:trPr>
        <w:tc>
          <w:tcPr>
            <w:tcW w:w="780" w:type="dxa"/>
            <w:tcBorders>
              <w:top w:val="nil"/>
              <w:left w:val="single" w:sz="4" w:space="0" w:color="000000"/>
              <w:bottom w:val="single" w:sz="4" w:space="0" w:color="000000"/>
              <w:right w:val="single" w:sz="4" w:space="0" w:color="000000"/>
            </w:tcBorders>
            <w:shd w:val="clear" w:color="auto" w:fill="auto"/>
            <w:vAlign w:val="center"/>
            <w:hideMark/>
          </w:tcPr>
          <w:p w14:paraId="6B22BE8E"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5</w:t>
            </w:r>
          </w:p>
        </w:tc>
        <w:tc>
          <w:tcPr>
            <w:tcW w:w="765" w:type="dxa"/>
            <w:tcBorders>
              <w:top w:val="nil"/>
              <w:left w:val="nil"/>
              <w:bottom w:val="single" w:sz="4" w:space="0" w:color="000000"/>
              <w:right w:val="single" w:sz="4" w:space="0" w:color="000000"/>
            </w:tcBorders>
            <w:shd w:val="clear" w:color="auto" w:fill="auto"/>
            <w:vAlign w:val="center"/>
            <w:hideMark/>
          </w:tcPr>
          <w:p w14:paraId="2EF54852"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5</w:t>
            </w:r>
          </w:p>
        </w:tc>
        <w:tc>
          <w:tcPr>
            <w:tcW w:w="720" w:type="dxa"/>
            <w:tcBorders>
              <w:top w:val="nil"/>
              <w:left w:val="nil"/>
              <w:bottom w:val="single" w:sz="4" w:space="0" w:color="000000"/>
              <w:right w:val="single" w:sz="4" w:space="0" w:color="000000"/>
            </w:tcBorders>
            <w:shd w:val="clear" w:color="auto" w:fill="auto"/>
            <w:vAlign w:val="center"/>
            <w:hideMark/>
          </w:tcPr>
          <w:p w14:paraId="12E439A6"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4</w:t>
            </w:r>
          </w:p>
        </w:tc>
        <w:tc>
          <w:tcPr>
            <w:tcW w:w="720" w:type="dxa"/>
            <w:tcBorders>
              <w:top w:val="nil"/>
              <w:left w:val="nil"/>
              <w:bottom w:val="single" w:sz="4" w:space="0" w:color="000000"/>
              <w:right w:val="single" w:sz="4" w:space="0" w:color="000000"/>
            </w:tcBorders>
            <w:shd w:val="clear" w:color="auto" w:fill="auto"/>
            <w:vAlign w:val="center"/>
            <w:hideMark/>
          </w:tcPr>
          <w:p w14:paraId="58845032"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4</w:t>
            </w:r>
          </w:p>
        </w:tc>
        <w:tc>
          <w:tcPr>
            <w:tcW w:w="720" w:type="dxa"/>
            <w:tcBorders>
              <w:top w:val="nil"/>
              <w:left w:val="nil"/>
              <w:bottom w:val="single" w:sz="4" w:space="0" w:color="000000"/>
              <w:right w:val="single" w:sz="4" w:space="0" w:color="000000"/>
            </w:tcBorders>
            <w:shd w:val="clear" w:color="auto" w:fill="auto"/>
            <w:vAlign w:val="center"/>
            <w:hideMark/>
          </w:tcPr>
          <w:p w14:paraId="67058586"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2</w:t>
            </w:r>
          </w:p>
        </w:tc>
        <w:tc>
          <w:tcPr>
            <w:tcW w:w="720" w:type="dxa"/>
            <w:tcBorders>
              <w:top w:val="nil"/>
              <w:left w:val="nil"/>
              <w:bottom w:val="single" w:sz="4" w:space="0" w:color="000000"/>
              <w:right w:val="single" w:sz="4" w:space="0" w:color="000000"/>
            </w:tcBorders>
            <w:shd w:val="clear" w:color="auto" w:fill="auto"/>
            <w:vAlign w:val="center"/>
            <w:hideMark/>
          </w:tcPr>
          <w:p w14:paraId="59E04D14"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3</w:t>
            </w:r>
          </w:p>
        </w:tc>
        <w:tc>
          <w:tcPr>
            <w:tcW w:w="630" w:type="dxa"/>
            <w:tcBorders>
              <w:top w:val="nil"/>
              <w:left w:val="nil"/>
              <w:bottom w:val="single" w:sz="4" w:space="0" w:color="000000"/>
              <w:right w:val="single" w:sz="4" w:space="0" w:color="000000"/>
            </w:tcBorders>
            <w:shd w:val="clear" w:color="auto" w:fill="auto"/>
            <w:vAlign w:val="center"/>
            <w:hideMark/>
          </w:tcPr>
          <w:p w14:paraId="0CF9EB95"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3</w:t>
            </w:r>
          </w:p>
        </w:tc>
        <w:tc>
          <w:tcPr>
            <w:tcW w:w="630" w:type="dxa"/>
            <w:tcBorders>
              <w:top w:val="nil"/>
              <w:left w:val="nil"/>
              <w:bottom w:val="single" w:sz="4" w:space="0" w:color="000000"/>
              <w:right w:val="single" w:sz="4" w:space="0" w:color="000000"/>
            </w:tcBorders>
            <w:shd w:val="clear" w:color="auto" w:fill="auto"/>
            <w:vAlign w:val="center"/>
            <w:hideMark/>
          </w:tcPr>
          <w:p w14:paraId="6ACF7B82"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2</w:t>
            </w:r>
          </w:p>
        </w:tc>
        <w:tc>
          <w:tcPr>
            <w:tcW w:w="630" w:type="dxa"/>
            <w:tcBorders>
              <w:top w:val="nil"/>
              <w:left w:val="nil"/>
              <w:bottom w:val="single" w:sz="4" w:space="0" w:color="000000"/>
              <w:right w:val="single" w:sz="4" w:space="0" w:color="000000"/>
            </w:tcBorders>
            <w:shd w:val="clear" w:color="auto" w:fill="auto"/>
            <w:vAlign w:val="center"/>
            <w:hideMark/>
          </w:tcPr>
          <w:p w14:paraId="34C215E6"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3</w:t>
            </w:r>
          </w:p>
        </w:tc>
        <w:tc>
          <w:tcPr>
            <w:tcW w:w="630" w:type="dxa"/>
            <w:tcBorders>
              <w:top w:val="nil"/>
              <w:left w:val="nil"/>
              <w:bottom w:val="single" w:sz="4" w:space="0" w:color="000000"/>
              <w:right w:val="single" w:sz="4" w:space="0" w:color="000000"/>
            </w:tcBorders>
            <w:shd w:val="clear" w:color="auto" w:fill="auto"/>
            <w:vAlign w:val="center"/>
            <w:hideMark/>
          </w:tcPr>
          <w:p w14:paraId="14CEF325"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3</w:t>
            </w:r>
          </w:p>
        </w:tc>
      </w:tr>
      <w:tr w:rsidR="00F73156" w:rsidRPr="00F73156" w14:paraId="03D05681" w14:textId="77777777" w:rsidTr="00F73156">
        <w:trPr>
          <w:trHeight w:val="300"/>
        </w:trPr>
        <w:tc>
          <w:tcPr>
            <w:tcW w:w="780" w:type="dxa"/>
            <w:tcBorders>
              <w:top w:val="nil"/>
              <w:left w:val="single" w:sz="4" w:space="0" w:color="000000"/>
              <w:bottom w:val="single" w:sz="4" w:space="0" w:color="000000"/>
              <w:right w:val="single" w:sz="4" w:space="0" w:color="000000"/>
            </w:tcBorders>
            <w:shd w:val="clear" w:color="auto" w:fill="auto"/>
            <w:vAlign w:val="center"/>
            <w:hideMark/>
          </w:tcPr>
          <w:p w14:paraId="16609216"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4</w:t>
            </w:r>
          </w:p>
        </w:tc>
        <w:tc>
          <w:tcPr>
            <w:tcW w:w="765" w:type="dxa"/>
            <w:tcBorders>
              <w:top w:val="nil"/>
              <w:left w:val="nil"/>
              <w:bottom w:val="single" w:sz="4" w:space="0" w:color="000000"/>
              <w:right w:val="single" w:sz="4" w:space="0" w:color="000000"/>
            </w:tcBorders>
            <w:shd w:val="clear" w:color="auto" w:fill="auto"/>
            <w:vAlign w:val="center"/>
            <w:hideMark/>
          </w:tcPr>
          <w:p w14:paraId="11D1019B"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5</w:t>
            </w:r>
          </w:p>
        </w:tc>
        <w:tc>
          <w:tcPr>
            <w:tcW w:w="720" w:type="dxa"/>
            <w:tcBorders>
              <w:top w:val="nil"/>
              <w:left w:val="nil"/>
              <w:bottom w:val="single" w:sz="4" w:space="0" w:color="000000"/>
              <w:right w:val="single" w:sz="4" w:space="0" w:color="000000"/>
            </w:tcBorders>
            <w:shd w:val="clear" w:color="auto" w:fill="auto"/>
            <w:vAlign w:val="center"/>
            <w:hideMark/>
          </w:tcPr>
          <w:p w14:paraId="1A373FD9"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5</w:t>
            </w:r>
          </w:p>
        </w:tc>
        <w:tc>
          <w:tcPr>
            <w:tcW w:w="720" w:type="dxa"/>
            <w:tcBorders>
              <w:top w:val="nil"/>
              <w:left w:val="nil"/>
              <w:bottom w:val="single" w:sz="4" w:space="0" w:color="000000"/>
              <w:right w:val="single" w:sz="4" w:space="0" w:color="000000"/>
            </w:tcBorders>
            <w:shd w:val="clear" w:color="auto" w:fill="auto"/>
            <w:vAlign w:val="center"/>
            <w:hideMark/>
          </w:tcPr>
          <w:p w14:paraId="54992592"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5</w:t>
            </w:r>
          </w:p>
        </w:tc>
        <w:tc>
          <w:tcPr>
            <w:tcW w:w="720" w:type="dxa"/>
            <w:tcBorders>
              <w:top w:val="nil"/>
              <w:left w:val="nil"/>
              <w:bottom w:val="single" w:sz="4" w:space="0" w:color="000000"/>
              <w:right w:val="single" w:sz="4" w:space="0" w:color="000000"/>
            </w:tcBorders>
            <w:shd w:val="clear" w:color="auto" w:fill="auto"/>
            <w:vAlign w:val="center"/>
            <w:hideMark/>
          </w:tcPr>
          <w:p w14:paraId="124345A8"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5</w:t>
            </w:r>
          </w:p>
        </w:tc>
        <w:tc>
          <w:tcPr>
            <w:tcW w:w="720" w:type="dxa"/>
            <w:tcBorders>
              <w:top w:val="nil"/>
              <w:left w:val="nil"/>
              <w:bottom w:val="single" w:sz="4" w:space="0" w:color="000000"/>
              <w:right w:val="single" w:sz="4" w:space="0" w:color="000000"/>
            </w:tcBorders>
            <w:shd w:val="clear" w:color="auto" w:fill="auto"/>
            <w:vAlign w:val="center"/>
            <w:hideMark/>
          </w:tcPr>
          <w:p w14:paraId="39D3FBEC"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3</w:t>
            </w:r>
          </w:p>
        </w:tc>
        <w:tc>
          <w:tcPr>
            <w:tcW w:w="630" w:type="dxa"/>
            <w:tcBorders>
              <w:top w:val="nil"/>
              <w:left w:val="nil"/>
              <w:bottom w:val="single" w:sz="4" w:space="0" w:color="000000"/>
              <w:right w:val="single" w:sz="4" w:space="0" w:color="000000"/>
            </w:tcBorders>
            <w:shd w:val="clear" w:color="auto" w:fill="auto"/>
            <w:vAlign w:val="center"/>
            <w:hideMark/>
          </w:tcPr>
          <w:p w14:paraId="147467ED"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5</w:t>
            </w:r>
          </w:p>
        </w:tc>
        <w:tc>
          <w:tcPr>
            <w:tcW w:w="630" w:type="dxa"/>
            <w:tcBorders>
              <w:top w:val="nil"/>
              <w:left w:val="nil"/>
              <w:bottom w:val="single" w:sz="4" w:space="0" w:color="000000"/>
              <w:right w:val="single" w:sz="4" w:space="0" w:color="000000"/>
            </w:tcBorders>
            <w:shd w:val="clear" w:color="auto" w:fill="auto"/>
            <w:vAlign w:val="center"/>
            <w:hideMark/>
          </w:tcPr>
          <w:p w14:paraId="50C3A4BF"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3</w:t>
            </w:r>
          </w:p>
        </w:tc>
        <w:tc>
          <w:tcPr>
            <w:tcW w:w="630" w:type="dxa"/>
            <w:tcBorders>
              <w:top w:val="nil"/>
              <w:left w:val="nil"/>
              <w:bottom w:val="single" w:sz="4" w:space="0" w:color="000000"/>
              <w:right w:val="single" w:sz="4" w:space="0" w:color="000000"/>
            </w:tcBorders>
            <w:shd w:val="clear" w:color="auto" w:fill="auto"/>
            <w:vAlign w:val="center"/>
            <w:hideMark/>
          </w:tcPr>
          <w:p w14:paraId="7C940F52"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2</w:t>
            </w:r>
          </w:p>
        </w:tc>
        <w:tc>
          <w:tcPr>
            <w:tcW w:w="630" w:type="dxa"/>
            <w:tcBorders>
              <w:top w:val="nil"/>
              <w:left w:val="nil"/>
              <w:bottom w:val="single" w:sz="4" w:space="0" w:color="000000"/>
              <w:right w:val="single" w:sz="4" w:space="0" w:color="000000"/>
            </w:tcBorders>
            <w:shd w:val="clear" w:color="auto" w:fill="auto"/>
            <w:vAlign w:val="center"/>
            <w:hideMark/>
          </w:tcPr>
          <w:p w14:paraId="571CB81F" w14:textId="77777777" w:rsidR="00F73156" w:rsidRPr="00F73156" w:rsidRDefault="00F73156" w:rsidP="00F73156">
            <w:pPr>
              <w:spacing w:after="0" w:line="240" w:lineRule="auto"/>
              <w:jc w:val="center"/>
              <w:rPr>
                <w:rFonts w:ascii="Calibri" w:eastAsia="Times New Roman" w:hAnsi="Calibri" w:cs="Times New Roman"/>
                <w:color w:val="000000"/>
                <w:szCs w:val="24"/>
              </w:rPr>
            </w:pPr>
            <w:r w:rsidRPr="00F73156">
              <w:rPr>
                <w:rFonts w:ascii="Calibri" w:eastAsia="Times New Roman" w:hAnsi="Calibri" w:cs="Times New Roman"/>
                <w:color w:val="000000"/>
                <w:szCs w:val="24"/>
              </w:rPr>
              <w:t>2</w:t>
            </w:r>
          </w:p>
        </w:tc>
      </w:tr>
    </w:tbl>
    <w:p w14:paraId="7A906465" w14:textId="77777777" w:rsidR="00F73156" w:rsidRPr="00D60B91" w:rsidRDefault="00F73156" w:rsidP="00A83B83">
      <w:pPr>
        <w:rPr>
          <w:rFonts w:cs="Times New Roman"/>
          <w:color w:val="000000"/>
        </w:rPr>
      </w:pPr>
    </w:p>
    <w:tbl>
      <w:tblPr>
        <w:tblW w:w="5320" w:type="dxa"/>
        <w:tblInd w:w="93" w:type="dxa"/>
        <w:tblLook w:val="04A0" w:firstRow="1" w:lastRow="0" w:firstColumn="1" w:lastColumn="0" w:noHBand="0" w:noVBand="1"/>
      </w:tblPr>
      <w:tblGrid>
        <w:gridCol w:w="1300"/>
        <w:gridCol w:w="1310"/>
        <w:gridCol w:w="1420"/>
        <w:gridCol w:w="1310"/>
      </w:tblGrid>
      <w:tr w:rsidR="00A83B83" w:rsidRPr="00D60B91" w14:paraId="1E453862" w14:textId="77777777" w:rsidTr="00E45E3C">
        <w:trPr>
          <w:trHeight w:val="86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555690" w14:textId="77777777" w:rsidR="00A83B83" w:rsidRPr="00D60B91" w:rsidRDefault="00A83B83" w:rsidP="00E45E3C">
            <w:pPr>
              <w:jc w:val="center"/>
              <w:rPr>
                <w:rFonts w:eastAsia="Times New Roman" w:cs="Times New Roman"/>
                <w:b/>
                <w:bCs/>
                <w:color w:val="000000"/>
              </w:rPr>
            </w:pPr>
            <w:r w:rsidRPr="00D60B91">
              <w:rPr>
                <w:rFonts w:eastAsia="Times New Roman" w:cs="Times New Roman"/>
                <w:b/>
                <w:bCs/>
                <w:color w:val="000000"/>
              </w:rPr>
              <w:t>Rating</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7BE69465" w14:textId="77777777" w:rsidR="00A83B83" w:rsidRPr="00D60B91" w:rsidRDefault="00A83B83" w:rsidP="00E45E3C">
            <w:pPr>
              <w:jc w:val="center"/>
              <w:rPr>
                <w:rFonts w:eastAsia="Times New Roman" w:cs="Times New Roman"/>
                <w:b/>
                <w:bCs/>
                <w:color w:val="000000"/>
              </w:rPr>
            </w:pPr>
            <w:r w:rsidRPr="00D60B91">
              <w:rPr>
                <w:rFonts w:eastAsia="Times New Roman" w:cs="Times New Roman"/>
                <w:b/>
                <w:bCs/>
                <w:color w:val="000000"/>
              </w:rPr>
              <w:t>Frequency</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14:paraId="57D7EED6" w14:textId="77777777" w:rsidR="00A83B83" w:rsidRPr="00D60B91" w:rsidRDefault="00A83B83" w:rsidP="00E45E3C">
            <w:pPr>
              <w:jc w:val="center"/>
              <w:rPr>
                <w:rFonts w:eastAsia="Times New Roman" w:cs="Times New Roman"/>
                <w:b/>
                <w:bCs/>
                <w:color w:val="000000"/>
              </w:rPr>
            </w:pPr>
            <w:r w:rsidRPr="00D60B91">
              <w:rPr>
                <w:rFonts w:eastAsia="Times New Roman" w:cs="Times New Roman"/>
                <w:b/>
                <w:bCs/>
                <w:color w:val="000000"/>
              </w:rPr>
              <w:t>Relative Frequency</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11F27A29" w14:textId="77777777" w:rsidR="00A83B83" w:rsidRPr="00D60B91" w:rsidRDefault="00A83B83" w:rsidP="00E45E3C">
            <w:pPr>
              <w:jc w:val="center"/>
              <w:rPr>
                <w:rFonts w:eastAsia="Times New Roman" w:cs="Times New Roman"/>
                <w:b/>
                <w:bCs/>
                <w:color w:val="000000"/>
              </w:rPr>
            </w:pPr>
            <w:r w:rsidRPr="00D60B91">
              <w:rPr>
                <w:rFonts w:eastAsia="Times New Roman" w:cs="Times New Roman"/>
                <w:b/>
                <w:bCs/>
                <w:color w:val="000000"/>
              </w:rPr>
              <w:t>Percent Frequency</w:t>
            </w:r>
          </w:p>
        </w:tc>
      </w:tr>
      <w:tr w:rsidR="00A83B83" w:rsidRPr="00D60B91" w14:paraId="7CC6D274" w14:textId="77777777" w:rsidTr="00E45E3C">
        <w:trPr>
          <w:trHeight w:val="44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090D7FF"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2FBB4E05" w14:textId="6B10B634" w:rsidR="00A83B83" w:rsidRPr="00D60B91" w:rsidRDefault="00A83B83" w:rsidP="00E45E3C">
            <w:pPr>
              <w:jc w:val="center"/>
              <w:rPr>
                <w:rFonts w:eastAsia="Times New Roman" w:cs="Times New Roman"/>
                <w:color w:val="000000"/>
              </w:rPr>
            </w:pPr>
          </w:p>
        </w:tc>
        <w:tc>
          <w:tcPr>
            <w:tcW w:w="1420" w:type="dxa"/>
            <w:tcBorders>
              <w:top w:val="nil"/>
              <w:left w:val="nil"/>
              <w:bottom w:val="single" w:sz="4" w:space="0" w:color="auto"/>
              <w:right w:val="single" w:sz="4" w:space="0" w:color="auto"/>
            </w:tcBorders>
            <w:shd w:val="clear" w:color="auto" w:fill="auto"/>
            <w:noWrap/>
            <w:vAlign w:val="center"/>
            <w:hideMark/>
          </w:tcPr>
          <w:p w14:paraId="3FACDD60" w14:textId="6ECCB46B" w:rsidR="00A83B83" w:rsidRPr="00D60B91" w:rsidRDefault="00A83B83" w:rsidP="00E45E3C">
            <w:pPr>
              <w:jc w:val="center"/>
              <w:rPr>
                <w:rFonts w:eastAsia="Times New Roman" w:cs="Times New Roman"/>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14:paraId="65B57142" w14:textId="79A9C265" w:rsidR="00A83B83" w:rsidRPr="00D60B91" w:rsidRDefault="00A83B83" w:rsidP="00E45E3C">
            <w:pPr>
              <w:jc w:val="center"/>
              <w:rPr>
                <w:rFonts w:eastAsia="Times New Roman" w:cs="Times New Roman"/>
                <w:color w:val="000000"/>
              </w:rPr>
            </w:pPr>
          </w:p>
        </w:tc>
      </w:tr>
      <w:tr w:rsidR="00A83B83" w:rsidRPr="00D60B91" w14:paraId="106A46D8" w14:textId="77777777" w:rsidTr="00E45E3C">
        <w:trPr>
          <w:trHeight w:val="35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284B867"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68A348D1" w14:textId="7B2AD815" w:rsidR="00A83B83" w:rsidRPr="00D60B91" w:rsidRDefault="00A83B83" w:rsidP="00E45E3C">
            <w:pPr>
              <w:jc w:val="center"/>
              <w:rPr>
                <w:rFonts w:eastAsia="Times New Roman" w:cs="Times New Roman"/>
                <w:color w:val="000000"/>
              </w:rPr>
            </w:pPr>
          </w:p>
        </w:tc>
        <w:tc>
          <w:tcPr>
            <w:tcW w:w="1420" w:type="dxa"/>
            <w:tcBorders>
              <w:top w:val="nil"/>
              <w:left w:val="nil"/>
              <w:bottom w:val="single" w:sz="4" w:space="0" w:color="auto"/>
              <w:right w:val="single" w:sz="4" w:space="0" w:color="auto"/>
            </w:tcBorders>
            <w:shd w:val="clear" w:color="auto" w:fill="auto"/>
            <w:noWrap/>
            <w:vAlign w:val="center"/>
            <w:hideMark/>
          </w:tcPr>
          <w:p w14:paraId="5B2D6E70" w14:textId="3E325CAA" w:rsidR="00A83B83" w:rsidRPr="00D60B91" w:rsidRDefault="00A83B83" w:rsidP="00E45E3C">
            <w:pPr>
              <w:jc w:val="center"/>
              <w:rPr>
                <w:rFonts w:eastAsia="Times New Roman" w:cs="Times New Roman"/>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14:paraId="78F2A9D5" w14:textId="0093A717" w:rsidR="00A83B83" w:rsidRPr="00D60B91" w:rsidRDefault="00A83B83" w:rsidP="00E45E3C">
            <w:pPr>
              <w:jc w:val="center"/>
              <w:rPr>
                <w:rFonts w:eastAsia="Times New Roman" w:cs="Times New Roman"/>
                <w:color w:val="000000"/>
              </w:rPr>
            </w:pPr>
          </w:p>
        </w:tc>
      </w:tr>
      <w:tr w:rsidR="00A83B83" w:rsidRPr="00D60B91" w14:paraId="7FEED879" w14:textId="77777777" w:rsidTr="00E45E3C">
        <w:trPr>
          <w:trHeight w:val="35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82C86B0"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center"/>
            <w:hideMark/>
          </w:tcPr>
          <w:p w14:paraId="3F37ECF2" w14:textId="35B08CC0" w:rsidR="00A83B83" w:rsidRPr="00D60B91" w:rsidRDefault="00A83B83" w:rsidP="00E45E3C">
            <w:pPr>
              <w:jc w:val="center"/>
              <w:rPr>
                <w:rFonts w:eastAsia="Times New Roman" w:cs="Times New Roman"/>
                <w:color w:val="000000"/>
              </w:rPr>
            </w:pPr>
          </w:p>
        </w:tc>
        <w:tc>
          <w:tcPr>
            <w:tcW w:w="1420" w:type="dxa"/>
            <w:tcBorders>
              <w:top w:val="nil"/>
              <w:left w:val="nil"/>
              <w:bottom w:val="single" w:sz="4" w:space="0" w:color="auto"/>
              <w:right w:val="single" w:sz="4" w:space="0" w:color="auto"/>
            </w:tcBorders>
            <w:shd w:val="clear" w:color="auto" w:fill="auto"/>
            <w:noWrap/>
            <w:vAlign w:val="center"/>
            <w:hideMark/>
          </w:tcPr>
          <w:p w14:paraId="5F89E60A" w14:textId="2D19BFE6" w:rsidR="00A83B83" w:rsidRPr="00D60B91" w:rsidRDefault="00A83B83" w:rsidP="00E45E3C">
            <w:pPr>
              <w:jc w:val="center"/>
              <w:rPr>
                <w:rFonts w:eastAsia="Times New Roman" w:cs="Times New Roman"/>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14:paraId="484AFD93" w14:textId="3B7DBD5A" w:rsidR="00A83B83" w:rsidRPr="00D60B91" w:rsidRDefault="00A83B83" w:rsidP="00E45E3C">
            <w:pPr>
              <w:jc w:val="center"/>
              <w:rPr>
                <w:rFonts w:eastAsia="Times New Roman" w:cs="Times New Roman"/>
                <w:color w:val="000000"/>
              </w:rPr>
            </w:pPr>
          </w:p>
        </w:tc>
      </w:tr>
      <w:tr w:rsidR="00A83B83" w:rsidRPr="00D60B91" w14:paraId="19FC60B4" w14:textId="77777777" w:rsidTr="00E45E3C">
        <w:trPr>
          <w:trHeight w:val="35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8F3A5A1"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4</w:t>
            </w:r>
          </w:p>
        </w:tc>
        <w:tc>
          <w:tcPr>
            <w:tcW w:w="1300" w:type="dxa"/>
            <w:tcBorders>
              <w:top w:val="nil"/>
              <w:left w:val="nil"/>
              <w:bottom w:val="single" w:sz="4" w:space="0" w:color="auto"/>
              <w:right w:val="single" w:sz="4" w:space="0" w:color="auto"/>
            </w:tcBorders>
            <w:shd w:val="clear" w:color="auto" w:fill="auto"/>
            <w:noWrap/>
            <w:vAlign w:val="center"/>
            <w:hideMark/>
          </w:tcPr>
          <w:p w14:paraId="0625B4C9" w14:textId="5114639C" w:rsidR="00A83B83" w:rsidRPr="00D60B91" w:rsidRDefault="00A83B83" w:rsidP="00E45E3C">
            <w:pPr>
              <w:jc w:val="center"/>
              <w:rPr>
                <w:rFonts w:eastAsia="Times New Roman" w:cs="Times New Roman"/>
                <w:color w:val="000000"/>
              </w:rPr>
            </w:pPr>
          </w:p>
        </w:tc>
        <w:tc>
          <w:tcPr>
            <w:tcW w:w="1420" w:type="dxa"/>
            <w:tcBorders>
              <w:top w:val="nil"/>
              <w:left w:val="nil"/>
              <w:bottom w:val="single" w:sz="4" w:space="0" w:color="auto"/>
              <w:right w:val="single" w:sz="4" w:space="0" w:color="auto"/>
            </w:tcBorders>
            <w:shd w:val="clear" w:color="auto" w:fill="auto"/>
            <w:noWrap/>
            <w:vAlign w:val="center"/>
            <w:hideMark/>
          </w:tcPr>
          <w:p w14:paraId="6F952556" w14:textId="4FE3A1BC" w:rsidR="00A83B83" w:rsidRPr="00D60B91" w:rsidRDefault="00A83B83" w:rsidP="00E45E3C">
            <w:pPr>
              <w:jc w:val="center"/>
              <w:rPr>
                <w:rFonts w:eastAsia="Times New Roman" w:cs="Times New Roman"/>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14:paraId="47C6356D" w14:textId="61D5EEAD" w:rsidR="00A83B83" w:rsidRPr="00D60B91" w:rsidRDefault="00A83B83" w:rsidP="00E45E3C">
            <w:pPr>
              <w:jc w:val="center"/>
              <w:rPr>
                <w:rFonts w:eastAsia="Times New Roman" w:cs="Times New Roman"/>
                <w:color w:val="000000"/>
              </w:rPr>
            </w:pPr>
          </w:p>
        </w:tc>
      </w:tr>
      <w:tr w:rsidR="00A83B83" w:rsidRPr="00D60B91" w14:paraId="4A51E2A3" w14:textId="77777777" w:rsidTr="00E45E3C">
        <w:trPr>
          <w:trHeight w:val="35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216A586"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5</w:t>
            </w:r>
          </w:p>
        </w:tc>
        <w:tc>
          <w:tcPr>
            <w:tcW w:w="1300" w:type="dxa"/>
            <w:tcBorders>
              <w:top w:val="nil"/>
              <w:left w:val="nil"/>
              <w:bottom w:val="single" w:sz="4" w:space="0" w:color="auto"/>
              <w:right w:val="single" w:sz="4" w:space="0" w:color="auto"/>
            </w:tcBorders>
            <w:shd w:val="clear" w:color="auto" w:fill="auto"/>
            <w:noWrap/>
            <w:vAlign w:val="center"/>
            <w:hideMark/>
          </w:tcPr>
          <w:p w14:paraId="39D8A7C6" w14:textId="163E4AEA" w:rsidR="00A83B83" w:rsidRPr="00D60B91" w:rsidRDefault="00A83B83" w:rsidP="00E45E3C">
            <w:pPr>
              <w:jc w:val="center"/>
              <w:rPr>
                <w:rFonts w:eastAsia="Times New Roman" w:cs="Times New Roman"/>
                <w:color w:val="000000"/>
              </w:rPr>
            </w:pPr>
          </w:p>
        </w:tc>
        <w:tc>
          <w:tcPr>
            <w:tcW w:w="1420" w:type="dxa"/>
            <w:tcBorders>
              <w:top w:val="nil"/>
              <w:left w:val="nil"/>
              <w:bottom w:val="single" w:sz="4" w:space="0" w:color="auto"/>
              <w:right w:val="single" w:sz="4" w:space="0" w:color="auto"/>
            </w:tcBorders>
            <w:shd w:val="clear" w:color="auto" w:fill="auto"/>
            <w:noWrap/>
            <w:vAlign w:val="center"/>
            <w:hideMark/>
          </w:tcPr>
          <w:p w14:paraId="47A92335" w14:textId="6AC09890" w:rsidR="00A83B83" w:rsidRPr="00D60B91" w:rsidRDefault="00A83B83" w:rsidP="00E45E3C">
            <w:pPr>
              <w:jc w:val="center"/>
              <w:rPr>
                <w:rFonts w:eastAsia="Times New Roman" w:cs="Times New Roman"/>
                <w:color w:val="000000"/>
              </w:rPr>
            </w:pPr>
          </w:p>
        </w:tc>
        <w:tc>
          <w:tcPr>
            <w:tcW w:w="1300" w:type="dxa"/>
            <w:tcBorders>
              <w:top w:val="nil"/>
              <w:left w:val="nil"/>
              <w:bottom w:val="single" w:sz="4" w:space="0" w:color="auto"/>
              <w:right w:val="single" w:sz="4" w:space="0" w:color="auto"/>
            </w:tcBorders>
            <w:shd w:val="clear" w:color="auto" w:fill="auto"/>
            <w:noWrap/>
            <w:vAlign w:val="center"/>
            <w:hideMark/>
          </w:tcPr>
          <w:p w14:paraId="3EB895A6" w14:textId="67324500" w:rsidR="00A83B83" w:rsidRPr="00D60B91" w:rsidRDefault="00A83B83" w:rsidP="00E45E3C">
            <w:pPr>
              <w:jc w:val="center"/>
              <w:rPr>
                <w:rFonts w:eastAsia="Times New Roman" w:cs="Times New Roman"/>
                <w:color w:val="000000"/>
              </w:rPr>
            </w:pPr>
          </w:p>
        </w:tc>
      </w:tr>
    </w:tbl>
    <w:p w14:paraId="42705F2E" w14:textId="77777777" w:rsidR="00A83B83" w:rsidRPr="00D60B91" w:rsidRDefault="00A83B83" w:rsidP="00A83B83">
      <w:pPr>
        <w:rPr>
          <w:rFonts w:cs="Times New Roman"/>
        </w:rPr>
      </w:pPr>
    </w:p>
    <w:p w14:paraId="6C004AFD" w14:textId="77777777" w:rsidR="00A83B83" w:rsidRPr="00D60B91" w:rsidRDefault="00A83B83" w:rsidP="004261B2">
      <w:pPr>
        <w:pStyle w:val="ListParagraph"/>
        <w:numPr>
          <w:ilvl w:val="0"/>
          <w:numId w:val="23"/>
        </w:numPr>
        <w:spacing w:after="0" w:line="240" w:lineRule="auto"/>
        <w:rPr>
          <w:rFonts w:cs="Times New Roman"/>
        </w:rPr>
      </w:pPr>
      <w:r w:rsidRPr="00D60B91">
        <w:rPr>
          <w:rFonts w:eastAsia="Times New Roman" w:cs="Times New Roman"/>
          <w:color w:val="000000"/>
        </w:rPr>
        <w:t>What is the most common score given in the evaluations?</w:t>
      </w:r>
    </w:p>
    <w:p w14:paraId="6249BF99" w14:textId="77777777" w:rsidR="00A83B83" w:rsidRPr="00D60B91" w:rsidRDefault="00A83B83" w:rsidP="00A83B83">
      <w:pPr>
        <w:rPr>
          <w:rFonts w:cs="Times New Roman"/>
        </w:rPr>
      </w:pPr>
    </w:p>
    <w:p w14:paraId="42483BCE" w14:textId="77777777" w:rsidR="00A83B83" w:rsidRPr="00D60B91" w:rsidRDefault="00A83B83" w:rsidP="00A83B83">
      <w:pPr>
        <w:rPr>
          <w:rFonts w:cs="Times New Roman"/>
        </w:rPr>
      </w:pPr>
    </w:p>
    <w:p w14:paraId="682B24E7" w14:textId="77777777" w:rsidR="00A83B83" w:rsidRPr="00D60B91" w:rsidRDefault="00A83B83" w:rsidP="004261B2">
      <w:pPr>
        <w:pStyle w:val="ListParagraph"/>
        <w:numPr>
          <w:ilvl w:val="0"/>
          <w:numId w:val="23"/>
        </w:numPr>
        <w:spacing w:after="0" w:line="240" w:lineRule="auto"/>
        <w:rPr>
          <w:rFonts w:cs="Times New Roman"/>
        </w:rPr>
      </w:pPr>
      <w:r w:rsidRPr="00D60B91">
        <w:rPr>
          <w:rFonts w:eastAsia="Times New Roman" w:cs="Times New Roman"/>
          <w:color w:val="000000"/>
        </w:rPr>
        <w:t>What percentage of students gave professor Smith an evaluation of at least 4?</w:t>
      </w:r>
    </w:p>
    <w:p w14:paraId="5A338E4E" w14:textId="77777777" w:rsidR="00A83B83" w:rsidRPr="00D60B91" w:rsidRDefault="00A83B83" w:rsidP="00A83B83">
      <w:pPr>
        <w:rPr>
          <w:rFonts w:cs="Times New Roman"/>
        </w:rPr>
      </w:pPr>
    </w:p>
    <w:p w14:paraId="06E71EC1" w14:textId="77777777" w:rsidR="00A83B83" w:rsidRPr="00D60B91" w:rsidRDefault="00A83B83" w:rsidP="00A83B83">
      <w:pPr>
        <w:rPr>
          <w:rFonts w:cs="Times New Roman"/>
        </w:rPr>
      </w:pPr>
    </w:p>
    <w:p w14:paraId="6B939279" w14:textId="77777777" w:rsidR="00A83B83" w:rsidRPr="00D60B91" w:rsidRDefault="00A83B83" w:rsidP="00A83B83">
      <w:pPr>
        <w:rPr>
          <w:rFonts w:cs="Times New Roman"/>
        </w:rPr>
      </w:pPr>
    </w:p>
    <w:p w14:paraId="17672D49" w14:textId="77777777" w:rsidR="00A83B83" w:rsidRPr="00D60B91" w:rsidRDefault="00A83B83" w:rsidP="004261B2">
      <w:pPr>
        <w:pStyle w:val="ListParagraph"/>
        <w:numPr>
          <w:ilvl w:val="0"/>
          <w:numId w:val="23"/>
        </w:numPr>
        <w:spacing w:after="0" w:line="240" w:lineRule="auto"/>
        <w:rPr>
          <w:rFonts w:cs="Times New Roman"/>
        </w:rPr>
      </w:pPr>
      <w:r w:rsidRPr="00D60B91">
        <w:rPr>
          <w:rFonts w:eastAsia="Times New Roman" w:cs="Times New Roman"/>
          <w:color w:val="000000"/>
        </w:rPr>
        <w:t>What percentage of students gave Professor Smith an evaluation of 2 or less?</w:t>
      </w:r>
    </w:p>
    <w:p w14:paraId="6C4110C6" w14:textId="77777777" w:rsidR="00A83B83" w:rsidRPr="00D60B91" w:rsidRDefault="00A83B83" w:rsidP="00A83B83">
      <w:pPr>
        <w:rPr>
          <w:rFonts w:cs="Times New Roman"/>
        </w:rPr>
      </w:pPr>
    </w:p>
    <w:p w14:paraId="172D722B" w14:textId="77777777" w:rsidR="00A83B83" w:rsidRPr="00D60B91" w:rsidRDefault="00A83B83" w:rsidP="00A83B83">
      <w:pPr>
        <w:rPr>
          <w:rFonts w:cs="Times New Roman"/>
        </w:rPr>
      </w:pPr>
    </w:p>
    <w:p w14:paraId="4581A760" w14:textId="77777777" w:rsidR="00A83B83" w:rsidRPr="00D60B91" w:rsidRDefault="00A83B83" w:rsidP="00A83B83">
      <w:pPr>
        <w:rPr>
          <w:rFonts w:cs="Times New Roman"/>
        </w:rPr>
      </w:pPr>
    </w:p>
    <w:p w14:paraId="19FED9DB" w14:textId="77777777" w:rsidR="00A83B83" w:rsidRPr="00D60B91" w:rsidRDefault="00A83B83" w:rsidP="004261B2">
      <w:pPr>
        <w:pStyle w:val="ListParagraph"/>
        <w:numPr>
          <w:ilvl w:val="0"/>
          <w:numId w:val="23"/>
        </w:numPr>
        <w:spacing w:after="0" w:line="240" w:lineRule="auto"/>
        <w:rPr>
          <w:rFonts w:cs="Times New Roman"/>
        </w:rPr>
      </w:pPr>
      <w:r w:rsidRPr="00D60B91">
        <w:rPr>
          <w:rFonts w:eastAsia="Times New Roman" w:cs="Times New Roman"/>
          <w:color w:val="000000"/>
        </w:rPr>
        <w:t xml:space="preserve">What is the relative frequency of the students who gave Professor Smith an evaluation </w:t>
      </w:r>
      <w:r>
        <w:rPr>
          <w:rFonts w:eastAsia="Times New Roman" w:cs="Times New Roman"/>
          <w:color w:val="000000"/>
        </w:rPr>
        <w:br/>
      </w:r>
      <w:r w:rsidRPr="00D60B91">
        <w:rPr>
          <w:rFonts w:eastAsia="Times New Roman" w:cs="Times New Roman"/>
          <w:color w:val="000000"/>
        </w:rPr>
        <w:t>of 3?</w:t>
      </w:r>
    </w:p>
    <w:p w14:paraId="60F86113" w14:textId="77777777" w:rsidR="00A83B83" w:rsidRPr="00D60B91" w:rsidRDefault="00A83B83" w:rsidP="00A83B83">
      <w:pPr>
        <w:rPr>
          <w:rFonts w:cs="Times New Roman"/>
        </w:rPr>
      </w:pPr>
      <w:r w:rsidRPr="00D60B91">
        <w:rPr>
          <w:rFonts w:cs="Times New Roman"/>
        </w:rPr>
        <w:br w:type="page"/>
      </w:r>
    </w:p>
    <w:p w14:paraId="33B110C9" w14:textId="77777777" w:rsidR="00A83B83" w:rsidRDefault="00A83B83" w:rsidP="00A83B83">
      <w:pPr>
        <w:pStyle w:val="Heading3"/>
      </w:pPr>
      <w:bookmarkStart w:id="46" w:name="_Toc511646028"/>
      <w:r>
        <w:lastRenderedPageBreak/>
        <w:t>Exercise</w:t>
      </w:r>
      <w:r w:rsidRPr="00743B9E">
        <w:t xml:space="preserve"> 3</w:t>
      </w:r>
      <w:r>
        <w:t>: US Poverty Level</w:t>
      </w:r>
      <w:bookmarkEnd w:id="46"/>
    </w:p>
    <w:p w14:paraId="2ADDC4AA" w14:textId="77777777" w:rsidR="00A83B83" w:rsidRPr="00D60B91" w:rsidRDefault="00A83B83" w:rsidP="00A83B83">
      <w:pPr>
        <w:rPr>
          <w:rFonts w:cs="Times New Roman"/>
          <w:color w:val="000000"/>
        </w:rPr>
      </w:pPr>
      <w:r w:rsidRPr="00D60B91">
        <w:rPr>
          <w:rFonts w:cs="Times New Roman"/>
          <w:color w:val="000000"/>
        </w:rPr>
        <w:t>The Statistical Abstract of the United States, 2010 provided the following frequency distribution of the number of people who live below the poverty level by region.</w:t>
      </w:r>
    </w:p>
    <w:tbl>
      <w:tblPr>
        <w:tblW w:w="8640" w:type="dxa"/>
        <w:tblInd w:w="93" w:type="dxa"/>
        <w:tblLook w:val="04A0" w:firstRow="1" w:lastRow="0" w:firstColumn="1" w:lastColumn="0" w:noHBand="0" w:noVBand="1"/>
      </w:tblPr>
      <w:tblGrid>
        <w:gridCol w:w="2120"/>
        <w:gridCol w:w="2160"/>
        <w:gridCol w:w="2160"/>
        <w:gridCol w:w="2200"/>
      </w:tblGrid>
      <w:tr w:rsidR="00A83B83" w:rsidRPr="00D11E6F" w14:paraId="7759D5EA" w14:textId="77777777" w:rsidTr="00E45E3C">
        <w:trPr>
          <w:trHeight w:val="720"/>
        </w:trPr>
        <w:tc>
          <w:tcPr>
            <w:tcW w:w="212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8CE78D7" w14:textId="77777777" w:rsidR="00A83B83" w:rsidRPr="00D11E6F" w:rsidRDefault="00A83B83" w:rsidP="00E45E3C">
            <w:pPr>
              <w:jc w:val="center"/>
              <w:rPr>
                <w:rFonts w:eastAsia="Times New Roman" w:cs="Times New Roman"/>
                <w:b/>
                <w:bCs/>
                <w:color w:val="000000"/>
                <w:szCs w:val="24"/>
              </w:rPr>
            </w:pPr>
            <w:r w:rsidRPr="00D11E6F">
              <w:rPr>
                <w:rFonts w:eastAsia="Times New Roman" w:cs="Times New Roman"/>
                <w:b/>
                <w:bCs/>
                <w:color w:val="000000"/>
                <w:szCs w:val="24"/>
              </w:rPr>
              <w:t>Region</w:t>
            </w:r>
          </w:p>
        </w:tc>
        <w:tc>
          <w:tcPr>
            <w:tcW w:w="2160" w:type="dxa"/>
            <w:tcBorders>
              <w:top w:val="single" w:sz="4" w:space="0" w:color="000000"/>
              <w:left w:val="nil"/>
              <w:bottom w:val="single" w:sz="4" w:space="0" w:color="000000"/>
              <w:right w:val="single" w:sz="4" w:space="0" w:color="000000"/>
            </w:tcBorders>
            <w:shd w:val="clear" w:color="auto" w:fill="auto"/>
            <w:vAlign w:val="center"/>
            <w:hideMark/>
          </w:tcPr>
          <w:p w14:paraId="43FE83BB" w14:textId="77777777" w:rsidR="00A83B83" w:rsidRPr="00D11E6F" w:rsidRDefault="00A83B83" w:rsidP="00E45E3C">
            <w:pPr>
              <w:jc w:val="center"/>
              <w:rPr>
                <w:rFonts w:eastAsia="Times New Roman" w:cs="Times New Roman"/>
                <w:b/>
                <w:bCs/>
                <w:color w:val="000000"/>
                <w:szCs w:val="24"/>
              </w:rPr>
            </w:pPr>
            <w:r w:rsidRPr="00D11E6F">
              <w:rPr>
                <w:rFonts w:eastAsia="Times New Roman" w:cs="Times New Roman"/>
                <w:b/>
                <w:bCs/>
                <w:color w:val="000000"/>
                <w:szCs w:val="24"/>
              </w:rPr>
              <w:t>Number of People (in 1000s)</w:t>
            </w:r>
          </w:p>
        </w:tc>
        <w:tc>
          <w:tcPr>
            <w:tcW w:w="2160" w:type="dxa"/>
            <w:tcBorders>
              <w:top w:val="single" w:sz="4" w:space="0" w:color="000000"/>
              <w:left w:val="nil"/>
              <w:bottom w:val="single" w:sz="4" w:space="0" w:color="000000"/>
              <w:right w:val="single" w:sz="4" w:space="0" w:color="000000"/>
            </w:tcBorders>
            <w:shd w:val="clear" w:color="auto" w:fill="auto"/>
            <w:vAlign w:val="center"/>
            <w:hideMark/>
          </w:tcPr>
          <w:p w14:paraId="16107C8C" w14:textId="77777777" w:rsidR="00A83B83" w:rsidRPr="00D11E6F" w:rsidRDefault="00A83B83" w:rsidP="00E45E3C">
            <w:pPr>
              <w:jc w:val="center"/>
              <w:rPr>
                <w:rFonts w:eastAsia="Times New Roman" w:cs="Times New Roman"/>
                <w:b/>
                <w:bCs/>
                <w:color w:val="000000"/>
                <w:szCs w:val="24"/>
              </w:rPr>
            </w:pPr>
            <w:r w:rsidRPr="00D11E6F">
              <w:rPr>
                <w:rFonts w:eastAsia="Times New Roman" w:cs="Times New Roman"/>
                <w:b/>
                <w:bCs/>
                <w:color w:val="000000"/>
                <w:szCs w:val="24"/>
              </w:rPr>
              <w:t>Relative Frequency</w:t>
            </w:r>
          </w:p>
        </w:tc>
        <w:tc>
          <w:tcPr>
            <w:tcW w:w="2200" w:type="dxa"/>
            <w:tcBorders>
              <w:top w:val="single" w:sz="4" w:space="0" w:color="000000"/>
              <w:left w:val="nil"/>
              <w:bottom w:val="single" w:sz="4" w:space="0" w:color="000000"/>
              <w:right w:val="single" w:sz="4" w:space="0" w:color="000000"/>
            </w:tcBorders>
            <w:shd w:val="clear" w:color="auto" w:fill="auto"/>
            <w:vAlign w:val="center"/>
            <w:hideMark/>
          </w:tcPr>
          <w:p w14:paraId="1186B1A6" w14:textId="77777777" w:rsidR="00A83B83" w:rsidRPr="00D11E6F" w:rsidRDefault="00A83B83" w:rsidP="00E45E3C">
            <w:pPr>
              <w:jc w:val="center"/>
              <w:rPr>
                <w:rFonts w:eastAsia="Times New Roman" w:cs="Times New Roman"/>
                <w:b/>
                <w:bCs/>
                <w:color w:val="000000"/>
                <w:szCs w:val="24"/>
              </w:rPr>
            </w:pPr>
            <w:r w:rsidRPr="00D11E6F">
              <w:rPr>
                <w:rFonts w:eastAsia="Times New Roman" w:cs="Times New Roman"/>
                <w:b/>
                <w:bCs/>
                <w:color w:val="000000"/>
                <w:szCs w:val="24"/>
              </w:rPr>
              <w:t>Percent Frequency</w:t>
            </w:r>
          </w:p>
        </w:tc>
      </w:tr>
      <w:tr w:rsidR="00A83B83" w:rsidRPr="00D11E6F" w14:paraId="6DF458ED" w14:textId="77777777" w:rsidTr="00E45E3C">
        <w:trPr>
          <w:trHeight w:val="300"/>
        </w:trPr>
        <w:tc>
          <w:tcPr>
            <w:tcW w:w="2120" w:type="dxa"/>
            <w:tcBorders>
              <w:top w:val="nil"/>
              <w:left w:val="single" w:sz="4" w:space="0" w:color="000000"/>
              <w:bottom w:val="single" w:sz="4" w:space="0" w:color="000000"/>
              <w:right w:val="single" w:sz="4" w:space="0" w:color="000000"/>
            </w:tcBorders>
            <w:shd w:val="clear" w:color="auto" w:fill="auto"/>
            <w:vAlign w:val="center"/>
            <w:hideMark/>
          </w:tcPr>
          <w:p w14:paraId="4C705D14" w14:textId="77777777" w:rsidR="00A83B83" w:rsidRPr="00D11E6F" w:rsidRDefault="00A83B83" w:rsidP="00E45E3C">
            <w:pPr>
              <w:jc w:val="center"/>
              <w:rPr>
                <w:rFonts w:eastAsia="Times New Roman" w:cs="Times New Roman"/>
                <w:color w:val="000000"/>
                <w:szCs w:val="24"/>
              </w:rPr>
            </w:pPr>
            <w:r w:rsidRPr="00D11E6F">
              <w:rPr>
                <w:rFonts w:eastAsia="Times New Roman" w:cs="Times New Roman"/>
                <w:color w:val="000000"/>
                <w:szCs w:val="24"/>
              </w:rPr>
              <w:t>Northeast</w:t>
            </w:r>
          </w:p>
        </w:tc>
        <w:tc>
          <w:tcPr>
            <w:tcW w:w="2160" w:type="dxa"/>
            <w:tcBorders>
              <w:top w:val="nil"/>
              <w:left w:val="nil"/>
              <w:bottom w:val="single" w:sz="4" w:space="0" w:color="000000"/>
              <w:right w:val="single" w:sz="4" w:space="0" w:color="000000"/>
            </w:tcBorders>
            <w:shd w:val="clear" w:color="auto" w:fill="auto"/>
            <w:vAlign w:val="center"/>
            <w:hideMark/>
          </w:tcPr>
          <w:p w14:paraId="0DAFB7D6" w14:textId="77777777" w:rsidR="00A83B83" w:rsidRPr="00D11E6F" w:rsidRDefault="00A83B83" w:rsidP="00E45E3C">
            <w:pPr>
              <w:jc w:val="center"/>
              <w:rPr>
                <w:rFonts w:eastAsia="Times New Roman" w:cs="Times New Roman"/>
                <w:color w:val="000000"/>
                <w:szCs w:val="24"/>
              </w:rPr>
            </w:pPr>
            <w:r w:rsidRPr="00D11E6F">
              <w:rPr>
                <w:rFonts w:eastAsia="Times New Roman" w:cs="Times New Roman"/>
                <w:color w:val="000000"/>
                <w:szCs w:val="24"/>
              </w:rPr>
              <w:t>7,174</w:t>
            </w:r>
          </w:p>
        </w:tc>
        <w:tc>
          <w:tcPr>
            <w:tcW w:w="2160" w:type="dxa"/>
            <w:tcBorders>
              <w:top w:val="nil"/>
              <w:left w:val="nil"/>
              <w:bottom w:val="single" w:sz="4" w:space="0" w:color="000000"/>
              <w:right w:val="single" w:sz="4" w:space="0" w:color="000000"/>
            </w:tcBorders>
            <w:shd w:val="clear" w:color="auto" w:fill="auto"/>
            <w:noWrap/>
            <w:vAlign w:val="bottom"/>
            <w:hideMark/>
          </w:tcPr>
          <w:p w14:paraId="292C51FA" w14:textId="0415FD6D" w:rsidR="00A83B83" w:rsidRPr="00D11E6F" w:rsidRDefault="00A83B83" w:rsidP="00E45E3C">
            <w:pPr>
              <w:jc w:val="center"/>
              <w:rPr>
                <w:rFonts w:eastAsia="Times New Roman" w:cs="Times New Roman"/>
                <w:color w:val="000000"/>
                <w:szCs w:val="24"/>
              </w:rPr>
            </w:pPr>
          </w:p>
        </w:tc>
        <w:tc>
          <w:tcPr>
            <w:tcW w:w="2200" w:type="dxa"/>
            <w:tcBorders>
              <w:top w:val="nil"/>
              <w:left w:val="nil"/>
              <w:bottom w:val="single" w:sz="4" w:space="0" w:color="000000"/>
              <w:right w:val="single" w:sz="4" w:space="0" w:color="000000"/>
            </w:tcBorders>
            <w:shd w:val="clear" w:color="auto" w:fill="auto"/>
            <w:noWrap/>
            <w:vAlign w:val="bottom"/>
            <w:hideMark/>
          </w:tcPr>
          <w:p w14:paraId="2451B75E" w14:textId="21E62CBD" w:rsidR="00A83B83" w:rsidRPr="00D11E6F" w:rsidRDefault="00A83B83" w:rsidP="00E45E3C">
            <w:pPr>
              <w:jc w:val="center"/>
              <w:rPr>
                <w:rFonts w:eastAsia="Times New Roman" w:cs="Times New Roman"/>
                <w:color w:val="000000"/>
                <w:szCs w:val="24"/>
              </w:rPr>
            </w:pPr>
          </w:p>
        </w:tc>
      </w:tr>
      <w:tr w:rsidR="00A83B83" w:rsidRPr="00D11E6F" w14:paraId="773220FA" w14:textId="77777777" w:rsidTr="00E45E3C">
        <w:trPr>
          <w:trHeight w:val="300"/>
        </w:trPr>
        <w:tc>
          <w:tcPr>
            <w:tcW w:w="2120" w:type="dxa"/>
            <w:tcBorders>
              <w:top w:val="nil"/>
              <w:left w:val="single" w:sz="4" w:space="0" w:color="000000"/>
              <w:bottom w:val="single" w:sz="4" w:space="0" w:color="000000"/>
              <w:right w:val="single" w:sz="4" w:space="0" w:color="000000"/>
            </w:tcBorders>
            <w:shd w:val="clear" w:color="auto" w:fill="auto"/>
            <w:vAlign w:val="center"/>
            <w:hideMark/>
          </w:tcPr>
          <w:p w14:paraId="52047CC0" w14:textId="77777777" w:rsidR="00A83B83" w:rsidRPr="00D11E6F" w:rsidRDefault="00A83B83" w:rsidP="00E45E3C">
            <w:pPr>
              <w:jc w:val="center"/>
              <w:rPr>
                <w:rFonts w:eastAsia="Times New Roman" w:cs="Times New Roman"/>
                <w:color w:val="000000"/>
                <w:szCs w:val="24"/>
              </w:rPr>
            </w:pPr>
            <w:r w:rsidRPr="00D11E6F">
              <w:rPr>
                <w:rFonts w:eastAsia="Times New Roman" w:cs="Times New Roman"/>
                <w:color w:val="000000"/>
                <w:szCs w:val="24"/>
              </w:rPr>
              <w:t>Midwest</w:t>
            </w:r>
          </w:p>
        </w:tc>
        <w:tc>
          <w:tcPr>
            <w:tcW w:w="2160" w:type="dxa"/>
            <w:tcBorders>
              <w:top w:val="nil"/>
              <w:left w:val="nil"/>
              <w:bottom w:val="single" w:sz="4" w:space="0" w:color="000000"/>
              <w:right w:val="single" w:sz="4" w:space="0" w:color="000000"/>
            </w:tcBorders>
            <w:shd w:val="clear" w:color="auto" w:fill="auto"/>
            <w:vAlign w:val="center"/>
            <w:hideMark/>
          </w:tcPr>
          <w:p w14:paraId="1132A6F2" w14:textId="77777777" w:rsidR="00A83B83" w:rsidRPr="00D11E6F" w:rsidRDefault="00A83B83" w:rsidP="00E45E3C">
            <w:pPr>
              <w:jc w:val="center"/>
              <w:rPr>
                <w:rFonts w:eastAsia="Times New Roman" w:cs="Times New Roman"/>
                <w:color w:val="000000"/>
                <w:szCs w:val="24"/>
              </w:rPr>
            </w:pPr>
            <w:r w:rsidRPr="00D11E6F">
              <w:rPr>
                <w:rFonts w:eastAsia="Times New Roman" w:cs="Times New Roman"/>
                <w:color w:val="000000"/>
                <w:szCs w:val="24"/>
              </w:rPr>
              <w:t>8,137</w:t>
            </w:r>
          </w:p>
        </w:tc>
        <w:tc>
          <w:tcPr>
            <w:tcW w:w="2160" w:type="dxa"/>
            <w:tcBorders>
              <w:top w:val="nil"/>
              <w:left w:val="nil"/>
              <w:bottom w:val="single" w:sz="4" w:space="0" w:color="000000"/>
              <w:right w:val="single" w:sz="4" w:space="0" w:color="000000"/>
            </w:tcBorders>
            <w:shd w:val="clear" w:color="auto" w:fill="auto"/>
            <w:noWrap/>
            <w:vAlign w:val="bottom"/>
            <w:hideMark/>
          </w:tcPr>
          <w:p w14:paraId="5F3B598B" w14:textId="5AA7EBB4" w:rsidR="00A83B83" w:rsidRPr="00D11E6F" w:rsidRDefault="00A83B83" w:rsidP="00E45E3C">
            <w:pPr>
              <w:jc w:val="center"/>
              <w:rPr>
                <w:rFonts w:eastAsia="Times New Roman" w:cs="Times New Roman"/>
                <w:color w:val="000000"/>
                <w:szCs w:val="24"/>
              </w:rPr>
            </w:pPr>
          </w:p>
        </w:tc>
        <w:tc>
          <w:tcPr>
            <w:tcW w:w="2200" w:type="dxa"/>
            <w:tcBorders>
              <w:top w:val="nil"/>
              <w:left w:val="nil"/>
              <w:bottom w:val="single" w:sz="4" w:space="0" w:color="000000"/>
              <w:right w:val="single" w:sz="4" w:space="0" w:color="000000"/>
            </w:tcBorders>
            <w:shd w:val="clear" w:color="auto" w:fill="auto"/>
            <w:noWrap/>
            <w:vAlign w:val="bottom"/>
            <w:hideMark/>
          </w:tcPr>
          <w:p w14:paraId="02E71C37" w14:textId="164F12D9" w:rsidR="00A83B83" w:rsidRPr="00D11E6F" w:rsidRDefault="00A83B83" w:rsidP="00E45E3C">
            <w:pPr>
              <w:jc w:val="center"/>
              <w:rPr>
                <w:rFonts w:eastAsia="Times New Roman" w:cs="Times New Roman"/>
                <w:color w:val="000000"/>
                <w:szCs w:val="24"/>
              </w:rPr>
            </w:pPr>
          </w:p>
        </w:tc>
      </w:tr>
      <w:tr w:rsidR="00A83B83" w:rsidRPr="00D11E6F" w14:paraId="7E395CE9" w14:textId="77777777" w:rsidTr="00E45E3C">
        <w:trPr>
          <w:trHeight w:val="300"/>
        </w:trPr>
        <w:tc>
          <w:tcPr>
            <w:tcW w:w="2120" w:type="dxa"/>
            <w:tcBorders>
              <w:top w:val="nil"/>
              <w:left w:val="single" w:sz="4" w:space="0" w:color="000000"/>
              <w:bottom w:val="single" w:sz="4" w:space="0" w:color="000000"/>
              <w:right w:val="single" w:sz="4" w:space="0" w:color="000000"/>
            </w:tcBorders>
            <w:shd w:val="clear" w:color="auto" w:fill="auto"/>
            <w:vAlign w:val="center"/>
            <w:hideMark/>
          </w:tcPr>
          <w:p w14:paraId="5927FD19" w14:textId="77777777" w:rsidR="00A83B83" w:rsidRPr="00D11E6F" w:rsidRDefault="00A83B83" w:rsidP="00E45E3C">
            <w:pPr>
              <w:jc w:val="center"/>
              <w:rPr>
                <w:rFonts w:eastAsia="Times New Roman" w:cs="Times New Roman"/>
                <w:color w:val="000000"/>
                <w:szCs w:val="24"/>
              </w:rPr>
            </w:pPr>
            <w:r w:rsidRPr="00D11E6F">
              <w:rPr>
                <w:rFonts w:eastAsia="Times New Roman" w:cs="Times New Roman"/>
                <w:color w:val="000000"/>
                <w:szCs w:val="24"/>
              </w:rPr>
              <w:t>South</w:t>
            </w:r>
          </w:p>
        </w:tc>
        <w:tc>
          <w:tcPr>
            <w:tcW w:w="2160" w:type="dxa"/>
            <w:tcBorders>
              <w:top w:val="nil"/>
              <w:left w:val="nil"/>
              <w:bottom w:val="single" w:sz="4" w:space="0" w:color="000000"/>
              <w:right w:val="single" w:sz="4" w:space="0" w:color="000000"/>
            </w:tcBorders>
            <w:shd w:val="clear" w:color="auto" w:fill="auto"/>
            <w:vAlign w:val="center"/>
            <w:hideMark/>
          </w:tcPr>
          <w:p w14:paraId="6E259699" w14:textId="77777777" w:rsidR="00A83B83" w:rsidRPr="00D11E6F" w:rsidRDefault="00A83B83" w:rsidP="00E45E3C">
            <w:pPr>
              <w:jc w:val="center"/>
              <w:rPr>
                <w:rFonts w:eastAsia="Times New Roman" w:cs="Times New Roman"/>
                <w:color w:val="000000"/>
                <w:szCs w:val="24"/>
              </w:rPr>
            </w:pPr>
            <w:r w:rsidRPr="00D11E6F">
              <w:rPr>
                <w:rFonts w:eastAsia="Times New Roman" w:cs="Times New Roman"/>
                <w:color w:val="000000"/>
                <w:szCs w:val="24"/>
              </w:rPr>
              <w:t>16,457</w:t>
            </w:r>
          </w:p>
        </w:tc>
        <w:tc>
          <w:tcPr>
            <w:tcW w:w="2160" w:type="dxa"/>
            <w:tcBorders>
              <w:top w:val="nil"/>
              <w:left w:val="nil"/>
              <w:bottom w:val="single" w:sz="4" w:space="0" w:color="000000"/>
              <w:right w:val="single" w:sz="4" w:space="0" w:color="000000"/>
            </w:tcBorders>
            <w:shd w:val="clear" w:color="auto" w:fill="auto"/>
            <w:noWrap/>
            <w:vAlign w:val="bottom"/>
            <w:hideMark/>
          </w:tcPr>
          <w:p w14:paraId="330F68B7" w14:textId="770A3F90" w:rsidR="00A83B83" w:rsidRPr="00D11E6F" w:rsidRDefault="00A83B83" w:rsidP="00E45E3C">
            <w:pPr>
              <w:jc w:val="center"/>
              <w:rPr>
                <w:rFonts w:eastAsia="Times New Roman" w:cs="Times New Roman"/>
                <w:color w:val="000000"/>
                <w:szCs w:val="24"/>
              </w:rPr>
            </w:pPr>
          </w:p>
        </w:tc>
        <w:tc>
          <w:tcPr>
            <w:tcW w:w="2200" w:type="dxa"/>
            <w:tcBorders>
              <w:top w:val="nil"/>
              <w:left w:val="nil"/>
              <w:bottom w:val="single" w:sz="4" w:space="0" w:color="000000"/>
              <w:right w:val="single" w:sz="4" w:space="0" w:color="000000"/>
            </w:tcBorders>
            <w:shd w:val="clear" w:color="auto" w:fill="auto"/>
            <w:noWrap/>
            <w:vAlign w:val="bottom"/>
            <w:hideMark/>
          </w:tcPr>
          <w:p w14:paraId="7130F524" w14:textId="7292CD8B" w:rsidR="00A83B83" w:rsidRPr="00D11E6F" w:rsidRDefault="00A83B83" w:rsidP="00E45E3C">
            <w:pPr>
              <w:jc w:val="center"/>
              <w:rPr>
                <w:rFonts w:eastAsia="Times New Roman" w:cs="Times New Roman"/>
                <w:color w:val="000000"/>
                <w:szCs w:val="24"/>
              </w:rPr>
            </w:pPr>
          </w:p>
        </w:tc>
      </w:tr>
      <w:tr w:rsidR="00A83B83" w:rsidRPr="00D11E6F" w14:paraId="51724330" w14:textId="77777777" w:rsidTr="00E45E3C">
        <w:trPr>
          <w:trHeight w:val="300"/>
        </w:trPr>
        <w:tc>
          <w:tcPr>
            <w:tcW w:w="2120" w:type="dxa"/>
            <w:tcBorders>
              <w:top w:val="nil"/>
              <w:left w:val="single" w:sz="4" w:space="0" w:color="000000"/>
              <w:bottom w:val="single" w:sz="4" w:space="0" w:color="000000"/>
              <w:right w:val="single" w:sz="4" w:space="0" w:color="000000"/>
            </w:tcBorders>
            <w:shd w:val="clear" w:color="auto" w:fill="auto"/>
            <w:vAlign w:val="center"/>
            <w:hideMark/>
          </w:tcPr>
          <w:p w14:paraId="79AE5A24" w14:textId="77777777" w:rsidR="00A83B83" w:rsidRPr="00D11E6F" w:rsidRDefault="00A83B83" w:rsidP="00E45E3C">
            <w:pPr>
              <w:jc w:val="center"/>
              <w:rPr>
                <w:rFonts w:eastAsia="Times New Roman" w:cs="Times New Roman"/>
                <w:color w:val="000000"/>
                <w:szCs w:val="24"/>
              </w:rPr>
            </w:pPr>
            <w:r w:rsidRPr="00D11E6F">
              <w:rPr>
                <w:rFonts w:eastAsia="Times New Roman" w:cs="Times New Roman"/>
                <w:color w:val="000000"/>
                <w:szCs w:val="24"/>
              </w:rPr>
              <w:t>West</w:t>
            </w:r>
          </w:p>
        </w:tc>
        <w:tc>
          <w:tcPr>
            <w:tcW w:w="2160" w:type="dxa"/>
            <w:tcBorders>
              <w:top w:val="nil"/>
              <w:left w:val="nil"/>
              <w:bottom w:val="single" w:sz="4" w:space="0" w:color="000000"/>
              <w:right w:val="single" w:sz="4" w:space="0" w:color="000000"/>
            </w:tcBorders>
            <w:shd w:val="clear" w:color="auto" w:fill="auto"/>
            <w:vAlign w:val="center"/>
            <w:hideMark/>
          </w:tcPr>
          <w:p w14:paraId="30C50EE4" w14:textId="77777777" w:rsidR="00A83B83" w:rsidRPr="00D11E6F" w:rsidRDefault="00A83B83" w:rsidP="00E45E3C">
            <w:pPr>
              <w:jc w:val="center"/>
              <w:rPr>
                <w:rFonts w:eastAsia="Times New Roman" w:cs="Times New Roman"/>
                <w:color w:val="000000"/>
                <w:szCs w:val="24"/>
              </w:rPr>
            </w:pPr>
            <w:r w:rsidRPr="00D11E6F">
              <w:rPr>
                <w:rFonts w:eastAsia="Times New Roman" w:cs="Times New Roman"/>
                <w:color w:val="000000"/>
                <w:szCs w:val="24"/>
              </w:rPr>
              <w:t>8,593</w:t>
            </w:r>
          </w:p>
        </w:tc>
        <w:tc>
          <w:tcPr>
            <w:tcW w:w="2160" w:type="dxa"/>
            <w:tcBorders>
              <w:top w:val="nil"/>
              <w:left w:val="nil"/>
              <w:bottom w:val="single" w:sz="4" w:space="0" w:color="000000"/>
              <w:right w:val="single" w:sz="4" w:space="0" w:color="000000"/>
            </w:tcBorders>
            <w:shd w:val="clear" w:color="auto" w:fill="auto"/>
            <w:noWrap/>
            <w:vAlign w:val="bottom"/>
            <w:hideMark/>
          </w:tcPr>
          <w:p w14:paraId="12D90564" w14:textId="5F357C15" w:rsidR="00A83B83" w:rsidRPr="00D11E6F" w:rsidRDefault="00A83B83" w:rsidP="00E45E3C">
            <w:pPr>
              <w:jc w:val="center"/>
              <w:rPr>
                <w:rFonts w:eastAsia="Times New Roman" w:cs="Times New Roman"/>
                <w:color w:val="000000"/>
                <w:szCs w:val="24"/>
              </w:rPr>
            </w:pPr>
          </w:p>
        </w:tc>
        <w:tc>
          <w:tcPr>
            <w:tcW w:w="2200" w:type="dxa"/>
            <w:tcBorders>
              <w:top w:val="nil"/>
              <w:left w:val="nil"/>
              <w:bottom w:val="single" w:sz="4" w:space="0" w:color="000000"/>
              <w:right w:val="single" w:sz="4" w:space="0" w:color="000000"/>
            </w:tcBorders>
            <w:shd w:val="clear" w:color="auto" w:fill="auto"/>
            <w:noWrap/>
            <w:vAlign w:val="bottom"/>
            <w:hideMark/>
          </w:tcPr>
          <w:p w14:paraId="2AB08886" w14:textId="04E44EFA" w:rsidR="00A83B83" w:rsidRPr="00D11E6F" w:rsidRDefault="00A83B83" w:rsidP="00E45E3C">
            <w:pPr>
              <w:jc w:val="center"/>
              <w:rPr>
                <w:rFonts w:eastAsia="Times New Roman" w:cs="Times New Roman"/>
                <w:color w:val="000000"/>
                <w:szCs w:val="24"/>
              </w:rPr>
            </w:pPr>
          </w:p>
        </w:tc>
      </w:tr>
    </w:tbl>
    <w:p w14:paraId="27885F5B" w14:textId="77777777" w:rsidR="00A83B83" w:rsidRPr="00D60B91" w:rsidRDefault="00A83B83" w:rsidP="00A83B83">
      <w:pPr>
        <w:rPr>
          <w:rFonts w:cs="Times New Roman"/>
        </w:rPr>
      </w:pPr>
    </w:p>
    <w:p w14:paraId="35BEF482" w14:textId="77777777" w:rsidR="00A83B83" w:rsidRPr="00D60B91" w:rsidRDefault="00A83B83" w:rsidP="004261B2">
      <w:pPr>
        <w:pStyle w:val="ListParagraph"/>
        <w:numPr>
          <w:ilvl w:val="0"/>
          <w:numId w:val="24"/>
        </w:numPr>
        <w:spacing w:after="0" w:line="240" w:lineRule="auto"/>
        <w:rPr>
          <w:rFonts w:cs="Times New Roman"/>
        </w:rPr>
      </w:pPr>
      <w:r w:rsidRPr="00D60B91">
        <w:rPr>
          <w:rFonts w:cs="Times New Roman"/>
          <w:color w:val="000000"/>
        </w:rPr>
        <w:t>What is the percentage of people who live below the poverty level in the West or Midwest?</w:t>
      </w:r>
    </w:p>
    <w:p w14:paraId="79B6FFE2" w14:textId="77777777" w:rsidR="00A83B83" w:rsidRDefault="00A83B83" w:rsidP="00A83B83">
      <w:pPr>
        <w:rPr>
          <w:rFonts w:ascii="Cambria" w:eastAsiaTheme="majorEastAsia" w:hAnsi="Cambria" w:cstheme="majorBidi"/>
          <w:b/>
          <w:color w:val="000000"/>
          <w:szCs w:val="24"/>
        </w:rPr>
      </w:pPr>
    </w:p>
    <w:p w14:paraId="7C836713" w14:textId="77777777" w:rsidR="00A83B83" w:rsidRDefault="00A83B83" w:rsidP="00A83B83">
      <w:pPr>
        <w:pStyle w:val="Heading3"/>
        <w:rPr>
          <w:rFonts w:ascii="Cambria" w:hAnsi="Cambria"/>
          <w:color w:val="000000"/>
        </w:rPr>
      </w:pPr>
      <w:bookmarkStart w:id="47" w:name="_Toc511646029"/>
      <w:r>
        <w:t>Exercise</w:t>
      </w:r>
      <w:r w:rsidRPr="00743B9E">
        <w:rPr>
          <w:rFonts w:ascii="Cambria" w:hAnsi="Cambria"/>
          <w:color w:val="000000"/>
        </w:rPr>
        <w:t xml:space="preserve"> 4: </w:t>
      </w:r>
      <w:r>
        <w:t>City Building Repair</w:t>
      </w:r>
      <w:bookmarkEnd w:id="47"/>
    </w:p>
    <w:p w14:paraId="58164C58" w14:textId="77777777" w:rsidR="00A83B83" w:rsidRPr="00D60B91" w:rsidRDefault="00A83B83" w:rsidP="00A83B83">
      <w:pPr>
        <w:rPr>
          <w:rFonts w:cs="Times New Roman"/>
          <w:color w:val="000000"/>
        </w:rPr>
      </w:pPr>
      <w:r w:rsidRPr="00D60B91">
        <w:rPr>
          <w:rFonts w:cs="Times New Roman"/>
          <w:color w:val="000000"/>
        </w:rPr>
        <w:t>A city in California spent $6 million repairing damage to its public buildings in 2010. The following table shows the categories where the money was directed. </w:t>
      </w:r>
    </w:p>
    <w:tbl>
      <w:tblPr>
        <w:tblW w:w="8700" w:type="dxa"/>
        <w:tblInd w:w="93" w:type="dxa"/>
        <w:tblLook w:val="04A0" w:firstRow="1" w:lastRow="0" w:firstColumn="1" w:lastColumn="0" w:noHBand="0" w:noVBand="1"/>
      </w:tblPr>
      <w:tblGrid>
        <w:gridCol w:w="2180"/>
        <w:gridCol w:w="2180"/>
        <w:gridCol w:w="2180"/>
        <w:gridCol w:w="2160"/>
      </w:tblGrid>
      <w:tr w:rsidR="00A83B83" w:rsidRPr="00D60B91" w14:paraId="0BE86D15" w14:textId="77777777" w:rsidTr="00E45E3C">
        <w:trPr>
          <w:trHeight w:val="300"/>
        </w:trPr>
        <w:tc>
          <w:tcPr>
            <w:tcW w:w="21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BC354" w14:textId="77777777" w:rsidR="00A83B83" w:rsidRPr="00D60B91" w:rsidRDefault="00A83B83" w:rsidP="00E45E3C">
            <w:pPr>
              <w:jc w:val="center"/>
              <w:rPr>
                <w:rFonts w:eastAsia="Times New Roman" w:cs="Times New Roman"/>
                <w:b/>
                <w:bCs/>
                <w:color w:val="000000"/>
              </w:rPr>
            </w:pPr>
            <w:r w:rsidRPr="00D60B91">
              <w:rPr>
                <w:rFonts w:eastAsia="Times New Roman" w:cs="Times New Roman"/>
                <w:b/>
                <w:bCs/>
                <w:color w:val="000000"/>
              </w:rPr>
              <w:t>Cause</w:t>
            </w:r>
          </w:p>
        </w:tc>
        <w:tc>
          <w:tcPr>
            <w:tcW w:w="2180" w:type="dxa"/>
            <w:tcBorders>
              <w:top w:val="single" w:sz="4" w:space="0" w:color="000000"/>
              <w:left w:val="nil"/>
              <w:bottom w:val="single" w:sz="4" w:space="0" w:color="000000"/>
              <w:right w:val="single" w:sz="4" w:space="0" w:color="000000"/>
            </w:tcBorders>
            <w:shd w:val="clear" w:color="auto" w:fill="auto"/>
            <w:vAlign w:val="center"/>
            <w:hideMark/>
          </w:tcPr>
          <w:p w14:paraId="290154EB" w14:textId="77777777" w:rsidR="00A83B83" w:rsidRPr="00D60B91" w:rsidRDefault="00A83B83" w:rsidP="00E45E3C">
            <w:pPr>
              <w:jc w:val="center"/>
              <w:rPr>
                <w:rFonts w:eastAsia="Times New Roman" w:cs="Times New Roman"/>
                <w:b/>
                <w:bCs/>
                <w:color w:val="000000"/>
              </w:rPr>
            </w:pPr>
            <w:r w:rsidRPr="00D60B91">
              <w:rPr>
                <w:rFonts w:eastAsia="Times New Roman" w:cs="Times New Roman"/>
                <w:b/>
                <w:bCs/>
                <w:color w:val="000000"/>
              </w:rPr>
              <w:t>Frequency</w:t>
            </w:r>
          </w:p>
        </w:tc>
        <w:tc>
          <w:tcPr>
            <w:tcW w:w="2180" w:type="dxa"/>
            <w:tcBorders>
              <w:top w:val="single" w:sz="4" w:space="0" w:color="000000"/>
              <w:left w:val="nil"/>
              <w:bottom w:val="single" w:sz="4" w:space="0" w:color="000000"/>
              <w:right w:val="single" w:sz="4" w:space="0" w:color="000000"/>
            </w:tcBorders>
            <w:shd w:val="clear" w:color="auto" w:fill="auto"/>
            <w:vAlign w:val="center"/>
            <w:hideMark/>
          </w:tcPr>
          <w:p w14:paraId="33238853" w14:textId="77777777" w:rsidR="00A83B83" w:rsidRPr="00D60B91" w:rsidRDefault="00A83B83" w:rsidP="00E45E3C">
            <w:pPr>
              <w:jc w:val="center"/>
              <w:rPr>
                <w:rFonts w:eastAsia="Times New Roman" w:cs="Times New Roman"/>
                <w:b/>
                <w:bCs/>
                <w:color w:val="000000"/>
              </w:rPr>
            </w:pPr>
            <w:r w:rsidRPr="00D60B91">
              <w:rPr>
                <w:rFonts w:eastAsia="Times New Roman" w:cs="Times New Roman"/>
                <w:b/>
                <w:bCs/>
                <w:color w:val="000000"/>
              </w:rPr>
              <w:t>Relative Frequency</w:t>
            </w:r>
          </w:p>
        </w:tc>
        <w:tc>
          <w:tcPr>
            <w:tcW w:w="2160" w:type="dxa"/>
            <w:tcBorders>
              <w:top w:val="single" w:sz="4" w:space="0" w:color="000000"/>
              <w:left w:val="nil"/>
              <w:bottom w:val="single" w:sz="4" w:space="0" w:color="000000"/>
              <w:right w:val="single" w:sz="4" w:space="0" w:color="000000"/>
            </w:tcBorders>
            <w:shd w:val="clear" w:color="auto" w:fill="auto"/>
            <w:vAlign w:val="center"/>
            <w:hideMark/>
          </w:tcPr>
          <w:p w14:paraId="7531A088" w14:textId="77777777" w:rsidR="00A83B83" w:rsidRPr="00D60B91" w:rsidRDefault="00A83B83" w:rsidP="00E45E3C">
            <w:pPr>
              <w:jc w:val="center"/>
              <w:rPr>
                <w:rFonts w:eastAsia="Times New Roman" w:cs="Times New Roman"/>
                <w:b/>
                <w:bCs/>
                <w:color w:val="000000"/>
              </w:rPr>
            </w:pPr>
            <w:r w:rsidRPr="00D60B91">
              <w:rPr>
                <w:rFonts w:eastAsia="Times New Roman" w:cs="Times New Roman"/>
                <w:b/>
                <w:bCs/>
                <w:color w:val="000000"/>
              </w:rPr>
              <w:t>Percent Frequency</w:t>
            </w:r>
          </w:p>
        </w:tc>
      </w:tr>
      <w:tr w:rsidR="00A83B83" w:rsidRPr="00D60B91" w14:paraId="5FFFBD6E" w14:textId="77777777" w:rsidTr="00E45E3C">
        <w:trPr>
          <w:trHeight w:val="300"/>
        </w:trPr>
        <w:tc>
          <w:tcPr>
            <w:tcW w:w="2180" w:type="dxa"/>
            <w:tcBorders>
              <w:top w:val="nil"/>
              <w:left w:val="single" w:sz="4" w:space="0" w:color="000000"/>
              <w:bottom w:val="single" w:sz="4" w:space="0" w:color="000000"/>
              <w:right w:val="single" w:sz="4" w:space="0" w:color="000000"/>
            </w:tcBorders>
            <w:shd w:val="clear" w:color="auto" w:fill="auto"/>
            <w:vAlign w:val="center"/>
            <w:hideMark/>
          </w:tcPr>
          <w:p w14:paraId="6EAD72DA"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Termites</w:t>
            </w:r>
          </w:p>
        </w:tc>
        <w:tc>
          <w:tcPr>
            <w:tcW w:w="2180" w:type="dxa"/>
            <w:tcBorders>
              <w:top w:val="nil"/>
              <w:left w:val="nil"/>
              <w:bottom w:val="single" w:sz="4" w:space="0" w:color="000000"/>
              <w:right w:val="single" w:sz="4" w:space="0" w:color="000000"/>
            </w:tcBorders>
            <w:shd w:val="clear" w:color="auto" w:fill="auto"/>
            <w:vAlign w:val="center"/>
            <w:hideMark/>
          </w:tcPr>
          <w:p w14:paraId="0F1C0631" w14:textId="2B03B0C6" w:rsidR="00A83B83" w:rsidRPr="00D60B91" w:rsidRDefault="00A83B83" w:rsidP="00E45E3C">
            <w:pPr>
              <w:jc w:val="center"/>
              <w:rPr>
                <w:rFonts w:eastAsia="Times New Roman" w:cs="Times New Roman"/>
                <w:color w:val="000000"/>
              </w:rPr>
            </w:pPr>
          </w:p>
        </w:tc>
        <w:tc>
          <w:tcPr>
            <w:tcW w:w="2180" w:type="dxa"/>
            <w:tcBorders>
              <w:top w:val="nil"/>
              <w:left w:val="nil"/>
              <w:bottom w:val="single" w:sz="4" w:space="0" w:color="000000"/>
              <w:right w:val="single" w:sz="4" w:space="0" w:color="000000"/>
            </w:tcBorders>
            <w:shd w:val="clear" w:color="auto" w:fill="auto"/>
            <w:vAlign w:val="center"/>
            <w:hideMark/>
          </w:tcPr>
          <w:p w14:paraId="412635FB" w14:textId="380EDBEC" w:rsidR="00A83B83" w:rsidRPr="00D60B91" w:rsidRDefault="00A83B83" w:rsidP="00E45E3C">
            <w:pPr>
              <w:jc w:val="center"/>
              <w:rPr>
                <w:rFonts w:eastAsia="Times New Roman" w:cs="Times New Roman"/>
                <w:color w:val="000000"/>
              </w:rPr>
            </w:pPr>
          </w:p>
        </w:tc>
        <w:tc>
          <w:tcPr>
            <w:tcW w:w="2160" w:type="dxa"/>
            <w:tcBorders>
              <w:top w:val="nil"/>
              <w:left w:val="nil"/>
              <w:bottom w:val="single" w:sz="4" w:space="0" w:color="000000"/>
              <w:right w:val="single" w:sz="4" w:space="0" w:color="000000"/>
            </w:tcBorders>
            <w:shd w:val="clear" w:color="auto" w:fill="auto"/>
            <w:vAlign w:val="center"/>
            <w:hideMark/>
          </w:tcPr>
          <w:p w14:paraId="71F1B027"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26%</w:t>
            </w:r>
          </w:p>
        </w:tc>
      </w:tr>
      <w:tr w:rsidR="00A83B83" w:rsidRPr="00D60B91" w14:paraId="202EFEFD" w14:textId="77777777" w:rsidTr="00E45E3C">
        <w:trPr>
          <w:trHeight w:val="300"/>
        </w:trPr>
        <w:tc>
          <w:tcPr>
            <w:tcW w:w="2180" w:type="dxa"/>
            <w:tcBorders>
              <w:top w:val="nil"/>
              <w:left w:val="single" w:sz="4" w:space="0" w:color="000000"/>
              <w:bottom w:val="single" w:sz="4" w:space="0" w:color="000000"/>
              <w:right w:val="single" w:sz="4" w:space="0" w:color="000000"/>
            </w:tcBorders>
            <w:shd w:val="clear" w:color="auto" w:fill="auto"/>
            <w:vAlign w:val="center"/>
            <w:hideMark/>
          </w:tcPr>
          <w:p w14:paraId="71130923"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Water Damage</w:t>
            </w:r>
          </w:p>
        </w:tc>
        <w:tc>
          <w:tcPr>
            <w:tcW w:w="2180" w:type="dxa"/>
            <w:tcBorders>
              <w:top w:val="nil"/>
              <w:left w:val="nil"/>
              <w:bottom w:val="single" w:sz="4" w:space="0" w:color="000000"/>
              <w:right w:val="single" w:sz="4" w:space="0" w:color="000000"/>
            </w:tcBorders>
            <w:shd w:val="clear" w:color="auto" w:fill="auto"/>
            <w:vAlign w:val="center"/>
            <w:hideMark/>
          </w:tcPr>
          <w:p w14:paraId="02527E4D" w14:textId="47A16E6D" w:rsidR="00A83B83" w:rsidRPr="00D60B91" w:rsidRDefault="00A83B83" w:rsidP="00E45E3C">
            <w:pPr>
              <w:jc w:val="center"/>
              <w:rPr>
                <w:rFonts w:eastAsia="Times New Roman" w:cs="Times New Roman"/>
                <w:color w:val="000000"/>
              </w:rPr>
            </w:pPr>
          </w:p>
        </w:tc>
        <w:tc>
          <w:tcPr>
            <w:tcW w:w="2180" w:type="dxa"/>
            <w:tcBorders>
              <w:top w:val="nil"/>
              <w:left w:val="nil"/>
              <w:bottom w:val="single" w:sz="4" w:space="0" w:color="000000"/>
              <w:right w:val="single" w:sz="4" w:space="0" w:color="000000"/>
            </w:tcBorders>
            <w:shd w:val="clear" w:color="auto" w:fill="auto"/>
            <w:vAlign w:val="center"/>
            <w:hideMark/>
          </w:tcPr>
          <w:p w14:paraId="31C409BE" w14:textId="2D17C839" w:rsidR="00A83B83" w:rsidRPr="00D60B91" w:rsidRDefault="00A83B83" w:rsidP="00E45E3C">
            <w:pPr>
              <w:jc w:val="center"/>
              <w:rPr>
                <w:rFonts w:eastAsia="Times New Roman" w:cs="Times New Roman"/>
                <w:color w:val="000000"/>
              </w:rPr>
            </w:pPr>
          </w:p>
        </w:tc>
        <w:tc>
          <w:tcPr>
            <w:tcW w:w="2160" w:type="dxa"/>
            <w:tcBorders>
              <w:top w:val="nil"/>
              <w:left w:val="nil"/>
              <w:bottom w:val="single" w:sz="4" w:space="0" w:color="000000"/>
              <w:right w:val="single" w:sz="4" w:space="0" w:color="000000"/>
            </w:tcBorders>
            <w:shd w:val="clear" w:color="auto" w:fill="auto"/>
            <w:vAlign w:val="center"/>
            <w:hideMark/>
          </w:tcPr>
          <w:p w14:paraId="48B69997"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8%</w:t>
            </w:r>
          </w:p>
        </w:tc>
      </w:tr>
      <w:tr w:rsidR="00A83B83" w:rsidRPr="00D60B91" w14:paraId="045ECC88" w14:textId="77777777" w:rsidTr="00E45E3C">
        <w:trPr>
          <w:trHeight w:val="300"/>
        </w:trPr>
        <w:tc>
          <w:tcPr>
            <w:tcW w:w="2180" w:type="dxa"/>
            <w:tcBorders>
              <w:top w:val="nil"/>
              <w:left w:val="single" w:sz="4" w:space="0" w:color="000000"/>
              <w:bottom w:val="single" w:sz="4" w:space="0" w:color="000000"/>
              <w:right w:val="single" w:sz="4" w:space="0" w:color="000000"/>
            </w:tcBorders>
            <w:shd w:val="clear" w:color="auto" w:fill="auto"/>
            <w:vAlign w:val="center"/>
            <w:hideMark/>
          </w:tcPr>
          <w:p w14:paraId="45F8EE2D"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Mold</w:t>
            </w:r>
          </w:p>
        </w:tc>
        <w:tc>
          <w:tcPr>
            <w:tcW w:w="2180" w:type="dxa"/>
            <w:tcBorders>
              <w:top w:val="nil"/>
              <w:left w:val="nil"/>
              <w:bottom w:val="single" w:sz="4" w:space="0" w:color="000000"/>
              <w:right w:val="single" w:sz="4" w:space="0" w:color="000000"/>
            </w:tcBorders>
            <w:shd w:val="clear" w:color="auto" w:fill="auto"/>
            <w:vAlign w:val="center"/>
            <w:hideMark/>
          </w:tcPr>
          <w:p w14:paraId="79D60C03" w14:textId="171624EA" w:rsidR="00A83B83" w:rsidRPr="00D60B91" w:rsidRDefault="00A83B83" w:rsidP="00E45E3C">
            <w:pPr>
              <w:jc w:val="center"/>
              <w:rPr>
                <w:rFonts w:eastAsia="Times New Roman" w:cs="Times New Roman"/>
                <w:color w:val="000000"/>
              </w:rPr>
            </w:pPr>
          </w:p>
        </w:tc>
        <w:tc>
          <w:tcPr>
            <w:tcW w:w="2180" w:type="dxa"/>
            <w:tcBorders>
              <w:top w:val="nil"/>
              <w:left w:val="nil"/>
              <w:bottom w:val="single" w:sz="4" w:space="0" w:color="000000"/>
              <w:right w:val="single" w:sz="4" w:space="0" w:color="000000"/>
            </w:tcBorders>
            <w:shd w:val="clear" w:color="auto" w:fill="auto"/>
            <w:vAlign w:val="center"/>
            <w:hideMark/>
          </w:tcPr>
          <w:p w14:paraId="2397BCDD" w14:textId="0469043C" w:rsidR="00A83B83" w:rsidRPr="00D60B91" w:rsidRDefault="00A83B83" w:rsidP="00E45E3C">
            <w:pPr>
              <w:jc w:val="center"/>
              <w:rPr>
                <w:rFonts w:eastAsia="Times New Roman" w:cs="Times New Roman"/>
                <w:color w:val="000000"/>
              </w:rPr>
            </w:pPr>
          </w:p>
        </w:tc>
        <w:tc>
          <w:tcPr>
            <w:tcW w:w="2160" w:type="dxa"/>
            <w:tcBorders>
              <w:top w:val="nil"/>
              <w:left w:val="nil"/>
              <w:bottom w:val="single" w:sz="4" w:space="0" w:color="000000"/>
              <w:right w:val="single" w:sz="4" w:space="0" w:color="000000"/>
            </w:tcBorders>
            <w:shd w:val="clear" w:color="auto" w:fill="auto"/>
            <w:vAlign w:val="center"/>
            <w:hideMark/>
          </w:tcPr>
          <w:p w14:paraId="0F3521CF"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9%</w:t>
            </w:r>
          </w:p>
        </w:tc>
      </w:tr>
      <w:tr w:rsidR="00A83B83" w:rsidRPr="00D60B91" w14:paraId="20E3C881" w14:textId="77777777" w:rsidTr="00E45E3C">
        <w:trPr>
          <w:trHeight w:val="300"/>
        </w:trPr>
        <w:tc>
          <w:tcPr>
            <w:tcW w:w="2180" w:type="dxa"/>
            <w:tcBorders>
              <w:top w:val="nil"/>
              <w:left w:val="single" w:sz="4" w:space="0" w:color="000000"/>
              <w:bottom w:val="single" w:sz="4" w:space="0" w:color="000000"/>
              <w:right w:val="single" w:sz="4" w:space="0" w:color="000000"/>
            </w:tcBorders>
            <w:shd w:val="clear" w:color="auto" w:fill="auto"/>
            <w:vAlign w:val="center"/>
            <w:hideMark/>
          </w:tcPr>
          <w:p w14:paraId="43D93813"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Earthquake</w:t>
            </w:r>
          </w:p>
        </w:tc>
        <w:tc>
          <w:tcPr>
            <w:tcW w:w="2180" w:type="dxa"/>
            <w:tcBorders>
              <w:top w:val="nil"/>
              <w:left w:val="nil"/>
              <w:bottom w:val="single" w:sz="4" w:space="0" w:color="000000"/>
              <w:right w:val="single" w:sz="4" w:space="0" w:color="000000"/>
            </w:tcBorders>
            <w:shd w:val="clear" w:color="auto" w:fill="auto"/>
            <w:vAlign w:val="center"/>
            <w:hideMark/>
          </w:tcPr>
          <w:p w14:paraId="7F49135B" w14:textId="4792EC44" w:rsidR="00A83B83" w:rsidRPr="00D60B91" w:rsidRDefault="00A83B83" w:rsidP="00E45E3C">
            <w:pPr>
              <w:jc w:val="center"/>
              <w:rPr>
                <w:rFonts w:eastAsia="Times New Roman" w:cs="Times New Roman"/>
                <w:color w:val="000000"/>
              </w:rPr>
            </w:pPr>
          </w:p>
        </w:tc>
        <w:tc>
          <w:tcPr>
            <w:tcW w:w="2180" w:type="dxa"/>
            <w:tcBorders>
              <w:top w:val="nil"/>
              <w:left w:val="nil"/>
              <w:bottom w:val="single" w:sz="4" w:space="0" w:color="000000"/>
              <w:right w:val="single" w:sz="4" w:space="0" w:color="000000"/>
            </w:tcBorders>
            <w:shd w:val="clear" w:color="auto" w:fill="auto"/>
            <w:vAlign w:val="center"/>
            <w:hideMark/>
          </w:tcPr>
          <w:p w14:paraId="31787DD3" w14:textId="4BD416E3" w:rsidR="00A83B83" w:rsidRPr="00D60B91" w:rsidRDefault="00A83B83" w:rsidP="00E45E3C">
            <w:pPr>
              <w:jc w:val="center"/>
              <w:rPr>
                <w:rFonts w:eastAsia="Times New Roman" w:cs="Times New Roman"/>
                <w:color w:val="000000"/>
              </w:rPr>
            </w:pPr>
          </w:p>
        </w:tc>
        <w:tc>
          <w:tcPr>
            <w:tcW w:w="2160" w:type="dxa"/>
            <w:tcBorders>
              <w:top w:val="nil"/>
              <w:left w:val="nil"/>
              <w:bottom w:val="single" w:sz="4" w:space="0" w:color="000000"/>
              <w:right w:val="single" w:sz="4" w:space="0" w:color="000000"/>
            </w:tcBorders>
            <w:shd w:val="clear" w:color="auto" w:fill="auto"/>
            <w:vAlign w:val="center"/>
            <w:hideMark/>
          </w:tcPr>
          <w:p w14:paraId="767FD38D"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22%</w:t>
            </w:r>
          </w:p>
        </w:tc>
      </w:tr>
      <w:tr w:rsidR="00A83B83" w:rsidRPr="00D60B91" w14:paraId="46EBB0B1" w14:textId="77777777" w:rsidTr="00E45E3C">
        <w:trPr>
          <w:trHeight w:val="300"/>
        </w:trPr>
        <w:tc>
          <w:tcPr>
            <w:tcW w:w="2180" w:type="dxa"/>
            <w:tcBorders>
              <w:top w:val="nil"/>
              <w:left w:val="single" w:sz="4" w:space="0" w:color="000000"/>
              <w:bottom w:val="single" w:sz="4" w:space="0" w:color="000000"/>
              <w:right w:val="single" w:sz="4" w:space="0" w:color="000000"/>
            </w:tcBorders>
            <w:shd w:val="clear" w:color="auto" w:fill="auto"/>
            <w:vAlign w:val="center"/>
            <w:hideMark/>
          </w:tcPr>
          <w:p w14:paraId="5D8FAF24"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Other</w:t>
            </w:r>
          </w:p>
        </w:tc>
        <w:tc>
          <w:tcPr>
            <w:tcW w:w="2180" w:type="dxa"/>
            <w:tcBorders>
              <w:top w:val="nil"/>
              <w:left w:val="nil"/>
              <w:bottom w:val="single" w:sz="4" w:space="0" w:color="000000"/>
              <w:right w:val="single" w:sz="4" w:space="0" w:color="000000"/>
            </w:tcBorders>
            <w:shd w:val="clear" w:color="auto" w:fill="auto"/>
            <w:vAlign w:val="center"/>
            <w:hideMark/>
          </w:tcPr>
          <w:p w14:paraId="6C3ECD58" w14:textId="6A7EBC93" w:rsidR="00A83B83" w:rsidRPr="00D60B91" w:rsidRDefault="00A83B83" w:rsidP="00E45E3C">
            <w:pPr>
              <w:jc w:val="center"/>
              <w:rPr>
                <w:rFonts w:eastAsia="Times New Roman" w:cs="Times New Roman"/>
                <w:color w:val="000000"/>
              </w:rPr>
            </w:pPr>
          </w:p>
        </w:tc>
        <w:tc>
          <w:tcPr>
            <w:tcW w:w="2180" w:type="dxa"/>
            <w:tcBorders>
              <w:top w:val="nil"/>
              <w:left w:val="nil"/>
              <w:bottom w:val="single" w:sz="4" w:space="0" w:color="000000"/>
              <w:right w:val="single" w:sz="4" w:space="0" w:color="000000"/>
            </w:tcBorders>
            <w:shd w:val="clear" w:color="auto" w:fill="auto"/>
            <w:vAlign w:val="center"/>
            <w:hideMark/>
          </w:tcPr>
          <w:p w14:paraId="40589DEF" w14:textId="227ED8EF" w:rsidR="00A83B83" w:rsidRPr="00D60B91" w:rsidRDefault="00A83B83" w:rsidP="00E45E3C">
            <w:pPr>
              <w:jc w:val="center"/>
              <w:rPr>
                <w:rFonts w:eastAsia="Times New Roman" w:cs="Times New Roman"/>
                <w:color w:val="000000"/>
              </w:rPr>
            </w:pPr>
          </w:p>
        </w:tc>
        <w:tc>
          <w:tcPr>
            <w:tcW w:w="2160" w:type="dxa"/>
            <w:tcBorders>
              <w:top w:val="nil"/>
              <w:left w:val="nil"/>
              <w:bottom w:val="single" w:sz="4" w:space="0" w:color="000000"/>
              <w:right w:val="single" w:sz="4" w:space="0" w:color="000000"/>
            </w:tcBorders>
            <w:shd w:val="clear" w:color="auto" w:fill="auto"/>
            <w:vAlign w:val="center"/>
            <w:hideMark/>
          </w:tcPr>
          <w:p w14:paraId="22AFA222"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35%</w:t>
            </w:r>
          </w:p>
        </w:tc>
      </w:tr>
    </w:tbl>
    <w:p w14:paraId="5AE654EF" w14:textId="77777777" w:rsidR="00A83B83" w:rsidRPr="00D60B91" w:rsidRDefault="00A83B83" w:rsidP="00A83B83">
      <w:pPr>
        <w:rPr>
          <w:rFonts w:cs="Times New Roman"/>
        </w:rPr>
      </w:pPr>
    </w:p>
    <w:p w14:paraId="51553E79" w14:textId="77777777" w:rsidR="00A83B83" w:rsidRPr="00D60B91" w:rsidRDefault="00A83B83" w:rsidP="004261B2">
      <w:pPr>
        <w:pStyle w:val="ListParagraph"/>
        <w:numPr>
          <w:ilvl w:val="0"/>
          <w:numId w:val="25"/>
        </w:numPr>
        <w:spacing w:after="0" w:line="240" w:lineRule="auto"/>
        <w:rPr>
          <w:rFonts w:cs="Times New Roman"/>
        </w:rPr>
      </w:pPr>
      <w:r w:rsidRPr="00D60B91">
        <w:rPr>
          <w:rFonts w:cs="Times New Roman"/>
          <w:color w:val="000000"/>
        </w:rPr>
        <w:t>How much did the city spend to fix damage caused by mold?</w:t>
      </w:r>
    </w:p>
    <w:p w14:paraId="4E4A8624" w14:textId="77777777" w:rsidR="00A83B83" w:rsidRPr="00D60B91" w:rsidRDefault="00A83B83" w:rsidP="00A83B83">
      <w:pPr>
        <w:spacing w:after="0" w:line="240" w:lineRule="auto"/>
        <w:rPr>
          <w:rFonts w:cs="Times New Roman"/>
        </w:rPr>
      </w:pPr>
    </w:p>
    <w:p w14:paraId="1C08F948" w14:textId="77777777" w:rsidR="00A83B83" w:rsidRPr="00D60B91" w:rsidRDefault="00A83B83" w:rsidP="00A83B83">
      <w:pPr>
        <w:spacing w:after="0" w:line="240" w:lineRule="auto"/>
        <w:rPr>
          <w:rFonts w:cs="Times New Roman"/>
        </w:rPr>
      </w:pPr>
    </w:p>
    <w:p w14:paraId="1F500FB5" w14:textId="77777777" w:rsidR="00A83B83" w:rsidRPr="00D60B91" w:rsidRDefault="00A83B83" w:rsidP="00A83B83">
      <w:pPr>
        <w:spacing w:after="0" w:line="240" w:lineRule="auto"/>
        <w:rPr>
          <w:rFonts w:cs="Times New Roman"/>
        </w:rPr>
      </w:pPr>
    </w:p>
    <w:p w14:paraId="5D775058" w14:textId="77777777" w:rsidR="00A83B83" w:rsidRPr="00D60B91" w:rsidRDefault="00A83B83" w:rsidP="00A83B83">
      <w:pPr>
        <w:rPr>
          <w:rFonts w:cs="Times New Roman"/>
        </w:rPr>
      </w:pPr>
    </w:p>
    <w:p w14:paraId="455225A5" w14:textId="77777777" w:rsidR="00A83B83" w:rsidRPr="00D60B91" w:rsidRDefault="00A83B83" w:rsidP="004261B2">
      <w:pPr>
        <w:pStyle w:val="ListParagraph"/>
        <w:numPr>
          <w:ilvl w:val="0"/>
          <w:numId w:val="25"/>
        </w:numPr>
        <w:spacing w:after="0" w:line="240" w:lineRule="auto"/>
        <w:rPr>
          <w:rFonts w:cs="Times New Roman"/>
        </w:rPr>
      </w:pPr>
      <w:r w:rsidRPr="00D60B91">
        <w:rPr>
          <w:rFonts w:cs="Times New Roman"/>
          <w:color w:val="000000"/>
        </w:rPr>
        <w:t>How much more did the city spend to fix damage caused by termites compared to the damage caused by water?</w:t>
      </w:r>
    </w:p>
    <w:p w14:paraId="7B7B176F" w14:textId="77777777" w:rsidR="00A83B83" w:rsidRPr="00D60B91" w:rsidRDefault="00A83B83" w:rsidP="00A83B83">
      <w:pPr>
        <w:rPr>
          <w:rFonts w:cs="Times New Roman"/>
        </w:rPr>
      </w:pPr>
    </w:p>
    <w:p w14:paraId="3C3EFE20" w14:textId="77777777" w:rsidR="00A83B83" w:rsidRDefault="00A83B83" w:rsidP="00A83B83">
      <w:pPr>
        <w:rPr>
          <w:rFonts w:ascii="Cambria" w:eastAsiaTheme="majorEastAsia" w:hAnsi="Cambria" w:cstheme="majorBidi"/>
          <w:b/>
          <w:color w:val="000000"/>
          <w:szCs w:val="24"/>
        </w:rPr>
      </w:pPr>
    </w:p>
    <w:p w14:paraId="57A7F4C1" w14:textId="77777777" w:rsidR="00A83B83" w:rsidRDefault="00A83B83" w:rsidP="00A83B83">
      <w:pPr>
        <w:pStyle w:val="Heading3"/>
      </w:pPr>
      <w:bookmarkStart w:id="48" w:name="_Toc511646030"/>
      <w:r>
        <w:lastRenderedPageBreak/>
        <w:t>Exercise</w:t>
      </w:r>
      <w:r w:rsidRPr="00743B9E">
        <w:t xml:space="preserve"> 5:</w:t>
      </w:r>
      <w:r>
        <w:t xml:space="preserve"> CBS News</w:t>
      </w:r>
      <w:r w:rsidRPr="00743B9E">
        <w:t xml:space="preserve"> </w:t>
      </w:r>
      <w:r>
        <w:t>Survey</w:t>
      </w:r>
      <w:bookmarkEnd w:id="48"/>
    </w:p>
    <w:p w14:paraId="616575DD" w14:textId="77777777" w:rsidR="00A83B83" w:rsidRPr="00D60B91" w:rsidRDefault="00A83B83" w:rsidP="00A83B83">
      <w:pPr>
        <w:rPr>
          <w:rFonts w:cs="Times New Roman"/>
          <w:color w:val="000000"/>
        </w:rPr>
      </w:pPr>
      <w:r w:rsidRPr="00D60B91">
        <w:rPr>
          <w:rFonts w:cs="Times New Roman"/>
          <w:color w:val="000000"/>
        </w:rPr>
        <w:t>A survey conducted by CBS news asked 1,026 respondents: "What would you do with an unexpected tax refund?" The responses are summarized in the following table.</w:t>
      </w:r>
    </w:p>
    <w:tbl>
      <w:tblPr>
        <w:tblW w:w="8300" w:type="dxa"/>
        <w:tblInd w:w="93" w:type="dxa"/>
        <w:tblLook w:val="04A0" w:firstRow="1" w:lastRow="0" w:firstColumn="1" w:lastColumn="0" w:noHBand="0" w:noVBand="1"/>
      </w:tblPr>
      <w:tblGrid>
        <w:gridCol w:w="2500"/>
        <w:gridCol w:w="1640"/>
        <w:gridCol w:w="2040"/>
        <w:gridCol w:w="2120"/>
      </w:tblGrid>
      <w:tr w:rsidR="00A83B83" w:rsidRPr="00D60B91" w14:paraId="716CA9E3" w14:textId="77777777" w:rsidTr="00E45E3C">
        <w:trPr>
          <w:trHeight w:val="600"/>
        </w:trPr>
        <w:tc>
          <w:tcPr>
            <w:tcW w:w="25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6792C1" w14:textId="77777777" w:rsidR="00A83B83" w:rsidRPr="00D60B91" w:rsidRDefault="00A83B83" w:rsidP="00E45E3C">
            <w:pPr>
              <w:jc w:val="center"/>
              <w:rPr>
                <w:rFonts w:eastAsia="Times New Roman" w:cs="Times New Roman"/>
                <w:b/>
                <w:bCs/>
                <w:color w:val="000000"/>
              </w:rPr>
            </w:pPr>
            <w:r w:rsidRPr="00D60B91">
              <w:rPr>
                <w:rFonts w:eastAsia="Times New Roman" w:cs="Times New Roman"/>
                <w:b/>
                <w:bCs/>
                <w:color w:val="000000"/>
              </w:rPr>
              <w:t>Category</w:t>
            </w:r>
          </w:p>
        </w:tc>
        <w:tc>
          <w:tcPr>
            <w:tcW w:w="1640" w:type="dxa"/>
            <w:tcBorders>
              <w:top w:val="single" w:sz="4" w:space="0" w:color="000000"/>
              <w:left w:val="nil"/>
              <w:bottom w:val="single" w:sz="4" w:space="0" w:color="000000"/>
              <w:right w:val="single" w:sz="4" w:space="0" w:color="000000"/>
            </w:tcBorders>
            <w:shd w:val="clear" w:color="auto" w:fill="auto"/>
            <w:vAlign w:val="center"/>
            <w:hideMark/>
          </w:tcPr>
          <w:p w14:paraId="7C75A610" w14:textId="77777777" w:rsidR="00A83B83" w:rsidRPr="00D60B91" w:rsidRDefault="00A83B83" w:rsidP="00E45E3C">
            <w:pPr>
              <w:jc w:val="center"/>
              <w:rPr>
                <w:rFonts w:eastAsia="Times New Roman" w:cs="Times New Roman"/>
                <w:b/>
                <w:bCs/>
                <w:color w:val="000000"/>
              </w:rPr>
            </w:pPr>
            <w:r w:rsidRPr="00D60B91">
              <w:rPr>
                <w:rFonts w:eastAsia="Times New Roman" w:cs="Times New Roman"/>
                <w:b/>
                <w:bCs/>
                <w:color w:val="000000"/>
              </w:rPr>
              <w:t>Frequency</w:t>
            </w:r>
          </w:p>
        </w:tc>
        <w:tc>
          <w:tcPr>
            <w:tcW w:w="2040" w:type="dxa"/>
            <w:tcBorders>
              <w:top w:val="single" w:sz="4" w:space="0" w:color="000000"/>
              <w:left w:val="nil"/>
              <w:bottom w:val="single" w:sz="4" w:space="0" w:color="000000"/>
              <w:right w:val="single" w:sz="4" w:space="0" w:color="000000"/>
            </w:tcBorders>
            <w:shd w:val="clear" w:color="auto" w:fill="auto"/>
            <w:vAlign w:val="center"/>
            <w:hideMark/>
          </w:tcPr>
          <w:p w14:paraId="4870BD9B" w14:textId="77777777" w:rsidR="00A83B83" w:rsidRPr="00D60B91" w:rsidRDefault="00A83B83" w:rsidP="00E45E3C">
            <w:pPr>
              <w:jc w:val="center"/>
              <w:rPr>
                <w:rFonts w:eastAsia="Times New Roman" w:cs="Times New Roman"/>
                <w:b/>
                <w:bCs/>
                <w:color w:val="000000"/>
              </w:rPr>
            </w:pPr>
            <w:r w:rsidRPr="00D60B91">
              <w:rPr>
                <w:rFonts w:eastAsia="Times New Roman" w:cs="Times New Roman"/>
                <w:b/>
                <w:bCs/>
                <w:color w:val="000000"/>
              </w:rPr>
              <w:t>Relative Frequency</w:t>
            </w:r>
          </w:p>
        </w:tc>
        <w:tc>
          <w:tcPr>
            <w:tcW w:w="2120" w:type="dxa"/>
            <w:tcBorders>
              <w:top w:val="single" w:sz="4" w:space="0" w:color="000000"/>
              <w:left w:val="nil"/>
              <w:bottom w:val="single" w:sz="4" w:space="0" w:color="000000"/>
              <w:right w:val="single" w:sz="4" w:space="0" w:color="000000"/>
            </w:tcBorders>
            <w:shd w:val="clear" w:color="auto" w:fill="auto"/>
            <w:vAlign w:val="center"/>
            <w:hideMark/>
          </w:tcPr>
          <w:p w14:paraId="2826BEA6" w14:textId="77777777" w:rsidR="00A83B83" w:rsidRPr="00D60B91" w:rsidRDefault="00A83B83" w:rsidP="00E45E3C">
            <w:pPr>
              <w:jc w:val="center"/>
              <w:rPr>
                <w:rFonts w:eastAsia="Times New Roman" w:cs="Times New Roman"/>
                <w:b/>
                <w:bCs/>
                <w:color w:val="000000"/>
              </w:rPr>
            </w:pPr>
            <w:r w:rsidRPr="00D60B91">
              <w:rPr>
                <w:rFonts w:eastAsia="Times New Roman" w:cs="Times New Roman"/>
                <w:b/>
                <w:bCs/>
                <w:color w:val="000000"/>
              </w:rPr>
              <w:t>Percent Frequency</w:t>
            </w:r>
          </w:p>
        </w:tc>
      </w:tr>
      <w:tr w:rsidR="00A83B83" w:rsidRPr="00D60B91" w14:paraId="2D3A1E24" w14:textId="77777777" w:rsidTr="00E45E3C">
        <w:trPr>
          <w:trHeight w:val="300"/>
        </w:trPr>
        <w:tc>
          <w:tcPr>
            <w:tcW w:w="2500" w:type="dxa"/>
            <w:tcBorders>
              <w:top w:val="nil"/>
              <w:left w:val="single" w:sz="4" w:space="0" w:color="000000"/>
              <w:bottom w:val="single" w:sz="4" w:space="0" w:color="000000"/>
              <w:right w:val="single" w:sz="4" w:space="0" w:color="000000"/>
            </w:tcBorders>
            <w:shd w:val="clear" w:color="auto" w:fill="auto"/>
            <w:vAlign w:val="center"/>
            <w:hideMark/>
          </w:tcPr>
          <w:p w14:paraId="70BE6385"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Pay off debts</w:t>
            </w:r>
          </w:p>
        </w:tc>
        <w:tc>
          <w:tcPr>
            <w:tcW w:w="1640" w:type="dxa"/>
            <w:tcBorders>
              <w:top w:val="nil"/>
              <w:left w:val="nil"/>
              <w:bottom w:val="single" w:sz="4" w:space="0" w:color="000000"/>
              <w:right w:val="single" w:sz="4" w:space="0" w:color="000000"/>
            </w:tcBorders>
            <w:shd w:val="clear" w:color="auto" w:fill="auto"/>
            <w:vAlign w:val="center"/>
            <w:hideMark/>
          </w:tcPr>
          <w:p w14:paraId="52FCE179" w14:textId="3D566969" w:rsidR="00A83B83" w:rsidRPr="00D60B91" w:rsidRDefault="00A83B83" w:rsidP="00E45E3C">
            <w:pPr>
              <w:jc w:val="center"/>
              <w:rPr>
                <w:rFonts w:eastAsia="Times New Roman" w:cs="Times New Roman"/>
                <w:color w:val="000000"/>
              </w:rPr>
            </w:pPr>
          </w:p>
        </w:tc>
        <w:tc>
          <w:tcPr>
            <w:tcW w:w="2040" w:type="dxa"/>
            <w:tcBorders>
              <w:top w:val="nil"/>
              <w:left w:val="nil"/>
              <w:bottom w:val="single" w:sz="4" w:space="0" w:color="000000"/>
              <w:right w:val="single" w:sz="4" w:space="0" w:color="000000"/>
            </w:tcBorders>
            <w:shd w:val="clear" w:color="auto" w:fill="auto"/>
            <w:vAlign w:val="center"/>
            <w:hideMark/>
          </w:tcPr>
          <w:p w14:paraId="4A62B80C" w14:textId="4133AD58" w:rsidR="00A83B83" w:rsidRPr="00D60B91" w:rsidRDefault="00A83B83" w:rsidP="00E45E3C">
            <w:pPr>
              <w:jc w:val="center"/>
              <w:rPr>
                <w:rFonts w:eastAsia="Times New Roman" w:cs="Times New Roman"/>
                <w:color w:val="000000"/>
              </w:rPr>
            </w:pPr>
          </w:p>
        </w:tc>
        <w:tc>
          <w:tcPr>
            <w:tcW w:w="2120" w:type="dxa"/>
            <w:tcBorders>
              <w:top w:val="nil"/>
              <w:left w:val="nil"/>
              <w:bottom w:val="single" w:sz="4" w:space="0" w:color="000000"/>
              <w:right w:val="single" w:sz="4" w:space="0" w:color="000000"/>
            </w:tcBorders>
            <w:shd w:val="clear" w:color="auto" w:fill="auto"/>
            <w:vAlign w:val="center"/>
            <w:hideMark/>
          </w:tcPr>
          <w:p w14:paraId="483B7D13"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51%</w:t>
            </w:r>
          </w:p>
        </w:tc>
      </w:tr>
      <w:tr w:rsidR="00A83B83" w:rsidRPr="00D60B91" w14:paraId="0E7388EA" w14:textId="77777777" w:rsidTr="00E45E3C">
        <w:trPr>
          <w:trHeight w:val="300"/>
        </w:trPr>
        <w:tc>
          <w:tcPr>
            <w:tcW w:w="2500" w:type="dxa"/>
            <w:tcBorders>
              <w:top w:val="nil"/>
              <w:left w:val="single" w:sz="4" w:space="0" w:color="000000"/>
              <w:bottom w:val="single" w:sz="4" w:space="0" w:color="000000"/>
              <w:right w:val="single" w:sz="4" w:space="0" w:color="000000"/>
            </w:tcBorders>
            <w:shd w:val="clear" w:color="auto" w:fill="auto"/>
            <w:vAlign w:val="center"/>
            <w:hideMark/>
          </w:tcPr>
          <w:p w14:paraId="29A3158F"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Put it in the bank</w:t>
            </w:r>
          </w:p>
        </w:tc>
        <w:tc>
          <w:tcPr>
            <w:tcW w:w="1640" w:type="dxa"/>
            <w:tcBorders>
              <w:top w:val="nil"/>
              <w:left w:val="nil"/>
              <w:bottom w:val="single" w:sz="4" w:space="0" w:color="000000"/>
              <w:right w:val="single" w:sz="4" w:space="0" w:color="000000"/>
            </w:tcBorders>
            <w:shd w:val="clear" w:color="auto" w:fill="auto"/>
            <w:vAlign w:val="center"/>
            <w:hideMark/>
          </w:tcPr>
          <w:p w14:paraId="707ED78D" w14:textId="3716A2EF" w:rsidR="00A83B83" w:rsidRPr="00D60B91" w:rsidRDefault="00A83B83" w:rsidP="00E45E3C">
            <w:pPr>
              <w:jc w:val="center"/>
              <w:rPr>
                <w:rFonts w:eastAsia="Times New Roman" w:cs="Times New Roman"/>
                <w:color w:val="000000"/>
              </w:rPr>
            </w:pPr>
          </w:p>
        </w:tc>
        <w:tc>
          <w:tcPr>
            <w:tcW w:w="2040" w:type="dxa"/>
            <w:tcBorders>
              <w:top w:val="nil"/>
              <w:left w:val="nil"/>
              <w:bottom w:val="single" w:sz="4" w:space="0" w:color="000000"/>
              <w:right w:val="single" w:sz="4" w:space="0" w:color="000000"/>
            </w:tcBorders>
            <w:shd w:val="clear" w:color="auto" w:fill="auto"/>
            <w:vAlign w:val="center"/>
            <w:hideMark/>
          </w:tcPr>
          <w:p w14:paraId="4D203CCD" w14:textId="768DE055" w:rsidR="00A83B83" w:rsidRPr="00D60B91" w:rsidRDefault="00A83B83" w:rsidP="00E45E3C">
            <w:pPr>
              <w:jc w:val="center"/>
              <w:rPr>
                <w:rFonts w:eastAsia="Times New Roman" w:cs="Times New Roman"/>
                <w:color w:val="000000"/>
              </w:rPr>
            </w:pPr>
          </w:p>
        </w:tc>
        <w:tc>
          <w:tcPr>
            <w:tcW w:w="2120" w:type="dxa"/>
            <w:tcBorders>
              <w:top w:val="nil"/>
              <w:left w:val="nil"/>
              <w:bottom w:val="single" w:sz="4" w:space="0" w:color="000000"/>
              <w:right w:val="single" w:sz="4" w:space="0" w:color="000000"/>
            </w:tcBorders>
            <w:shd w:val="clear" w:color="auto" w:fill="auto"/>
            <w:vAlign w:val="center"/>
            <w:hideMark/>
          </w:tcPr>
          <w:p w14:paraId="68C9529F"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25%</w:t>
            </w:r>
          </w:p>
        </w:tc>
      </w:tr>
      <w:tr w:rsidR="00A83B83" w:rsidRPr="00D60B91" w14:paraId="44C2621C" w14:textId="77777777" w:rsidTr="00E45E3C">
        <w:trPr>
          <w:trHeight w:val="300"/>
        </w:trPr>
        <w:tc>
          <w:tcPr>
            <w:tcW w:w="2500" w:type="dxa"/>
            <w:tcBorders>
              <w:top w:val="nil"/>
              <w:left w:val="single" w:sz="4" w:space="0" w:color="000000"/>
              <w:bottom w:val="single" w:sz="4" w:space="0" w:color="000000"/>
              <w:right w:val="single" w:sz="4" w:space="0" w:color="000000"/>
            </w:tcBorders>
            <w:shd w:val="clear" w:color="auto" w:fill="auto"/>
            <w:vAlign w:val="center"/>
            <w:hideMark/>
          </w:tcPr>
          <w:p w14:paraId="015822BF"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Spend it</w:t>
            </w:r>
          </w:p>
        </w:tc>
        <w:tc>
          <w:tcPr>
            <w:tcW w:w="1640" w:type="dxa"/>
            <w:tcBorders>
              <w:top w:val="nil"/>
              <w:left w:val="nil"/>
              <w:bottom w:val="single" w:sz="4" w:space="0" w:color="000000"/>
              <w:right w:val="single" w:sz="4" w:space="0" w:color="000000"/>
            </w:tcBorders>
            <w:shd w:val="clear" w:color="auto" w:fill="auto"/>
            <w:vAlign w:val="center"/>
            <w:hideMark/>
          </w:tcPr>
          <w:p w14:paraId="2D39B388" w14:textId="7A7570BB" w:rsidR="00A83B83" w:rsidRPr="00D60B91" w:rsidRDefault="00A83B83" w:rsidP="00E45E3C">
            <w:pPr>
              <w:jc w:val="center"/>
              <w:rPr>
                <w:rFonts w:eastAsia="Times New Roman" w:cs="Times New Roman"/>
                <w:color w:val="000000"/>
              </w:rPr>
            </w:pPr>
          </w:p>
        </w:tc>
        <w:tc>
          <w:tcPr>
            <w:tcW w:w="2040" w:type="dxa"/>
            <w:tcBorders>
              <w:top w:val="nil"/>
              <w:left w:val="nil"/>
              <w:bottom w:val="single" w:sz="4" w:space="0" w:color="000000"/>
              <w:right w:val="single" w:sz="4" w:space="0" w:color="000000"/>
            </w:tcBorders>
            <w:shd w:val="clear" w:color="auto" w:fill="auto"/>
            <w:vAlign w:val="center"/>
            <w:hideMark/>
          </w:tcPr>
          <w:p w14:paraId="19A94073" w14:textId="3BE41524" w:rsidR="00A83B83" w:rsidRPr="00D60B91" w:rsidRDefault="00A83B83" w:rsidP="00E45E3C">
            <w:pPr>
              <w:jc w:val="center"/>
              <w:rPr>
                <w:rFonts w:eastAsia="Times New Roman" w:cs="Times New Roman"/>
                <w:color w:val="000000"/>
              </w:rPr>
            </w:pPr>
          </w:p>
        </w:tc>
        <w:tc>
          <w:tcPr>
            <w:tcW w:w="2120" w:type="dxa"/>
            <w:tcBorders>
              <w:top w:val="nil"/>
              <w:left w:val="nil"/>
              <w:bottom w:val="single" w:sz="4" w:space="0" w:color="000000"/>
              <w:right w:val="single" w:sz="4" w:space="0" w:color="000000"/>
            </w:tcBorders>
            <w:shd w:val="clear" w:color="auto" w:fill="auto"/>
            <w:vAlign w:val="center"/>
            <w:hideMark/>
          </w:tcPr>
          <w:p w14:paraId="0D1A4B2B"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9%</w:t>
            </w:r>
          </w:p>
        </w:tc>
      </w:tr>
      <w:tr w:rsidR="00A83B83" w:rsidRPr="00D60B91" w14:paraId="4523BACF" w14:textId="77777777" w:rsidTr="00E45E3C">
        <w:trPr>
          <w:trHeight w:val="300"/>
        </w:trPr>
        <w:tc>
          <w:tcPr>
            <w:tcW w:w="2500" w:type="dxa"/>
            <w:tcBorders>
              <w:top w:val="nil"/>
              <w:left w:val="single" w:sz="4" w:space="0" w:color="000000"/>
              <w:bottom w:val="single" w:sz="4" w:space="0" w:color="000000"/>
              <w:right w:val="single" w:sz="4" w:space="0" w:color="000000"/>
            </w:tcBorders>
            <w:shd w:val="clear" w:color="auto" w:fill="auto"/>
            <w:vAlign w:val="center"/>
            <w:hideMark/>
          </w:tcPr>
          <w:p w14:paraId="703AB82E"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I never get a refund</w:t>
            </w:r>
          </w:p>
        </w:tc>
        <w:tc>
          <w:tcPr>
            <w:tcW w:w="1640" w:type="dxa"/>
            <w:tcBorders>
              <w:top w:val="nil"/>
              <w:left w:val="nil"/>
              <w:bottom w:val="single" w:sz="4" w:space="0" w:color="000000"/>
              <w:right w:val="single" w:sz="4" w:space="0" w:color="000000"/>
            </w:tcBorders>
            <w:shd w:val="clear" w:color="auto" w:fill="auto"/>
            <w:vAlign w:val="center"/>
            <w:hideMark/>
          </w:tcPr>
          <w:p w14:paraId="17B8A35E" w14:textId="0672A1D6" w:rsidR="00A83B83" w:rsidRPr="00D60B91" w:rsidRDefault="00A83B83" w:rsidP="00E45E3C">
            <w:pPr>
              <w:jc w:val="center"/>
              <w:rPr>
                <w:rFonts w:eastAsia="Times New Roman" w:cs="Times New Roman"/>
                <w:color w:val="000000"/>
              </w:rPr>
            </w:pPr>
          </w:p>
        </w:tc>
        <w:tc>
          <w:tcPr>
            <w:tcW w:w="2040" w:type="dxa"/>
            <w:tcBorders>
              <w:top w:val="nil"/>
              <w:left w:val="nil"/>
              <w:bottom w:val="single" w:sz="4" w:space="0" w:color="000000"/>
              <w:right w:val="single" w:sz="4" w:space="0" w:color="000000"/>
            </w:tcBorders>
            <w:shd w:val="clear" w:color="auto" w:fill="auto"/>
            <w:vAlign w:val="center"/>
            <w:hideMark/>
          </w:tcPr>
          <w:p w14:paraId="215FFAEF" w14:textId="380BCE16" w:rsidR="00A83B83" w:rsidRPr="00D60B91" w:rsidRDefault="00A83B83" w:rsidP="00E45E3C">
            <w:pPr>
              <w:jc w:val="center"/>
              <w:rPr>
                <w:rFonts w:eastAsia="Times New Roman" w:cs="Times New Roman"/>
                <w:color w:val="000000"/>
              </w:rPr>
            </w:pPr>
          </w:p>
        </w:tc>
        <w:tc>
          <w:tcPr>
            <w:tcW w:w="2120" w:type="dxa"/>
            <w:tcBorders>
              <w:top w:val="nil"/>
              <w:left w:val="nil"/>
              <w:bottom w:val="single" w:sz="4" w:space="0" w:color="000000"/>
              <w:right w:val="single" w:sz="4" w:space="0" w:color="000000"/>
            </w:tcBorders>
            <w:shd w:val="clear" w:color="auto" w:fill="auto"/>
            <w:vAlign w:val="center"/>
            <w:hideMark/>
          </w:tcPr>
          <w:p w14:paraId="7A2A559F"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9%</w:t>
            </w:r>
          </w:p>
        </w:tc>
      </w:tr>
      <w:tr w:rsidR="00A83B83" w:rsidRPr="00D60B91" w14:paraId="64FDFB9D" w14:textId="77777777" w:rsidTr="00E45E3C">
        <w:trPr>
          <w:trHeight w:val="300"/>
        </w:trPr>
        <w:tc>
          <w:tcPr>
            <w:tcW w:w="2500" w:type="dxa"/>
            <w:tcBorders>
              <w:top w:val="nil"/>
              <w:left w:val="single" w:sz="4" w:space="0" w:color="000000"/>
              <w:bottom w:val="single" w:sz="4" w:space="0" w:color="000000"/>
              <w:right w:val="single" w:sz="4" w:space="0" w:color="000000"/>
            </w:tcBorders>
            <w:shd w:val="clear" w:color="auto" w:fill="auto"/>
            <w:vAlign w:val="center"/>
            <w:hideMark/>
          </w:tcPr>
          <w:p w14:paraId="06C26F65"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Other</w:t>
            </w:r>
          </w:p>
        </w:tc>
        <w:tc>
          <w:tcPr>
            <w:tcW w:w="1640" w:type="dxa"/>
            <w:tcBorders>
              <w:top w:val="nil"/>
              <w:left w:val="nil"/>
              <w:bottom w:val="single" w:sz="4" w:space="0" w:color="000000"/>
              <w:right w:val="single" w:sz="4" w:space="0" w:color="000000"/>
            </w:tcBorders>
            <w:shd w:val="clear" w:color="auto" w:fill="auto"/>
            <w:vAlign w:val="center"/>
            <w:hideMark/>
          </w:tcPr>
          <w:p w14:paraId="6C382126" w14:textId="76B7316E" w:rsidR="00A83B83" w:rsidRPr="00D60B91" w:rsidRDefault="00A83B83" w:rsidP="00E45E3C">
            <w:pPr>
              <w:jc w:val="center"/>
              <w:rPr>
                <w:rFonts w:eastAsia="Times New Roman" w:cs="Times New Roman"/>
                <w:color w:val="000000"/>
              </w:rPr>
            </w:pPr>
          </w:p>
        </w:tc>
        <w:tc>
          <w:tcPr>
            <w:tcW w:w="2040" w:type="dxa"/>
            <w:tcBorders>
              <w:top w:val="nil"/>
              <w:left w:val="nil"/>
              <w:bottom w:val="single" w:sz="4" w:space="0" w:color="000000"/>
              <w:right w:val="single" w:sz="4" w:space="0" w:color="000000"/>
            </w:tcBorders>
            <w:shd w:val="clear" w:color="auto" w:fill="auto"/>
            <w:vAlign w:val="center"/>
            <w:hideMark/>
          </w:tcPr>
          <w:p w14:paraId="405C9622" w14:textId="37EDEAD3" w:rsidR="00A83B83" w:rsidRPr="00D60B91" w:rsidRDefault="00A83B83" w:rsidP="00E45E3C">
            <w:pPr>
              <w:jc w:val="center"/>
              <w:rPr>
                <w:rFonts w:eastAsia="Times New Roman" w:cs="Times New Roman"/>
                <w:color w:val="000000"/>
              </w:rPr>
            </w:pPr>
          </w:p>
        </w:tc>
        <w:tc>
          <w:tcPr>
            <w:tcW w:w="2120" w:type="dxa"/>
            <w:tcBorders>
              <w:top w:val="nil"/>
              <w:left w:val="nil"/>
              <w:bottom w:val="single" w:sz="4" w:space="0" w:color="000000"/>
              <w:right w:val="single" w:sz="4" w:space="0" w:color="000000"/>
            </w:tcBorders>
            <w:shd w:val="clear" w:color="auto" w:fill="auto"/>
            <w:vAlign w:val="center"/>
            <w:hideMark/>
          </w:tcPr>
          <w:p w14:paraId="3AF85C69" w14:textId="77777777" w:rsidR="00A83B83" w:rsidRPr="00D60B91" w:rsidRDefault="00A83B83" w:rsidP="00E45E3C">
            <w:pPr>
              <w:jc w:val="center"/>
              <w:rPr>
                <w:rFonts w:eastAsia="Times New Roman" w:cs="Times New Roman"/>
                <w:color w:val="000000"/>
              </w:rPr>
            </w:pPr>
            <w:r w:rsidRPr="00D60B91">
              <w:rPr>
                <w:rFonts w:eastAsia="Times New Roman" w:cs="Times New Roman"/>
                <w:color w:val="000000"/>
              </w:rPr>
              <w:t>6%</w:t>
            </w:r>
          </w:p>
        </w:tc>
      </w:tr>
    </w:tbl>
    <w:p w14:paraId="7EAA9D35" w14:textId="77777777" w:rsidR="00A83B83" w:rsidRPr="00D60B91" w:rsidRDefault="00A83B83" w:rsidP="00A83B83">
      <w:pPr>
        <w:rPr>
          <w:rFonts w:cs="Times New Roman"/>
        </w:rPr>
      </w:pPr>
    </w:p>
    <w:p w14:paraId="725DFF06" w14:textId="77777777" w:rsidR="00A83B83" w:rsidRPr="00D60B91" w:rsidRDefault="00A83B83" w:rsidP="004261B2">
      <w:pPr>
        <w:pStyle w:val="ListParagraph"/>
        <w:numPr>
          <w:ilvl w:val="0"/>
          <w:numId w:val="26"/>
        </w:numPr>
        <w:spacing w:after="0" w:line="240" w:lineRule="auto"/>
        <w:rPr>
          <w:rFonts w:cs="Times New Roman"/>
        </w:rPr>
      </w:pPr>
      <w:r w:rsidRPr="00D60B91">
        <w:rPr>
          <w:rFonts w:cs="Times New Roman"/>
          <w:color w:val="000000"/>
        </w:rPr>
        <w:t>How many people will either put it in the bank or spend it?</w:t>
      </w:r>
    </w:p>
    <w:p w14:paraId="1B0D844A" w14:textId="77777777" w:rsidR="00A83B83" w:rsidRDefault="00A83B83" w:rsidP="00A83B83">
      <w:pPr>
        <w:rPr>
          <w:rFonts w:ascii="Cambria" w:hAnsi="Cambria"/>
        </w:rPr>
      </w:pPr>
    </w:p>
    <w:p w14:paraId="7098CF24" w14:textId="77777777" w:rsidR="00A83B83" w:rsidRPr="00E30B00" w:rsidRDefault="00A83B83" w:rsidP="00A83B83">
      <w:pPr>
        <w:pStyle w:val="Heading3"/>
      </w:pPr>
      <w:bookmarkStart w:id="49" w:name="_Toc511646031"/>
      <w:r>
        <w:t>Exercise</w:t>
      </w:r>
      <w:r w:rsidRPr="00E30B00">
        <w:t xml:space="preserve"> 6: Busy Airports</w:t>
      </w:r>
      <w:bookmarkEnd w:id="49"/>
    </w:p>
    <w:p w14:paraId="314F8420" w14:textId="77777777" w:rsidR="00A83B83" w:rsidRPr="00E30B00" w:rsidRDefault="00A83B83" w:rsidP="00A83B83">
      <w:pPr>
        <w:rPr>
          <w:rFonts w:cs="Times New Roman"/>
          <w:szCs w:val="24"/>
        </w:rPr>
      </w:pPr>
      <w:r w:rsidRPr="00E30B00">
        <w:rPr>
          <w:rFonts w:cs="Times New Roman"/>
          <w:szCs w:val="24"/>
        </w:rPr>
        <w:t>The world's busiest airports by passenger traffic for 2010…</w:t>
      </w:r>
    </w:p>
    <w:tbl>
      <w:tblPr>
        <w:tblW w:w="9312" w:type="dxa"/>
        <w:tblInd w:w="113" w:type="dxa"/>
        <w:tblLook w:val="04A0" w:firstRow="1" w:lastRow="0" w:firstColumn="1" w:lastColumn="0" w:noHBand="0" w:noVBand="1"/>
      </w:tblPr>
      <w:tblGrid>
        <w:gridCol w:w="2473"/>
        <w:gridCol w:w="2487"/>
        <w:gridCol w:w="1545"/>
        <w:gridCol w:w="1452"/>
        <w:gridCol w:w="1355"/>
      </w:tblGrid>
      <w:tr w:rsidR="00A83B83" w:rsidRPr="00E30B00" w14:paraId="50006D6E" w14:textId="77777777" w:rsidTr="00E45E3C">
        <w:trPr>
          <w:trHeight w:val="729"/>
        </w:trPr>
        <w:tc>
          <w:tcPr>
            <w:tcW w:w="247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8C96C4" w14:textId="77777777" w:rsidR="00A83B83" w:rsidRPr="00E30B00" w:rsidRDefault="00A83B83" w:rsidP="00E45E3C">
            <w:pPr>
              <w:spacing w:after="0" w:line="240" w:lineRule="auto"/>
              <w:jc w:val="center"/>
              <w:rPr>
                <w:rFonts w:eastAsia="Times New Roman" w:cs="Times New Roman"/>
                <w:b/>
                <w:bCs/>
                <w:color w:val="000000"/>
                <w:szCs w:val="24"/>
              </w:rPr>
            </w:pPr>
            <w:r w:rsidRPr="00E30B00">
              <w:rPr>
                <w:rFonts w:eastAsia="Times New Roman" w:cs="Times New Roman"/>
                <w:b/>
                <w:bCs/>
                <w:color w:val="000000"/>
                <w:szCs w:val="24"/>
              </w:rPr>
              <w:t>Name</w:t>
            </w:r>
          </w:p>
        </w:tc>
        <w:tc>
          <w:tcPr>
            <w:tcW w:w="2487" w:type="dxa"/>
            <w:tcBorders>
              <w:top w:val="single" w:sz="4" w:space="0" w:color="000000"/>
              <w:left w:val="nil"/>
              <w:bottom w:val="single" w:sz="4" w:space="0" w:color="000000"/>
              <w:right w:val="single" w:sz="4" w:space="0" w:color="000000"/>
            </w:tcBorders>
            <w:shd w:val="clear" w:color="auto" w:fill="auto"/>
            <w:vAlign w:val="center"/>
            <w:hideMark/>
          </w:tcPr>
          <w:p w14:paraId="7680C08E" w14:textId="77777777" w:rsidR="00A83B83" w:rsidRPr="00E30B00" w:rsidRDefault="00A83B83" w:rsidP="00E45E3C">
            <w:pPr>
              <w:spacing w:after="0" w:line="240" w:lineRule="auto"/>
              <w:jc w:val="center"/>
              <w:rPr>
                <w:rFonts w:eastAsia="Times New Roman" w:cs="Times New Roman"/>
                <w:b/>
                <w:bCs/>
                <w:color w:val="000000"/>
                <w:szCs w:val="24"/>
              </w:rPr>
            </w:pPr>
            <w:r w:rsidRPr="00E30B00">
              <w:rPr>
                <w:rFonts w:eastAsia="Times New Roman" w:cs="Times New Roman"/>
                <w:b/>
                <w:bCs/>
                <w:color w:val="000000"/>
                <w:szCs w:val="24"/>
              </w:rPr>
              <w:t>Location</w:t>
            </w:r>
          </w:p>
        </w:tc>
        <w:tc>
          <w:tcPr>
            <w:tcW w:w="1545" w:type="dxa"/>
            <w:tcBorders>
              <w:top w:val="single" w:sz="4" w:space="0" w:color="000000"/>
              <w:left w:val="nil"/>
              <w:bottom w:val="single" w:sz="4" w:space="0" w:color="000000"/>
              <w:right w:val="single" w:sz="4" w:space="0" w:color="000000"/>
            </w:tcBorders>
            <w:shd w:val="clear" w:color="auto" w:fill="auto"/>
            <w:vAlign w:val="center"/>
            <w:hideMark/>
          </w:tcPr>
          <w:p w14:paraId="4468023E" w14:textId="77777777" w:rsidR="00A83B83" w:rsidRPr="00E30B00" w:rsidRDefault="00A83B83" w:rsidP="00E45E3C">
            <w:pPr>
              <w:spacing w:after="0" w:line="240" w:lineRule="auto"/>
              <w:jc w:val="center"/>
              <w:rPr>
                <w:rFonts w:eastAsia="Times New Roman" w:cs="Times New Roman"/>
                <w:b/>
                <w:bCs/>
                <w:color w:val="000000"/>
                <w:szCs w:val="24"/>
              </w:rPr>
            </w:pPr>
            <w:r w:rsidRPr="00E30B00">
              <w:rPr>
                <w:rFonts w:eastAsia="Times New Roman" w:cs="Times New Roman"/>
                <w:b/>
                <w:bCs/>
                <w:color w:val="000000"/>
                <w:szCs w:val="24"/>
              </w:rPr>
              <w:t># of Passengers (in millions)</w:t>
            </w:r>
          </w:p>
        </w:tc>
        <w:tc>
          <w:tcPr>
            <w:tcW w:w="1452" w:type="dxa"/>
            <w:tcBorders>
              <w:top w:val="single" w:sz="4" w:space="0" w:color="000000"/>
              <w:left w:val="nil"/>
              <w:bottom w:val="single" w:sz="4" w:space="0" w:color="000000"/>
              <w:right w:val="single" w:sz="4" w:space="0" w:color="000000"/>
            </w:tcBorders>
            <w:shd w:val="clear" w:color="auto" w:fill="auto"/>
            <w:vAlign w:val="center"/>
            <w:hideMark/>
          </w:tcPr>
          <w:p w14:paraId="652AEBB3" w14:textId="77777777" w:rsidR="00A83B83" w:rsidRPr="00E30B00" w:rsidRDefault="00A83B83" w:rsidP="00E45E3C">
            <w:pPr>
              <w:spacing w:after="0" w:line="240" w:lineRule="auto"/>
              <w:jc w:val="center"/>
              <w:rPr>
                <w:rFonts w:eastAsia="Times New Roman" w:cs="Times New Roman"/>
                <w:b/>
                <w:bCs/>
                <w:color w:val="000000"/>
                <w:szCs w:val="24"/>
              </w:rPr>
            </w:pPr>
            <w:r w:rsidRPr="00E30B00">
              <w:rPr>
                <w:rFonts w:eastAsia="Times New Roman" w:cs="Times New Roman"/>
                <w:b/>
                <w:bCs/>
                <w:color w:val="000000"/>
                <w:szCs w:val="24"/>
              </w:rPr>
              <w:t>Relative Frequency</w:t>
            </w:r>
          </w:p>
        </w:tc>
        <w:tc>
          <w:tcPr>
            <w:tcW w:w="1355" w:type="dxa"/>
            <w:tcBorders>
              <w:top w:val="single" w:sz="4" w:space="0" w:color="000000"/>
              <w:left w:val="nil"/>
              <w:bottom w:val="single" w:sz="4" w:space="0" w:color="000000"/>
              <w:right w:val="single" w:sz="4" w:space="0" w:color="000000"/>
            </w:tcBorders>
            <w:shd w:val="clear" w:color="auto" w:fill="auto"/>
            <w:vAlign w:val="center"/>
            <w:hideMark/>
          </w:tcPr>
          <w:p w14:paraId="3AA11070" w14:textId="77777777" w:rsidR="00A83B83" w:rsidRPr="00E30B00" w:rsidRDefault="00A83B83" w:rsidP="00E45E3C">
            <w:pPr>
              <w:spacing w:after="0" w:line="240" w:lineRule="auto"/>
              <w:jc w:val="center"/>
              <w:rPr>
                <w:rFonts w:eastAsia="Times New Roman" w:cs="Times New Roman"/>
                <w:b/>
                <w:bCs/>
                <w:color w:val="000000"/>
                <w:szCs w:val="24"/>
              </w:rPr>
            </w:pPr>
            <w:r w:rsidRPr="00E30B00">
              <w:rPr>
                <w:rFonts w:eastAsia="Times New Roman" w:cs="Times New Roman"/>
                <w:b/>
                <w:bCs/>
                <w:color w:val="000000"/>
                <w:szCs w:val="24"/>
              </w:rPr>
              <w:t>Percent Frequency</w:t>
            </w:r>
          </w:p>
        </w:tc>
      </w:tr>
      <w:tr w:rsidR="00A83B83" w:rsidRPr="00E30B00" w14:paraId="3B8BDCED" w14:textId="77777777" w:rsidTr="00E45E3C">
        <w:trPr>
          <w:trHeight w:val="364"/>
        </w:trPr>
        <w:tc>
          <w:tcPr>
            <w:tcW w:w="2473" w:type="dxa"/>
            <w:tcBorders>
              <w:top w:val="nil"/>
              <w:left w:val="single" w:sz="4" w:space="0" w:color="000000"/>
              <w:bottom w:val="single" w:sz="4" w:space="0" w:color="000000"/>
              <w:right w:val="single" w:sz="4" w:space="0" w:color="000000"/>
            </w:tcBorders>
            <w:shd w:val="clear" w:color="auto" w:fill="auto"/>
            <w:vAlign w:val="center"/>
            <w:hideMark/>
          </w:tcPr>
          <w:p w14:paraId="3B72FF82" w14:textId="77777777" w:rsidR="00A83B83" w:rsidRPr="00E30B00" w:rsidRDefault="00A83B83" w:rsidP="00E45E3C">
            <w:pPr>
              <w:spacing w:after="0" w:line="240" w:lineRule="auto"/>
              <w:jc w:val="center"/>
              <w:rPr>
                <w:rFonts w:eastAsia="Times New Roman" w:cs="Times New Roman"/>
                <w:color w:val="000000"/>
                <w:szCs w:val="24"/>
              </w:rPr>
            </w:pPr>
            <w:r w:rsidRPr="00E30B00">
              <w:rPr>
                <w:rFonts w:eastAsia="Times New Roman" w:cs="Times New Roman"/>
                <w:color w:val="000000"/>
                <w:szCs w:val="24"/>
              </w:rPr>
              <w:t>Hartsfield-Jackson</w:t>
            </w:r>
          </w:p>
        </w:tc>
        <w:tc>
          <w:tcPr>
            <w:tcW w:w="2487" w:type="dxa"/>
            <w:tcBorders>
              <w:top w:val="nil"/>
              <w:left w:val="nil"/>
              <w:bottom w:val="single" w:sz="4" w:space="0" w:color="000000"/>
              <w:right w:val="single" w:sz="4" w:space="0" w:color="000000"/>
            </w:tcBorders>
            <w:shd w:val="clear" w:color="auto" w:fill="auto"/>
            <w:vAlign w:val="center"/>
            <w:hideMark/>
          </w:tcPr>
          <w:p w14:paraId="45C1034E" w14:textId="77777777" w:rsidR="00A83B83" w:rsidRPr="00E30B00" w:rsidRDefault="00A83B83" w:rsidP="00E45E3C">
            <w:pPr>
              <w:spacing w:after="0" w:line="240" w:lineRule="auto"/>
              <w:jc w:val="center"/>
              <w:rPr>
                <w:rFonts w:eastAsia="Times New Roman" w:cs="Times New Roman"/>
                <w:color w:val="000000"/>
                <w:szCs w:val="24"/>
              </w:rPr>
            </w:pPr>
            <w:r w:rsidRPr="00E30B00">
              <w:rPr>
                <w:rFonts w:eastAsia="Times New Roman" w:cs="Times New Roman"/>
                <w:color w:val="000000"/>
                <w:szCs w:val="24"/>
              </w:rPr>
              <w:t>Atlanta, Georgia, United States</w:t>
            </w:r>
          </w:p>
        </w:tc>
        <w:tc>
          <w:tcPr>
            <w:tcW w:w="1545" w:type="dxa"/>
            <w:tcBorders>
              <w:top w:val="nil"/>
              <w:left w:val="nil"/>
              <w:bottom w:val="single" w:sz="4" w:space="0" w:color="000000"/>
              <w:right w:val="single" w:sz="4" w:space="0" w:color="000000"/>
            </w:tcBorders>
            <w:shd w:val="clear" w:color="auto" w:fill="auto"/>
            <w:vAlign w:val="center"/>
            <w:hideMark/>
          </w:tcPr>
          <w:p w14:paraId="18A8A274" w14:textId="77777777" w:rsidR="00A83B83" w:rsidRPr="00E30B00" w:rsidRDefault="00A83B83" w:rsidP="00E45E3C">
            <w:pPr>
              <w:spacing w:after="0" w:line="240" w:lineRule="auto"/>
              <w:jc w:val="center"/>
              <w:rPr>
                <w:rFonts w:eastAsia="Times New Roman" w:cs="Times New Roman"/>
                <w:color w:val="000000"/>
                <w:szCs w:val="24"/>
              </w:rPr>
            </w:pPr>
            <w:r w:rsidRPr="00E30B00">
              <w:rPr>
                <w:rFonts w:eastAsia="Times New Roman" w:cs="Times New Roman"/>
                <w:color w:val="000000"/>
                <w:szCs w:val="24"/>
              </w:rPr>
              <w:t>93</w:t>
            </w:r>
          </w:p>
        </w:tc>
        <w:tc>
          <w:tcPr>
            <w:tcW w:w="1452" w:type="dxa"/>
            <w:tcBorders>
              <w:top w:val="nil"/>
              <w:left w:val="nil"/>
              <w:bottom w:val="single" w:sz="4" w:space="0" w:color="000000"/>
              <w:right w:val="single" w:sz="4" w:space="0" w:color="000000"/>
            </w:tcBorders>
            <w:shd w:val="clear" w:color="auto" w:fill="auto"/>
            <w:noWrap/>
            <w:vAlign w:val="center"/>
            <w:hideMark/>
          </w:tcPr>
          <w:p w14:paraId="186CEAD3" w14:textId="6CF04CFB" w:rsidR="00A83B83" w:rsidRPr="00E30B00" w:rsidRDefault="00A83B83" w:rsidP="00E45E3C">
            <w:pPr>
              <w:spacing w:after="0" w:line="240" w:lineRule="auto"/>
              <w:jc w:val="center"/>
              <w:rPr>
                <w:rFonts w:eastAsia="Times New Roman" w:cs="Times New Roman"/>
                <w:color w:val="000000"/>
                <w:szCs w:val="24"/>
              </w:rPr>
            </w:pPr>
          </w:p>
        </w:tc>
        <w:tc>
          <w:tcPr>
            <w:tcW w:w="1355" w:type="dxa"/>
            <w:tcBorders>
              <w:top w:val="nil"/>
              <w:left w:val="nil"/>
              <w:bottom w:val="single" w:sz="4" w:space="0" w:color="000000"/>
              <w:right w:val="single" w:sz="4" w:space="0" w:color="000000"/>
            </w:tcBorders>
            <w:shd w:val="clear" w:color="auto" w:fill="auto"/>
            <w:noWrap/>
            <w:vAlign w:val="center"/>
            <w:hideMark/>
          </w:tcPr>
          <w:p w14:paraId="25795A59" w14:textId="10650A52" w:rsidR="00A83B83" w:rsidRPr="00E30B00" w:rsidRDefault="00A83B83" w:rsidP="00E45E3C">
            <w:pPr>
              <w:spacing w:after="0" w:line="240" w:lineRule="auto"/>
              <w:jc w:val="center"/>
              <w:rPr>
                <w:rFonts w:eastAsia="Times New Roman" w:cs="Times New Roman"/>
                <w:color w:val="000000"/>
                <w:szCs w:val="24"/>
              </w:rPr>
            </w:pPr>
          </w:p>
        </w:tc>
      </w:tr>
      <w:tr w:rsidR="00A83B83" w:rsidRPr="00E30B00" w14:paraId="10BBA3F0" w14:textId="77777777" w:rsidTr="00E45E3C">
        <w:trPr>
          <w:trHeight w:val="364"/>
        </w:trPr>
        <w:tc>
          <w:tcPr>
            <w:tcW w:w="2473" w:type="dxa"/>
            <w:tcBorders>
              <w:top w:val="nil"/>
              <w:left w:val="single" w:sz="4" w:space="0" w:color="000000"/>
              <w:bottom w:val="single" w:sz="4" w:space="0" w:color="000000"/>
              <w:right w:val="single" w:sz="4" w:space="0" w:color="000000"/>
            </w:tcBorders>
            <w:shd w:val="clear" w:color="auto" w:fill="auto"/>
            <w:vAlign w:val="center"/>
            <w:hideMark/>
          </w:tcPr>
          <w:p w14:paraId="7FA74CB5" w14:textId="77777777" w:rsidR="00A83B83" w:rsidRPr="00E30B00" w:rsidRDefault="00A83B83" w:rsidP="00E45E3C">
            <w:pPr>
              <w:spacing w:after="0" w:line="240" w:lineRule="auto"/>
              <w:jc w:val="center"/>
              <w:rPr>
                <w:rFonts w:eastAsia="Times New Roman" w:cs="Times New Roman"/>
                <w:color w:val="000000"/>
                <w:szCs w:val="24"/>
              </w:rPr>
            </w:pPr>
            <w:r w:rsidRPr="00E30B00">
              <w:rPr>
                <w:rFonts w:eastAsia="Times New Roman" w:cs="Times New Roman"/>
                <w:color w:val="000000"/>
                <w:szCs w:val="24"/>
              </w:rPr>
              <w:t>Capital International</w:t>
            </w:r>
          </w:p>
        </w:tc>
        <w:tc>
          <w:tcPr>
            <w:tcW w:w="2487" w:type="dxa"/>
            <w:tcBorders>
              <w:top w:val="nil"/>
              <w:left w:val="nil"/>
              <w:bottom w:val="single" w:sz="4" w:space="0" w:color="000000"/>
              <w:right w:val="single" w:sz="4" w:space="0" w:color="000000"/>
            </w:tcBorders>
            <w:shd w:val="clear" w:color="auto" w:fill="auto"/>
            <w:vAlign w:val="center"/>
            <w:hideMark/>
          </w:tcPr>
          <w:p w14:paraId="5036A913" w14:textId="77777777" w:rsidR="00A83B83" w:rsidRPr="00E30B00" w:rsidRDefault="00A83B83" w:rsidP="00E45E3C">
            <w:pPr>
              <w:spacing w:after="0" w:line="240" w:lineRule="auto"/>
              <w:jc w:val="center"/>
              <w:rPr>
                <w:rFonts w:eastAsia="Times New Roman" w:cs="Times New Roman"/>
                <w:color w:val="000000"/>
                <w:szCs w:val="24"/>
              </w:rPr>
            </w:pPr>
            <w:r w:rsidRPr="00E30B00">
              <w:rPr>
                <w:rFonts w:eastAsia="Times New Roman" w:cs="Times New Roman"/>
                <w:color w:val="000000"/>
                <w:szCs w:val="24"/>
              </w:rPr>
              <w:t>Beijing, China</w:t>
            </w:r>
          </w:p>
        </w:tc>
        <w:tc>
          <w:tcPr>
            <w:tcW w:w="1545" w:type="dxa"/>
            <w:tcBorders>
              <w:top w:val="nil"/>
              <w:left w:val="nil"/>
              <w:bottom w:val="single" w:sz="4" w:space="0" w:color="000000"/>
              <w:right w:val="single" w:sz="4" w:space="0" w:color="000000"/>
            </w:tcBorders>
            <w:shd w:val="clear" w:color="auto" w:fill="auto"/>
            <w:vAlign w:val="center"/>
            <w:hideMark/>
          </w:tcPr>
          <w:p w14:paraId="5C011857" w14:textId="77777777" w:rsidR="00A83B83" w:rsidRPr="00E30B00" w:rsidRDefault="00A83B83" w:rsidP="00E45E3C">
            <w:pPr>
              <w:spacing w:after="0" w:line="240" w:lineRule="auto"/>
              <w:jc w:val="center"/>
              <w:rPr>
                <w:rFonts w:eastAsia="Times New Roman" w:cs="Times New Roman"/>
                <w:color w:val="000000"/>
                <w:szCs w:val="24"/>
              </w:rPr>
            </w:pPr>
            <w:r w:rsidRPr="00E30B00">
              <w:rPr>
                <w:rFonts w:eastAsia="Times New Roman" w:cs="Times New Roman"/>
                <w:color w:val="000000"/>
                <w:szCs w:val="24"/>
              </w:rPr>
              <w:t>76</w:t>
            </w:r>
          </w:p>
        </w:tc>
        <w:tc>
          <w:tcPr>
            <w:tcW w:w="1452" w:type="dxa"/>
            <w:tcBorders>
              <w:top w:val="nil"/>
              <w:left w:val="nil"/>
              <w:bottom w:val="single" w:sz="4" w:space="0" w:color="000000"/>
              <w:right w:val="single" w:sz="4" w:space="0" w:color="000000"/>
            </w:tcBorders>
            <w:shd w:val="clear" w:color="auto" w:fill="auto"/>
            <w:noWrap/>
            <w:vAlign w:val="center"/>
            <w:hideMark/>
          </w:tcPr>
          <w:p w14:paraId="310FA4A9" w14:textId="59C63B7C" w:rsidR="00A83B83" w:rsidRPr="00E30B00" w:rsidRDefault="00A83B83" w:rsidP="00E45E3C">
            <w:pPr>
              <w:spacing w:after="0" w:line="240" w:lineRule="auto"/>
              <w:jc w:val="center"/>
              <w:rPr>
                <w:rFonts w:eastAsia="Times New Roman" w:cs="Times New Roman"/>
                <w:color w:val="000000"/>
                <w:szCs w:val="24"/>
              </w:rPr>
            </w:pPr>
          </w:p>
        </w:tc>
        <w:tc>
          <w:tcPr>
            <w:tcW w:w="1355" w:type="dxa"/>
            <w:tcBorders>
              <w:top w:val="nil"/>
              <w:left w:val="nil"/>
              <w:bottom w:val="single" w:sz="4" w:space="0" w:color="000000"/>
              <w:right w:val="single" w:sz="4" w:space="0" w:color="000000"/>
            </w:tcBorders>
            <w:shd w:val="clear" w:color="auto" w:fill="auto"/>
            <w:noWrap/>
            <w:vAlign w:val="center"/>
            <w:hideMark/>
          </w:tcPr>
          <w:p w14:paraId="402CC62E" w14:textId="238069BC" w:rsidR="00A83B83" w:rsidRPr="00E30B00" w:rsidRDefault="00A83B83" w:rsidP="00E45E3C">
            <w:pPr>
              <w:spacing w:after="0" w:line="240" w:lineRule="auto"/>
              <w:jc w:val="center"/>
              <w:rPr>
                <w:rFonts w:eastAsia="Times New Roman" w:cs="Times New Roman"/>
                <w:color w:val="000000"/>
                <w:szCs w:val="24"/>
              </w:rPr>
            </w:pPr>
          </w:p>
        </w:tc>
      </w:tr>
      <w:tr w:rsidR="00A83B83" w:rsidRPr="00E30B00" w14:paraId="6F8E8A24" w14:textId="77777777" w:rsidTr="00E45E3C">
        <w:trPr>
          <w:trHeight w:val="364"/>
        </w:trPr>
        <w:tc>
          <w:tcPr>
            <w:tcW w:w="2473" w:type="dxa"/>
            <w:tcBorders>
              <w:top w:val="nil"/>
              <w:left w:val="single" w:sz="4" w:space="0" w:color="000000"/>
              <w:bottom w:val="single" w:sz="4" w:space="0" w:color="000000"/>
              <w:right w:val="single" w:sz="4" w:space="0" w:color="000000"/>
            </w:tcBorders>
            <w:shd w:val="clear" w:color="auto" w:fill="auto"/>
            <w:vAlign w:val="center"/>
            <w:hideMark/>
          </w:tcPr>
          <w:p w14:paraId="098CDDC5" w14:textId="77777777" w:rsidR="00A83B83" w:rsidRPr="00E30B00" w:rsidRDefault="00A83B83" w:rsidP="00E45E3C">
            <w:pPr>
              <w:spacing w:after="0" w:line="240" w:lineRule="auto"/>
              <w:jc w:val="center"/>
              <w:rPr>
                <w:rFonts w:eastAsia="Times New Roman" w:cs="Times New Roman"/>
                <w:color w:val="000000"/>
                <w:szCs w:val="24"/>
              </w:rPr>
            </w:pPr>
            <w:r w:rsidRPr="00E30B00">
              <w:rPr>
                <w:rFonts w:eastAsia="Times New Roman" w:cs="Times New Roman"/>
                <w:color w:val="000000"/>
                <w:szCs w:val="24"/>
              </w:rPr>
              <w:t>London Heathrow</w:t>
            </w:r>
          </w:p>
        </w:tc>
        <w:tc>
          <w:tcPr>
            <w:tcW w:w="2487" w:type="dxa"/>
            <w:tcBorders>
              <w:top w:val="nil"/>
              <w:left w:val="nil"/>
              <w:bottom w:val="single" w:sz="4" w:space="0" w:color="000000"/>
              <w:right w:val="single" w:sz="4" w:space="0" w:color="000000"/>
            </w:tcBorders>
            <w:shd w:val="clear" w:color="auto" w:fill="auto"/>
            <w:vAlign w:val="center"/>
            <w:hideMark/>
          </w:tcPr>
          <w:p w14:paraId="7C248F27" w14:textId="77777777" w:rsidR="00A83B83" w:rsidRPr="00E30B00" w:rsidRDefault="00A83B83" w:rsidP="00E45E3C">
            <w:pPr>
              <w:spacing w:after="0" w:line="240" w:lineRule="auto"/>
              <w:jc w:val="center"/>
              <w:rPr>
                <w:rFonts w:eastAsia="Times New Roman" w:cs="Times New Roman"/>
                <w:color w:val="000000"/>
                <w:szCs w:val="24"/>
              </w:rPr>
            </w:pPr>
            <w:r w:rsidRPr="00E30B00">
              <w:rPr>
                <w:rFonts w:eastAsia="Times New Roman" w:cs="Times New Roman"/>
                <w:color w:val="000000"/>
                <w:szCs w:val="24"/>
              </w:rPr>
              <w:t>London, United Kingdom</w:t>
            </w:r>
          </w:p>
        </w:tc>
        <w:tc>
          <w:tcPr>
            <w:tcW w:w="1545" w:type="dxa"/>
            <w:tcBorders>
              <w:top w:val="nil"/>
              <w:left w:val="nil"/>
              <w:bottom w:val="single" w:sz="4" w:space="0" w:color="000000"/>
              <w:right w:val="single" w:sz="4" w:space="0" w:color="000000"/>
            </w:tcBorders>
            <w:shd w:val="clear" w:color="auto" w:fill="auto"/>
            <w:vAlign w:val="center"/>
            <w:hideMark/>
          </w:tcPr>
          <w:p w14:paraId="2194BB0A" w14:textId="77777777" w:rsidR="00A83B83" w:rsidRPr="00E30B00" w:rsidRDefault="00A83B83" w:rsidP="00E45E3C">
            <w:pPr>
              <w:spacing w:after="0" w:line="240" w:lineRule="auto"/>
              <w:jc w:val="center"/>
              <w:rPr>
                <w:rFonts w:eastAsia="Times New Roman" w:cs="Times New Roman"/>
                <w:color w:val="000000"/>
                <w:szCs w:val="24"/>
              </w:rPr>
            </w:pPr>
            <w:r w:rsidRPr="00E30B00">
              <w:rPr>
                <w:rFonts w:eastAsia="Times New Roman" w:cs="Times New Roman"/>
                <w:color w:val="000000"/>
                <w:szCs w:val="24"/>
              </w:rPr>
              <w:t>70</w:t>
            </w:r>
          </w:p>
        </w:tc>
        <w:tc>
          <w:tcPr>
            <w:tcW w:w="1452" w:type="dxa"/>
            <w:tcBorders>
              <w:top w:val="nil"/>
              <w:left w:val="nil"/>
              <w:bottom w:val="single" w:sz="4" w:space="0" w:color="000000"/>
              <w:right w:val="single" w:sz="4" w:space="0" w:color="000000"/>
            </w:tcBorders>
            <w:shd w:val="clear" w:color="auto" w:fill="auto"/>
            <w:noWrap/>
            <w:vAlign w:val="center"/>
            <w:hideMark/>
          </w:tcPr>
          <w:p w14:paraId="61D82973" w14:textId="24E4D918" w:rsidR="00A83B83" w:rsidRPr="00E30B00" w:rsidRDefault="00A83B83" w:rsidP="00E45E3C">
            <w:pPr>
              <w:spacing w:after="0" w:line="240" w:lineRule="auto"/>
              <w:jc w:val="center"/>
              <w:rPr>
                <w:rFonts w:eastAsia="Times New Roman" w:cs="Times New Roman"/>
                <w:color w:val="000000"/>
                <w:szCs w:val="24"/>
              </w:rPr>
            </w:pPr>
          </w:p>
        </w:tc>
        <w:tc>
          <w:tcPr>
            <w:tcW w:w="1355" w:type="dxa"/>
            <w:tcBorders>
              <w:top w:val="nil"/>
              <w:left w:val="nil"/>
              <w:bottom w:val="single" w:sz="4" w:space="0" w:color="000000"/>
              <w:right w:val="single" w:sz="4" w:space="0" w:color="000000"/>
            </w:tcBorders>
            <w:shd w:val="clear" w:color="auto" w:fill="auto"/>
            <w:noWrap/>
            <w:vAlign w:val="center"/>
            <w:hideMark/>
          </w:tcPr>
          <w:p w14:paraId="3CBB112C" w14:textId="602FC409" w:rsidR="00A83B83" w:rsidRPr="00E30B00" w:rsidRDefault="00A83B83" w:rsidP="00E45E3C">
            <w:pPr>
              <w:spacing w:after="0" w:line="240" w:lineRule="auto"/>
              <w:jc w:val="center"/>
              <w:rPr>
                <w:rFonts w:eastAsia="Times New Roman" w:cs="Times New Roman"/>
                <w:color w:val="000000"/>
                <w:szCs w:val="24"/>
              </w:rPr>
            </w:pPr>
          </w:p>
        </w:tc>
      </w:tr>
      <w:tr w:rsidR="00A83B83" w:rsidRPr="00E30B00" w14:paraId="50DA52BD" w14:textId="77777777" w:rsidTr="00E45E3C">
        <w:trPr>
          <w:trHeight w:val="364"/>
        </w:trPr>
        <w:tc>
          <w:tcPr>
            <w:tcW w:w="2473" w:type="dxa"/>
            <w:tcBorders>
              <w:top w:val="nil"/>
              <w:left w:val="single" w:sz="4" w:space="0" w:color="000000"/>
              <w:bottom w:val="single" w:sz="4" w:space="0" w:color="000000"/>
              <w:right w:val="single" w:sz="4" w:space="0" w:color="000000"/>
            </w:tcBorders>
            <w:shd w:val="clear" w:color="auto" w:fill="auto"/>
            <w:vAlign w:val="center"/>
            <w:hideMark/>
          </w:tcPr>
          <w:p w14:paraId="4A567A05" w14:textId="77777777" w:rsidR="00A83B83" w:rsidRPr="00E30B00" w:rsidRDefault="00A83B83" w:rsidP="00E45E3C">
            <w:pPr>
              <w:spacing w:after="0" w:line="240" w:lineRule="auto"/>
              <w:jc w:val="center"/>
              <w:rPr>
                <w:rFonts w:eastAsia="Times New Roman" w:cs="Times New Roman"/>
                <w:color w:val="000000"/>
                <w:szCs w:val="24"/>
              </w:rPr>
            </w:pPr>
            <w:r w:rsidRPr="00E30B00">
              <w:rPr>
                <w:rFonts w:eastAsia="Times New Roman" w:cs="Times New Roman"/>
                <w:color w:val="000000"/>
                <w:szCs w:val="24"/>
              </w:rPr>
              <w:t>O’Hare</w:t>
            </w:r>
          </w:p>
        </w:tc>
        <w:tc>
          <w:tcPr>
            <w:tcW w:w="2487" w:type="dxa"/>
            <w:tcBorders>
              <w:top w:val="nil"/>
              <w:left w:val="nil"/>
              <w:bottom w:val="single" w:sz="4" w:space="0" w:color="000000"/>
              <w:right w:val="single" w:sz="4" w:space="0" w:color="000000"/>
            </w:tcBorders>
            <w:shd w:val="clear" w:color="auto" w:fill="auto"/>
            <w:vAlign w:val="center"/>
            <w:hideMark/>
          </w:tcPr>
          <w:p w14:paraId="7293DDDE" w14:textId="77777777" w:rsidR="00A83B83" w:rsidRPr="00E30B00" w:rsidRDefault="00A83B83" w:rsidP="00E45E3C">
            <w:pPr>
              <w:spacing w:after="0" w:line="240" w:lineRule="auto"/>
              <w:jc w:val="center"/>
              <w:rPr>
                <w:rFonts w:eastAsia="Times New Roman" w:cs="Times New Roman"/>
                <w:color w:val="000000"/>
                <w:szCs w:val="24"/>
              </w:rPr>
            </w:pPr>
            <w:r w:rsidRPr="00E30B00">
              <w:rPr>
                <w:rFonts w:eastAsia="Times New Roman" w:cs="Times New Roman"/>
                <w:color w:val="000000"/>
                <w:szCs w:val="24"/>
              </w:rPr>
              <w:t>Chicago, Illinois, United States</w:t>
            </w:r>
          </w:p>
        </w:tc>
        <w:tc>
          <w:tcPr>
            <w:tcW w:w="1545" w:type="dxa"/>
            <w:tcBorders>
              <w:top w:val="nil"/>
              <w:left w:val="nil"/>
              <w:bottom w:val="single" w:sz="4" w:space="0" w:color="000000"/>
              <w:right w:val="single" w:sz="4" w:space="0" w:color="000000"/>
            </w:tcBorders>
            <w:shd w:val="clear" w:color="auto" w:fill="auto"/>
            <w:vAlign w:val="center"/>
            <w:hideMark/>
          </w:tcPr>
          <w:p w14:paraId="2DB37580" w14:textId="77777777" w:rsidR="00A83B83" w:rsidRPr="00E30B00" w:rsidRDefault="00A83B83" w:rsidP="00E45E3C">
            <w:pPr>
              <w:spacing w:after="0" w:line="240" w:lineRule="auto"/>
              <w:jc w:val="center"/>
              <w:rPr>
                <w:rFonts w:eastAsia="Times New Roman" w:cs="Times New Roman"/>
                <w:color w:val="000000"/>
                <w:szCs w:val="24"/>
              </w:rPr>
            </w:pPr>
            <w:r w:rsidRPr="00E30B00">
              <w:rPr>
                <w:rFonts w:eastAsia="Times New Roman" w:cs="Times New Roman"/>
                <w:color w:val="000000"/>
                <w:szCs w:val="24"/>
              </w:rPr>
              <w:t>65</w:t>
            </w:r>
          </w:p>
        </w:tc>
        <w:tc>
          <w:tcPr>
            <w:tcW w:w="1452" w:type="dxa"/>
            <w:tcBorders>
              <w:top w:val="nil"/>
              <w:left w:val="nil"/>
              <w:bottom w:val="single" w:sz="4" w:space="0" w:color="000000"/>
              <w:right w:val="single" w:sz="4" w:space="0" w:color="000000"/>
            </w:tcBorders>
            <w:shd w:val="clear" w:color="auto" w:fill="auto"/>
            <w:noWrap/>
            <w:vAlign w:val="center"/>
            <w:hideMark/>
          </w:tcPr>
          <w:p w14:paraId="58AF800C" w14:textId="7A692769" w:rsidR="00A83B83" w:rsidRPr="00E30B00" w:rsidRDefault="00A83B83" w:rsidP="00E45E3C">
            <w:pPr>
              <w:spacing w:after="0" w:line="240" w:lineRule="auto"/>
              <w:jc w:val="center"/>
              <w:rPr>
                <w:rFonts w:eastAsia="Times New Roman" w:cs="Times New Roman"/>
                <w:color w:val="000000"/>
                <w:szCs w:val="24"/>
              </w:rPr>
            </w:pPr>
          </w:p>
        </w:tc>
        <w:tc>
          <w:tcPr>
            <w:tcW w:w="1355" w:type="dxa"/>
            <w:tcBorders>
              <w:top w:val="nil"/>
              <w:left w:val="nil"/>
              <w:bottom w:val="single" w:sz="4" w:space="0" w:color="000000"/>
              <w:right w:val="single" w:sz="4" w:space="0" w:color="000000"/>
            </w:tcBorders>
            <w:shd w:val="clear" w:color="auto" w:fill="auto"/>
            <w:noWrap/>
            <w:vAlign w:val="center"/>
            <w:hideMark/>
          </w:tcPr>
          <w:p w14:paraId="5FD03050" w14:textId="2220D247" w:rsidR="00A83B83" w:rsidRPr="00E30B00" w:rsidRDefault="00A83B83" w:rsidP="00E45E3C">
            <w:pPr>
              <w:spacing w:after="0" w:line="240" w:lineRule="auto"/>
              <w:jc w:val="center"/>
              <w:rPr>
                <w:rFonts w:eastAsia="Times New Roman" w:cs="Times New Roman"/>
                <w:color w:val="000000"/>
                <w:szCs w:val="24"/>
              </w:rPr>
            </w:pPr>
          </w:p>
        </w:tc>
      </w:tr>
      <w:tr w:rsidR="00A83B83" w:rsidRPr="00E30B00" w14:paraId="281E10FE" w14:textId="77777777" w:rsidTr="00E45E3C">
        <w:trPr>
          <w:trHeight w:val="364"/>
        </w:trPr>
        <w:tc>
          <w:tcPr>
            <w:tcW w:w="2473" w:type="dxa"/>
            <w:tcBorders>
              <w:top w:val="nil"/>
              <w:left w:val="single" w:sz="4" w:space="0" w:color="000000"/>
              <w:bottom w:val="single" w:sz="4" w:space="0" w:color="000000"/>
              <w:right w:val="single" w:sz="4" w:space="0" w:color="000000"/>
            </w:tcBorders>
            <w:shd w:val="clear" w:color="auto" w:fill="auto"/>
            <w:vAlign w:val="center"/>
            <w:hideMark/>
          </w:tcPr>
          <w:p w14:paraId="62A50928" w14:textId="77777777" w:rsidR="00A83B83" w:rsidRPr="00E30B00" w:rsidRDefault="00A83B83" w:rsidP="00E45E3C">
            <w:pPr>
              <w:spacing w:after="0" w:line="240" w:lineRule="auto"/>
              <w:jc w:val="center"/>
              <w:rPr>
                <w:rFonts w:eastAsia="Times New Roman" w:cs="Times New Roman"/>
                <w:color w:val="000000"/>
                <w:szCs w:val="24"/>
              </w:rPr>
            </w:pPr>
            <w:r w:rsidRPr="00E30B00">
              <w:rPr>
                <w:rFonts w:eastAsia="Times New Roman" w:cs="Times New Roman"/>
                <w:color w:val="000000"/>
                <w:szCs w:val="24"/>
              </w:rPr>
              <w:t>Tokyo</w:t>
            </w:r>
          </w:p>
        </w:tc>
        <w:tc>
          <w:tcPr>
            <w:tcW w:w="2487" w:type="dxa"/>
            <w:tcBorders>
              <w:top w:val="nil"/>
              <w:left w:val="nil"/>
              <w:bottom w:val="single" w:sz="4" w:space="0" w:color="000000"/>
              <w:right w:val="single" w:sz="4" w:space="0" w:color="000000"/>
            </w:tcBorders>
            <w:shd w:val="clear" w:color="auto" w:fill="auto"/>
            <w:vAlign w:val="center"/>
            <w:hideMark/>
          </w:tcPr>
          <w:p w14:paraId="705D1DF8" w14:textId="77777777" w:rsidR="00A83B83" w:rsidRPr="00E30B00" w:rsidRDefault="00A83B83" w:rsidP="00E45E3C">
            <w:pPr>
              <w:spacing w:after="0" w:line="240" w:lineRule="auto"/>
              <w:jc w:val="center"/>
              <w:rPr>
                <w:rFonts w:eastAsia="Times New Roman" w:cs="Times New Roman"/>
                <w:color w:val="000000"/>
                <w:szCs w:val="24"/>
              </w:rPr>
            </w:pPr>
            <w:r w:rsidRPr="00E30B00">
              <w:rPr>
                <w:rFonts w:eastAsia="Times New Roman" w:cs="Times New Roman"/>
                <w:color w:val="000000"/>
                <w:szCs w:val="24"/>
              </w:rPr>
              <w:t>Tokyo, Japan</w:t>
            </w:r>
          </w:p>
        </w:tc>
        <w:tc>
          <w:tcPr>
            <w:tcW w:w="1545" w:type="dxa"/>
            <w:tcBorders>
              <w:top w:val="nil"/>
              <w:left w:val="nil"/>
              <w:bottom w:val="single" w:sz="4" w:space="0" w:color="000000"/>
              <w:right w:val="single" w:sz="4" w:space="0" w:color="000000"/>
            </w:tcBorders>
            <w:shd w:val="clear" w:color="auto" w:fill="auto"/>
            <w:vAlign w:val="center"/>
            <w:hideMark/>
          </w:tcPr>
          <w:p w14:paraId="3F539626" w14:textId="77777777" w:rsidR="00A83B83" w:rsidRPr="00E30B00" w:rsidRDefault="00A83B83" w:rsidP="00E45E3C">
            <w:pPr>
              <w:spacing w:after="0" w:line="240" w:lineRule="auto"/>
              <w:jc w:val="center"/>
              <w:rPr>
                <w:rFonts w:eastAsia="Times New Roman" w:cs="Times New Roman"/>
                <w:color w:val="000000"/>
                <w:szCs w:val="24"/>
              </w:rPr>
            </w:pPr>
            <w:r w:rsidRPr="00E30B00">
              <w:rPr>
                <w:rFonts w:eastAsia="Times New Roman" w:cs="Times New Roman"/>
                <w:color w:val="000000"/>
                <w:szCs w:val="24"/>
              </w:rPr>
              <w:t>60</w:t>
            </w:r>
          </w:p>
        </w:tc>
        <w:tc>
          <w:tcPr>
            <w:tcW w:w="1452" w:type="dxa"/>
            <w:tcBorders>
              <w:top w:val="nil"/>
              <w:left w:val="nil"/>
              <w:bottom w:val="single" w:sz="4" w:space="0" w:color="000000"/>
              <w:right w:val="single" w:sz="4" w:space="0" w:color="000000"/>
            </w:tcBorders>
            <w:shd w:val="clear" w:color="auto" w:fill="auto"/>
            <w:noWrap/>
            <w:vAlign w:val="center"/>
            <w:hideMark/>
          </w:tcPr>
          <w:p w14:paraId="04B40EBE" w14:textId="2F19E21A" w:rsidR="00A83B83" w:rsidRPr="00E30B00" w:rsidRDefault="00A83B83" w:rsidP="00E45E3C">
            <w:pPr>
              <w:spacing w:after="0" w:line="240" w:lineRule="auto"/>
              <w:jc w:val="center"/>
              <w:rPr>
                <w:rFonts w:eastAsia="Times New Roman" w:cs="Times New Roman"/>
                <w:color w:val="000000"/>
                <w:szCs w:val="24"/>
              </w:rPr>
            </w:pPr>
          </w:p>
        </w:tc>
        <w:tc>
          <w:tcPr>
            <w:tcW w:w="1355" w:type="dxa"/>
            <w:tcBorders>
              <w:top w:val="nil"/>
              <w:left w:val="nil"/>
              <w:bottom w:val="single" w:sz="4" w:space="0" w:color="000000"/>
              <w:right w:val="single" w:sz="4" w:space="0" w:color="000000"/>
            </w:tcBorders>
            <w:shd w:val="clear" w:color="auto" w:fill="auto"/>
            <w:noWrap/>
            <w:vAlign w:val="center"/>
            <w:hideMark/>
          </w:tcPr>
          <w:p w14:paraId="0AA647D3" w14:textId="0F03DC23" w:rsidR="00A83B83" w:rsidRPr="00E30B00" w:rsidRDefault="00A83B83" w:rsidP="00E45E3C">
            <w:pPr>
              <w:spacing w:after="0" w:line="240" w:lineRule="auto"/>
              <w:jc w:val="center"/>
              <w:rPr>
                <w:rFonts w:eastAsia="Times New Roman" w:cs="Times New Roman"/>
                <w:color w:val="000000"/>
                <w:szCs w:val="24"/>
              </w:rPr>
            </w:pPr>
          </w:p>
        </w:tc>
      </w:tr>
    </w:tbl>
    <w:p w14:paraId="247EA19D" w14:textId="77777777" w:rsidR="00A83B83" w:rsidRDefault="00A83B83" w:rsidP="00A83B83">
      <w:pPr>
        <w:rPr>
          <w:rFonts w:cs="Times New Roman"/>
          <w:szCs w:val="24"/>
        </w:rPr>
      </w:pPr>
    </w:p>
    <w:p w14:paraId="290AC680" w14:textId="77777777" w:rsidR="00A83B83" w:rsidRDefault="00A83B83" w:rsidP="004261B2">
      <w:pPr>
        <w:pStyle w:val="ListParagraph"/>
        <w:numPr>
          <w:ilvl w:val="0"/>
          <w:numId w:val="32"/>
        </w:numPr>
        <w:rPr>
          <w:rFonts w:cs="Times New Roman"/>
          <w:szCs w:val="24"/>
        </w:rPr>
      </w:pPr>
      <w:r w:rsidRPr="00D11E6F">
        <w:rPr>
          <w:rFonts w:cs="Times New Roman"/>
          <w:szCs w:val="24"/>
        </w:rPr>
        <w:t>The percentage of passenger traffic in the five busiest airports that occurred in Asia is the closest to _____.</w:t>
      </w:r>
    </w:p>
    <w:p w14:paraId="1D6DD466" w14:textId="77777777" w:rsidR="00A83B83" w:rsidRPr="00D11E6F" w:rsidRDefault="00A83B83" w:rsidP="00A83B83">
      <w:pPr>
        <w:rPr>
          <w:rFonts w:cs="Times New Roman"/>
          <w:szCs w:val="24"/>
        </w:rPr>
      </w:pPr>
    </w:p>
    <w:p w14:paraId="197A13DD" w14:textId="77777777" w:rsidR="00A83B83" w:rsidRPr="00D11E6F" w:rsidRDefault="00A83B83" w:rsidP="004261B2">
      <w:pPr>
        <w:pStyle w:val="ListParagraph"/>
        <w:numPr>
          <w:ilvl w:val="0"/>
          <w:numId w:val="32"/>
        </w:numPr>
        <w:rPr>
          <w:rFonts w:cs="Times New Roman"/>
          <w:szCs w:val="24"/>
        </w:rPr>
      </w:pPr>
      <w:r w:rsidRPr="00D11E6F">
        <w:rPr>
          <w:rFonts w:cs="Times New Roman"/>
          <w:szCs w:val="24"/>
        </w:rPr>
        <w:t>How many more millions of passengers flew out of Atlanta than flew out of Chicago?</w:t>
      </w:r>
    </w:p>
    <w:p w14:paraId="7B58D1B5" w14:textId="77777777" w:rsidR="00A83B83" w:rsidRPr="00DA6570" w:rsidRDefault="00A83B83" w:rsidP="00A83B83">
      <w:pPr>
        <w:pStyle w:val="Heading3"/>
        <w:rPr>
          <w:rFonts w:eastAsiaTheme="minorHAnsi" w:cstheme="minorBidi"/>
        </w:rPr>
      </w:pPr>
      <w:r w:rsidRPr="00DA6570">
        <w:br w:type="page"/>
      </w:r>
      <w:bookmarkStart w:id="50" w:name="_Toc511646032"/>
      <w:r>
        <w:lastRenderedPageBreak/>
        <w:t>Exercise</w:t>
      </w:r>
      <w:r w:rsidRPr="00DA6570">
        <w:t xml:space="preserve"> 7: Children’s Library</w:t>
      </w:r>
      <w:bookmarkEnd w:id="50"/>
    </w:p>
    <w:tbl>
      <w:tblPr>
        <w:tblW w:w="6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600"/>
        <w:gridCol w:w="2020"/>
      </w:tblGrid>
      <w:tr w:rsidR="00A83B83" w:rsidRPr="00DA6570" w14:paraId="55782AAA" w14:textId="77777777" w:rsidTr="00E45E3C">
        <w:trPr>
          <w:trHeight w:val="315"/>
        </w:trPr>
        <w:tc>
          <w:tcPr>
            <w:tcW w:w="1800" w:type="dxa"/>
            <w:shd w:val="clear" w:color="auto" w:fill="auto"/>
            <w:noWrap/>
            <w:vAlign w:val="bottom"/>
            <w:hideMark/>
          </w:tcPr>
          <w:p w14:paraId="19721773" w14:textId="77777777" w:rsidR="00A83B83" w:rsidRPr="00DA6570" w:rsidRDefault="00A83B83" w:rsidP="00E45E3C">
            <w:pPr>
              <w:spacing w:after="0" w:line="240" w:lineRule="auto"/>
              <w:rPr>
                <w:rFonts w:eastAsia="Times New Roman" w:cs="Times New Roman"/>
                <w:sz w:val="20"/>
                <w:szCs w:val="24"/>
              </w:rPr>
            </w:pPr>
          </w:p>
        </w:tc>
        <w:tc>
          <w:tcPr>
            <w:tcW w:w="2600" w:type="dxa"/>
            <w:shd w:val="clear" w:color="auto" w:fill="auto"/>
            <w:noWrap/>
            <w:vAlign w:val="bottom"/>
            <w:hideMark/>
          </w:tcPr>
          <w:p w14:paraId="48FA52A5" w14:textId="77777777" w:rsidR="00A83B83" w:rsidRPr="00DA6570" w:rsidRDefault="00A83B83" w:rsidP="00E45E3C">
            <w:pPr>
              <w:spacing w:after="0" w:line="240" w:lineRule="auto"/>
              <w:jc w:val="center"/>
              <w:rPr>
                <w:rFonts w:ascii="Calibri" w:eastAsia="Times New Roman" w:hAnsi="Calibri" w:cs="Times New Roman"/>
                <w:b/>
                <w:bCs/>
                <w:color w:val="000000"/>
                <w:szCs w:val="24"/>
              </w:rPr>
            </w:pPr>
            <w:r w:rsidRPr="00DA6570">
              <w:rPr>
                <w:rFonts w:ascii="Calibri" w:eastAsia="Times New Roman" w:hAnsi="Calibri" w:cs="Times New Roman"/>
                <w:b/>
                <w:bCs/>
                <w:color w:val="000000"/>
                <w:szCs w:val="24"/>
              </w:rPr>
              <w:t>Number of Unique Titles</w:t>
            </w:r>
          </w:p>
        </w:tc>
        <w:tc>
          <w:tcPr>
            <w:tcW w:w="2020" w:type="dxa"/>
            <w:shd w:val="clear" w:color="auto" w:fill="auto"/>
            <w:noWrap/>
            <w:vAlign w:val="bottom"/>
            <w:hideMark/>
          </w:tcPr>
          <w:p w14:paraId="464162CD" w14:textId="77777777" w:rsidR="00A83B83" w:rsidRPr="00DA6570" w:rsidRDefault="00A83B83" w:rsidP="00E45E3C">
            <w:pPr>
              <w:spacing w:after="0" w:line="240" w:lineRule="auto"/>
              <w:jc w:val="center"/>
              <w:rPr>
                <w:rFonts w:ascii="Calibri" w:eastAsia="Times New Roman" w:hAnsi="Calibri" w:cs="Times New Roman"/>
                <w:b/>
                <w:bCs/>
                <w:color w:val="000000"/>
                <w:szCs w:val="24"/>
              </w:rPr>
            </w:pPr>
            <w:r w:rsidRPr="00DA6570">
              <w:rPr>
                <w:rFonts w:ascii="Calibri" w:eastAsia="Times New Roman" w:hAnsi="Calibri" w:cs="Times New Roman"/>
                <w:b/>
                <w:bCs/>
                <w:color w:val="000000"/>
                <w:szCs w:val="24"/>
              </w:rPr>
              <w:t>Relative Frequency</w:t>
            </w:r>
          </w:p>
        </w:tc>
      </w:tr>
      <w:tr w:rsidR="00A83B83" w:rsidRPr="00DA6570" w14:paraId="617509C3" w14:textId="77777777" w:rsidTr="00E45E3C">
        <w:trPr>
          <w:trHeight w:val="315"/>
        </w:trPr>
        <w:tc>
          <w:tcPr>
            <w:tcW w:w="1800" w:type="dxa"/>
            <w:shd w:val="clear" w:color="auto" w:fill="auto"/>
            <w:noWrap/>
            <w:vAlign w:val="bottom"/>
            <w:hideMark/>
          </w:tcPr>
          <w:p w14:paraId="7E098D93" w14:textId="77777777" w:rsidR="00A83B83" w:rsidRPr="00DA6570" w:rsidRDefault="00A83B83" w:rsidP="00E45E3C">
            <w:pPr>
              <w:spacing w:after="0" w:line="240" w:lineRule="auto"/>
              <w:rPr>
                <w:rFonts w:ascii="Calibri" w:eastAsia="Times New Roman" w:hAnsi="Calibri" w:cs="Times New Roman"/>
                <w:color w:val="000000"/>
                <w:szCs w:val="24"/>
              </w:rPr>
            </w:pPr>
            <w:r w:rsidRPr="00DA6570">
              <w:rPr>
                <w:rFonts w:ascii="Calibri" w:eastAsia="Times New Roman" w:hAnsi="Calibri" w:cs="Times New Roman"/>
                <w:color w:val="000000"/>
                <w:szCs w:val="24"/>
              </w:rPr>
              <w:t>Rick Riordan</w:t>
            </w:r>
          </w:p>
        </w:tc>
        <w:tc>
          <w:tcPr>
            <w:tcW w:w="2600" w:type="dxa"/>
            <w:shd w:val="clear" w:color="auto" w:fill="auto"/>
            <w:noWrap/>
            <w:vAlign w:val="bottom"/>
            <w:hideMark/>
          </w:tcPr>
          <w:p w14:paraId="4F894E17" w14:textId="77777777" w:rsidR="00A83B83" w:rsidRPr="00DA6570" w:rsidRDefault="00A83B83" w:rsidP="00E45E3C">
            <w:pPr>
              <w:spacing w:after="0" w:line="240" w:lineRule="auto"/>
              <w:jc w:val="center"/>
              <w:rPr>
                <w:rFonts w:ascii="Calibri" w:eastAsia="Times New Roman" w:hAnsi="Calibri" w:cs="Times New Roman"/>
                <w:color w:val="000000"/>
                <w:szCs w:val="24"/>
              </w:rPr>
            </w:pPr>
            <w:r w:rsidRPr="00DA6570">
              <w:rPr>
                <w:rFonts w:ascii="Calibri" w:eastAsia="Times New Roman" w:hAnsi="Calibri" w:cs="Times New Roman"/>
                <w:color w:val="000000"/>
                <w:szCs w:val="24"/>
              </w:rPr>
              <w:t>6</w:t>
            </w:r>
          </w:p>
        </w:tc>
        <w:tc>
          <w:tcPr>
            <w:tcW w:w="2020" w:type="dxa"/>
            <w:shd w:val="clear" w:color="auto" w:fill="auto"/>
            <w:noWrap/>
            <w:vAlign w:val="bottom"/>
            <w:hideMark/>
          </w:tcPr>
          <w:p w14:paraId="6185B4C6" w14:textId="676F06A8" w:rsidR="00A83B83" w:rsidRPr="00DA6570" w:rsidRDefault="00A83B83" w:rsidP="00E45E3C">
            <w:pPr>
              <w:spacing w:after="0" w:line="240" w:lineRule="auto"/>
              <w:jc w:val="center"/>
              <w:rPr>
                <w:rFonts w:ascii="Calibri" w:eastAsia="Times New Roman" w:hAnsi="Calibri" w:cs="Times New Roman"/>
                <w:color w:val="000000"/>
                <w:szCs w:val="24"/>
              </w:rPr>
            </w:pPr>
          </w:p>
        </w:tc>
      </w:tr>
      <w:tr w:rsidR="00A83B83" w:rsidRPr="00DA6570" w14:paraId="5C3CA617" w14:textId="77777777" w:rsidTr="00E45E3C">
        <w:trPr>
          <w:trHeight w:val="315"/>
        </w:trPr>
        <w:tc>
          <w:tcPr>
            <w:tcW w:w="1800" w:type="dxa"/>
            <w:shd w:val="clear" w:color="auto" w:fill="auto"/>
            <w:noWrap/>
            <w:vAlign w:val="bottom"/>
            <w:hideMark/>
          </w:tcPr>
          <w:p w14:paraId="62046504" w14:textId="77777777" w:rsidR="00A83B83" w:rsidRPr="00DA6570" w:rsidRDefault="00A83B83" w:rsidP="00E45E3C">
            <w:pPr>
              <w:spacing w:after="0" w:line="240" w:lineRule="auto"/>
              <w:rPr>
                <w:rFonts w:ascii="Calibri" w:eastAsia="Times New Roman" w:hAnsi="Calibri" w:cs="Times New Roman"/>
                <w:color w:val="000000"/>
                <w:szCs w:val="24"/>
              </w:rPr>
            </w:pPr>
            <w:r w:rsidRPr="00DA6570">
              <w:rPr>
                <w:rFonts w:ascii="Calibri" w:eastAsia="Times New Roman" w:hAnsi="Calibri" w:cs="Times New Roman"/>
                <w:color w:val="000000"/>
                <w:szCs w:val="24"/>
              </w:rPr>
              <w:t>CS Lewis</w:t>
            </w:r>
          </w:p>
        </w:tc>
        <w:tc>
          <w:tcPr>
            <w:tcW w:w="2600" w:type="dxa"/>
            <w:shd w:val="clear" w:color="auto" w:fill="auto"/>
            <w:noWrap/>
            <w:vAlign w:val="bottom"/>
            <w:hideMark/>
          </w:tcPr>
          <w:p w14:paraId="5DA428DC" w14:textId="77777777" w:rsidR="00A83B83" w:rsidRPr="00DA6570" w:rsidRDefault="00A83B83" w:rsidP="00E45E3C">
            <w:pPr>
              <w:spacing w:after="0" w:line="240" w:lineRule="auto"/>
              <w:jc w:val="center"/>
              <w:rPr>
                <w:rFonts w:ascii="Calibri" w:eastAsia="Times New Roman" w:hAnsi="Calibri" w:cs="Times New Roman"/>
                <w:color w:val="000000"/>
                <w:szCs w:val="24"/>
              </w:rPr>
            </w:pPr>
            <w:r w:rsidRPr="00DA6570">
              <w:rPr>
                <w:rFonts w:ascii="Calibri" w:eastAsia="Times New Roman" w:hAnsi="Calibri" w:cs="Times New Roman"/>
                <w:color w:val="000000"/>
                <w:szCs w:val="24"/>
              </w:rPr>
              <w:t>12</w:t>
            </w:r>
          </w:p>
        </w:tc>
        <w:tc>
          <w:tcPr>
            <w:tcW w:w="2020" w:type="dxa"/>
            <w:shd w:val="clear" w:color="auto" w:fill="auto"/>
            <w:noWrap/>
            <w:vAlign w:val="bottom"/>
            <w:hideMark/>
          </w:tcPr>
          <w:p w14:paraId="7DC07B07" w14:textId="46BB06D1" w:rsidR="00A83B83" w:rsidRPr="00DA6570" w:rsidRDefault="00A83B83" w:rsidP="00E45E3C">
            <w:pPr>
              <w:spacing w:after="0" w:line="240" w:lineRule="auto"/>
              <w:jc w:val="center"/>
              <w:rPr>
                <w:rFonts w:ascii="Calibri" w:eastAsia="Times New Roman" w:hAnsi="Calibri" w:cs="Times New Roman"/>
                <w:color w:val="000000"/>
                <w:szCs w:val="24"/>
              </w:rPr>
            </w:pPr>
          </w:p>
        </w:tc>
      </w:tr>
      <w:tr w:rsidR="00A83B83" w:rsidRPr="00DA6570" w14:paraId="27D8ED66" w14:textId="77777777" w:rsidTr="00E45E3C">
        <w:trPr>
          <w:trHeight w:val="315"/>
        </w:trPr>
        <w:tc>
          <w:tcPr>
            <w:tcW w:w="1800" w:type="dxa"/>
            <w:shd w:val="clear" w:color="auto" w:fill="auto"/>
            <w:noWrap/>
            <w:vAlign w:val="bottom"/>
            <w:hideMark/>
          </w:tcPr>
          <w:p w14:paraId="1DBCA596" w14:textId="77777777" w:rsidR="00A83B83" w:rsidRPr="00DA6570" w:rsidRDefault="00A83B83" w:rsidP="00E45E3C">
            <w:pPr>
              <w:spacing w:after="0" w:line="240" w:lineRule="auto"/>
              <w:rPr>
                <w:rFonts w:ascii="Calibri" w:eastAsia="Times New Roman" w:hAnsi="Calibri" w:cs="Times New Roman"/>
                <w:color w:val="000000"/>
                <w:szCs w:val="24"/>
              </w:rPr>
            </w:pPr>
            <w:r w:rsidRPr="00DA6570">
              <w:rPr>
                <w:rFonts w:ascii="Calibri" w:eastAsia="Times New Roman" w:hAnsi="Calibri" w:cs="Times New Roman"/>
                <w:color w:val="000000"/>
                <w:szCs w:val="24"/>
              </w:rPr>
              <w:t>J.K. Rolling</w:t>
            </w:r>
          </w:p>
        </w:tc>
        <w:tc>
          <w:tcPr>
            <w:tcW w:w="2600" w:type="dxa"/>
            <w:shd w:val="clear" w:color="auto" w:fill="auto"/>
            <w:noWrap/>
            <w:vAlign w:val="bottom"/>
            <w:hideMark/>
          </w:tcPr>
          <w:p w14:paraId="69292E2D" w14:textId="77777777" w:rsidR="00A83B83" w:rsidRPr="00DA6570" w:rsidRDefault="00A83B83" w:rsidP="00E45E3C">
            <w:pPr>
              <w:spacing w:after="0" w:line="240" w:lineRule="auto"/>
              <w:jc w:val="center"/>
              <w:rPr>
                <w:rFonts w:ascii="Calibri" w:eastAsia="Times New Roman" w:hAnsi="Calibri" w:cs="Times New Roman"/>
                <w:color w:val="000000"/>
                <w:szCs w:val="24"/>
              </w:rPr>
            </w:pPr>
            <w:r w:rsidRPr="00DA6570">
              <w:rPr>
                <w:rFonts w:ascii="Calibri" w:eastAsia="Times New Roman" w:hAnsi="Calibri" w:cs="Times New Roman"/>
                <w:color w:val="000000"/>
                <w:szCs w:val="24"/>
              </w:rPr>
              <w:t>8</w:t>
            </w:r>
          </w:p>
        </w:tc>
        <w:tc>
          <w:tcPr>
            <w:tcW w:w="2020" w:type="dxa"/>
            <w:shd w:val="clear" w:color="auto" w:fill="auto"/>
            <w:noWrap/>
            <w:vAlign w:val="bottom"/>
            <w:hideMark/>
          </w:tcPr>
          <w:p w14:paraId="6BDD6783" w14:textId="10016D19" w:rsidR="00A83B83" w:rsidRPr="00DA6570" w:rsidRDefault="00A83B83" w:rsidP="00E45E3C">
            <w:pPr>
              <w:spacing w:after="0" w:line="240" w:lineRule="auto"/>
              <w:jc w:val="center"/>
              <w:rPr>
                <w:rFonts w:ascii="Calibri" w:eastAsia="Times New Roman" w:hAnsi="Calibri" w:cs="Times New Roman"/>
                <w:color w:val="000000"/>
                <w:szCs w:val="24"/>
              </w:rPr>
            </w:pPr>
          </w:p>
        </w:tc>
      </w:tr>
      <w:tr w:rsidR="00A83B83" w:rsidRPr="00DA6570" w14:paraId="2A4CEDD2" w14:textId="77777777" w:rsidTr="00E45E3C">
        <w:trPr>
          <w:trHeight w:val="315"/>
        </w:trPr>
        <w:tc>
          <w:tcPr>
            <w:tcW w:w="1800" w:type="dxa"/>
            <w:shd w:val="clear" w:color="auto" w:fill="auto"/>
            <w:noWrap/>
            <w:vAlign w:val="bottom"/>
            <w:hideMark/>
          </w:tcPr>
          <w:p w14:paraId="48182F9B" w14:textId="77777777" w:rsidR="00A83B83" w:rsidRPr="00DA6570" w:rsidRDefault="00A83B83" w:rsidP="00E45E3C">
            <w:pPr>
              <w:spacing w:after="0" w:line="240" w:lineRule="auto"/>
              <w:rPr>
                <w:rFonts w:ascii="Calibri" w:eastAsia="Times New Roman" w:hAnsi="Calibri" w:cs="Times New Roman"/>
                <w:color w:val="000000"/>
                <w:szCs w:val="24"/>
              </w:rPr>
            </w:pPr>
            <w:r w:rsidRPr="00DA6570">
              <w:rPr>
                <w:rFonts w:ascii="Calibri" w:eastAsia="Times New Roman" w:hAnsi="Calibri" w:cs="Times New Roman"/>
                <w:color w:val="000000"/>
                <w:szCs w:val="24"/>
              </w:rPr>
              <w:t>Orson Scott Card</w:t>
            </w:r>
          </w:p>
        </w:tc>
        <w:tc>
          <w:tcPr>
            <w:tcW w:w="2600" w:type="dxa"/>
            <w:shd w:val="clear" w:color="auto" w:fill="auto"/>
            <w:noWrap/>
            <w:vAlign w:val="bottom"/>
            <w:hideMark/>
          </w:tcPr>
          <w:p w14:paraId="62E72712" w14:textId="77777777" w:rsidR="00A83B83" w:rsidRPr="00DA6570" w:rsidRDefault="00A83B83" w:rsidP="00E45E3C">
            <w:pPr>
              <w:spacing w:after="0" w:line="240" w:lineRule="auto"/>
              <w:jc w:val="center"/>
              <w:rPr>
                <w:rFonts w:ascii="Calibri" w:eastAsia="Times New Roman" w:hAnsi="Calibri" w:cs="Times New Roman"/>
                <w:color w:val="000000"/>
                <w:szCs w:val="24"/>
              </w:rPr>
            </w:pPr>
            <w:r w:rsidRPr="00DA6570">
              <w:rPr>
                <w:rFonts w:ascii="Calibri" w:eastAsia="Times New Roman" w:hAnsi="Calibri" w:cs="Times New Roman"/>
                <w:color w:val="000000"/>
                <w:szCs w:val="24"/>
              </w:rPr>
              <w:t>9</w:t>
            </w:r>
          </w:p>
        </w:tc>
        <w:tc>
          <w:tcPr>
            <w:tcW w:w="2020" w:type="dxa"/>
            <w:shd w:val="clear" w:color="auto" w:fill="auto"/>
            <w:noWrap/>
            <w:vAlign w:val="bottom"/>
            <w:hideMark/>
          </w:tcPr>
          <w:p w14:paraId="58D2CE9B" w14:textId="21C32483" w:rsidR="00A83B83" w:rsidRPr="00DA6570" w:rsidRDefault="00A83B83" w:rsidP="00E45E3C">
            <w:pPr>
              <w:spacing w:after="0" w:line="240" w:lineRule="auto"/>
              <w:jc w:val="center"/>
              <w:rPr>
                <w:rFonts w:ascii="Calibri" w:eastAsia="Times New Roman" w:hAnsi="Calibri" w:cs="Times New Roman"/>
                <w:color w:val="000000"/>
                <w:szCs w:val="24"/>
              </w:rPr>
            </w:pPr>
          </w:p>
        </w:tc>
      </w:tr>
      <w:tr w:rsidR="00A83B83" w:rsidRPr="00DA6570" w14:paraId="47DDFACD" w14:textId="77777777" w:rsidTr="00E45E3C">
        <w:trPr>
          <w:trHeight w:val="315"/>
        </w:trPr>
        <w:tc>
          <w:tcPr>
            <w:tcW w:w="1800" w:type="dxa"/>
            <w:shd w:val="clear" w:color="auto" w:fill="auto"/>
            <w:noWrap/>
            <w:vAlign w:val="bottom"/>
            <w:hideMark/>
          </w:tcPr>
          <w:p w14:paraId="644C5F23" w14:textId="77777777" w:rsidR="00A83B83" w:rsidRPr="00DA6570" w:rsidRDefault="00A83B83" w:rsidP="00E45E3C">
            <w:pPr>
              <w:spacing w:after="0" w:line="240" w:lineRule="auto"/>
              <w:rPr>
                <w:rFonts w:ascii="Calibri" w:eastAsia="Times New Roman" w:hAnsi="Calibri" w:cs="Times New Roman"/>
                <w:color w:val="000000"/>
                <w:szCs w:val="24"/>
              </w:rPr>
            </w:pPr>
            <w:r w:rsidRPr="00DA6570">
              <w:rPr>
                <w:rFonts w:ascii="Calibri" w:eastAsia="Times New Roman" w:hAnsi="Calibri" w:cs="Times New Roman"/>
                <w:color w:val="000000"/>
                <w:szCs w:val="24"/>
              </w:rPr>
              <w:t>Erin Hunter</w:t>
            </w:r>
          </w:p>
        </w:tc>
        <w:tc>
          <w:tcPr>
            <w:tcW w:w="2600" w:type="dxa"/>
            <w:shd w:val="clear" w:color="auto" w:fill="auto"/>
            <w:noWrap/>
            <w:vAlign w:val="bottom"/>
            <w:hideMark/>
          </w:tcPr>
          <w:p w14:paraId="60EAB75A" w14:textId="77777777" w:rsidR="00A83B83" w:rsidRPr="00DA6570" w:rsidRDefault="00A83B83" w:rsidP="00E45E3C">
            <w:pPr>
              <w:spacing w:after="0" w:line="240" w:lineRule="auto"/>
              <w:jc w:val="center"/>
              <w:rPr>
                <w:rFonts w:ascii="Calibri" w:eastAsia="Times New Roman" w:hAnsi="Calibri" w:cs="Times New Roman"/>
                <w:color w:val="000000"/>
                <w:szCs w:val="24"/>
              </w:rPr>
            </w:pPr>
            <w:r w:rsidRPr="00DA6570">
              <w:rPr>
                <w:rFonts w:ascii="Calibri" w:eastAsia="Times New Roman" w:hAnsi="Calibri" w:cs="Times New Roman"/>
                <w:color w:val="000000"/>
                <w:szCs w:val="24"/>
              </w:rPr>
              <w:t>32</w:t>
            </w:r>
          </w:p>
        </w:tc>
        <w:tc>
          <w:tcPr>
            <w:tcW w:w="2020" w:type="dxa"/>
            <w:shd w:val="clear" w:color="auto" w:fill="auto"/>
            <w:noWrap/>
            <w:vAlign w:val="bottom"/>
            <w:hideMark/>
          </w:tcPr>
          <w:p w14:paraId="2788D848" w14:textId="565C738E" w:rsidR="00A83B83" w:rsidRPr="00DA6570" w:rsidRDefault="00A83B83" w:rsidP="00E45E3C">
            <w:pPr>
              <w:spacing w:after="0" w:line="240" w:lineRule="auto"/>
              <w:jc w:val="center"/>
              <w:rPr>
                <w:rFonts w:ascii="Calibri" w:eastAsia="Times New Roman" w:hAnsi="Calibri" w:cs="Times New Roman"/>
                <w:color w:val="000000"/>
                <w:szCs w:val="24"/>
              </w:rPr>
            </w:pPr>
          </w:p>
        </w:tc>
      </w:tr>
      <w:tr w:rsidR="00A83B83" w:rsidRPr="00DA6570" w14:paraId="18F8126B" w14:textId="77777777" w:rsidTr="00E45E3C">
        <w:trPr>
          <w:trHeight w:val="315"/>
        </w:trPr>
        <w:tc>
          <w:tcPr>
            <w:tcW w:w="1800" w:type="dxa"/>
            <w:shd w:val="clear" w:color="auto" w:fill="auto"/>
            <w:noWrap/>
            <w:vAlign w:val="bottom"/>
            <w:hideMark/>
          </w:tcPr>
          <w:p w14:paraId="29EB709A" w14:textId="77777777" w:rsidR="00A83B83" w:rsidRPr="00DA6570" w:rsidRDefault="00A83B83" w:rsidP="00E45E3C">
            <w:pPr>
              <w:spacing w:after="0" w:line="240" w:lineRule="auto"/>
              <w:rPr>
                <w:rFonts w:ascii="Calibri" w:eastAsia="Times New Roman" w:hAnsi="Calibri" w:cs="Times New Roman"/>
                <w:color w:val="000000"/>
                <w:szCs w:val="24"/>
              </w:rPr>
            </w:pPr>
            <w:r w:rsidRPr="00DA6570">
              <w:rPr>
                <w:rFonts w:ascii="Calibri" w:eastAsia="Times New Roman" w:hAnsi="Calibri" w:cs="Times New Roman"/>
                <w:color w:val="000000"/>
                <w:szCs w:val="24"/>
              </w:rPr>
              <w:t>Lois Lowry</w:t>
            </w:r>
          </w:p>
        </w:tc>
        <w:tc>
          <w:tcPr>
            <w:tcW w:w="2600" w:type="dxa"/>
            <w:shd w:val="clear" w:color="auto" w:fill="auto"/>
            <w:noWrap/>
            <w:vAlign w:val="bottom"/>
            <w:hideMark/>
          </w:tcPr>
          <w:p w14:paraId="484B8D86" w14:textId="77777777" w:rsidR="00A83B83" w:rsidRPr="00DA6570" w:rsidRDefault="00A83B83" w:rsidP="00E45E3C">
            <w:pPr>
              <w:spacing w:after="0" w:line="240" w:lineRule="auto"/>
              <w:jc w:val="center"/>
              <w:rPr>
                <w:rFonts w:ascii="Calibri" w:eastAsia="Times New Roman" w:hAnsi="Calibri" w:cs="Times New Roman"/>
                <w:color w:val="000000"/>
                <w:szCs w:val="24"/>
              </w:rPr>
            </w:pPr>
            <w:r w:rsidRPr="00DA6570">
              <w:rPr>
                <w:rFonts w:ascii="Calibri" w:eastAsia="Times New Roman" w:hAnsi="Calibri" w:cs="Times New Roman"/>
                <w:color w:val="000000"/>
                <w:szCs w:val="24"/>
              </w:rPr>
              <w:t>4</w:t>
            </w:r>
          </w:p>
        </w:tc>
        <w:tc>
          <w:tcPr>
            <w:tcW w:w="2020" w:type="dxa"/>
            <w:shd w:val="clear" w:color="auto" w:fill="auto"/>
            <w:noWrap/>
            <w:vAlign w:val="bottom"/>
            <w:hideMark/>
          </w:tcPr>
          <w:p w14:paraId="158135C2" w14:textId="33C9F0BE" w:rsidR="00A83B83" w:rsidRPr="00DA6570" w:rsidRDefault="00A83B83" w:rsidP="00E45E3C">
            <w:pPr>
              <w:spacing w:after="0" w:line="240" w:lineRule="auto"/>
              <w:jc w:val="center"/>
              <w:rPr>
                <w:rFonts w:ascii="Calibri" w:eastAsia="Times New Roman" w:hAnsi="Calibri" w:cs="Times New Roman"/>
                <w:color w:val="000000"/>
                <w:szCs w:val="24"/>
              </w:rPr>
            </w:pPr>
          </w:p>
        </w:tc>
      </w:tr>
      <w:tr w:rsidR="00A83B83" w:rsidRPr="00DA6570" w14:paraId="7C449F18" w14:textId="77777777" w:rsidTr="00E45E3C">
        <w:trPr>
          <w:trHeight w:val="315"/>
        </w:trPr>
        <w:tc>
          <w:tcPr>
            <w:tcW w:w="1800" w:type="dxa"/>
            <w:shd w:val="clear" w:color="auto" w:fill="auto"/>
            <w:noWrap/>
            <w:vAlign w:val="bottom"/>
            <w:hideMark/>
          </w:tcPr>
          <w:p w14:paraId="7FE75C86" w14:textId="77777777" w:rsidR="00A83B83" w:rsidRPr="00DA6570" w:rsidRDefault="00A83B83" w:rsidP="00E45E3C">
            <w:pPr>
              <w:spacing w:after="0" w:line="240" w:lineRule="auto"/>
              <w:rPr>
                <w:rFonts w:ascii="Calibri" w:eastAsia="Times New Roman" w:hAnsi="Calibri" w:cs="Times New Roman"/>
                <w:color w:val="000000"/>
                <w:szCs w:val="24"/>
              </w:rPr>
            </w:pPr>
            <w:r w:rsidRPr="00DA6570">
              <w:rPr>
                <w:rFonts w:ascii="Calibri" w:eastAsia="Times New Roman" w:hAnsi="Calibri" w:cs="Times New Roman"/>
                <w:color w:val="000000"/>
                <w:szCs w:val="24"/>
              </w:rPr>
              <w:t>Suzanne Collins</w:t>
            </w:r>
          </w:p>
        </w:tc>
        <w:tc>
          <w:tcPr>
            <w:tcW w:w="2600" w:type="dxa"/>
            <w:shd w:val="clear" w:color="auto" w:fill="auto"/>
            <w:noWrap/>
            <w:vAlign w:val="bottom"/>
            <w:hideMark/>
          </w:tcPr>
          <w:p w14:paraId="69D56FB9" w14:textId="77777777" w:rsidR="00A83B83" w:rsidRPr="00DA6570" w:rsidRDefault="00A83B83" w:rsidP="00E45E3C">
            <w:pPr>
              <w:spacing w:after="0" w:line="240" w:lineRule="auto"/>
              <w:jc w:val="center"/>
              <w:rPr>
                <w:rFonts w:ascii="Calibri" w:eastAsia="Times New Roman" w:hAnsi="Calibri" w:cs="Times New Roman"/>
                <w:color w:val="000000"/>
                <w:szCs w:val="24"/>
              </w:rPr>
            </w:pPr>
            <w:r w:rsidRPr="00DA6570">
              <w:rPr>
                <w:rFonts w:ascii="Calibri" w:eastAsia="Times New Roman" w:hAnsi="Calibri" w:cs="Times New Roman"/>
                <w:color w:val="000000"/>
                <w:szCs w:val="24"/>
              </w:rPr>
              <w:t>3</w:t>
            </w:r>
          </w:p>
        </w:tc>
        <w:tc>
          <w:tcPr>
            <w:tcW w:w="2020" w:type="dxa"/>
            <w:shd w:val="clear" w:color="auto" w:fill="auto"/>
            <w:noWrap/>
            <w:vAlign w:val="bottom"/>
            <w:hideMark/>
          </w:tcPr>
          <w:p w14:paraId="3C2BED8A" w14:textId="652580EA" w:rsidR="00A83B83" w:rsidRPr="00DA6570" w:rsidRDefault="00A83B83" w:rsidP="00E45E3C">
            <w:pPr>
              <w:spacing w:after="0" w:line="240" w:lineRule="auto"/>
              <w:jc w:val="center"/>
              <w:rPr>
                <w:rFonts w:ascii="Calibri" w:eastAsia="Times New Roman" w:hAnsi="Calibri" w:cs="Times New Roman"/>
                <w:color w:val="000000"/>
                <w:szCs w:val="24"/>
              </w:rPr>
            </w:pPr>
          </w:p>
        </w:tc>
      </w:tr>
      <w:tr w:rsidR="00A83B83" w:rsidRPr="00DA6570" w14:paraId="6D542A84" w14:textId="77777777" w:rsidTr="00E45E3C">
        <w:trPr>
          <w:trHeight w:val="315"/>
        </w:trPr>
        <w:tc>
          <w:tcPr>
            <w:tcW w:w="1800" w:type="dxa"/>
            <w:shd w:val="clear" w:color="auto" w:fill="auto"/>
            <w:noWrap/>
            <w:vAlign w:val="bottom"/>
            <w:hideMark/>
          </w:tcPr>
          <w:p w14:paraId="6F98655C" w14:textId="77777777" w:rsidR="00A83B83" w:rsidRPr="00DA6570" w:rsidRDefault="00A83B83" w:rsidP="00E45E3C">
            <w:pPr>
              <w:spacing w:after="0" w:line="240" w:lineRule="auto"/>
              <w:rPr>
                <w:rFonts w:ascii="Calibri" w:eastAsia="Times New Roman" w:hAnsi="Calibri" w:cs="Times New Roman"/>
                <w:color w:val="000000"/>
                <w:szCs w:val="24"/>
              </w:rPr>
            </w:pPr>
            <w:r w:rsidRPr="00DA6570">
              <w:rPr>
                <w:rFonts w:ascii="Calibri" w:eastAsia="Times New Roman" w:hAnsi="Calibri" w:cs="Times New Roman"/>
                <w:color w:val="000000"/>
                <w:szCs w:val="24"/>
              </w:rPr>
              <w:t>Veronica Roth</w:t>
            </w:r>
          </w:p>
        </w:tc>
        <w:tc>
          <w:tcPr>
            <w:tcW w:w="2600" w:type="dxa"/>
            <w:shd w:val="clear" w:color="auto" w:fill="auto"/>
            <w:noWrap/>
            <w:vAlign w:val="bottom"/>
            <w:hideMark/>
          </w:tcPr>
          <w:p w14:paraId="44756E30" w14:textId="77777777" w:rsidR="00A83B83" w:rsidRPr="00DA6570" w:rsidRDefault="00A83B83" w:rsidP="00E45E3C">
            <w:pPr>
              <w:spacing w:after="0" w:line="240" w:lineRule="auto"/>
              <w:jc w:val="center"/>
              <w:rPr>
                <w:rFonts w:ascii="Calibri" w:eastAsia="Times New Roman" w:hAnsi="Calibri" w:cs="Times New Roman"/>
                <w:color w:val="000000"/>
                <w:szCs w:val="24"/>
              </w:rPr>
            </w:pPr>
            <w:r w:rsidRPr="00DA6570">
              <w:rPr>
                <w:rFonts w:ascii="Calibri" w:eastAsia="Times New Roman" w:hAnsi="Calibri" w:cs="Times New Roman"/>
                <w:color w:val="000000"/>
                <w:szCs w:val="24"/>
              </w:rPr>
              <w:t>3</w:t>
            </w:r>
          </w:p>
        </w:tc>
        <w:tc>
          <w:tcPr>
            <w:tcW w:w="2020" w:type="dxa"/>
            <w:shd w:val="clear" w:color="auto" w:fill="auto"/>
            <w:noWrap/>
            <w:vAlign w:val="bottom"/>
            <w:hideMark/>
          </w:tcPr>
          <w:p w14:paraId="6810F356" w14:textId="6ACF6D51" w:rsidR="00A83B83" w:rsidRPr="00DA6570" w:rsidRDefault="00A83B83" w:rsidP="00E45E3C">
            <w:pPr>
              <w:spacing w:after="0" w:line="240" w:lineRule="auto"/>
              <w:jc w:val="center"/>
              <w:rPr>
                <w:rFonts w:ascii="Calibri" w:eastAsia="Times New Roman" w:hAnsi="Calibri" w:cs="Times New Roman"/>
                <w:color w:val="000000"/>
                <w:szCs w:val="24"/>
              </w:rPr>
            </w:pPr>
          </w:p>
        </w:tc>
      </w:tr>
    </w:tbl>
    <w:p w14:paraId="50F008F5" w14:textId="77777777" w:rsidR="00A83B83" w:rsidRDefault="00A83B83" w:rsidP="00A83B83"/>
    <w:p w14:paraId="23947459" w14:textId="77777777" w:rsidR="00A83B83" w:rsidRDefault="00A83B83" w:rsidP="004261B2">
      <w:pPr>
        <w:pStyle w:val="ListParagraph"/>
        <w:numPr>
          <w:ilvl w:val="0"/>
          <w:numId w:val="33"/>
        </w:numPr>
      </w:pPr>
      <w:r w:rsidRPr="009203CB">
        <w:t>Create pie and bar charts for the data.</w:t>
      </w:r>
    </w:p>
    <w:p w14:paraId="11404FE7" w14:textId="77777777" w:rsidR="00A83B83" w:rsidRDefault="00A83B83" w:rsidP="00A83B83"/>
    <w:p w14:paraId="6B461507" w14:textId="77777777" w:rsidR="00A83B83" w:rsidRDefault="00A83B83" w:rsidP="004261B2">
      <w:pPr>
        <w:pStyle w:val="ListParagraph"/>
        <w:numPr>
          <w:ilvl w:val="0"/>
          <w:numId w:val="33"/>
        </w:numPr>
      </w:pPr>
      <w:r w:rsidRPr="009203CB">
        <w:t>What is the scale of measurement?</w:t>
      </w:r>
    </w:p>
    <w:p w14:paraId="7AA18BA6" w14:textId="77777777" w:rsidR="00A83B83" w:rsidRDefault="00A83B83" w:rsidP="00A83B83"/>
    <w:p w14:paraId="227764E7" w14:textId="77777777" w:rsidR="00A83B83" w:rsidRDefault="00A83B83" w:rsidP="004261B2">
      <w:pPr>
        <w:pStyle w:val="ListParagraph"/>
        <w:numPr>
          <w:ilvl w:val="0"/>
          <w:numId w:val="33"/>
        </w:numPr>
      </w:pPr>
      <w:r w:rsidRPr="009203CB">
        <w:t>Which author authored the most unique titles in the library?</w:t>
      </w:r>
    </w:p>
    <w:p w14:paraId="5966C6A9" w14:textId="77777777" w:rsidR="00A83B83" w:rsidRDefault="00A83B83" w:rsidP="00A83B83">
      <w:pPr>
        <w:pStyle w:val="ListParagraph"/>
      </w:pPr>
    </w:p>
    <w:p w14:paraId="56E02BF1" w14:textId="77777777" w:rsidR="00A83B83" w:rsidRDefault="00A83B83" w:rsidP="00A83B83">
      <w:pPr>
        <w:pStyle w:val="Heading3"/>
      </w:pPr>
      <w:bookmarkStart w:id="51" w:name="_Toc511646033"/>
      <w:r>
        <w:t>Exercise 8: Marital Status</w:t>
      </w:r>
      <w:bookmarkEnd w:id="51"/>
    </w:p>
    <w:tbl>
      <w:tblPr>
        <w:tblW w:w="41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1320"/>
        <w:gridCol w:w="1320"/>
      </w:tblGrid>
      <w:tr w:rsidR="00A83B83" w:rsidRPr="000F7A84" w14:paraId="23DB49F8" w14:textId="77777777" w:rsidTr="00E45E3C">
        <w:trPr>
          <w:trHeight w:val="315"/>
        </w:trPr>
        <w:tc>
          <w:tcPr>
            <w:tcW w:w="1520" w:type="dxa"/>
            <w:shd w:val="clear" w:color="auto" w:fill="auto"/>
            <w:noWrap/>
            <w:vAlign w:val="bottom"/>
            <w:hideMark/>
          </w:tcPr>
          <w:p w14:paraId="7102A1A0" w14:textId="77777777" w:rsidR="00A83B83" w:rsidRPr="000F7A84" w:rsidRDefault="00A83B83" w:rsidP="00E45E3C">
            <w:pPr>
              <w:spacing w:after="0" w:line="240" w:lineRule="auto"/>
              <w:rPr>
                <w:rFonts w:eastAsia="Times New Roman" w:cs="Times New Roman"/>
                <w:sz w:val="20"/>
                <w:szCs w:val="24"/>
              </w:rPr>
            </w:pPr>
          </w:p>
        </w:tc>
        <w:tc>
          <w:tcPr>
            <w:tcW w:w="1320" w:type="dxa"/>
            <w:shd w:val="clear" w:color="auto" w:fill="auto"/>
            <w:noWrap/>
            <w:vAlign w:val="bottom"/>
            <w:hideMark/>
          </w:tcPr>
          <w:p w14:paraId="0CFF789B" w14:textId="77777777" w:rsidR="00A83B83" w:rsidRPr="000F7A84" w:rsidRDefault="00A83B83" w:rsidP="00E45E3C">
            <w:pPr>
              <w:spacing w:after="0" w:line="240" w:lineRule="auto"/>
              <w:jc w:val="center"/>
              <w:rPr>
                <w:rFonts w:ascii="Calibri" w:eastAsia="Times New Roman" w:hAnsi="Calibri" w:cs="Times New Roman"/>
                <w:b/>
                <w:bCs/>
                <w:color w:val="000000"/>
                <w:szCs w:val="24"/>
              </w:rPr>
            </w:pPr>
            <w:r w:rsidRPr="000F7A84">
              <w:rPr>
                <w:rFonts w:ascii="Calibri" w:eastAsia="Times New Roman" w:hAnsi="Calibri" w:cs="Times New Roman"/>
                <w:b/>
                <w:bCs/>
                <w:color w:val="000000"/>
                <w:szCs w:val="24"/>
              </w:rPr>
              <w:t>1960</w:t>
            </w:r>
          </w:p>
        </w:tc>
        <w:tc>
          <w:tcPr>
            <w:tcW w:w="1320" w:type="dxa"/>
            <w:shd w:val="clear" w:color="auto" w:fill="auto"/>
            <w:noWrap/>
            <w:vAlign w:val="bottom"/>
            <w:hideMark/>
          </w:tcPr>
          <w:p w14:paraId="3FC280FD" w14:textId="77777777" w:rsidR="00A83B83" w:rsidRPr="000F7A84" w:rsidRDefault="00A83B83" w:rsidP="00E45E3C">
            <w:pPr>
              <w:spacing w:after="0" w:line="240" w:lineRule="auto"/>
              <w:jc w:val="center"/>
              <w:rPr>
                <w:rFonts w:ascii="Calibri" w:eastAsia="Times New Roman" w:hAnsi="Calibri" w:cs="Times New Roman"/>
                <w:b/>
                <w:bCs/>
                <w:color w:val="000000"/>
                <w:szCs w:val="24"/>
              </w:rPr>
            </w:pPr>
            <w:r w:rsidRPr="000F7A84">
              <w:rPr>
                <w:rFonts w:ascii="Calibri" w:eastAsia="Times New Roman" w:hAnsi="Calibri" w:cs="Times New Roman"/>
                <w:b/>
                <w:bCs/>
                <w:color w:val="000000"/>
                <w:szCs w:val="24"/>
              </w:rPr>
              <w:t>2010</w:t>
            </w:r>
          </w:p>
        </w:tc>
      </w:tr>
      <w:tr w:rsidR="00A83B83" w:rsidRPr="000F7A84" w14:paraId="1CBEB227" w14:textId="77777777" w:rsidTr="00E45E3C">
        <w:trPr>
          <w:trHeight w:val="315"/>
        </w:trPr>
        <w:tc>
          <w:tcPr>
            <w:tcW w:w="1520" w:type="dxa"/>
            <w:shd w:val="clear" w:color="auto" w:fill="auto"/>
            <w:noWrap/>
            <w:vAlign w:val="bottom"/>
            <w:hideMark/>
          </w:tcPr>
          <w:p w14:paraId="2EB183B0" w14:textId="77777777" w:rsidR="00A83B83" w:rsidRPr="000F7A84" w:rsidRDefault="00A83B83" w:rsidP="00E45E3C">
            <w:pPr>
              <w:spacing w:after="0" w:line="240" w:lineRule="auto"/>
              <w:rPr>
                <w:rFonts w:ascii="Calibri" w:eastAsia="Times New Roman" w:hAnsi="Calibri" w:cs="Times New Roman"/>
                <w:color w:val="000000"/>
                <w:szCs w:val="24"/>
              </w:rPr>
            </w:pPr>
            <w:r w:rsidRPr="000F7A84">
              <w:rPr>
                <w:rFonts w:ascii="Calibri" w:eastAsia="Times New Roman" w:hAnsi="Calibri" w:cs="Times New Roman"/>
                <w:color w:val="000000"/>
                <w:szCs w:val="24"/>
              </w:rPr>
              <w:t>Married</w:t>
            </w:r>
          </w:p>
        </w:tc>
        <w:tc>
          <w:tcPr>
            <w:tcW w:w="1320" w:type="dxa"/>
            <w:shd w:val="clear" w:color="auto" w:fill="auto"/>
            <w:noWrap/>
            <w:vAlign w:val="bottom"/>
            <w:hideMark/>
          </w:tcPr>
          <w:p w14:paraId="6B15D38C" w14:textId="77777777" w:rsidR="00A83B83" w:rsidRPr="000F7A84" w:rsidRDefault="00A83B83" w:rsidP="00E45E3C">
            <w:pPr>
              <w:spacing w:after="0" w:line="240" w:lineRule="auto"/>
              <w:jc w:val="center"/>
              <w:rPr>
                <w:rFonts w:ascii="Calibri" w:eastAsia="Times New Roman" w:hAnsi="Calibri" w:cs="Times New Roman"/>
                <w:color w:val="000000"/>
                <w:szCs w:val="24"/>
              </w:rPr>
            </w:pPr>
            <w:r w:rsidRPr="000F7A84">
              <w:rPr>
                <w:rFonts w:ascii="Calibri" w:eastAsia="Times New Roman" w:hAnsi="Calibri" w:cs="Times New Roman"/>
                <w:color w:val="000000"/>
                <w:szCs w:val="24"/>
              </w:rPr>
              <w:t>0.71</w:t>
            </w:r>
          </w:p>
        </w:tc>
        <w:tc>
          <w:tcPr>
            <w:tcW w:w="1320" w:type="dxa"/>
            <w:shd w:val="clear" w:color="auto" w:fill="auto"/>
            <w:noWrap/>
            <w:vAlign w:val="bottom"/>
            <w:hideMark/>
          </w:tcPr>
          <w:p w14:paraId="3F618F2E" w14:textId="77777777" w:rsidR="00A83B83" w:rsidRPr="000F7A84" w:rsidRDefault="00A83B83" w:rsidP="00E45E3C">
            <w:pPr>
              <w:spacing w:after="0" w:line="240" w:lineRule="auto"/>
              <w:jc w:val="center"/>
              <w:rPr>
                <w:rFonts w:ascii="Calibri" w:eastAsia="Times New Roman" w:hAnsi="Calibri" w:cs="Times New Roman"/>
                <w:color w:val="000000"/>
                <w:szCs w:val="24"/>
              </w:rPr>
            </w:pPr>
            <w:r w:rsidRPr="000F7A84">
              <w:rPr>
                <w:rFonts w:ascii="Calibri" w:eastAsia="Times New Roman" w:hAnsi="Calibri" w:cs="Times New Roman"/>
                <w:color w:val="000000"/>
                <w:szCs w:val="24"/>
              </w:rPr>
              <w:t>0.52</w:t>
            </w:r>
          </w:p>
        </w:tc>
      </w:tr>
      <w:tr w:rsidR="00A83B83" w:rsidRPr="000F7A84" w14:paraId="3699B8C4" w14:textId="77777777" w:rsidTr="00E45E3C">
        <w:trPr>
          <w:trHeight w:val="315"/>
        </w:trPr>
        <w:tc>
          <w:tcPr>
            <w:tcW w:w="1520" w:type="dxa"/>
            <w:shd w:val="clear" w:color="auto" w:fill="auto"/>
            <w:noWrap/>
            <w:vAlign w:val="bottom"/>
            <w:hideMark/>
          </w:tcPr>
          <w:p w14:paraId="5AC53EDC" w14:textId="77777777" w:rsidR="00A83B83" w:rsidRPr="000F7A84" w:rsidRDefault="00A83B83" w:rsidP="00E45E3C">
            <w:pPr>
              <w:spacing w:after="0" w:line="240" w:lineRule="auto"/>
              <w:rPr>
                <w:rFonts w:ascii="Calibri" w:eastAsia="Times New Roman" w:hAnsi="Calibri" w:cs="Times New Roman"/>
                <w:color w:val="000000"/>
                <w:szCs w:val="24"/>
              </w:rPr>
            </w:pPr>
            <w:r w:rsidRPr="000F7A84">
              <w:rPr>
                <w:rFonts w:ascii="Calibri" w:eastAsia="Times New Roman" w:hAnsi="Calibri" w:cs="Times New Roman"/>
                <w:color w:val="000000"/>
                <w:szCs w:val="24"/>
              </w:rPr>
              <w:t>Single</w:t>
            </w:r>
          </w:p>
        </w:tc>
        <w:tc>
          <w:tcPr>
            <w:tcW w:w="1320" w:type="dxa"/>
            <w:shd w:val="clear" w:color="auto" w:fill="auto"/>
            <w:noWrap/>
            <w:vAlign w:val="bottom"/>
            <w:hideMark/>
          </w:tcPr>
          <w:p w14:paraId="5C095CB4" w14:textId="77777777" w:rsidR="00A83B83" w:rsidRPr="000F7A84" w:rsidRDefault="00A83B83" w:rsidP="00E45E3C">
            <w:pPr>
              <w:spacing w:after="0" w:line="240" w:lineRule="auto"/>
              <w:jc w:val="center"/>
              <w:rPr>
                <w:rFonts w:ascii="Calibri" w:eastAsia="Times New Roman" w:hAnsi="Calibri" w:cs="Times New Roman"/>
                <w:color w:val="000000"/>
                <w:szCs w:val="24"/>
              </w:rPr>
            </w:pPr>
            <w:r w:rsidRPr="000F7A84">
              <w:rPr>
                <w:rFonts w:ascii="Calibri" w:eastAsia="Times New Roman" w:hAnsi="Calibri" w:cs="Times New Roman"/>
                <w:color w:val="000000"/>
                <w:szCs w:val="24"/>
              </w:rPr>
              <w:t>0.15</w:t>
            </w:r>
          </w:p>
        </w:tc>
        <w:tc>
          <w:tcPr>
            <w:tcW w:w="1320" w:type="dxa"/>
            <w:shd w:val="clear" w:color="auto" w:fill="auto"/>
            <w:noWrap/>
            <w:vAlign w:val="bottom"/>
            <w:hideMark/>
          </w:tcPr>
          <w:p w14:paraId="6E365CF9" w14:textId="77777777" w:rsidR="00A83B83" w:rsidRPr="000F7A84" w:rsidRDefault="00A83B83" w:rsidP="00E45E3C">
            <w:pPr>
              <w:spacing w:after="0" w:line="240" w:lineRule="auto"/>
              <w:jc w:val="center"/>
              <w:rPr>
                <w:rFonts w:ascii="Calibri" w:eastAsia="Times New Roman" w:hAnsi="Calibri" w:cs="Times New Roman"/>
                <w:color w:val="000000"/>
                <w:szCs w:val="24"/>
              </w:rPr>
            </w:pPr>
            <w:r w:rsidRPr="000F7A84">
              <w:rPr>
                <w:rFonts w:ascii="Calibri" w:eastAsia="Times New Roman" w:hAnsi="Calibri" w:cs="Times New Roman"/>
                <w:color w:val="000000"/>
                <w:szCs w:val="24"/>
              </w:rPr>
              <w:t>0.28</w:t>
            </w:r>
          </w:p>
        </w:tc>
      </w:tr>
      <w:tr w:rsidR="00A83B83" w:rsidRPr="000F7A84" w14:paraId="7AFFE4AF" w14:textId="77777777" w:rsidTr="00E45E3C">
        <w:trPr>
          <w:trHeight w:val="315"/>
        </w:trPr>
        <w:tc>
          <w:tcPr>
            <w:tcW w:w="1520" w:type="dxa"/>
            <w:shd w:val="clear" w:color="auto" w:fill="auto"/>
            <w:noWrap/>
            <w:vAlign w:val="bottom"/>
            <w:hideMark/>
          </w:tcPr>
          <w:p w14:paraId="4251F7DE" w14:textId="77777777" w:rsidR="00A83B83" w:rsidRPr="000F7A84" w:rsidRDefault="00A83B83" w:rsidP="00E45E3C">
            <w:pPr>
              <w:spacing w:after="0" w:line="240" w:lineRule="auto"/>
              <w:rPr>
                <w:rFonts w:ascii="Calibri" w:eastAsia="Times New Roman" w:hAnsi="Calibri" w:cs="Times New Roman"/>
                <w:color w:val="000000"/>
                <w:szCs w:val="24"/>
              </w:rPr>
            </w:pPr>
            <w:r w:rsidRPr="000F7A84">
              <w:rPr>
                <w:rFonts w:ascii="Calibri" w:eastAsia="Times New Roman" w:hAnsi="Calibri" w:cs="Times New Roman"/>
                <w:color w:val="000000"/>
                <w:szCs w:val="24"/>
              </w:rPr>
              <w:t>Divorced</w:t>
            </w:r>
          </w:p>
        </w:tc>
        <w:tc>
          <w:tcPr>
            <w:tcW w:w="1320" w:type="dxa"/>
            <w:shd w:val="clear" w:color="auto" w:fill="auto"/>
            <w:noWrap/>
            <w:vAlign w:val="bottom"/>
            <w:hideMark/>
          </w:tcPr>
          <w:p w14:paraId="5D9ED01F" w14:textId="77777777" w:rsidR="00A83B83" w:rsidRPr="000F7A84" w:rsidRDefault="00A83B83" w:rsidP="00E45E3C">
            <w:pPr>
              <w:spacing w:after="0" w:line="240" w:lineRule="auto"/>
              <w:jc w:val="center"/>
              <w:rPr>
                <w:rFonts w:ascii="Calibri" w:eastAsia="Times New Roman" w:hAnsi="Calibri" w:cs="Times New Roman"/>
                <w:color w:val="000000"/>
                <w:szCs w:val="24"/>
              </w:rPr>
            </w:pPr>
            <w:r w:rsidRPr="000F7A84">
              <w:rPr>
                <w:rFonts w:ascii="Calibri" w:eastAsia="Times New Roman" w:hAnsi="Calibri" w:cs="Times New Roman"/>
                <w:color w:val="000000"/>
                <w:szCs w:val="24"/>
              </w:rPr>
              <w:t>0.05</w:t>
            </w:r>
          </w:p>
        </w:tc>
        <w:tc>
          <w:tcPr>
            <w:tcW w:w="1320" w:type="dxa"/>
            <w:shd w:val="clear" w:color="auto" w:fill="auto"/>
            <w:noWrap/>
            <w:vAlign w:val="bottom"/>
            <w:hideMark/>
          </w:tcPr>
          <w:p w14:paraId="30A31240" w14:textId="77777777" w:rsidR="00A83B83" w:rsidRPr="000F7A84" w:rsidRDefault="00A83B83" w:rsidP="00E45E3C">
            <w:pPr>
              <w:spacing w:after="0" w:line="240" w:lineRule="auto"/>
              <w:jc w:val="center"/>
              <w:rPr>
                <w:rFonts w:ascii="Calibri" w:eastAsia="Times New Roman" w:hAnsi="Calibri" w:cs="Times New Roman"/>
                <w:color w:val="000000"/>
                <w:szCs w:val="24"/>
              </w:rPr>
            </w:pPr>
            <w:r w:rsidRPr="000F7A84">
              <w:rPr>
                <w:rFonts w:ascii="Calibri" w:eastAsia="Times New Roman" w:hAnsi="Calibri" w:cs="Times New Roman"/>
                <w:color w:val="000000"/>
                <w:szCs w:val="24"/>
              </w:rPr>
              <w:t>0.14</w:t>
            </w:r>
          </w:p>
        </w:tc>
      </w:tr>
      <w:tr w:rsidR="00A83B83" w:rsidRPr="000F7A84" w14:paraId="50216C09" w14:textId="77777777" w:rsidTr="00E45E3C">
        <w:trPr>
          <w:trHeight w:val="315"/>
        </w:trPr>
        <w:tc>
          <w:tcPr>
            <w:tcW w:w="1520" w:type="dxa"/>
            <w:shd w:val="clear" w:color="auto" w:fill="auto"/>
            <w:noWrap/>
            <w:vAlign w:val="bottom"/>
            <w:hideMark/>
          </w:tcPr>
          <w:p w14:paraId="45F4F9B2" w14:textId="77777777" w:rsidR="00A83B83" w:rsidRPr="000F7A84" w:rsidRDefault="00A83B83" w:rsidP="00E45E3C">
            <w:pPr>
              <w:spacing w:after="0" w:line="240" w:lineRule="auto"/>
              <w:rPr>
                <w:rFonts w:ascii="Calibri" w:eastAsia="Times New Roman" w:hAnsi="Calibri" w:cs="Times New Roman"/>
                <w:color w:val="000000"/>
                <w:szCs w:val="24"/>
              </w:rPr>
            </w:pPr>
            <w:r w:rsidRPr="000F7A84">
              <w:rPr>
                <w:rFonts w:ascii="Calibri" w:eastAsia="Times New Roman" w:hAnsi="Calibri" w:cs="Times New Roman"/>
                <w:color w:val="000000"/>
                <w:szCs w:val="24"/>
              </w:rPr>
              <w:t>Widowed</w:t>
            </w:r>
          </w:p>
        </w:tc>
        <w:tc>
          <w:tcPr>
            <w:tcW w:w="1320" w:type="dxa"/>
            <w:shd w:val="clear" w:color="auto" w:fill="auto"/>
            <w:noWrap/>
            <w:vAlign w:val="bottom"/>
            <w:hideMark/>
          </w:tcPr>
          <w:p w14:paraId="621BFFB3" w14:textId="77777777" w:rsidR="00A83B83" w:rsidRPr="000F7A84" w:rsidRDefault="00A83B83" w:rsidP="00E45E3C">
            <w:pPr>
              <w:spacing w:after="0" w:line="240" w:lineRule="auto"/>
              <w:jc w:val="center"/>
              <w:rPr>
                <w:rFonts w:ascii="Calibri" w:eastAsia="Times New Roman" w:hAnsi="Calibri" w:cs="Times New Roman"/>
                <w:color w:val="000000"/>
                <w:szCs w:val="24"/>
              </w:rPr>
            </w:pPr>
            <w:r w:rsidRPr="000F7A84">
              <w:rPr>
                <w:rFonts w:ascii="Calibri" w:eastAsia="Times New Roman" w:hAnsi="Calibri" w:cs="Times New Roman"/>
                <w:color w:val="000000"/>
                <w:szCs w:val="24"/>
              </w:rPr>
              <w:t>0.09</w:t>
            </w:r>
          </w:p>
        </w:tc>
        <w:tc>
          <w:tcPr>
            <w:tcW w:w="1320" w:type="dxa"/>
            <w:shd w:val="clear" w:color="auto" w:fill="auto"/>
            <w:noWrap/>
            <w:vAlign w:val="bottom"/>
            <w:hideMark/>
          </w:tcPr>
          <w:p w14:paraId="672D4E4A" w14:textId="77777777" w:rsidR="00A83B83" w:rsidRPr="000F7A84" w:rsidRDefault="00A83B83" w:rsidP="00E45E3C">
            <w:pPr>
              <w:spacing w:after="0" w:line="240" w:lineRule="auto"/>
              <w:jc w:val="center"/>
              <w:rPr>
                <w:rFonts w:ascii="Calibri" w:eastAsia="Times New Roman" w:hAnsi="Calibri" w:cs="Times New Roman"/>
                <w:color w:val="000000"/>
                <w:szCs w:val="24"/>
              </w:rPr>
            </w:pPr>
            <w:r w:rsidRPr="000F7A84">
              <w:rPr>
                <w:rFonts w:ascii="Calibri" w:eastAsia="Times New Roman" w:hAnsi="Calibri" w:cs="Times New Roman"/>
                <w:color w:val="000000"/>
                <w:szCs w:val="24"/>
              </w:rPr>
              <w:t>0.06</w:t>
            </w:r>
          </w:p>
        </w:tc>
      </w:tr>
    </w:tbl>
    <w:p w14:paraId="2D3A787A" w14:textId="77777777" w:rsidR="00A83B83" w:rsidRDefault="00A83B83" w:rsidP="00A83B83"/>
    <w:p w14:paraId="372CA6AE" w14:textId="77777777" w:rsidR="00A83B83" w:rsidRDefault="00A83B83" w:rsidP="004261B2">
      <w:pPr>
        <w:pStyle w:val="ListParagraph"/>
        <w:numPr>
          <w:ilvl w:val="0"/>
          <w:numId w:val="34"/>
        </w:numPr>
      </w:pPr>
      <w:r w:rsidRPr="000F7A84">
        <w:t>Create pie and bar charts for the data.</w:t>
      </w:r>
    </w:p>
    <w:p w14:paraId="47032A31" w14:textId="77777777" w:rsidR="00A83B83" w:rsidRDefault="00A83B83" w:rsidP="00A83B83"/>
    <w:p w14:paraId="5F76707E" w14:textId="77777777" w:rsidR="00A83B83" w:rsidRDefault="00A83B83" w:rsidP="004261B2">
      <w:pPr>
        <w:pStyle w:val="ListParagraph"/>
        <w:numPr>
          <w:ilvl w:val="0"/>
          <w:numId w:val="34"/>
        </w:numPr>
      </w:pPr>
      <w:r w:rsidRPr="000F7A84">
        <w:t>What percentage of adults were married in 1960?</w:t>
      </w:r>
    </w:p>
    <w:p w14:paraId="5DC671AE" w14:textId="77777777" w:rsidR="00A83B83" w:rsidRDefault="00A83B83" w:rsidP="00A83B83">
      <w:pPr>
        <w:pStyle w:val="ListParagraph"/>
      </w:pPr>
    </w:p>
    <w:p w14:paraId="21040D3C" w14:textId="77777777" w:rsidR="00A83B83" w:rsidRDefault="00A83B83" w:rsidP="00A83B83">
      <w:pPr>
        <w:pStyle w:val="ListParagraph"/>
      </w:pPr>
    </w:p>
    <w:p w14:paraId="337C754A" w14:textId="77777777" w:rsidR="00A83B83" w:rsidRDefault="00A83B83" w:rsidP="00A83B83">
      <w:pPr>
        <w:pStyle w:val="ListParagraph"/>
      </w:pPr>
    </w:p>
    <w:p w14:paraId="10E52922" w14:textId="106F7D78" w:rsidR="007F0D73" w:rsidRDefault="00A83B83" w:rsidP="004261B2">
      <w:pPr>
        <w:pStyle w:val="ListParagraph"/>
        <w:numPr>
          <w:ilvl w:val="0"/>
          <w:numId w:val="34"/>
        </w:numPr>
      </w:pPr>
      <w:r w:rsidRPr="000F7A84">
        <w:t>What percentag</w:t>
      </w:r>
      <w:r>
        <w:t>e of adults were married in 2010</w:t>
      </w:r>
      <w:r w:rsidRPr="000F7A84">
        <w:t>?</w:t>
      </w:r>
    </w:p>
    <w:p w14:paraId="6D1A2584" w14:textId="40FD770D" w:rsidR="00086B62" w:rsidRDefault="00086B62" w:rsidP="00B50F66">
      <w:pPr>
        <w:pStyle w:val="Heading2"/>
      </w:pPr>
      <w:bookmarkStart w:id="52" w:name="_Toc511646034"/>
      <w:r w:rsidRPr="0086748E">
        <w:lastRenderedPageBreak/>
        <w:t>Quantitative</w:t>
      </w:r>
      <w:r w:rsidR="003E4B5D">
        <w:t xml:space="preserve"> </w:t>
      </w:r>
      <w:r w:rsidR="003E4B5D" w:rsidRPr="0086748E">
        <w:t>(Numeric)</w:t>
      </w:r>
      <w:r w:rsidRPr="0086748E">
        <w:t xml:space="preserve"> Data</w:t>
      </w:r>
      <w:bookmarkEnd w:id="52"/>
      <w:r w:rsidRPr="0086748E">
        <w:t xml:space="preserve"> </w:t>
      </w:r>
    </w:p>
    <w:p w14:paraId="3237F20A" w14:textId="4FCF2253" w:rsidR="00DD1AB9" w:rsidRPr="00DD1AB9" w:rsidRDefault="00367572" w:rsidP="00DD1AB9">
      <w:r>
        <w:t>Frequency distribution tables, histograms, and box plots are visual summarizations of quantitative data.</w:t>
      </w:r>
    </w:p>
    <w:p w14:paraId="60988E11" w14:textId="41CCC36F" w:rsidR="005C4DC0" w:rsidRPr="005C4DC0" w:rsidRDefault="005C4DC0" w:rsidP="00DA6570">
      <w:pPr>
        <w:pStyle w:val="Heading3"/>
      </w:pPr>
      <w:bookmarkStart w:id="53" w:name="_Toc511646035"/>
      <w:r>
        <w:t>Grouped Frequency Distribution Tables</w:t>
      </w:r>
      <w:bookmarkEnd w:id="53"/>
    </w:p>
    <w:p w14:paraId="1F1E3D0E" w14:textId="1FEF1813" w:rsidR="00086B62" w:rsidRPr="005B391E" w:rsidRDefault="00086B62" w:rsidP="00086B62">
      <w:pPr>
        <w:rPr>
          <w:rFonts w:ascii="Cambria" w:eastAsia="Times New Roman" w:hAnsi="Cambria" w:cs="Calibri"/>
          <w:color w:val="000000"/>
          <w:szCs w:val="24"/>
        </w:rPr>
      </w:pPr>
      <w:r w:rsidRPr="005B391E">
        <w:rPr>
          <w:rFonts w:ascii="Cambria" w:eastAsia="Times New Roman" w:hAnsi="Cambria" w:cs="Calibri"/>
          <w:color w:val="000000"/>
          <w:szCs w:val="24"/>
        </w:rPr>
        <w:t xml:space="preserve">A frequency distribution summarizes quantitative data by grouping the data into user specified </w:t>
      </w:r>
      <w:r w:rsidRPr="005B391E">
        <w:rPr>
          <w:rFonts w:ascii="Cambria" w:eastAsia="Times New Roman" w:hAnsi="Cambria" w:cs="Calibri"/>
          <w:b/>
          <w:bCs/>
          <w:color w:val="000000"/>
          <w:szCs w:val="24"/>
        </w:rPr>
        <w:t>classes</w:t>
      </w:r>
      <w:r w:rsidRPr="005B391E">
        <w:rPr>
          <w:rFonts w:ascii="Cambria" w:eastAsia="Times New Roman" w:hAnsi="Cambria" w:cs="Calibri"/>
          <w:color w:val="000000"/>
          <w:szCs w:val="24"/>
        </w:rPr>
        <w:t xml:space="preserve"> and recording </w:t>
      </w:r>
      <w:r w:rsidR="00FF79A6">
        <w:rPr>
          <w:rFonts w:ascii="Cambria" w:eastAsia="Times New Roman" w:hAnsi="Cambria" w:cs="Calibri"/>
          <w:color w:val="000000"/>
          <w:szCs w:val="24"/>
        </w:rPr>
        <w:t>the number of observations</w:t>
      </w:r>
      <w:r w:rsidRPr="005B391E">
        <w:rPr>
          <w:rFonts w:ascii="Cambria" w:eastAsia="Times New Roman" w:hAnsi="Cambria" w:cs="Calibri"/>
          <w:color w:val="000000"/>
          <w:szCs w:val="24"/>
        </w:rPr>
        <w:t xml:space="preserve"> that fall within the range of each </w:t>
      </w:r>
      <w:r w:rsidRPr="005B391E">
        <w:rPr>
          <w:rFonts w:ascii="Cambria" w:eastAsia="Times New Roman" w:hAnsi="Cambria" w:cs="Calibri"/>
          <w:b/>
          <w:bCs/>
          <w:color w:val="000000"/>
          <w:szCs w:val="24"/>
        </w:rPr>
        <w:t xml:space="preserve">class </w:t>
      </w:r>
      <w:r w:rsidRPr="005B391E">
        <w:rPr>
          <w:rFonts w:ascii="Cambria" w:eastAsia="Times New Roman" w:hAnsi="Cambria" w:cs="Calibri"/>
          <w:color w:val="000000"/>
          <w:szCs w:val="24"/>
        </w:rPr>
        <w:t xml:space="preserve">and the relative frequency of observations in each </w:t>
      </w:r>
      <w:r w:rsidRPr="005B391E">
        <w:rPr>
          <w:rFonts w:ascii="Cambria" w:eastAsia="Times New Roman" w:hAnsi="Cambria" w:cs="Calibri"/>
          <w:b/>
          <w:bCs/>
          <w:color w:val="000000"/>
          <w:szCs w:val="24"/>
        </w:rPr>
        <w:t>class</w:t>
      </w:r>
      <w:r w:rsidR="00FF79A6" w:rsidRPr="00AF0737">
        <w:rPr>
          <w:rFonts w:ascii="Cambria" w:eastAsia="Times New Roman" w:hAnsi="Cambria" w:cs="Calibri"/>
          <w:color w:val="000000"/>
          <w:szCs w:val="24"/>
        </w:rPr>
        <w:t>.</w:t>
      </w:r>
    </w:p>
    <w:p w14:paraId="6618FE8D" w14:textId="77777777" w:rsidR="00086B62" w:rsidRPr="005B391E" w:rsidRDefault="00086B62" w:rsidP="00086B62">
      <w:pPr>
        <w:rPr>
          <w:rFonts w:ascii="Cambria" w:eastAsia="Times New Roman" w:hAnsi="Cambria" w:cs="Calibri"/>
          <w:color w:val="000000"/>
          <w:szCs w:val="24"/>
        </w:rPr>
      </w:pPr>
      <w:r w:rsidRPr="005B391E">
        <w:rPr>
          <w:rFonts w:ascii="Cambria" w:eastAsia="Times New Roman" w:hAnsi="Cambria" w:cs="Calibri"/>
          <w:color w:val="000000"/>
          <w:szCs w:val="24"/>
        </w:rPr>
        <w:t>A frequency distribution for quantitative data also shows the cumulative frequency and cumulative relative frequency for the ordered classes.</w:t>
      </w:r>
    </w:p>
    <w:p w14:paraId="05F81FC0" w14:textId="77777777" w:rsidR="00086B62" w:rsidRPr="00C90B35" w:rsidRDefault="00086B62" w:rsidP="00C90B35">
      <w:pPr>
        <w:rPr>
          <w:rStyle w:val="Emphasis"/>
        </w:rPr>
      </w:pPr>
      <w:r w:rsidRPr="00C90B35">
        <w:rPr>
          <w:rStyle w:val="Emphasis"/>
        </w:rPr>
        <w:t>Class and Data Grouping Requirements</w:t>
      </w:r>
    </w:p>
    <w:p w14:paraId="1AE6AD8B" w14:textId="43DF2D97" w:rsidR="00086B62" w:rsidRPr="003B473B" w:rsidRDefault="00086B62" w:rsidP="004261B2">
      <w:pPr>
        <w:pStyle w:val="ListParagraph"/>
        <w:numPr>
          <w:ilvl w:val="0"/>
          <w:numId w:val="10"/>
        </w:numPr>
        <w:spacing w:after="0" w:line="240" w:lineRule="auto"/>
        <w:rPr>
          <w:rFonts w:ascii="Cambria" w:eastAsia="Times New Roman" w:hAnsi="Cambria" w:cs="Calibri"/>
          <w:color w:val="000000"/>
          <w:szCs w:val="24"/>
        </w:rPr>
      </w:pPr>
    </w:p>
    <w:p w14:paraId="5AC59A6A" w14:textId="77777777" w:rsidR="00DE7C7D" w:rsidRDefault="00DE7C7D" w:rsidP="004261B2">
      <w:pPr>
        <w:pStyle w:val="ListParagraph"/>
        <w:numPr>
          <w:ilvl w:val="0"/>
          <w:numId w:val="10"/>
        </w:numPr>
        <w:spacing w:after="0" w:line="240" w:lineRule="auto"/>
        <w:rPr>
          <w:rFonts w:ascii="Cambria" w:eastAsia="Times New Roman" w:hAnsi="Cambria" w:cs="Calibri"/>
          <w:color w:val="000000"/>
          <w:szCs w:val="24"/>
        </w:rPr>
      </w:pPr>
    </w:p>
    <w:p w14:paraId="5CB35A50" w14:textId="69C1C174" w:rsidR="003B473B" w:rsidRPr="00DE7C7D" w:rsidRDefault="003B473B" w:rsidP="00DE7C7D">
      <w:pPr>
        <w:spacing w:after="0" w:line="240" w:lineRule="auto"/>
        <w:ind w:left="360"/>
        <w:rPr>
          <w:rFonts w:ascii="Cambria" w:eastAsia="Times New Roman" w:hAnsi="Cambria" w:cs="Calibri"/>
          <w:color w:val="000000"/>
          <w:szCs w:val="24"/>
        </w:rPr>
      </w:pPr>
    </w:p>
    <w:p w14:paraId="715215D7" w14:textId="7DBE3118" w:rsidR="00086B62" w:rsidRPr="003B473B" w:rsidRDefault="00086B62" w:rsidP="004261B2">
      <w:pPr>
        <w:pStyle w:val="ListParagraph"/>
        <w:numPr>
          <w:ilvl w:val="0"/>
          <w:numId w:val="10"/>
        </w:numPr>
        <w:spacing w:after="0" w:line="240" w:lineRule="auto"/>
        <w:rPr>
          <w:rFonts w:ascii="Cambria" w:eastAsia="Times New Roman" w:hAnsi="Cambria" w:cs="Calibri"/>
          <w:color w:val="000000"/>
          <w:szCs w:val="24"/>
        </w:rPr>
      </w:pPr>
    </w:p>
    <w:p w14:paraId="751CD0FD" w14:textId="77777777" w:rsidR="00086B62" w:rsidRPr="005B391E" w:rsidRDefault="00086B62" w:rsidP="00086B62">
      <w:pPr>
        <w:spacing w:after="0" w:line="240" w:lineRule="auto"/>
        <w:rPr>
          <w:rFonts w:ascii="Cambria" w:eastAsia="Times New Roman" w:hAnsi="Cambria" w:cs="Calibri"/>
          <w:color w:val="000000"/>
          <w:szCs w:val="24"/>
        </w:rPr>
      </w:pPr>
    </w:p>
    <w:p w14:paraId="6D8A6BB9" w14:textId="046E68EC" w:rsidR="00086B62" w:rsidRPr="005B391E" w:rsidRDefault="00086B62" w:rsidP="00086B62">
      <w:pPr>
        <w:spacing w:after="0" w:line="240" w:lineRule="auto"/>
        <w:rPr>
          <w:rFonts w:ascii="Cambria" w:eastAsia="Times New Roman" w:hAnsi="Cambria" w:cs="Calibri"/>
          <w:color w:val="000000"/>
          <w:szCs w:val="24"/>
        </w:rPr>
      </w:pPr>
      <w:r w:rsidRPr="005B391E">
        <w:rPr>
          <w:rFonts w:ascii="Cambria" w:eastAsia="Times New Roman" w:hAnsi="Cambria" w:cs="Calibri"/>
          <w:color w:val="000000"/>
          <w:szCs w:val="24"/>
        </w:rPr>
        <w:t xml:space="preserve">Width of a class = </w:t>
      </w:r>
    </w:p>
    <w:p w14:paraId="7253951C" w14:textId="77777777" w:rsidR="00086B62" w:rsidRPr="005B391E" w:rsidRDefault="00086B62" w:rsidP="00086B62">
      <w:pPr>
        <w:spacing w:after="0" w:line="240" w:lineRule="auto"/>
        <w:rPr>
          <w:rFonts w:ascii="Cambria" w:eastAsia="Times New Roman" w:hAnsi="Cambria" w:cs="Calibri"/>
          <w:color w:val="000000"/>
          <w:szCs w:val="24"/>
        </w:rPr>
      </w:pPr>
    </w:p>
    <w:p w14:paraId="4897BE7E" w14:textId="3C690A4A" w:rsidR="00086B62" w:rsidRDefault="00086B62" w:rsidP="00086B62">
      <w:pPr>
        <w:spacing w:after="0" w:line="240" w:lineRule="auto"/>
        <w:rPr>
          <w:rFonts w:ascii="Cambria" w:eastAsia="Times New Roman" w:hAnsi="Cambria" w:cs="Calibri"/>
          <w:color w:val="000000"/>
          <w:szCs w:val="24"/>
        </w:rPr>
      </w:pPr>
      <w:r w:rsidRPr="005B391E">
        <w:rPr>
          <w:rFonts w:ascii="Cambria" w:eastAsia="Times New Roman" w:hAnsi="Cambria" w:cs="Calibri"/>
          <w:color w:val="000000"/>
          <w:szCs w:val="24"/>
        </w:rPr>
        <w:t>All bins must be the same width. It may be necessary to start the first bin with a number lower than the lowest in the dataset or to end the last bin with a number that is greater than the</w:t>
      </w:r>
      <w:r w:rsidR="009128DC">
        <w:rPr>
          <w:rFonts w:ascii="Cambria" w:eastAsia="Times New Roman" w:hAnsi="Cambria" w:cs="Calibri"/>
          <w:color w:val="000000"/>
          <w:szCs w:val="24"/>
        </w:rPr>
        <w:t xml:space="preserve"> largest number in the dataset.</w:t>
      </w:r>
    </w:p>
    <w:p w14:paraId="24BC913A" w14:textId="52A90063" w:rsidR="005C4DC0" w:rsidRDefault="00C90B35" w:rsidP="00C90B35">
      <w:pPr>
        <w:spacing w:before="120" w:after="120" w:line="240" w:lineRule="auto"/>
        <w:rPr>
          <w:rStyle w:val="Emphasis"/>
        </w:rPr>
      </w:pPr>
      <w:r>
        <w:rPr>
          <w:rStyle w:val="Emphasis"/>
        </w:rPr>
        <w:t>Example</w:t>
      </w:r>
    </w:p>
    <w:tbl>
      <w:tblPr>
        <w:tblW w:w="9000" w:type="dxa"/>
        <w:tblInd w:w="108" w:type="dxa"/>
        <w:tblLook w:val="04A0" w:firstRow="1" w:lastRow="0" w:firstColumn="1" w:lastColumn="0" w:noHBand="0" w:noVBand="1"/>
      </w:tblPr>
      <w:tblGrid>
        <w:gridCol w:w="1800"/>
        <w:gridCol w:w="1710"/>
        <w:gridCol w:w="1620"/>
        <w:gridCol w:w="1620"/>
        <w:gridCol w:w="2250"/>
      </w:tblGrid>
      <w:tr w:rsidR="00C90B35" w:rsidRPr="00C90B35" w14:paraId="2875ED5E" w14:textId="77777777" w:rsidTr="00B93793">
        <w:trPr>
          <w:trHeight w:val="60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9862E" w14:textId="77777777" w:rsidR="00C90B35" w:rsidRPr="00C90B35" w:rsidRDefault="00C90B35" w:rsidP="00C90B35">
            <w:pPr>
              <w:spacing w:after="0" w:line="240" w:lineRule="auto"/>
              <w:rPr>
                <w:rFonts w:ascii="Calibri" w:eastAsia="Times New Roman" w:hAnsi="Calibri" w:cs="Times New Roman"/>
                <w:b/>
                <w:bCs/>
                <w:color w:val="000000"/>
                <w:sz w:val="22"/>
              </w:rPr>
            </w:pPr>
            <w:r w:rsidRPr="00C90B35">
              <w:rPr>
                <w:rFonts w:ascii="Calibri" w:eastAsia="Times New Roman" w:hAnsi="Calibri" w:cs="Times New Roman"/>
                <w:b/>
                <w:bCs/>
                <w:color w:val="000000"/>
                <w:sz w:val="22"/>
              </w:rPr>
              <w:t>Weights</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499D6282" w14:textId="77777777" w:rsidR="00C90B35" w:rsidRPr="00C90B35" w:rsidRDefault="00C90B35" w:rsidP="00C90B35">
            <w:pPr>
              <w:spacing w:after="0" w:line="240" w:lineRule="auto"/>
              <w:jc w:val="center"/>
              <w:rPr>
                <w:rFonts w:ascii="Calibri" w:eastAsia="Times New Roman" w:hAnsi="Calibri" w:cs="Times New Roman"/>
                <w:b/>
                <w:bCs/>
                <w:color w:val="000000"/>
                <w:sz w:val="22"/>
              </w:rPr>
            </w:pPr>
            <w:r w:rsidRPr="00C90B35">
              <w:rPr>
                <w:rFonts w:ascii="Calibri" w:eastAsia="Times New Roman" w:hAnsi="Calibri" w:cs="Times New Roman"/>
                <w:b/>
                <w:bCs/>
                <w:color w:val="000000"/>
                <w:sz w:val="22"/>
              </w:rPr>
              <w:t>Frequency</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35D9003A" w14:textId="77777777" w:rsidR="00C90B35" w:rsidRPr="00C90B35" w:rsidRDefault="00C90B35" w:rsidP="00C90B35">
            <w:pPr>
              <w:spacing w:after="0" w:line="240" w:lineRule="auto"/>
              <w:jc w:val="center"/>
              <w:rPr>
                <w:rFonts w:ascii="Calibri" w:eastAsia="Times New Roman" w:hAnsi="Calibri" w:cs="Times New Roman"/>
                <w:b/>
                <w:bCs/>
                <w:color w:val="000000"/>
                <w:sz w:val="22"/>
              </w:rPr>
            </w:pPr>
            <w:r w:rsidRPr="00C90B35">
              <w:rPr>
                <w:rFonts w:ascii="Calibri" w:eastAsia="Times New Roman" w:hAnsi="Calibri" w:cs="Times New Roman"/>
                <w:b/>
                <w:bCs/>
                <w:color w:val="000000"/>
                <w:sz w:val="22"/>
              </w:rPr>
              <w:t>Cumulative Frequency</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60EA733B" w14:textId="77777777" w:rsidR="00C90B35" w:rsidRPr="00C90B35" w:rsidRDefault="00C90B35" w:rsidP="00C90B35">
            <w:pPr>
              <w:spacing w:after="0" w:line="240" w:lineRule="auto"/>
              <w:jc w:val="center"/>
              <w:rPr>
                <w:rFonts w:ascii="Calibri" w:eastAsia="Times New Roman" w:hAnsi="Calibri" w:cs="Times New Roman"/>
                <w:b/>
                <w:bCs/>
                <w:color w:val="000000"/>
                <w:sz w:val="22"/>
              </w:rPr>
            </w:pPr>
            <w:r w:rsidRPr="00C90B35">
              <w:rPr>
                <w:rFonts w:ascii="Calibri" w:eastAsia="Times New Roman" w:hAnsi="Calibri" w:cs="Times New Roman"/>
                <w:b/>
                <w:bCs/>
                <w:color w:val="000000"/>
                <w:sz w:val="22"/>
              </w:rPr>
              <w:t>Relative Frequency</w:t>
            </w:r>
          </w:p>
        </w:tc>
        <w:tc>
          <w:tcPr>
            <w:tcW w:w="2250" w:type="dxa"/>
            <w:tcBorders>
              <w:top w:val="single" w:sz="4" w:space="0" w:color="auto"/>
              <w:left w:val="nil"/>
              <w:bottom w:val="single" w:sz="4" w:space="0" w:color="auto"/>
              <w:right w:val="single" w:sz="4" w:space="0" w:color="auto"/>
            </w:tcBorders>
            <w:shd w:val="clear" w:color="auto" w:fill="auto"/>
            <w:vAlign w:val="bottom"/>
            <w:hideMark/>
          </w:tcPr>
          <w:p w14:paraId="1D538730" w14:textId="77777777" w:rsidR="00C90B35" w:rsidRPr="00C90B35" w:rsidRDefault="00C90B35" w:rsidP="00C90B35">
            <w:pPr>
              <w:spacing w:after="0" w:line="240" w:lineRule="auto"/>
              <w:jc w:val="center"/>
              <w:rPr>
                <w:rFonts w:ascii="Calibri" w:eastAsia="Times New Roman" w:hAnsi="Calibri" w:cs="Times New Roman"/>
                <w:b/>
                <w:bCs/>
                <w:color w:val="000000"/>
                <w:sz w:val="22"/>
              </w:rPr>
            </w:pPr>
            <w:r w:rsidRPr="00C90B35">
              <w:rPr>
                <w:rFonts w:ascii="Calibri" w:eastAsia="Times New Roman" w:hAnsi="Calibri" w:cs="Times New Roman"/>
                <w:b/>
                <w:bCs/>
                <w:color w:val="000000"/>
                <w:sz w:val="22"/>
              </w:rPr>
              <w:t>Cumulative Relative Frequency</w:t>
            </w:r>
          </w:p>
        </w:tc>
      </w:tr>
      <w:tr w:rsidR="0008358F" w:rsidRPr="00C90B35" w14:paraId="361610D9" w14:textId="77777777" w:rsidTr="00B93793">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F1FFA13" w14:textId="6874AB20" w:rsidR="0008358F" w:rsidRPr="00C90B35" w:rsidRDefault="0008358F" w:rsidP="00D30A2D">
            <w:pPr>
              <w:spacing w:after="0" w:line="240" w:lineRule="auto"/>
              <w:rPr>
                <w:rFonts w:ascii="Calibri" w:eastAsia="Times New Roman" w:hAnsi="Calibri" w:cs="Times New Roman"/>
                <w:color w:val="000000"/>
                <w:sz w:val="22"/>
              </w:rPr>
            </w:pPr>
            <w:r>
              <w:rPr>
                <w:rFonts w:ascii="Calibri" w:hAnsi="Calibri"/>
                <w:color w:val="000000"/>
                <w:sz w:val="22"/>
              </w:rPr>
              <w:t>0.35 up to 0.4</w:t>
            </w:r>
          </w:p>
        </w:tc>
        <w:tc>
          <w:tcPr>
            <w:tcW w:w="1710" w:type="dxa"/>
            <w:tcBorders>
              <w:top w:val="nil"/>
              <w:left w:val="nil"/>
              <w:bottom w:val="single" w:sz="4" w:space="0" w:color="auto"/>
              <w:right w:val="single" w:sz="4" w:space="0" w:color="auto"/>
            </w:tcBorders>
            <w:shd w:val="clear" w:color="auto" w:fill="auto"/>
            <w:noWrap/>
            <w:vAlign w:val="bottom"/>
            <w:hideMark/>
          </w:tcPr>
          <w:p w14:paraId="18C99D52" w14:textId="77777777"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12</w:t>
            </w:r>
          </w:p>
        </w:tc>
        <w:tc>
          <w:tcPr>
            <w:tcW w:w="1620" w:type="dxa"/>
            <w:tcBorders>
              <w:top w:val="nil"/>
              <w:left w:val="nil"/>
              <w:bottom w:val="single" w:sz="4" w:space="0" w:color="auto"/>
              <w:right w:val="single" w:sz="4" w:space="0" w:color="auto"/>
            </w:tcBorders>
            <w:shd w:val="clear" w:color="auto" w:fill="auto"/>
            <w:noWrap/>
            <w:vAlign w:val="bottom"/>
            <w:hideMark/>
          </w:tcPr>
          <w:p w14:paraId="09A51448" w14:textId="011C3004"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12</w:t>
            </w:r>
          </w:p>
        </w:tc>
        <w:tc>
          <w:tcPr>
            <w:tcW w:w="1620" w:type="dxa"/>
            <w:tcBorders>
              <w:top w:val="nil"/>
              <w:left w:val="nil"/>
              <w:bottom w:val="single" w:sz="4" w:space="0" w:color="auto"/>
              <w:right w:val="single" w:sz="4" w:space="0" w:color="auto"/>
            </w:tcBorders>
            <w:shd w:val="clear" w:color="auto" w:fill="auto"/>
            <w:noWrap/>
            <w:vAlign w:val="bottom"/>
            <w:hideMark/>
          </w:tcPr>
          <w:p w14:paraId="1D07B832" w14:textId="316ACC11"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0.0992</w:t>
            </w:r>
          </w:p>
        </w:tc>
        <w:tc>
          <w:tcPr>
            <w:tcW w:w="2250" w:type="dxa"/>
            <w:tcBorders>
              <w:top w:val="nil"/>
              <w:left w:val="nil"/>
              <w:bottom w:val="single" w:sz="4" w:space="0" w:color="auto"/>
              <w:right w:val="single" w:sz="4" w:space="0" w:color="auto"/>
            </w:tcBorders>
            <w:shd w:val="clear" w:color="auto" w:fill="auto"/>
            <w:noWrap/>
            <w:vAlign w:val="bottom"/>
            <w:hideMark/>
          </w:tcPr>
          <w:p w14:paraId="4C3205D1" w14:textId="69236E02"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0.099173554</w:t>
            </w:r>
          </w:p>
        </w:tc>
      </w:tr>
      <w:tr w:rsidR="0008358F" w:rsidRPr="00C90B35" w14:paraId="2CE520EF" w14:textId="77777777" w:rsidTr="00B93793">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7911A38" w14:textId="4D65724B" w:rsidR="0008358F" w:rsidRPr="00C90B35" w:rsidRDefault="0008358F" w:rsidP="00D30A2D">
            <w:pPr>
              <w:spacing w:after="0" w:line="240" w:lineRule="auto"/>
              <w:rPr>
                <w:rFonts w:ascii="Calibri" w:eastAsia="Times New Roman" w:hAnsi="Calibri" w:cs="Times New Roman"/>
                <w:color w:val="000000"/>
                <w:sz w:val="22"/>
              </w:rPr>
            </w:pPr>
            <w:r>
              <w:rPr>
                <w:rFonts w:ascii="Calibri" w:hAnsi="Calibri"/>
                <w:color w:val="000000"/>
                <w:sz w:val="22"/>
              </w:rPr>
              <w:t>0.4 up to 0.45</w:t>
            </w:r>
          </w:p>
        </w:tc>
        <w:tc>
          <w:tcPr>
            <w:tcW w:w="1710" w:type="dxa"/>
            <w:tcBorders>
              <w:top w:val="nil"/>
              <w:left w:val="nil"/>
              <w:bottom w:val="single" w:sz="4" w:space="0" w:color="auto"/>
              <w:right w:val="single" w:sz="4" w:space="0" w:color="auto"/>
            </w:tcBorders>
            <w:shd w:val="clear" w:color="auto" w:fill="auto"/>
            <w:noWrap/>
            <w:vAlign w:val="bottom"/>
            <w:hideMark/>
          </w:tcPr>
          <w:p w14:paraId="64A79176" w14:textId="77777777"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33</w:t>
            </w:r>
          </w:p>
        </w:tc>
        <w:tc>
          <w:tcPr>
            <w:tcW w:w="1620" w:type="dxa"/>
            <w:tcBorders>
              <w:top w:val="nil"/>
              <w:left w:val="nil"/>
              <w:bottom w:val="single" w:sz="4" w:space="0" w:color="auto"/>
              <w:right w:val="single" w:sz="4" w:space="0" w:color="auto"/>
            </w:tcBorders>
            <w:shd w:val="clear" w:color="auto" w:fill="auto"/>
            <w:noWrap/>
            <w:vAlign w:val="bottom"/>
            <w:hideMark/>
          </w:tcPr>
          <w:p w14:paraId="0B8441C6" w14:textId="0F403329"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45</w:t>
            </w:r>
          </w:p>
        </w:tc>
        <w:tc>
          <w:tcPr>
            <w:tcW w:w="1620" w:type="dxa"/>
            <w:tcBorders>
              <w:top w:val="nil"/>
              <w:left w:val="nil"/>
              <w:bottom w:val="single" w:sz="4" w:space="0" w:color="auto"/>
              <w:right w:val="single" w:sz="4" w:space="0" w:color="auto"/>
            </w:tcBorders>
            <w:shd w:val="clear" w:color="auto" w:fill="auto"/>
            <w:noWrap/>
            <w:vAlign w:val="bottom"/>
            <w:hideMark/>
          </w:tcPr>
          <w:p w14:paraId="6BDBFD9A" w14:textId="2CF76165"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0.2727</w:t>
            </w:r>
          </w:p>
        </w:tc>
        <w:tc>
          <w:tcPr>
            <w:tcW w:w="2250" w:type="dxa"/>
            <w:tcBorders>
              <w:top w:val="nil"/>
              <w:left w:val="nil"/>
              <w:bottom w:val="single" w:sz="4" w:space="0" w:color="auto"/>
              <w:right w:val="single" w:sz="4" w:space="0" w:color="auto"/>
            </w:tcBorders>
            <w:shd w:val="clear" w:color="auto" w:fill="auto"/>
            <w:noWrap/>
            <w:vAlign w:val="bottom"/>
            <w:hideMark/>
          </w:tcPr>
          <w:p w14:paraId="719CF162" w14:textId="29602DB2"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0.371900826</w:t>
            </w:r>
          </w:p>
        </w:tc>
      </w:tr>
      <w:tr w:rsidR="0008358F" w:rsidRPr="00C90B35" w14:paraId="71C16C1B" w14:textId="77777777" w:rsidTr="00B93793">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D2D2CB1" w14:textId="3F866998" w:rsidR="0008358F" w:rsidRPr="00C90B35" w:rsidRDefault="0008358F" w:rsidP="00D30A2D">
            <w:pPr>
              <w:spacing w:after="0" w:line="240" w:lineRule="auto"/>
              <w:rPr>
                <w:rFonts w:ascii="Calibri" w:eastAsia="Times New Roman" w:hAnsi="Calibri" w:cs="Times New Roman"/>
                <w:color w:val="000000"/>
                <w:sz w:val="22"/>
              </w:rPr>
            </w:pPr>
            <w:r>
              <w:rPr>
                <w:rFonts w:ascii="Calibri" w:hAnsi="Calibri"/>
                <w:color w:val="000000"/>
                <w:sz w:val="22"/>
              </w:rPr>
              <w:t>0.45 up to 0.475</w:t>
            </w:r>
          </w:p>
        </w:tc>
        <w:tc>
          <w:tcPr>
            <w:tcW w:w="1710" w:type="dxa"/>
            <w:tcBorders>
              <w:top w:val="nil"/>
              <w:left w:val="nil"/>
              <w:bottom w:val="single" w:sz="4" w:space="0" w:color="auto"/>
              <w:right w:val="single" w:sz="4" w:space="0" w:color="auto"/>
            </w:tcBorders>
            <w:shd w:val="clear" w:color="auto" w:fill="auto"/>
            <w:noWrap/>
            <w:vAlign w:val="bottom"/>
            <w:hideMark/>
          </w:tcPr>
          <w:p w14:paraId="79186128" w14:textId="77777777"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37</w:t>
            </w:r>
          </w:p>
        </w:tc>
        <w:tc>
          <w:tcPr>
            <w:tcW w:w="1620" w:type="dxa"/>
            <w:tcBorders>
              <w:top w:val="nil"/>
              <w:left w:val="nil"/>
              <w:bottom w:val="single" w:sz="4" w:space="0" w:color="auto"/>
              <w:right w:val="single" w:sz="4" w:space="0" w:color="auto"/>
            </w:tcBorders>
            <w:shd w:val="clear" w:color="auto" w:fill="auto"/>
            <w:noWrap/>
            <w:vAlign w:val="bottom"/>
            <w:hideMark/>
          </w:tcPr>
          <w:p w14:paraId="37543A3C" w14:textId="69C5BC82"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82</w:t>
            </w:r>
          </w:p>
        </w:tc>
        <w:tc>
          <w:tcPr>
            <w:tcW w:w="1620" w:type="dxa"/>
            <w:tcBorders>
              <w:top w:val="nil"/>
              <w:left w:val="nil"/>
              <w:bottom w:val="single" w:sz="4" w:space="0" w:color="auto"/>
              <w:right w:val="single" w:sz="4" w:space="0" w:color="auto"/>
            </w:tcBorders>
            <w:shd w:val="clear" w:color="auto" w:fill="auto"/>
            <w:noWrap/>
            <w:vAlign w:val="bottom"/>
            <w:hideMark/>
          </w:tcPr>
          <w:p w14:paraId="354AEFA2" w14:textId="61DDC5EE"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0.3058</w:t>
            </w:r>
          </w:p>
        </w:tc>
        <w:tc>
          <w:tcPr>
            <w:tcW w:w="2250" w:type="dxa"/>
            <w:tcBorders>
              <w:top w:val="nil"/>
              <w:left w:val="nil"/>
              <w:bottom w:val="single" w:sz="4" w:space="0" w:color="auto"/>
              <w:right w:val="single" w:sz="4" w:space="0" w:color="auto"/>
            </w:tcBorders>
            <w:shd w:val="clear" w:color="auto" w:fill="auto"/>
            <w:noWrap/>
            <w:vAlign w:val="bottom"/>
            <w:hideMark/>
          </w:tcPr>
          <w:p w14:paraId="16D7D98B" w14:textId="13FF1B39"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0.67768595</w:t>
            </w:r>
          </w:p>
        </w:tc>
      </w:tr>
      <w:tr w:rsidR="0008358F" w:rsidRPr="00C90B35" w14:paraId="3AFC0BC3" w14:textId="77777777" w:rsidTr="00B93793">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45D3402" w14:textId="32DA4BCC" w:rsidR="0008358F" w:rsidRPr="00C90B35" w:rsidRDefault="0008358F" w:rsidP="00D30A2D">
            <w:pPr>
              <w:spacing w:after="0" w:line="240" w:lineRule="auto"/>
              <w:rPr>
                <w:rFonts w:ascii="Calibri" w:eastAsia="Times New Roman" w:hAnsi="Calibri" w:cs="Times New Roman"/>
                <w:color w:val="000000"/>
                <w:sz w:val="22"/>
              </w:rPr>
            </w:pPr>
            <w:r>
              <w:rPr>
                <w:rFonts w:ascii="Calibri" w:hAnsi="Calibri"/>
                <w:color w:val="000000"/>
                <w:sz w:val="22"/>
              </w:rPr>
              <w:t>0.475 up to 0.5</w:t>
            </w:r>
          </w:p>
        </w:tc>
        <w:tc>
          <w:tcPr>
            <w:tcW w:w="1710" w:type="dxa"/>
            <w:tcBorders>
              <w:top w:val="nil"/>
              <w:left w:val="nil"/>
              <w:bottom w:val="single" w:sz="4" w:space="0" w:color="auto"/>
              <w:right w:val="single" w:sz="4" w:space="0" w:color="auto"/>
            </w:tcBorders>
            <w:shd w:val="clear" w:color="auto" w:fill="auto"/>
            <w:noWrap/>
            <w:vAlign w:val="bottom"/>
            <w:hideMark/>
          </w:tcPr>
          <w:p w14:paraId="26A0EF4B" w14:textId="77777777"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4</w:t>
            </w:r>
          </w:p>
        </w:tc>
        <w:tc>
          <w:tcPr>
            <w:tcW w:w="1620" w:type="dxa"/>
            <w:tcBorders>
              <w:top w:val="nil"/>
              <w:left w:val="nil"/>
              <w:bottom w:val="single" w:sz="4" w:space="0" w:color="auto"/>
              <w:right w:val="single" w:sz="4" w:space="0" w:color="auto"/>
            </w:tcBorders>
            <w:shd w:val="clear" w:color="auto" w:fill="auto"/>
            <w:noWrap/>
            <w:vAlign w:val="bottom"/>
            <w:hideMark/>
          </w:tcPr>
          <w:p w14:paraId="0708DD6D" w14:textId="3CC4126E"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86</w:t>
            </w:r>
          </w:p>
        </w:tc>
        <w:tc>
          <w:tcPr>
            <w:tcW w:w="1620" w:type="dxa"/>
            <w:tcBorders>
              <w:top w:val="nil"/>
              <w:left w:val="nil"/>
              <w:bottom w:val="single" w:sz="4" w:space="0" w:color="auto"/>
              <w:right w:val="single" w:sz="4" w:space="0" w:color="auto"/>
            </w:tcBorders>
            <w:shd w:val="clear" w:color="auto" w:fill="auto"/>
            <w:noWrap/>
            <w:vAlign w:val="bottom"/>
            <w:hideMark/>
          </w:tcPr>
          <w:p w14:paraId="7A235584" w14:textId="4903CCB1"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0.0331</w:t>
            </w:r>
          </w:p>
        </w:tc>
        <w:tc>
          <w:tcPr>
            <w:tcW w:w="2250" w:type="dxa"/>
            <w:tcBorders>
              <w:top w:val="nil"/>
              <w:left w:val="nil"/>
              <w:bottom w:val="single" w:sz="4" w:space="0" w:color="auto"/>
              <w:right w:val="single" w:sz="4" w:space="0" w:color="auto"/>
            </w:tcBorders>
            <w:shd w:val="clear" w:color="auto" w:fill="auto"/>
            <w:noWrap/>
            <w:vAlign w:val="bottom"/>
            <w:hideMark/>
          </w:tcPr>
          <w:p w14:paraId="3894AEA0" w14:textId="31D08E20"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0.710743802</w:t>
            </w:r>
          </w:p>
        </w:tc>
      </w:tr>
      <w:tr w:rsidR="0008358F" w:rsidRPr="00C90B35" w14:paraId="451A0547" w14:textId="77777777" w:rsidTr="00B93793">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25C174C" w14:textId="74D41E05" w:rsidR="0008358F" w:rsidRPr="00C90B35" w:rsidRDefault="0008358F" w:rsidP="00D30A2D">
            <w:pPr>
              <w:spacing w:after="0" w:line="240" w:lineRule="auto"/>
              <w:rPr>
                <w:rFonts w:ascii="Calibri" w:eastAsia="Times New Roman" w:hAnsi="Calibri" w:cs="Times New Roman"/>
                <w:color w:val="000000"/>
                <w:sz w:val="22"/>
              </w:rPr>
            </w:pPr>
            <w:r>
              <w:rPr>
                <w:rFonts w:ascii="Calibri" w:hAnsi="Calibri"/>
                <w:color w:val="000000"/>
                <w:sz w:val="22"/>
              </w:rPr>
              <w:t>&gt;0.5</w:t>
            </w:r>
          </w:p>
        </w:tc>
        <w:tc>
          <w:tcPr>
            <w:tcW w:w="1710" w:type="dxa"/>
            <w:tcBorders>
              <w:top w:val="nil"/>
              <w:left w:val="nil"/>
              <w:bottom w:val="single" w:sz="4" w:space="0" w:color="auto"/>
              <w:right w:val="single" w:sz="4" w:space="0" w:color="auto"/>
            </w:tcBorders>
            <w:shd w:val="clear" w:color="auto" w:fill="auto"/>
            <w:noWrap/>
            <w:vAlign w:val="bottom"/>
            <w:hideMark/>
          </w:tcPr>
          <w:p w14:paraId="51F6A82F" w14:textId="77777777"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35</w:t>
            </w:r>
          </w:p>
        </w:tc>
        <w:tc>
          <w:tcPr>
            <w:tcW w:w="1620" w:type="dxa"/>
            <w:tcBorders>
              <w:top w:val="nil"/>
              <w:left w:val="nil"/>
              <w:bottom w:val="single" w:sz="4" w:space="0" w:color="auto"/>
              <w:right w:val="single" w:sz="4" w:space="0" w:color="auto"/>
            </w:tcBorders>
            <w:shd w:val="clear" w:color="auto" w:fill="auto"/>
            <w:noWrap/>
            <w:vAlign w:val="bottom"/>
            <w:hideMark/>
          </w:tcPr>
          <w:p w14:paraId="7E9EEA5D" w14:textId="28E923B7"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121</w:t>
            </w:r>
          </w:p>
        </w:tc>
        <w:tc>
          <w:tcPr>
            <w:tcW w:w="1620" w:type="dxa"/>
            <w:tcBorders>
              <w:top w:val="nil"/>
              <w:left w:val="nil"/>
              <w:bottom w:val="single" w:sz="4" w:space="0" w:color="auto"/>
              <w:right w:val="single" w:sz="4" w:space="0" w:color="auto"/>
            </w:tcBorders>
            <w:shd w:val="clear" w:color="auto" w:fill="auto"/>
            <w:noWrap/>
            <w:vAlign w:val="bottom"/>
            <w:hideMark/>
          </w:tcPr>
          <w:p w14:paraId="3191E314" w14:textId="130BDEE7"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0.2893</w:t>
            </w:r>
          </w:p>
        </w:tc>
        <w:tc>
          <w:tcPr>
            <w:tcW w:w="2250" w:type="dxa"/>
            <w:tcBorders>
              <w:top w:val="nil"/>
              <w:left w:val="nil"/>
              <w:bottom w:val="single" w:sz="4" w:space="0" w:color="auto"/>
              <w:right w:val="single" w:sz="4" w:space="0" w:color="auto"/>
            </w:tcBorders>
            <w:shd w:val="clear" w:color="auto" w:fill="auto"/>
            <w:noWrap/>
            <w:vAlign w:val="bottom"/>
            <w:hideMark/>
          </w:tcPr>
          <w:p w14:paraId="44C14251" w14:textId="4972F8F8" w:rsidR="0008358F" w:rsidRPr="00C90B35" w:rsidRDefault="0008358F" w:rsidP="00D30A2D">
            <w:pPr>
              <w:spacing w:after="0" w:line="240" w:lineRule="auto"/>
              <w:jc w:val="center"/>
              <w:rPr>
                <w:rFonts w:ascii="Calibri" w:eastAsia="Times New Roman" w:hAnsi="Calibri" w:cs="Times New Roman"/>
                <w:color w:val="000000"/>
                <w:sz w:val="22"/>
              </w:rPr>
            </w:pPr>
            <w:r w:rsidRPr="00C90B35">
              <w:rPr>
                <w:rFonts w:ascii="Calibri" w:eastAsia="Times New Roman" w:hAnsi="Calibri" w:cs="Times New Roman"/>
                <w:color w:val="000000"/>
                <w:sz w:val="22"/>
              </w:rPr>
              <w:t>1</w:t>
            </w:r>
          </w:p>
        </w:tc>
      </w:tr>
      <w:tr w:rsidR="0008358F" w:rsidRPr="00C90B35" w14:paraId="12BFCAC6" w14:textId="77777777" w:rsidTr="00B93793">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2494532" w14:textId="77777777" w:rsidR="0008358F" w:rsidRPr="00C90B35" w:rsidRDefault="0008358F" w:rsidP="00C90B35">
            <w:pPr>
              <w:spacing w:after="0" w:line="240" w:lineRule="auto"/>
              <w:rPr>
                <w:rFonts w:ascii="Calibri" w:eastAsia="Times New Roman" w:hAnsi="Calibri" w:cs="Times New Roman"/>
                <w:b/>
                <w:bCs/>
                <w:color w:val="000000"/>
                <w:sz w:val="22"/>
              </w:rPr>
            </w:pPr>
            <w:r w:rsidRPr="00C90B35">
              <w:rPr>
                <w:rFonts w:ascii="Calibri" w:eastAsia="Times New Roman" w:hAnsi="Calibri" w:cs="Times New Roman"/>
                <w:b/>
                <w:bCs/>
                <w:color w:val="000000"/>
                <w:sz w:val="22"/>
              </w:rPr>
              <w:t>Grand Total</w:t>
            </w:r>
          </w:p>
        </w:tc>
        <w:tc>
          <w:tcPr>
            <w:tcW w:w="1710" w:type="dxa"/>
            <w:tcBorders>
              <w:top w:val="nil"/>
              <w:left w:val="nil"/>
              <w:bottom w:val="single" w:sz="4" w:space="0" w:color="auto"/>
              <w:right w:val="single" w:sz="4" w:space="0" w:color="auto"/>
            </w:tcBorders>
            <w:shd w:val="clear" w:color="auto" w:fill="auto"/>
            <w:noWrap/>
            <w:vAlign w:val="bottom"/>
            <w:hideMark/>
          </w:tcPr>
          <w:p w14:paraId="1FF03ED2" w14:textId="77777777" w:rsidR="0008358F" w:rsidRPr="00C90B35" w:rsidRDefault="0008358F" w:rsidP="00C90B35">
            <w:pPr>
              <w:spacing w:after="0" w:line="240" w:lineRule="auto"/>
              <w:jc w:val="center"/>
              <w:rPr>
                <w:rFonts w:ascii="Calibri" w:eastAsia="Times New Roman" w:hAnsi="Calibri" w:cs="Times New Roman"/>
                <w:b/>
                <w:bCs/>
                <w:color w:val="000000"/>
                <w:sz w:val="22"/>
              </w:rPr>
            </w:pPr>
            <w:r w:rsidRPr="00C90B35">
              <w:rPr>
                <w:rFonts w:ascii="Calibri" w:eastAsia="Times New Roman" w:hAnsi="Calibri" w:cs="Times New Roman"/>
                <w:b/>
                <w:bCs/>
                <w:color w:val="000000"/>
                <w:sz w:val="22"/>
              </w:rPr>
              <w:t>121</w:t>
            </w:r>
          </w:p>
        </w:tc>
        <w:tc>
          <w:tcPr>
            <w:tcW w:w="1620" w:type="dxa"/>
            <w:tcBorders>
              <w:top w:val="nil"/>
              <w:left w:val="nil"/>
              <w:bottom w:val="single" w:sz="4" w:space="0" w:color="auto"/>
              <w:right w:val="single" w:sz="4" w:space="0" w:color="auto"/>
            </w:tcBorders>
            <w:shd w:val="clear" w:color="auto" w:fill="auto"/>
            <w:noWrap/>
            <w:vAlign w:val="bottom"/>
            <w:hideMark/>
          </w:tcPr>
          <w:p w14:paraId="5EA6C5D8" w14:textId="7AE00BE0" w:rsidR="0008358F" w:rsidRPr="00C90B35" w:rsidRDefault="0008358F" w:rsidP="00C90B35">
            <w:pPr>
              <w:spacing w:after="0" w:line="240" w:lineRule="auto"/>
              <w:rPr>
                <w:rFonts w:ascii="Calibri" w:eastAsia="Times New Roman" w:hAnsi="Calibri" w:cs="Times New Roman"/>
                <w:b/>
                <w:bCs/>
                <w:color w:val="000000"/>
                <w:sz w:val="22"/>
              </w:rPr>
            </w:pPr>
            <w:r w:rsidRPr="00C90B35">
              <w:rPr>
                <w:rFonts w:ascii="Calibri" w:eastAsia="Times New Roman" w:hAnsi="Calibri" w:cs="Times New Roman"/>
                <w:b/>
                <w:bCs/>
                <w:color w:val="000000"/>
                <w:sz w:val="22"/>
              </w:rPr>
              <w:t> </w:t>
            </w:r>
          </w:p>
        </w:tc>
        <w:tc>
          <w:tcPr>
            <w:tcW w:w="1620" w:type="dxa"/>
            <w:tcBorders>
              <w:top w:val="nil"/>
              <w:left w:val="nil"/>
              <w:bottom w:val="single" w:sz="4" w:space="0" w:color="auto"/>
              <w:right w:val="single" w:sz="4" w:space="0" w:color="auto"/>
            </w:tcBorders>
            <w:shd w:val="clear" w:color="auto" w:fill="auto"/>
            <w:noWrap/>
            <w:vAlign w:val="bottom"/>
            <w:hideMark/>
          </w:tcPr>
          <w:p w14:paraId="3F00DB37" w14:textId="00348CD6" w:rsidR="0008358F" w:rsidRPr="00C90B35" w:rsidRDefault="0008358F" w:rsidP="00C90B35">
            <w:pPr>
              <w:spacing w:after="0" w:line="240" w:lineRule="auto"/>
              <w:jc w:val="center"/>
              <w:rPr>
                <w:rFonts w:ascii="Calibri" w:eastAsia="Times New Roman" w:hAnsi="Calibri" w:cs="Times New Roman"/>
                <w:b/>
                <w:bCs/>
                <w:color w:val="000000"/>
                <w:sz w:val="22"/>
              </w:rPr>
            </w:pPr>
            <w:r w:rsidRPr="00C90B35">
              <w:rPr>
                <w:rFonts w:ascii="Calibri" w:eastAsia="Times New Roman" w:hAnsi="Calibri" w:cs="Times New Roman"/>
                <w:b/>
                <w:bCs/>
                <w:color w:val="000000"/>
                <w:sz w:val="22"/>
              </w:rPr>
              <w:t>1</w:t>
            </w:r>
          </w:p>
        </w:tc>
        <w:tc>
          <w:tcPr>
            <w:tcW w:w="2250" w:type="dxa"/>
            <w:tcBorders>
              <w:top w:val="nil"/>
              <w:left w:val="nil"/>
              <w:bottom w:val="single" w:sz="4" w:space="0" w:color="auto"/>
              <w:right w:val="single" w:sz="4" w:space="0" w:color="auto"/>
            </w:tcBorders>
            <w:shd w:val="clear" w:color="auto" w:fill="auto"/>
            <w:noWrap/>
            <w:vAlign w:val="bottom"/>
            <w:hideMark/>
          </w:tcPr>
          <w:p w14:paraId="1EE6AE77" w14:textId="7B0B95FA" w:rsidR="0008358F" w:rsidRPr="00C90B35" w:rsidRDefault="0008358F" w:rsidP="00C90B35">
            <w:pPr>
              <w:spacing w:after="0" w:line="240" w:lineRule="auto"/>
              <w:jc w:val="center"/>
              <w:rPr>
                <w:rFonts w:ascii="Calibri" w:eastAsia="Times New Roman" w:hAnsi="Calibri" w:cs="Times New Roman"/>
                <w:b/>
                <w:bCs/>
                <w:color w:val="000000"/>
                <w:sz w:val="22"/>
              </w:rPr>
            </w:pPr>
            <w:r w:rsidRPr="00C90B35">
              <w:rPr>
                <w:rFonts w:ascii="Calibri" w:eastAsia="Times New Roman" w:hAnsi="Calibri" w:cs="Times New Roman"/>
                <w:b/>
                <w:bCs/>
                <w:color w:val="000000"/>
                <w:sz w:val="22"/>
              </w:rPr>
              <w:t> </w:t>
            </w:r>
          </w:p>
        </w:tc>
      </w:tr>
    </w:tbl>
    <w:p w14:paraId="76BF3D92" w14:textId="151CCB17" w:rsidR="0076646C" w:rsidRPr="00833153" w:rsidRDefault="0076646C" w:rsidP="0076646C">
      <w:pPr>
        <w:pStyle w:val="Caption"/>
        <w:rPr>
          <w:rStyle w:val="Emphasis"/>
          <w:i/>
        </w:rPr>
      </w:pPr>
      <w:r w:rsidRPr="00833153">
        <w:t xml:space="preserve">Table </w:t>
      </w:r>
      <w:r w:rsidR="00165787">
        <w:fldChar w:fldCharType="begin"/>
      </w:r>
      <w:r w:rsidR="00165787">
        <w:instrText xml:space="preserve"> SEQ Table \* ARABIC </w:instrText>
      </w:r>
      <w:r w:rsidR="00165787">
        <w:fldChar w:fldCharType="separate"/>
      </w:r>
      <w:r w:rsidR="002C3E12">
        <w:rPr>
          <w:noProof/>
        </w:rPr>
        <w:t>3</w:t>
      </w:r>
      <w:r w:rsidR="00165787">
        <w:rPr>
          <w:noProof/>
        </w:rPr>
        <w:fldChar w:fldCharType="end"/>
      </w:r>
      <w:r w:rsidRPr="00833153">
        <w:t xml:space="preserve"> </w:t>
      </w:r>
      <w:r>
        <w:t xml:space="preserve">Grouped Frequency, Cumulative Frequency, Relative Frequency, and Cumulative Relative Frequency </w:t>
      </w:r>
      <w:r w:rsidRPr="00833153">
        <w:t xml:space="preserve">Distribution for the </w:t>
      </w:r>
      <w:r>
        <w:t>Weight of 121 Packages of</w:t>
      </w:r>
      <w:r w:rsidRPr="00833153">
        <w:t xml:space="preserve"> M&amp;Ms</w:t>
      </w:r>
    </w:p>
    <w:p w14:paraId="3880B640" w14:textId="77777777" w:rsidR="00C90B35" w:rsidRPr="00C90B35" w:rsidRDefault="00C90B35" w:rsidP="00086B62">
      <w:pPr>
        <w:spacing w:after="0" w:line="240" w:lineRule="auto"/>
        <w:rPr>
          <w:rStyle w:val="Emphasis"/>
        </w:rPr>
      </w:pPr>
    </w:p>
    <w:p w14:paraId="79657C47" w14:textId="77777777" w:rsidR="003232E2" w:rsidRDefault="003232E2">
      <w:pPr>
        <w:rPr>
          <w:rFonts w:eastAsiaTheme="majorEastAsia" w:cstheme="majorBidi"/>
          <w:b/>
          <w:szCs w:val="24"/>
        </w:rPr>
      </w:pPr>
      <w:r>
        <w:br w:type="page"/>
      </w:r>
    </w:p>
    <w:p w14:paraId="0073B148" w14:textId="0D11A7F8" w:rsidR="00086B62" w:rsidRPr="005B391E" w:rsidRDefault="00086B62" w:rsidP="00DA6570">
      <w:pPr>
        <w:pStyle w:val="Heading3"/>
      </w:pPr>
      <w:bookmarkStart w:id="54" w:name="_Toc511646036"/>
      <w:r>
        <w:lastRenderedPageBreak/>
        <w:t>Histograms</w:t>
      </w:r>
      <w:bookmarkEnd w:id="54"/>
    </w:p>
    <w:p w14:paraId="210567C6" w14:textId="77777777" w:rsidR="001C34F0" w:rsidRDefault="001C34F0" w:rsidP="001C34F0">
      <w:r>
        <w:t xml:space="preserve">A </w:t>
      </w:r>
      <w:r>
        <w:rPr>
          <w:b/>
        </w:rPr>
        <w:t>histogram</w:t>
      </w:r>
      <w:r>
        <w:t xml:space="preserve"> is a series of adjacent rectangles (no spaces between) where the width and height of each rectangle represent the class width and frequency (or relative frequency) of the respective class. A histogram displays the overall distribution of the data not the distribution of individual values.</w:t>
      </w:r>
    </w:p>
    <w:p w14:paraId="43D54DFB" w14:textId="676AE71A" w:rsidR="00086B62" w:rsidRPr="005B391E" w:rsidRDefault="00086B62" w:rsidP="001C34F0">
      <w:pPr>
        <w:rPr>
          <w:rFonts w:ascii="Cambria" w:eastAsia="Times New Roman" w:hAnsi="Cambria" w:cs="Calibri"/>
          <w:color w:val="000000"/>
          <w:szCs w:val="24"/>
        </w:rPr>
      </w:pPr>
      <w:r w:rsidRPr="005B391E">
        <w:rPr>
          <w:rFonts w:ascii="Cambria" w:eastAsia="Times New Roman" w:hAnsi="Cambria" w:cs="Calibri"/>
          <w:color w:val="000000"/>
          <w:szCs w:val="24"/>
        </w:rPr>
        <w:t>A histogram is the best graphical tool for displaying the relative frequency of grouped quantitative data.</w:t>
      </w:r>
    </w:p>
    <w:p w14:paraId="5600DE63" w14:textId="1A1E29B4" w:rsidR="007D5B7A" w:rsidRDefault="001C34F0" w:rsidP="001C34F0">
      <w:pPr>
        <w:rPr>
          <w:rFonts w:ascii="Cambria" w:eastAsia="Times New Roman" w:hAnsi="Cambria" w:cs="Calibri"/>
          <w:color w:val="000000"/>
          <w:szCs w:val="24"/>
        </w:rPr>
      </w:pPr>
      <w:r>
        <w:rPr>
          <w:rFonts w:ascii="Cambria" w:eastAsia="Times New Roman" w:hAnsi="Cambria" w:cs="Calibri"/>
          <w:color w:val="000000"/>
          <w:szCs w:val="24"/>
        </w:rPr>
        <w:t xml:space="preserve">There is </w:t>
      </w:r>
      <w:r w:rsidRPr="001C34F0">
        <w:rPr>
          <w:rFonts w:ascii="Cambria" w:eastAsia="Times New Roman" w:hAnsi="Cambria" w:cs="Calibri"/>
          <w:b/>
          <w:color w:val="000000"/>
          <w:szCs w:val="24"/>
        </w:rPr>
        <w:t>no space</w:t>
      </w:r>
      <w:r w:rsidR="00086B62" w:rsidRPr="005B391E">
        <w:rPr>
          <w:rFonts w:ascii="Cambria" w:eastAsia="Times New Roman" w:hAnsi="Cambria" w:cs="Calibri"/>
          <w:color w:val="000000"/>
          <w:szCs w:val="24"/>
        </w:rPr>
        <w:t xml:space="preserve"> between bars because the items in each class are not that distinct from one another. For example, define the classes "6.0-10.9" and "11.0-15.9." There is not much difference between 10.9 and 11.0.</w:t>
      </w:r>
    </w:p>
    <w:p w14:paraId="5CEAF187" w14:textId="3F1F94FA" w:rsidR="00D45129" w:rsidRDefault="009B203E" w:rsidP="001C34F0">
      <w:pPr>
        <w:rPr>
          <w:rFonts w:ascii="Cambria" w:eastAsia="Times New Roman" w:hAnsi="Cambria" w:cs="Calibri"/>
          <w:color w:val="000000"/>
          <w:szCs w:val="24"/>
        </w:rPr>
      </w:pPr>
      <w:r>
        <w:rPr>
          <w:noProof/>
        </w:rPr>
        <w:drawing>
          <wp:inline distT="0" distB="0" distL="0" distR="0" wp14:anchorId="39A31650" wp14:editId="774A78F1">
            <wp:extent cx="5905500" cy="3543300"/>
            <wp:effectExtent l="0" t="0" r="12700" b="127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D21FF21" w14:textId="6D9987FD" w:rsidR="00CA4D32" w:rsidRPr="00312C0D" w:rsidRDefault="00CA4D32" w:rsidP="00CA4D32">
      <w:pPr>
        <w:pStyle w:val="Caption"/>
        <w:rPr>
          <w:i w:val="0"/>
          <w:iCs w:val="0"/>
        </w:rPr>
      </w:pPr>
      <w:r>
        <w:t xml:space="preserve">Figure </w:t>
      </w:r>
      <w:r w:rsidR="00165787">
        <w:fldChar w:fldCharType="begin"/>
      </w:r>
      <w:r w:rsidR="00165787">
        <w:instrText xml:space="preserve"> SEQ Figure \* ARABIC </w:instrText>
      </w:r>
      <w:r w:rsidR="00165787">
        <w:fldChar w:fldCharType="separate"/>
      </w:r>
      <w:r w:rsidR="002C3E12">
        <w:rPr>
          <w:noProof/>
        </w:rPr>
        <w:t>3</w:t>
      </w:r>
      <w:r w:rsidR="00165787">
        <w:rPr>
          <w:noProof/>
        </w:rPr>
        <w:fldChar w:fldCharType="end"/>
      </w:r>
      <w:r>
        <w:t xml:space="preserve"> Histogram Illustrating the Distribution of Weight for 121 Packages of Plain and Peanut M&amp;Ms</w:t>
      </w:r>
    </w:p>
    <w:p w14:paraId="483476EF" w14:textId="77777777" w:rsidR="00CA4D32" w:rsidRDefault="00CA4D32" w:rsidP="001C34F0">
      <w:pPr>
        <w:rPr>
          <w:rFonts w:ascii="Cambria" w:eastAsia="Times New Roman" w:hAnsi="Cambria" w:cs="Calibri"/>
          <w:color w:val="000000"/>
          <w:szCs w:val="24"/>
        </w:rPr>
      </w:pPr>
    </w:p>
    <w:p w14:paraId="3C19299E" w14:textId="77777777" w:rsidR="000D6408" w:rsidRDefault="000D6408">
      <w:pPr>
        <w:rPr>
          <w:rFonts w:ascii="Cambria" w:eastAsia="Times New Roman" w:hAnsi="Cambria" w:cs="Calibri"/>
          <w:color w:val="000000"/>
          <w:szCs w:val="24"/>
        </w:rPr>
      </w:pPr>
      <w:r>
        <w:rPr>
          <w:rFonts w:ascii="Cambria" w:eastAsia="Times New Roman" w:hAnsi="Cambria" w:cs="Calibri"/>
          <w:color w:val="000000"/>
          <w:szCs w:val="24"/>
        </w:rPr>
        <w:br w:type="page"/>
      </w:r>
    </w:p>
    <w:p w14:paraId="2C5E5756" w14:textId="77777777" w:rsidR="000D6408" w:rsidRPr="00E80F14" w:rsidRDefault="000D6408" w:rsidP="000D6408">
      <w:pPr>
        <w:pStyle w:val="Heading3"/>
      </w:pPr>
      <w:bookmarkStart w:id="55" w:name="_Toc511646037"/>
      <w:r w:rsidRPr="00E80F14">
        <w:lastRenderedPageBreak/>
        <w:t>Scatterplots</w:t>
      </w:r>
      <w:bookmarkEnd w:id="55"/>
    </w:p>
    <w:tbl>
      <w:tblPr>
        <w:tblpPr w:leftFromText="180" w:rightFromText="180" w:vertAnchor="text" w:horzAnchor="page" w:tblpX="8695" w:tblpY="-416"/>
        <w:tblW w:w="1998" w:type="dxa"/>
        <w:tblLayout w:type="fixed"/>
        <w:tblLook w:val="04A0" w:firstRow="1" w:lastRow="0" w:firstColumn="1" w:lastColumn="0" w:noHBand="0" w:noVBand="1"/>
      </w:tblPr>
      <w:tblGrid>
        <w:gridCol w:w="1059"/>
        <w:gridCol w:w="939"/>
      </w:tblGrid>
      <w:tr w:rsidR="000D6408" w:rsidRPr="000D6408" w14:paraId="16A36DF4" w14:textId="77777777" w:rsidTr="000D6408">
        <w:trPr>
          <w:trHeight w:val="280"/>
        </w:trPr>
        <w:tc>
          <w:tcPr>
            <w:tcW w:w="1998" w:type="dxa"/>
            <w:gridSpan w:val="2"/>
            <w:tcBorders>
              <w:top w:val="nil"/>
              <w:left w:val="nil"/>
              <w:bottom w:val="nil"/>
              <w:right w:val="nil"/>
            </w:tcBorders>
            <w:shd w:val="clear" w:color="auto" w:fill="auto"/>
            <w:noWrap/>
            <w:vAlign w:val="bottom"/>
            <w:hideMark/>
          </w:tcPr>
          <w:p w14:paraId="6804AE66"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DATA</w:t>
            </w:r>
          </w:p>
        </w:tc>
      </w:tr>
      <w:tr w:rsidR="000D6408" w:rsidRPr="000D6408" w14:paraId="0453E90E" w14:textId="77777777" w:rsidTr="000D6408">
        <w:trPr>
          <w:trHeight w:val="560"/>
        </w:trPr>
        <w:tc>
          <w:tcPr>
            <w:tcW w:w="10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BDD687"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Avg. Daily Auto Traffic (000s)</w:t>
            </w:r>
          </w:p>
        </w:tc>
        <w:tc>
          <w:tcPr>
            <w:tcW w:w="939" w:type="dxa"/>
            <w:tcBorders>
              <w:top w:val="single" w:sz="4" w:space="0" w:color="auto"/>
              <w:left w:val="nil"/>
              <w:bottom w:val="single" w:sz="4" w:space="0" w:color="auto"/>
              <w:right w:val="single" w:sz="4" w:space="0" w:color="auto"/>
            </w:tcBorders>
            <w:shd w:val="clear" w:color="auto" w:fill="auto"/>
            <w:vAlign w:val="bottom"/>
            <w:hideMark/>
          </w:tcPr>
          <w:p w14:paraId="0BDBA4F4"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Annual Sales ($000s)</w:t>
            </w:r>
          </w:p>
        </w:tc>
      </w:tr>
      <w:tr w:rsidR="000D6408" w:rsidRPr="000D6408" w14:paraId="5EC0B202"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22206B58"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62</w:t>
            </w:r>
          </w:p>
        </w:tc>
        <w:tc>
          <w:tcPr>
            <w:tcW w:w="939" w:type="dxa"/>
            <w:tcBorders>
              <w:top w:val="nil"/>
              <w:left w:val="nil"/>
              <w:bottom w:val="single" w:sz="4" w:space="0" w:color="auto"/>
              <w:right w:val="single" w:sz="4" w:space="0" w:color="auto"/>
            </w:tcBorders>
            <w:shd w:val="clear" w:color="auto" w:fill="auto"/>
            <w:noWrap/>
            <w:vAlign w:val="bottom"/>
            <w:hideMark/>
          </w:tcPr>
          <w:p w14:paraId="50C2DDB8"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1121</w:t>
            </w:r>
          </w:p>
        </w:tc>
      </w:tr>
      <w:tr w:rsidR="000D6408" w:rsidRPr="000D6408" w14:paraId="0F832616"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2179F296"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35</w:t>
            </w:r>
          </w:p>
        </w:tc>
        <w:tc>
          <w:tcPr>
            <w:tcW w:w="939" w:type="dxa"/>
            <w:tcBorders>
              <w:top w:val="nil"/>
              <w:left w:val="nil"/>
              <w:bottom w:val="single" w:sz="4" w:space="0" w:color="auto"/>
              <w:right w:val="single" w:sz="4" w:space="0" w:color="auto"/>
            </w:tcBorders>
            <w:shd w:val="clear" w:color="auto" w:fill="auto"/>
            <w:noWrap/>
            <w:vAlign w:val="bottom"/>
            <w:hideMark/>
          </w:tcPr>
          <w:p w14:paraId="5E5C21A2"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766</w:t>
            </w:r>
          </w:p>
        </w:tc>
      </w:tr>
      <w:tr w:rsidR="000D6408" w:rsidRPr="000D6408" w14:paraId="49352EC4"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3558D27D"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36</w:t>
            </w:r>
          </w:p>
        </w:tc>
        <w:tc>
          <w:tcPr>
            <w:tcW w:w="939" w:type="dxa"/>
            <w:tcBorders>
              <w:top w:val="nil"/>
              <w:left w:val="nil"/>
              <w:bottom w:val="single" w:sz="4" w:space="0" w:color="auto"/>
              <w:right w:val="single" w:sz="4" w:space="0" w:color="auto"/>
            </w:tcBorders>
            <w:shd w:val="clear" w:color="auto" w:fill="auto"/>
            <w:noWrap/>
            <w:vAlign w:val="bottom"/>
            <w:hideMark/>
          </w:tcPr>
          <w:p w14:paraId="2B8FDD9A"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701</w:t>
            </w:r>
          </w:p>
        </w:tc>
      </w:tr>
      <w:tr w:rsidR="000D6408" w:rsidRPr="000D6408" w14:paraId="09C9CFD5"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184FFC88"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72</w:t>
            </w:r>
          </w:p>
        </w:tc>
        <w:tc>
          <w:tcPr>
            <w:tcW w:w="939" w:type="dxa"/>
            <w:tcBorders>
              <w:top w:val="nil"/>
              <w:left w:val="nil"/>
              <w:bottom w:val="single" w:sz="4" w:space="0" w:color="auto"/>
              <w:right w:val="single" w:sz="4" w:space="0" w:color="auto"/>
            </w:tcBorders>
            <w:shd w:val="clear" w:color="auto" w:fill="auto"/>
            <w:noWrap/>
            <w:vAlign w:val="bottom"/>
            <w:hideMark/>
          </w:tcPr>
          <w:p w14:paraId="4F97B363"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1304</w:t>
            </w:r>
          </w:p>
        </w:tc>
      </w:tr>
      <w:tr w:rsidR="000D6408" w:rsidRPr="000D6408" w14:paraId="3F496159"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1E36E351"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41</w:t>
            </w:r>
          </w:p>
        </w:tc>
        <w:tc>
          <w:tcPr>
            <w:tcW w:w="939" w:type="dxa"/>
            <w:tcBorders>
              <w:top w:val="nil"/>
              <w:left w:val="nil"/>
              <w:bottom w:val="single" w:sz="4" w:space="0" w:color="auto"/>
              <w:right w:val="single" w:sz="4" w:space="0" w:color="auto"/>
            </w:tcBorders>
            <w:shd w:val="clear" w:color="auto" w:fill="auto"/>
            <w:noWrap/>
            <w:vAlign w:val="bottom"/>
            <w:hideMark/>
          </w:tcPr>
          <w:p w14:paraId="3ABB5219"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832</w:t>
            </w:r>
          </w:p>
        </w:tc>
      </w:tr>
      <w:tr w:rsidR="000D6408" w:rsidRPr="000D6408" w14:paraId="3B25F5F4"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7D286C1E"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39</w:t>
            </w:r>
          </w:p>
        </w:tc>
        <w:tc>
          <w:tcPr>
            <w:tcW w:w="939" w:type="dxa"/>
            <w:tcBorders>
              <w:top w:val="nil"/>
              <w:left w:val="nil"/>
              <w:bottom w:val="single" w:sz="4" w:space="0" w:color="auto"/>
              <w:right w:val="single" w:sz="4" w:space="0" w:color="auto"/>
            </w:tcBorders>
            <w:shd w:val="clear" w:color="auto" w:fill="auto"/>
            <w:noWrap/>
            <w:vAlign w:val="bottom"/>
            <w:hideMark/>
          </w:tcPr>
          <w:p w14:paraId="12C8C478"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782</w:t>
            </w:r>
          </w:p>
        </w:tc>
      </w:tr>
      <w:tr w:rsidR="000D6408" w:rsidRPr="000D6408" w14:paraId="5645AE0C"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3A595A9F"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49</w:t>
            </w:r>
          </w:p>
        </w:tc>
        <w:tc>
          <w:tcPr>
            <w:tcW w:w="939" w:type="dxa"/>
            <w:tcBorders>
              <w:top w:val="nil"/>
              <w:left w:val="nil"/>
              <w:bottom w:val="single" w:sz="4" w:space="0" w:color="auto"/>
              <w:right w:val="single" w:sz="4" w:space="0" w:color="auto"/>
            </w:tcBorders>
            <w:shd w:val="clear" w:color="auto" w:fill="auto"/>
            <w:noWrap/>
            <w:vAlign w:val="bottom"/>
            <w:hideMark/>
          </w:tcPr>
          <w:p w14:paraId="10F65C75"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977</w:t>
            </w:r>
          </w:p>
        </w:tc>
      </w:tr>
      <w:tr w:rsidR="000D6408" w:rsidRPr="000D6408" w14:paraId="33CBFBED"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4A32EF61"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25</w:t>
            </w:r>
          </w:p>
        </w:tc>
        <w:tc>
          <w:tcPr>
            <w:tcW w:w="939" w:type="dxa"/>
            <w:tcBorders>
              <w:top w:val="nil"/>
              <w:left w:val="nil"/>
              <w:bottom w:val="single" w:sz="4" w:space="0" w:color="auto"/>
              <w:right w:val="single" w:sz="4" w:space="0" w:color="auto"/>
            </w:tcBorders>
            <w:shd w:val="clear" w:color="auto" w:fill="auto"/>
            <w:noWrap/>
            <w:vAlign w:val="bottom"/>
            <w:hideMark/>
          </w:tcPr>
          <w:p w14:paraId="1F164118"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503</w:t>
            </w:r>
          </w:p>
        </w:tc>
      </w:tr>
      <w:tr w:rsidR="000D6408" w:rsidRPr="000D6408" w14:paraId="6C142C44"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338C9481"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41</w:t>
            </w:r>
          </w:p>
        </w:tc>
        <w:tc>
          <w:tcPr>
            <w:tcW w:w="939" w:type="dxa"/>
            <w:tcBorders>
              <w:top w:val="nil"/>
              <w:left w:val="nil"/>
              <w:bottom w:val="single" w:sz="4" w:space="0" w:color="auto"/>
              <w:right w:val="single" w:sz="4" w:space="0" w:color="auto"/>
            </w:tcBorders>
            <w:shd w:val="clear" w:color="auto" w:fill="auto"/>
            <w:noWrap/>
            <w:vAlign w:val="bottom"/>
            <w:hideMark/>
          </w:tcPr>
          <w:p w14:paraId="3329F7CC"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773</w:t>
            </w:r>
          </w:p>
        </w:tc>
      </w:tr>
      <w:tr w:rsidR="000D6408" w:rsidRPr="000D6408" w14:paraId="1975F49E"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5CF320C4"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39</w:t>
            </w:r>
          </w:p>
        </w:tc>
        <w:tc>
          <w:tcPr>
            <w:tcW w:w="939" w:type="dxa"/>
            <w:tcBorders>
              <w:top w:val="nil"/>
              <w:left w:val="nil"/>
              <w:bottom w:val="single" w:sz="4" w:space="0" w:color="auto"/>
              <w:right w:val="single" w:sz="4" w:space="0" w:color="auto"/>
            </w:tcBorders>
            <w:shd w:val="clear" w:color="auto" w:fill="auto"/>
            <w:noWrap/>
            <w:vAlign w:val="bottom"/>
            <w:hideMark/>
          </w:tcPr>
          <w:p w14:paraId="763CE6FA"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839</w:t>
            </w:r>
          </w:p>
        </w:tc>
      </w:tr>
      <w:tr w:rsidR="000D6408" w:rsidRPr="000D6408" w14:paraId="23116850"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5D36052C"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35</w:t>
            </w:r>
          </w:p>
        </w:tc>
        <w:tc>
          <w:tcPr>
            <w:tcW w:w="939" w:type="dxa"/>
            <w:tcBorders>
              <w:top w:val="nil"/>
              <w:left w:val="nil"/>
              <w:bottom w:val="single" w:sz="4" w:space="0" w:color="auto"/>
              <w:right w:val="single" w:sz="4" w:space="0" w:color="auto"/>
            </w:tcBorders>
            <w:shd w:val="clear" w:color="auto" w:fill="auto"/>
            <w:noWrap/>
            <w:vAlign w:val="bottom"/>
            <w:hideMark/>
          </w:tcPr>
          <w:p w14:paraId="7C715687"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893</w:t>
            </w:r>
          </w:p>
        </w:tc>
      </w:tr>
      <w:tr w:rsidR="000D6408" w:rsidRPr="000D6408" w14:paraId="14126DE6"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6DDB94DC"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27</w:t>
            </w:r>
          </w:p>
        </w:tc>
        <w:tc>
          <w:tcPr>
            <w:tcW w:w="939" w:type="dxa"/>
            <w:tcBorders>
              <w:top w:val="nil"/>
              <w:left w:val="nil"/>
              <w:bottom w:val="single" w:sz="4" w:space="0" w:color="auto"/>
              <w:right w:val="single" w:sz="4" w:space="0" w:color="auto"/>
            </w:tcBorders>
            <w:shd w:val="clear" w:color="auto" w:fill="auto"/>
            <w:noWrap/>
            <w:vAlign w:val="bottom"/>
            <w:hideMark/>
          </w:tcPr>
          <w:p w14:paraId="1BEAA6EC"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588</w:t>
            </w:r>
          </w:p>
        </w:tc>
      </w:tr>
      <w:tr w:rsidR="000D6408" w:rsidRPr="000D6408" w14:paraId="1CDAAF66"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220ED2F1"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55</w:t>
            </w:r>
          </w:p>
        </w:tc>
        <w:tc>
          <w:tcPr>
            <w:tcW w:w="939" w:type="dxa"/>
            <w:tcBorders>
              <w:top w:val="nil"/>
              <w:left w:val="nil"/>
              <w:bottom w:val="single" w:sz="4" w:space="0" w:color="auto"/>
              <w:right w:val="single" w:sz="4" w:space="0" w:color="auto"/>
            </w:tcBorders>
            <w:shd w:val="clear" w:color="auto" w:fill="auto"/>
            <w:noWrap/>
            <w:vAlign w:val="bottom"/>
            <w:hideMark/>
          </w:tcPr>
          <w:p w14:paraId="2DBF3ED8"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957</w:t>
            </w:r>
          </w:p>
        </w:tc>
      </w:tr>
      <w:tr w:rsidR="000D6408" w:rsidRPr="000D6408" w14:paraId="49EB52CB"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0C87A81C"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38</w:t>
            </w:r>
          </w:p>
        </w:tc>
        <w:tc>
          <w:tcPr>
            <w:tcW w:w="939" w:type="dxa"/>
            <w:tcBorders>
              <w:top w:val="nil"/>
              <w:left w:val="nil"/>
              <w:bottom w:val="single" w:sz="4" w:space="0" w:color="auto"/>
              <w:right w:val="single" w:sz="4" w:space="0" w:color="auto"/>
            </w:tcBorders>
            <w:shd w:val="clear" w:color="auto" w:fill="auto"/>
            <w:noWrap/>
            <w:vAlign w:val="bottom"/>
            <w:hideMark/>
          </w:tcPr>
          <w:p w14:paraId="4B48FBA9"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703</w:t>
            </w:r>
          </w:p>
        </w:tc>
      </w:tr>
      <w:tr w:rsidR="000D6408" w:rsidRPr="000D6408" w14:paraId="5DB96F39"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63D40BC3"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24</w:t>
            </w:r>
          </w:p>
        </w:tc>
        <w:tc>
          <w:tcPr>
            <w:tcW w:w="939" w:type="dxa"/>
            <w:tcBorders>
              <w:top w:val="nil"/>
              <w:left w:val="nil"/>
              <w:bottom w:val="single" w:sz="4" w:space="0" w:color="auto"/>
              <w:right w:val="single" w:sz="4" w:space="0" w:color="auto"/>
            </w:tcBorders>
            <w:shd w:val="clear" w:color="auto" w:fill="auto"/>
            <w:noWrap/>
            <w:vAlign w:val="bottom"/>
            <w:hideMark/>
          </w:tcPr>
          <w:p w14:paraId="58D425C2"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497</w:t>
            </w:r>
          </w:p>
        </w:tc>
      </w:tr>
      <w:tr w:rsidR="000D6408" w:rsidRPr="000D6408" w14:paraId="45B536A5"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2DECBF31"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28</w:t>
            </w:r>
          </w:p>
        </w:tc>
        <w:tc>
          <w:tcPr>
            <w:tcW w:w="939" w:type="dxa"/>
            <w:tcBorders>
              <w:top w:val="nil"/>
              <w:left w:val="nil"/>
              <w:bottom w:val="single" w:sz="4" w:space="0" w:color="auto"/>
              <w:right w:val="single" w:sz="4" w:space="0" w:color="auto"/>
            </w:tcBorders>
            <w:shd w:val="clear" w:color="auto" w:fill="auto"/>
            <w:noWrap/>
            <w:vAlign w:val="bottom"/>
            <w:hideMark/>
          </w:tcPr>
          <w:p w14:paraId="6E6F7A56"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657</w:t>
            </w:r>
          </w:p>
        </w:tc>
      </w:tr>
      <w:tr w:rsidR="000D6408" w:rsidRPr="000D6408" w14:paraId="4C79C3F6"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53FE2617"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53</w:t>
            </w:r>
          </w:p>
        </w:tc>
        <w:tc>
          <w:tcPr>
            <w:tcW w:w="939" w:type="dxa"/>
            <w:tcBorders>
              <w:top w:val="nil"/>
              <w:left w:val="nil"/>
              <w:bottom w:val="single" w:sz="4" w:space="0" w:color="auto"/>
              <w:right w:val="single" w:sz="4" w:space="0" w:color="auto"/>
            </w:tcBorders>
            <w:shd w:val="clear" w:color="auto" w:fill="auto"/>
            <w:noWrap/>
            <w:vAlign w:val="bottom"/>
            <w:hideMark/>
          </w:tcPr>
          <w:p w14:paraId="58082B80"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1209</w:t>
            </w:r>
          </w:p>
        </w:tc>
      </w:tr>
      <w:tr w:rsidR="000D6408" w:rsidRPr="000D6408" w14:paraId="4BDE25D5"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765F94DF"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55</w:t>
            </w:r>
          </w:p>
        </w:tc>
        <w:tc>
          <w:tcPr>
            <w:tcW w:w="939" w:type="dxa"/>
            <w:tcBorders>
              <w:top w:val="nil"/>
              <w:left w:val="nil"/>
              <w:bottom w:val="single" w:sz="4" w:space="0" w:color="auto"/>
              <w:right w:val="single" w:sz="4" w:space="0" w:color="auto"/>
            </w:tcBorders>
            <w:shd w:val="clear" w:color="auto" w:fill="auto"/>
            <w:noWrap/>
            <w:vAlign w:val="bottom"/>
            <w:hideMark/>
          </w:tcPr>
          <w:p w14:paraId="4BDF2D6A"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997</w:t>
            </w:r>
          </w:p>
        </w:tc>
      </w:tr>
      <w:tr w:rsidR="000D6408" w:rsidRPr="000D6408" w14:paraId="6C211AF2"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245E2C8E"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33</w:t>
            </w:r>
          </w:p>
        </w:tc>
        <w:tc>
          <w:tcPr>
            <w:tcW w:w="939" w:type="dxa"/>
            <w:tcBorders>
              <w:top w:val="nil"/>
              <w:left w:val="nil"/>
              <w:bottom w:val="single" w:sz="4" w:space="0" w:color="auto"/>
              <w:right w:val="single" w:sz="4" w:space="0" w:color="auto"/>
            </w:tcBorders>
            <w:shd w:val="clear" w:color="auto" w:fill="auto"/>
            <w:noWrap/>
            <w:vAlign w:val="bottom"/>
            <w:hideMark/>
          </w:tcPr>
          <w:p w14:paraId="4BE004B3"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844</w:t>
            </w:r>
          </w:p>
        </w:tc>
      </w:tr>
      <w:tr w:rsidR="000D6408" w:rsidRPr="000D6408" w14:paraId="4EF06FCA" w14:textId="77777777" w:rsidTr="000D6408">
        <w:trPr>
          <w:trHeight w:val="280"/>
        </w:trPr>
        <w:tc>
          <w:tcPr>
            <w:tcW w:w="1059" w:type="dxa"/>
            <w:tcBorders>
              <w:top w:val="nil"/>
              <w:left w:val="single" w:sz="4" w:space="0" w:color="auto"/>
              <w:bottom w:val="single" w:sz="4" w:space="0" w:color="auto"/>
              <w:right w:val="single" w:sz="4" w:space="0" w:color="auto"/>
            </w:tcBorders>
            <w:shd w:val="clear" w:color="auto" w:fill="auto"/>
            <w:noWrap/>
            <w:vAlign w:val="bottom"/>
            <w:hideMark/>
          </w:tcPr>
          <w:p w14:paraId="4D13A089"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29</w:t>
            </w:r>
          </w:p>
        </w:tc>
        <w:tc>
          <w:tcPr>
            <w:tcW w:w="939" w:type="dxa"/>
            <w:tcBorders>
              <w:top w:val="nil"/>
              <w:left w:val="nil"/>
              <w:bottom w:val="single" w:sz="4" w:space="0" w:color="auto"/>
              <w:right w:val="single" w:sz="4" w:space="0" w:color="auto"/>
            </w:tcBorders>
            <w:shd w:val="clear" w:color="auto" w:fill="auto"/>
            <w:noWrap/>
            <w:vAlign w:val="bottom"/>
            <w:hideMark/>
          </w:tcPr>
          <w:p w14:paraId="050293E5" w14:textId="77777777" w:rsidR="000D6408" w:rsidRPr="000D6408" w:rsidRDefault="000D6408" w:rsidP="000D6408">
            <w:pPr>
              <w:spacing w:after="0" w:line="240" w:lineRule="auto"/>
              <w:jc w:val="center"/>
              <w:rPr>
                <w:rFonts w:ascii="Calibri" w:eastAsia="Times New Roman" w:hAnsi="Calibri" w:cs="Times New Roman"/>
                <w:color w:val="000000"/>
                <w:sz w:val="22"/>
              </w:rPr>
            </w:pPr>
            <w:r w:rsidRPr="000D6408">
              <w:rPr>
                <w:rFonts w:ascii="Calibri" w:eastAsia="Times New Roman" w:hAnsi="Calibri" w:cs="Times New Roman"/>
                <w:color w:val="000000"/>
                <w:sz w:val="22"/>
              </w:rPr>
              <w:t>883</w:t>
            </w:r>
          </w:p>
        </w:tc>
      </w:tr>
    </w:tbl>
    <w:p w14:paraId="4795F226" w14:textId="3E6CA833" w:rsidR="000D6408" w:rsidRDefault="000D6408" w:rsidP="000D6408">
      <w:pPr>
        <w:rPr>
          <w:rStyle w:val="tgc"/>
          <w:bCs/>
        </w:rPr>
      </w:pPr>
      <w:r w:rsidRPr="001F7430">
        <w:rPr>
          <w:rStyle w:val="tgc"/>
          <w:bCs/>
        </w:rPr>
        <w:t>A</w:t>
      </w:r>
      <w:r>
        <w:rPr>
          <w:rStyle w:val="tgc"/>
          <w:bCs/>
        </w:rPr>
        <w:t xml:space="preserve"> scatterplot is a graphical tool that illustrates how two variables are related, i.e., how one variable affects another. The two variables are graphed as coordinate pairs (x, y).</w:t>
      </w:r>
    </w:p>
    <w:p w14:paraId="5E776AC8" w14:textId="77777777" w:rsidR="000D6408" w:rsidRDefault="000D6408" w:rsidP="000D6408">
      <w:pPr>
        <w:rPr>
          <w:rStyle w:val="tgc"/>
          <w:bCs/>
        </w:rPr>
      </w:pPr>
    </w:p>
    <w:p w14:paraId="40263A93" w14:textId="77777777" w:rsidR="000D6408" w:rsidRDefault="000D6408" w:rsidP="000D6408">
      <w:pPr>
        <w:rPr>
          <w:rStyle w:val="tgc"/>
          <w:bCs/>
        </w:rPr>
      </w:pPr>
    </w:p>
    <w:p w14:paraId="5115A526" w14:textId="77777777" w:rsidR="00771593" w:rsidRDefault="000D6408" w:rsidP="000D6408">
      <w:pPr>
        <w:rPr>
          <w:rFonts w:ascii="Cambria" w:eastAsia="Times New Roman" w:hAnsi="Cambria" w:cs="Calibri"/>
          <w:color w:val="000000"/>
          <w:szCs w:val="24"/>
        </w:rPr>
      </w:pPr>
      <w:r>
        <w:rPr>
          <w:noProof/>
        </w:rPr>
        <w:drawing>
          <wp:inline distT="0" distB="0" distL="0" distR="0" wp14:anchorId="46AFDD56" wp14:editId="7F0EAC29">
            <wp:extent cx="4360309" cy="2961640"/>
            <wp:effectExtent l="0" t="0" r="34290" b="35560"/>
            <wp:docPr id="9" name="Chart 9">
              <a:extLst xmlns:a="http://schemas.openxmlformats.org/drawingml/2006/main">
                <a:ext uri="{FF2B5EF4-FFF2-40B4-BE49-F238E27FC236}">
                  <a16:creationId xmlns:a16="http://schemas.microsoft.com/office/drawing/2014/main" id="{BB705426-A8B0-40A2-AE6C-21565D291F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0CF5D8F" w14:textId="5C11AF72" w:rsidR="00771593" w:rsidRPr="00312C0D" w:rsidRDefault="00771593" w:rsidP="00771593">
      <w:pPr>
        <w:pStyle w:val="Caption"/>
        <w:rPr>
          <w:i w:val="0"/>
          <w:iCs w:val="0"/>
        </w:rPr>
      </w:pPr>
      <w:r>
        <w:t xml:space="preserve">Figure </w:t>
      </w:r>
      <w:r w:rsidR="00165787">
        <w:fldChar w:fldCharType="begin"/>
      </w:r>
      <w:r w:rsidR="00165787">
        <w:instrText xml:space="preserve"> SEQ Figure \* ARABIC </w:instrText>
      </w:r>
      <w:r w:rsidR="00165787">
        <w:fldChar w:fldCharType="separate"/>
      </w:r>
      <w:r w:rsidR="002C3E12">
        <w:rPr>
          <w:noProof/>
        </w:rPr>
        <w:t>4</w:t>
      </w:r>
      <w:r w:rsidR="00165787">
        <w:rPr>
          <w:noProof/>
        </w:rPr>
        <w:fldChar w:fldCharType="end"/>
      </w:r>
      <w:r>
        <w:t xml:space="preserve"> Scatterplot Illustrating the Relationship Between Annual Sales and Daily Automobile Traffic </w:t>
      </w:r>
    </w:p>
    <w:p w14:paraId="3F1998B4" w14:textId="466D7932" w:rsidR="00BA2967" w:rsidRDefault="00BA2967" w:rsidP="000D6408">
      <w:pPr>
        <w:rPr>
          <w:rFonts w:ascii="Cambria" w:eastAsia="Times New Roman" w:hAnsi="Cambria" w:cs="Calibri"/>
          <w:color w:val="000000"/>
          <w:szCs w:val="24"/>
        </w:rPr>
      </w:pPr>
      <w:r>
        <w:rPr>
          <w:rFonts w:ascii="Cambria" w:eastAsia="Times New Roman" w:hAnsi="Cambria" w:cs="Calibri"/>
          <w:color w:val="000000"/>
          <w:szCs w:val="24"/>
        </w:rPr>
        <w:br w:type="page"/>
      </w:r>
    </w:p>
    <w:p w14:paraId="698E697C" w14:textId="449E7055" w:rsidR="00526612" w:rsidRDefault="00F715B1" w:rsidP="00B50F66">
      <w:pPr>
        <w:pStyle w:val="Heading2"/>
      </w:pPr>
      <w:bookmarkStart w:id="56" w:name="_Ref375127416"/>
      <w:bookmarkStart w:id="57" w:name="_Toc511646038"/>
      <w:r>
        <w:lastRenderedPageBreak/>
        <w:t>Practice Problems</w:t>
      </w:r>
      <w:r w:rsidR="00526612">
        <w:t>: Quantitative Data</w:t>
      </w:r>
      <w:bookmarkEnd w:id="56"/>
      <w:bookmarkEnd w:id="57"/>
    </w:p>
    <w:p w14:paraId="2EBCE3C8" w14:textId="40179CE7" w:rsidR="002D42D2" w:rsidRDefault="002D42D2" w:rsidP="00526612">
      <w:r>
        <w:rPr>
          <w:rStyle w:val="Emphasis"/>
          <w:i w:val="0"/>
        </w:rPr>
        <w:t xml:space="preserve">The </w:t>
      </w:r>
      <w:r w:rsidR="0032257F">
        <w:rPr>
          <w:rStyle w:val="Emphasis"/>
          <w:i w:val="0"/>
        </w:rPr>
        <w:t xml:space="preserve">following </w:t>
      </w:r>
      <w:r>
        <w:rPr>
          <w:rStyle w:val="Emphasis"/>
          <w:i w:val="0"/>
        </w:rPr>
        <w:t xml:space="preserve">exercises are </w:t>
      </w:r>
      <w:r w:rsidR="0032257F">
        <w:rPr>
          <w:rStyle w:val="Emphasis"/>
          <w:i w:val="0"/>
        </w:rPr>
        <w:t xml:space="preserve">also </w:t>
      </w:r>
      <w:r>
        <w:rPr>
          <w:rStyle w:val="Emphasis"/>
          <w:i w:val="0"/>
        </w:rPr>
        <w:t>in the Excel file:</w:t>
      </w:r>
      <w:r>
        <w:rPr>
          <w:rStyle w:val="Emphasis"/>
        </w:rPr>
        <w:br/>
      </w:r>
      <w:r w:rsidR="00526612" w:rsidRPr="006F31F2">
        <w:rPr>
          <w:i/>
          <w:noProof/>
        </w:rPr>
        <w:drawing>
          <wp:anchor distT="0" distB="0" distL="114300" distR="114300" simplePos="0" relativeHeight="251628032" behindDoc="1" locked="0" layoutInCell="1" allowOverlap="1" wp14:anchorId="5778A570" wp14:editId="70EF8F69">
            <wp:simplePos x="0" y="0"/>
            <wp:positionH relativeFrom="column">
              <wp:posOffset>0</wp:posOffset>
            </wp:positionH>
            <wp:positionV relativeFrom="paragraph">
              <wp:posOffset>0</wp:posOffset>
            </wp:positionV>
            <wp:extent cx="285750" cy="323850"/>
            <wp:effectExtent l="0" t="0" r="0" b="0"/>
            <wp:wrapTight wrapText="bothSides">
              <wp:wrapPolygon edited="0">
                <wp:start x="0" y="0"/>
                <wp:lineTo x="0" y="20329"/>
                <wp:lineTo x="20160" y="20329"/>
                <wp:lineTo x="20160" y="0"/>
                <wp:lineTo x="0" y="0"/>
              </wp:wrapPolygon>
            </wp:wrapTight>
            <wp:docPr id="29" name="Picture 29"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526612" w:rsidRPr="006F31F2">
        <w:rPr>
          <w:i/>
        </w:rPr>
        <w:t>Quantitative Data Practice Problems</w:t>
      </w:r>
      <w:r w:rsidRPr="006F31F2">
        <w:rPr>
          <w:i/>
        </w:rPr>
        <w:t>.xlsx</w:t>
      </w:r>
    </w:p>
    <w:p w14:paraId="218E7A28" w14:textId="14B3657C" w:rsidR="00075CA5" w:rsidRDefault="009D3B3B" w:rsidP="00526612">
      <w:pPr>
        <w:pStyle w:val="Heading3"/>
      </w:pPr>
      <w:bookmarkStart w:id="58" w:name="_Toc511646039"/>
      <w:r>
        <w:t>Exercise</w:t>
      </w:r>
      <w:r w:rsidR="00526612">
        <w:t xml:space="preserve"> 1: </w:t>
      </w:r>
      <w:r w:rsidR="002776B5">
        <w:t>Midwestern Homes</w:t>
      </w:r>
      <w:bookmarkEnd w:id="58"/>
    </w:p>
    <w:p w14:paraId="7490F14F" w14:textId="6D748E9C" w:rsidR="00075CA5" w:rsidRPr="00283253" w:rsidRDefault="00075CA5" w:rsidP="00075CA5">
      <w:pPr>
        <w:rPr>
          <w:rFonts w:ascii="Cambria" w:hAnsi="Cambria" w:cs="Lucida Grande"/>
          <w:color w:val="000000"/>
        </w:rPr>
      </w:pPr>
      <w:r w:rsidRPr="00283253">
        <w:rPr>
          <w:rFonts w:ascii="Cambria" w:hAnsi="Cambria" w:cs="Lucida Grande"/>
          <w:color w:val="000000"/>
        </w:rPr>
        <w:t>The following data represent the recent sales price (in $1,000s) of 24 homes in a Midwestern city. </w:t>
      </w:r>
    </w:p>
    <w:tbl>
      <w:tblPr>
        <w:tblW w:w="7305" w:type="dxa"/>
        <w:tblInd w:w="93" w:type="dxa"/>
        <w:tblLook w:val="04A0" w:firstRow="1" w:lastRow="0" w:firstColumn="1" w:lastColumn="0" w:noHBand="0" w:noVBand="1"/>
      </w:tblPr>
      <w:tblGrid>
        <w:gridCol w:w="825"/>
        <w:gridCol w:w="881"/>
        <w:gridCol w:w="958"/>
        <w:gridCol w:w="958"/>
        <w:gridCol w:w="886"/>
        <w:gridCol w:w="958"/>
        <w:gridCol w:w="886"/>
        <w:gridCol w:w="953"/>
      </w:tblGrid>
      <w:tr w:rsidR="00075CA5" w:rsidRPr="00283253" w14:paraId="5DEDAC4F" w14:textId="77777777" w:rsidTr="005D2EF2">
        <w:trPr>
          <w:trHeight w:val="297"/>
        </w:trPr>
        <w:tc>
          <w:tcPr>
            <w:tcW w:w="82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6579D"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187</w:t>
            </w:r>
          </w:p>
        </w:tc>
        <w:tc>
          <w:tcPr>
            <w:tcW w:w="881" w:type="dxa"/>
            <w:tcBorders>
              <w:top w:val="single" w:sz="4" w:space="0" w:color="000000"/>
              <w:left w:val="nil"/>
              <w:bottom w:val="single" w:sz="4" w:space="0" w:color="000000"/>
              <w:right w:val="single" w:sz="4" w:space="0" w:color="000000"/>
            </w:tcBorders>
            <w:shd w:val="clear" w:color="auto" w:fill="auto"/>
            <w:vAlign w:val="center"/>
            <w:hideMark/>
          </w:tcPr>
          <w:p w14:paraId="77DC12CD"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125</w:t>
            </w:r>
          </w:p>
        </w:tc>
        <w:tc>
          <w:tcPr>
            <w:tcW w:w="958" w:type="dxa"/>
            <w:tcBorders>
              <w:top w:val="single" w:sz="4" w:space="0" w:color="000000"/>
              <w:left w:val="nil"/>
              <w:bottom w:val="single" w:sz="4" w:space="0" w:color="000000"/>
              <w:right w:val="single" w:sz="4" w:space="0" w:color="000000"/>
            </w:tcBorders>
            <w:shd w:val="clear" w:color="auto" w:fill="auto"/>
            <w:vAlign w:val="center"/>
            <w:hideMark/>
          </w:tcPr>
          <w:p w14:paraId="50CA2A8C"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165</w:t>
            </w:r>
          </w:p>
        </w:tc>
        <w:tc>
          <w:tcPr>
            <w:tcW w:w="958" w:type="dxa"/>
            <w:tcBorders>
              <w:top w:val="single" w:sz="4" w:space="0" w:color="000000"/>
              <w:left w:val="nil"/>
              <w:bottom w:val="single" w:sz="4" w:space="0" w:color="000000"/>
              <w:right w:val="single" w:sz="4" w:space="0" w:color="000000"/>
            </w:tcBorders>
            <w:shd w:val="clear" w:color="auto" w:fill="auto"/>
            <w:vAlign w:val="center"/>
            <w:hideMark/>
          </w:tcPr>
          <w:p w14:paraId="76CF223C"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170</w:t>
            </w:r>
          </w:p>
        </w:tc>
        <w:tc>
          <w:tcPr>
            <w:tcW w:w="886" w:type="dxa"/>
            <w:tcBorders>
              <w:top w:val="single" w:sz="4" w:space="0" w:color="000000"/>
              <w:left w:val="nil"/>
              <w:bottom w:val="single" w:sz="4" w:space="0" w:color="000000"/>
              <w:right w:val="single" w:sz="4" w:space="0" w:color="000000"/>
            </w:tcBorders>
            <w:shd w:val="clear" w:color="auto" w:fill="auto"/>
            <w:vAlign w:val="center"/>
            <w:hideMark/>
          </w:tcPr>
          <w:p w14:paraId="03614EC9"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230</w:t>
            </w:r>
          </w:p>
        </w:tc>
        <w:tc>
          <w:tcPr>
            <w:tcW w:w="958" w:type="dxa"/>
            <w:tcBorders>
              <w:top w:val="single" w:sz="4" w:space="0" w:color="000000"/>
              <w:left w:val="nil"/>
              <w:bottom w:val="single" w:sz="4" w:space="0" w:color="000000"/>
              <w:right w:val="single" w:sz="4" w:space="0" w:color="000000"/>
            </w:tcBorders>
            <w:shd w:val="clear" w:color="auto" w:fill="auto"/>
            <w:vAlign w:val="center"/>
            <w:hideMark/>
          </w:tcPr>
          <w:p w14:paraId="47183994"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139</w:t>
            </w:r>
          </w:p>
        </w:tc>
        <w:tc>
          <w:tcPr>
            <w:tcW w:w="886" w:type="dxa"/>
            <w:tcBorders>
              <w:top w:val="single" w:sz="4" w:space="0" w:color="000000"/>
              <w:left w:val="nil"/>
              <w:bottom w:val="single" w:sz="4" w:space="0" w:color="000000"/>
              <w:right w:val="single" w:sz="4" w:space="0" w:color="000000"/>
            </w:tcBorders>
            <w:shd w:val="clear" w:color="auto" w:fill="auto"/>
            <w:vAlign w:val="center"/>
            <w:hideMark/>
          </w:tcPr>
          <w:p w14:paraId="0765C453"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195</w:t>
            </w:r>
          </w:p>
        </w:tc>
        <w:tc>
          <w:tcPr>
            <w:tcW w:w="953" w:type="dxa"/>
            <w:tcBorders>
              <w:top w:val="single" w:sz="4" w:space="0" w:color="000000"/>
              <w:left w:val="nil"/>
              <w:bottom w:val="single" w:sz="4" w:space="0" w:color="000000"/>
              <w:right w:val="single" w:sz="4" w:space="0" w:color="000000"/>
            </w:tcBorders>
            <w:shd w:val="clear" w:color="auto" w:fill="auto"/>
            <w:vAlign w:val="center"/>
            <w:hideMark/>
          </w:tcPr>
          <w:p w14:paraId="66296AA8"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229</w:t>
            </w:r>
          </w:p>
        </w:tc>
      </w:tr>
      <w:tr w:rsidR="00075CA5" w:rsidRPr="00283253" w14:paraId="57F29AB5" w14:textId="77777777" w:rsidTr="005D2EF2">
        <w:trPr>
          <w:trHeight w:val="297"/>
        </w:trPr>
        <w:tc>
          <w:tcPr>
            <w:tcW w:w="825" w:type="dxa"/>
            <w:tcBorders>
              <w:top w:val="nil"/>
              <w:left w:val="single" w:sz="4" w:space="0" w:color="000000"/>
              <w:bottom w:val="single" w:sz="4" w:space="0" w:color="000000"/>
              <w:right w:val="single" w:sz="4" w:space="0" w:color="000000"/>
            </w:tcBorders>
            <w:shd w:val="clear" w:color="auto" w:fill="auto"/>
            <w:vAlign w:val="center"/>
            <w:hideMark/>
          </w:tcPr>
          <w:p w14:paraId="01F84784"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239</w:t>
            </w:r>
          </w:p>
        </w:tc>
        <w:tc>
          <w:tcPr>
            <w:tcW w:w="881" w:type="dxa"/>
            <w:tcBorders>
              <w:top w:val="nil"/>
              <w:left w:val="nil"/>
              <w:bottom w:val="single" w:sz="4" w:space="0" w:color="000000"/>
              <w:right w:val="single" w:sz="4" w:space="0" w:color="000000"/>
            </w:tcBorders>
            <w:shd w:val="clear" w:color="auto" w:fill="auto"/>
            <w:vAlign w:val="center"/>
            <w:hideMark/>
          </w:tcPr>
          <w:p w14:paraId="2CDC4D40"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135</w:t>
            </w:r>
          </w:p>
        </w:tc>
        <w:tc>
          <w:tcPr>
            <w:tcW w:w="958" w:type="dxa"/>
            <w:tcBorders>
              <w:top w:val="nil"/>
              <w:left w:val="nil"/>
              <w:bottom w:val="single" w:sz="4" w:space="0" w:color="000000"/>
              <w:right w:val="single" w:sz="4" w:space="0" w:color="000000"/>
            </w:tcBorders>
            <w:shd w:val="clear" w:color="auto" w:fill="auto"/>
            <w:vAlign w:val="center"/>
            <w:hideMark/>
          </w:tcPr>
          <w:p w14:paraId="1A8C4FDE"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188</w:t>
            </w:r>
          </w:p>
        </w:tc>
        <w:tc>
          <w:tcPr>
            <w:tcW w:w="958" w:type="dxa"/>
            <w:tcBorders>
              <w:top w:val="nil"/>
              <w:left w:val="nil"/>
              <w:bottom w:val="single" w:sz="4" w:space="0" w:color="000000"/>
              <w:right w:val="single" w:sz="4" w:space="0" w:color="000000"/>
            </w:tcBorders>
            <w:shd w:val="clear" w:color="auto" w:fill="auto"/>
            <w:vAlign w:val="center"/>
            <w:hideMark/>
          </w:tcPr>
          <w:p w14:paraId="13E0CA4C"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210</w:t>
            </w:r>
          </w:p>
        </w:tc>
        <w:tc>
          <w:tcPr>
            <w:tcW w:w="886" w:type="dxa"/>
            <w:tcBorders>
              <w:top w:val="nil"/>
              <w:left w:val="nil"/>
              <w:bottom w:val="single" w:sz="4" w:space="0" w:color="000000"/>
              <w:right w:val="single" w:sz="4" w:space="0" w:color="000000"/>
            </w:tcBorders>
            <w:shd w:val="clear" w:color="auto" w:fill="auto"/>
            <w:vAlign w:val="center"/>
            <w:hideMark/>
          </w:tcPr>
          <w:p w14:paraId="31BD8680"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228</w:t>
            </w:r>
          </w:p>
        </w:tc>
        <w:tc>
          <w:tcPr>
            <w:tcW w:w="958" w:type="dxa"/>
            <w:tcBorders>
              <w:top w:val="nil"/>
              <w:left w:val="nil"/>
              <w:bottom w:val="single" w:sz="4" w:space="0" w:color="000000"/>
              <w:right w:val="single" w:sz="4" w:space="0" w:color="000000"/>
            </w:tcBorders>
            <w:shd w:val="clear" w:color="auto" w:fill="auto"/>
            <w:vAlign w:val="center"/>
            <w:hideMark/>
          </w:tcPr>
          <w:p w14:paraId="4EDD9B84"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172</w:t>
            </w:r>
          </w:p>
        </w:tc>
        <w:tc>
          <w:tcPr>
            <w:tcW w:w="886" w:type="dxa"/>
            <w:tcBorders>
              <w:top w:val="nil"/>
              <w:left w:val="nil"/>
              <w:bottom w:val="single" w:sz="4" w:space="0" w:color="000000"/>
              <w:right w:val="single" w:sz="4" w:space="0" w:color="000000"/>
            </w:tcBorders>
            <w:shd w:val="clear" w:color="auto" w:fill="auto"/>
            <w:vAlign w:val="center"/>
            <w:hideMark/>
          </w:tcPr>
          <w:p w14:paraId="26A3E794"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127</w:t>
            </w:r>
          </w:p>
        </w:tc>
        <w:tc>
          <w:tcPr>
            <w:tcW w:w="953" w:type="dxa"/>
            <w:tcBorders>
              <w:top w:val="nil"/>
              <w:left w:val="nil"/>
              <w:bottom w:val="single" w:sz="4" w:space="0" w:color="000000"/>
              <w:right w:val="single" w:sz="4" w:space="0" w:color="000000"/>
            </w:tcBorders>
            <w:shd w:val="clear" w:color="auto" w:fill="auto"/>
            <w:vAlign w:val="center"/>
            <w:hideMark/>
          </w:tcPr>
          <w:p w14:paraId="78F7DD52"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139</w:t>
            </w:r>
          </w:p>
        </w:tc>
      </w:tr>
      <w:tr w:rsidR="00075CA5" w:rsidRPr="00283253" w14:paraId="2E42B678" w14:textId="77777777" w:rsidTr="005D2EF2">
        <w:trPr>
          <w:trHeight w:val="297"/>
        </w:trPr>
        <w:tc>
          <w:tcPr>
            <w:tcW w:w="825" w:type="dxa"/>
            <w:tcBorders>
              <w:top w:val="nil"/>
              <w:left w:val="single" w:sz="4" w:space="0" w:color="000000"/>
              <w:bottom w:val="single" w:sz="4" w:space="0" w:color="000000"/>
              <w:right w:val="single" w:sz="4" w:space="0" w:color="000000"/>
            </w:tcBorders>
            <w:shd w:val="clear" w:color="auto" w:fill="auto"/>
            <w:vAlign w:val="center"/>
            <w:hideMark/>
          </w:tcPr>
          <w:p w14:paraId="1125FEC7"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122</w:t>
            </w:r>
          </w:p>
        </w:tc>
        <w:tc>
          <w:tcPr>
            <w:tcW w:w="881" w:type="dxa"/>
            <w:tcBorders>
              <w:top w:val="nil"/>
              <w:left w:val="nil"/>
              <w:bottom w:val="single" w:sz="4" w:space="0" w:color="000000"/>
              <w:right w:val="single" w:sz="4" w:space="0" w:color="000000"/>
            </w:tcBorders>
            <w:shd w:val="clear" w:color="auto" w:fill="auto"/>
            <w:vAlign w:val="center"/>
            <w:hideMark/>
          </w:tcPr>
          <w:p w14:paraId="79ABD6C8"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181</w:t>
            </w:r>
          </w:p>
        </w:tc>
        <w:tc>
          <w:tcPr>
            <w:tcW w:w="958" w:type="dxa"/>
            <w:tcBorders>
              <w:top w:val="nil"/>
              <w:left w:val="nil"/>
              <w:bottom w:val="single" w:sz="4" w:space="0" w:color="000000"/>
              <w:right w:val="single" w:sz="4" w:space="0" w:color="000000"/>
            </w:tcBorders>
            <w:shd w:val="clear" w:color="auto" w:fill="auto"/>
            <w:vAlign w:val="center"/>
            <w:hideMark/>
          </w:tcPr>
          <w:p w14:paraId="505BA33A"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196</w:t>
            </w:r>
          </w:p>
        </w:tc>
        <w:tc>
          <w:tcPr>
            <w:tcW w:w="958" w:type="dxa"/>
            <w:tcBorders>
              <w:top w:val="nil"/>
              <w:left w:val="nil"/>
              <w:bottom w:val="single" w:sz="4" w:space="0" w:color="000000"/>
              <w:right w:val="single" w:sz="4" w:space="0" w:color="000000"/>
            </w:tcBorders>
            <w:shd w:val="clear" w:color="auto" w:fill="auto"/>
            <w:vAlign w:val="center"/>
            <w:hideMark/>
          </w:tcPr>
          <w:p w14:paraId="6691C98D"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237</w:t>
            </w:r>
          </w:p>
        </w:tc>
        <w:tc>
          <w:tcPr>
            <w:tcW w:w="886" w:type="dxa"/>
            <w:tcBorders>
              <w:top w:val="nil"/>
              <w:left w:val="nil"/>
              <w:bottom w:val="single" w:sz="4" w:space="0" w:color="000000"/>
              <w:right w:val="single" w:sz="4" w:space="0" w:color="000000"/>
            </w:tcBorders>
            <w:shd w:val="clear" w:color="auto" w:fill="auto"/>
            <w:vAlign w:val="center"/>
            <w:hideMark/>
          </w:tcPr>
          <w:p w14:paraId="01EE0C21"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115</w:t>
            </w:r>
          </w:p>
        </w:tc>
        <w:tc>
          <w:tcPr>
            <w:tcW w:w="958" w:type="dxa"/>
            <w:tcBorders>
              <w:top w:val="nil"/>
              <w:left w:val="nil"/>
              <w:bottom w:val="single" w:sz="4" w:space="0" w:color="000000"/>
              <w:right w:val="single" w:sz="4" w:space="0" w:color="000000"/>
            </w:tcBorders>
            <w:shd w:val="clear" w:color="auto" w:fill="auto"/>
            <w:vAlign w:val="center"/>
            <w:hideMark/>
          </w:tcPr>
          <w:p w14:paraId="245402AA"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199</w:t>
            </w:r>
          </w:p>
        </w:tc>
        <w:tc>
          <w:tcPr>
            <w:tcW w:w="886" w:type="dxa"/>
            <w:tcBorders>
              <w:top w:val="nil"/>
              <w:left w:val="nil"/>
              <w:bottom w:val="single" w:sz="4" w:space="0" w:color="000000"/>
              <w:right w:val="single" w:sz="4" w:space="0" w:color="000000"/>
            </w:tcBorders>
            <w:shd w:val="clear" w:color="auto" w:fill="auto"/>
            <w:vAlign w:val="center"/>
            <w:hideMark/>
          </w:tcPr>
          <w:p w14:paraId="45F701D6"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170</w:t>
            </w:r>
          </w:p>
        </w:tc>
        <w:tc>
          <w:tcPr>
            <w:tcW w:w="953" w:type="dxa"/>
            <w:tcBorders>
              <w:top w:val="nil"/>
              <w:left w:val="nil"/>
              <w:bottom w:val="single" w:sz="4" w:space="0" w:color="000000"/>
              <w:right w:val="single" w:sz="4" w:space="0" w:color="000000"/>
            </w:tcBorders>
            <w:shd w:val="clear" w:color="auto" w:fill="auto"/>
            <w:vAlign w:val="center"/>
            <w:hideMark/>
          </w:tcPr>
          <w:p w14:paraId="300E4390" w14:textId="77777777" w:rsidR="00075CA5" w:rsidRPr="00283253" w:rsidRDefault="00075CA5" w:rsidP="00901CBD">
            <w:pPr>
              <w:spacing w:after="0"/>
              <w:jc w:val="center"/>
              <w:rPr>
                <w:rFonts w:ascii="Cambria" w:eastAsia="Times New Roman" w:hAnsi="Cambria" w:cs="Times New Roman"/>
                <w:color w:val="000000"/>
              </w:rPr>
            </w:pPr>
            <w:r w:rsidRPr="00283253">
              <w:rPr>
                <w:rFonts w:ascii="Cambria" w:eastAsia="Times New Roman" w:hAnsi="Cambria" w:cs="Times New Roman"/>
                <w:color w:val="000000"/>
              </w:rPr>
              <w:t>239</w:t>
            </w:r>
          </w:p>
        </w:tc>
      </w:tr>
    </w:tbl>
    <w:p w14:paraId="60FF10EC" w14:textId="77777777" w:rsidR="00075CA5" w:rsidRPr="00283253" w:rsidRDefault="00075CA5" w:rsidP="004261B2">
      <w:pPr>
        <w:pStyle w:val="ListParagraph"/>
        <w:numPr>
          <w:ilvl w:val="0"/>
          <w:numId w:val="35"/>
        </w:numPr>
        <w:spacing w:before="120" w:after="120" w:line="240" w:lineRule="auto"/>
        <w:rPr>
          <w:rFonts w:ascii="Cambria" w:hAnsi="Cambria"/>
          <w:sz w:val="22"/>
        </w:rPr>
      </w:pPr>
      <w:r w:rsidRPr="00283253">
        <w:rPr>
          <w:rFonts w:ascii="Cambria" w:hAnsi="Cambria"/>
          <w:sz w:val="22"/>
        </w:rPr>
        <w:t>Sort the data in ascending order.</w:t>
      </w:r>
    </w:p>
    <w:p w14:paraId="3439259F" w14:textId="77777777" w:rsidR="00075CA5" w:rsidRPr="00283253" w:rsidRDefault="00075CA5" w:rsidP="004261B2">
      <w:pPr>
        <w:pStyle w:val="ListParagraph"/>
        <w:numPr>
          <w:ilvl w:val="0"/>
          <w:numId w:val="35"/>
        </w:numPr>
        <w:spacing w:before="120" w:after="120" w:line="240" w:lineRule="auto"/>
        <w:rPr>
          <w:rFonts w:ascii="Cambria" w:hAnsi="Cambria"/>
          <w:sz w:val="22"/>
        </w:rPr>
      </w:pPr>
      <w:r w:rsidRPr="00283253">
        <w:rPr>
          <w:rFonts w:ascii="Cambria" w:hAnsi="Cambria"/>
          <w:sz w:val="22"/>
        </w:rPr>
        <w:t>Determine the number of classes. Usually 5 to 20 classes is the rule.</w:t>
      </w:r>
    </w:p>
    <w:p w14:paraId="0F651038" w14:textId="77777777" w:rsidR="00075CA5" w:rsidRPr="00283253" w:rsidRDefault="00075CA5" w:rsidP="004261B2">
      <w:pPr>
        <w:pStyle w:val="ListParagraph"/>
        <w:numPr>
          <w:ilvl w:val="0"/>
          <w:numId w:val="35"/>
        </w:numPr>
        <w:spacing w:before="120" w:after="120" w:line="240" w:lineRule="auto"/>
        <w:rPr>
          <w:rFonts w:ascii="Cambria" w:hAnsi="Cambria"/>
          <w:sz w:val="22"/>
        </w:rPr>
      </w:pPr>
      <w:r w:rsidRPr="00283253">
        <w:rPr>
          <w:rFonts w:ascii="Cambria" w:hAnsi="Cambria"/>
          <w:sz w:val="22"/>
        </w:rPr>
        <w:t>Count and record the number of data points that fall into each class (frequency).</w:t>
      </w:r>
    </w:p>
    <w:p w14:paraId="332BE473" w14:textId="77777777" w:rsidR="00075CA5" w:rsidRPr="00283253" w:rsidRDefault="00075CA5" w:rsidP="004261B2">
      <w:pPr>
        <w:pStyle w:val="ListParagraph"/>
        <w:numPr>
          <w:ilvl w:val="0"/>
          <w:numId w:val="35"/>
        </w:numPr>
        <w:spacing w:before="120" w:after="120" w:line="240" w:lineRule="auto"/>
        <w:rPr>
          <w:rFonts w:ascii="Cambria" w:hAnsi="Cambria"/>
          <w:sz w:val="22"/>
        </w:rPr>
      </w:pPr>
      <w:r w:rsidRPr="00283253">
        <w:rPr>
          <w:rFonts w:ascii="Cambria" w:hAnsi="Cambria"/>
          <w:sz w:val="22"/>
        </w:rPr>
        <w:t>Calculate and record the cumulative frequency.</w:t>
      </w:r>
    </w:p>
    <w:p w14:paraId="35E7DAC8" w14:textId="77777777" w:rsidR="00075CA5" w:rsidRPr="00283253" w:rsidRDefault="00075CA5" w:rsidP="004261B2">
      <w:pPr>
        <w:pStyle w:val="ListParagraph"/>
        <w:numPr>
          <w:ilvl w:val="0"/>
          <w:numId w:val="35"/>
        </w:numPr>
        <w:spacing w:before="120" w:after="120" w:line="240" w:lineRule="auto"/>
        <w:rPr>
          <w:rFonts w:ascii="Cambria" w:hAnsi="Cambria"/>
          <w:sz w:val="22"/>
        </w:rPr>
      </w:pPr>
      <w:r w:rsidRPr="00283253">
        <w:rPr>
          <w:rFonts w:ascii="Cambria" w:hAnsi="Cambria"/>
          <w:sz w:val="22"/>
        </w:rPr>
        <w:t>Calculate and record the relative frequency and cumulative relative frequency.</w:t>
      </w:r>
    </w:p>
    <w:tbl>
      <w:tblPr>
        <w:tblW w:w="7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370"/>
        <w:gridCol w:w="1866"/>
        <w:gridCol w:w="1491"/>
        <w:gridCol w:w="1672"/>
      </w:tblGrid>
      <w:tr w:rsidR="002776B5" w:rsidRPr="00283253" w14:paraId="1A5D6775" w14:textId="77777777" w:rsidTr="009D7FF6">
        <w:trPr>
          <w:trHeight w:val="578"/>
        </w:trPr>
        <w:tc>
          <w:tcPr>
            <w:tcW w:w="1287" w:type="dxa"/>
          </w:tcPr>
          <w:p w14:paraId="5A84D321" w14:textId="77777777" w:rsidR="002776B5" w:rsidRPr="00283253" w:rsidRDefault="002776B5" w:rsidP="005D2EF2">
            <w:pPr>
              <w:jc w:val="center"/>
              <w:rPr>
                <w:rFonts w:ascii="Cambria" w:hAnsi="Cambria"/>
                <w:b/>
                <w:sz w:val="22"/>
              </w:rPr>
            </w:pPr>
            <w:r w:rsidRPr="00283253">
              <w:rPr>
                <w:rFonts w:ascii="Cambria" w:hAnsi="Cambria"/>
                <w:b/>
                <w:sz w:val="22"/>
              </w:rPr>
              <w:t>Grouped Sales Prices</w:t>
            </w:r>
          </w:p>
        </w:tc>
        <w:tc>
          <w:tcPr>
            <w:tcW w:w="1370" w:type="dxa"/>
          </w:tcPr>
          <w:p w14:paraId="34A472A4" w14:textId="77777777" w:rsidR="002776B5" w:rsidRPr="00283253" w:rsidRDefault="002776B5" w:rsidP="005D2EF2">
            <w:pPr>
              <w:jc w:val="center"/>
              <w:rPr>
                <w:rFonts w:ascii="Cambria" w:hAnsi="Cambria"/>
                <w:b/>
                <w:sz w:val="22"/>
              </w:rPr>
            </w:pPr>
            <w:r w:rsidRPr="00283253">
              <w:rPr>
                <w:rFonts w:ascii="Cambria" w:hAnsi="Cambria"/>
                <w:b/>
                <w:sz w:val="22"/>
              </w:rPr>
              <w:t>Frequency</w:t>
            </w:r>
          </w:p>
        </w:tc>
        <w:tc>
          <w:tcPr>
            <w:tcW w:w="1866" w:type="dxa"/>
          </w:tcPr>
          <w:p w14:paraId="23CED10D" w14:textId="77777777" w:rsidR="002776B5" w:rsidRPr="00283253" w:rsidRDefault="002776B5" w:rsidP="005D2EF2">
            <w:pPr>
              <w:jc w:val="center"/>
              <w:rPr>
                <w:rFonts w:ascii="Cambria" w:hAnsi="Cambria"/>
                <w:b/>
                <w:sz w:val="22"/>
              </w:rPr>
            </w:pPr>
            <w:r w:rsidRPr="00283253">
              <w:rPr>
                <w:rFonts w:ascii="Cambria" w:hAnsi="Cambria"/>
                <w:b/>
                <w:sz w:val="22"/>
              </w:rPr>
              <w:t>Cumulative Frequency</w:t>
            </w:r>
          </w:p>
        </w:tc>
        <w:tc>
          <w:tcPr>
            <w:tcW w:w="1491" w:type="dxa"/>
          </w:tcPr>
          <w:p w14:paraId="5036A089" w14:textId="77777777" w:rsidR="002776B5" w:rsidRPr="00283253" w:rsidRDefault="002776B5" w:rsidP="005D2EF2">
            <w:pPr>
              <w:ind w:left="72"/>
              <w:jc w:val="center"/>
              <w:rPr>
                <w:rFonts w:ascii="Cambria" w:hAnsi="Cambria"/>
                <w:b/>
                <w:sz w:val="22"/>
              </w:rPr>
            </w:pPr>
            <w:r w:rsidRPr="00283253">
              <w:rPr>
                <w:rFonts w:ascii="Cambria" w:hAnsi="Cambria"/>
                <w:b/>
                <w:sz w:val="22"/>
              </w:rPr>
              <w:t>Relative Frequency</w:t>
            </w:r>
          </w:p>
        </w:tc>
        <w:tc>
          <w:tcPr>
            <w:tcW w:w="1672" w:type="dxa"/>
          </w:tcPr>
          <w:p w14:paraId="5AB9862E" w14:textId="77777777" w:rsidR="002776B5" w:rsidRPr="00283253" w:rsidRDefault="002776B5" w:rsidP="005D2EF2">
            <w:pPr>
              <w:ind w:left="72"/>
              <w:jc w:val="center"/>
              <w:rPr>
                <w:rFonts w:ascii="Cambria" w:hAnsi="Cambria"/>
                <w:b/>
                <w:sz w:val="22"/>
              </w:rPr>
            </w:pPr>
            <w:r w:rsidRPr="00283253">
              <w:rPr>
                <w:rFonts w:ascii="Cambria" w:hAnsi="Cambria"/>
                <w:b/>
                <w:sz w:val="22"/>
              </w:rPr>
              <w:t>Cumulative Relative Frequency</w:t>
            </w:r>
          </w:p>
        </w:tc>
      </w:tr>
      <w:tr w:rsidR="002776B5" w:rsidRPr="00283253" w14:paraId="36E32783" w14:textId="77777777" w:rsidTr="009D7FF6">
        <w:trPr>
          <w:trHeight w:val="293"/>
        </w:trPr>
        <w:tc>
          <w:tcPr>
            <w:tcW w:w="1287" w:type="dxa"/>
          </w:tcPr>
          <w:p w14:paraId="0C56B7B1" w14:textId="77777777" w:rsidR="002776B5" w:rsidRPr="00283253" w:rsidRDefault="002776B5" w:rsidP="005D2EF2">
            <w:pPr>
              <w:rPr>
                <w:rFonts w:ascii="Cambria" w:hAnsi="Cambria"/>
                <w:sz w:val="22"/>
              </w:rPr>
            </w:pPr>
          </w:p>
        </w:tc>
        <w:tc>
          <w:tcPr>
            <w:tcW w:w="1370" w:type="dxa"/>
          </w:tcPr>
          <w:p w14:paraId="75D1C003" w14:textId="77777777" w:rsidR="002776B5" w:rsidRPr="00283253" w:rsidRDefault="002776B5" w:rsidP="005D2EF2">
            <w:pPr>
              <w:rPr>
                <w:rFonts w:ascii="Cambria" w:hAnsi="Cambria"/>
                <w:sz w:val="22"/>
              </w:rPr>
            </w:pPr>
          </w:p>
        </w:tc>
        <w:tc>
          <w:tcPr>
            <w:tcW w:w="1866" w:type="dxa"/>
          </w:tcPr>
          <w:p w14:paraId="0AC03492" w14:textId="77777777" w:rsidR="002776B5" w:rsidRPr="00283253" w:rsidRDefault="002776B5" w:rsidP="005D2EF2">
            <w:pPr>
              <w:rPr>
                <w:rFonts w:ascii="Cambria" w:hAnsi="Cambria"/>
                <w:sz w:val="22"/>
              </w:rPr>
            </w:pPr>
          </w:p>
        </w:tc>
        <w:tc>
          <w:tcPr>
            <w:tcW w:w="1491" w:type="dxa"/>
          </w:tcPr>
          <w:p w14:paraId="0AAD73B9" w14:textId="77777777" w:rsidR="002776B5" w:rsidRPr="00283253" w:rsidRDefault="002776B5" w:rsidP="005D2EF2">
            <w:pPr>
              <w:rPr>
                <w:rFonts w:ascii="Cambria" w:hAnsi="Cambria"/>
                <w:sz w:val="22"/>
              </w:rPr>
            </w:pPr>
          </w:p>
        </w:tc>
        <w:tc>
          <w:tcPr>
            <w:tcW w:w="1672" w:type="dxa"/>
            <w:vAlign w:val="bottom"/>
          </w:tcPr>
          <w:p w14:paraId="3B3D39E7" w14:textId="77777777" w:rsidR="002776B5" w:rsidRPr="00283253" w:rsidRDefault="002776B5" w:rsidP="005D2EF2">
            <w:pPr>
              <w:rPr>
                <w:rFonts w:ascii="Cambria" w:hAnsi="Cambria"/>
                <w:sz w:val="22"/>
              </w:rPr>
            </w:pPr>
          </w:p>
        </w:tc>
      </w:tr>
      <w:tr w:rsidR="002776B5" w:rsidRPr="00283253" w14:paraId="4D805C40" w14:textId="77777777" w:rsidTr="009D7FF6">
        <w:trPr>
          <w:trHeight w:val="293"/>
        </w:trPr>
        <w:tc>
          <w:tcPr>
            <w:tcW w:w="1287" w:type="dxa"/>
          </w:tcPr>
          <w:p w14:paraId="436FA934" w14:textId="77777777" w:rsidR="002776B5" w:rsidRPr="00283253" w:rsidRDefault="002776B5" w:rsidP="005D2EF2">
            <w:pPr>
              <w:rPr>
                <w:rFonts w:ascii="Cambria" w:hAnsi="Cambria"/>
                <w:sz w:val="22"/>
              </w:rPr>
            </w:pPr>
          </w:p>
        </w:tc>
        <w:tc>
          <w:tcPr>
            <w:tcW w:w="1370" w:type="dxa"/>
          </w:tcPr>
          <w:p w14:paraId="2DBAF6D9" w14:textId="77777777" w:rsidR="002776B5" w:rsidRPr="00283253" w:rsidRDefault="002776B5" w:rsidP="005D2EF2">
            <w:pPr>
              <w:rPr>
                <w:rFonts w:ascii="Cambria" w:hAnsi="Cambria"/>
                <w:sz w:val="22"/>
              </w:rPr>
            </w:pPr>
          </w:p>
        </w:tc>
        <w:tc>
          <w:tcPr>
            <w:tcW w:w="1866" w:type="dxa"/>
          </w:tcPr>
          <w:p w14:paraId="789CBD31" w14:textId="77777777" w:rsidR="002776B5" w:rsidRPr="00283253" w:rsidRDefault="002776B5" w:rsidP="005D2EF2">
            <w:pPr>
              <w:rPr>
                <w:rFonts w:ascii="Cambria" w:hAnsi="Cambria"/>
                <w:sz w:val="22"/>
              </w:rPr>
            </w:pPr>
          </w:p>
        </w:tc>
        <w:tc>
          <w:tcPr>
            <w:tcW w:w="1491" w:type="dxa"/>
          </w:tcPr>
          <w:p w14:paraId="30130341" w14:textId="77777777" w:rsidR="002776B5" w:rsidRPr="00283253" w:rsidRDefault="002776B5" w:rsidP="005D2EF2">
            <w:pPr>
              <w:rPr>
                <w:rFonts w:ascii="Cambria" w:hAnsi="Cambria"/>
                <w:sz w:val="22"/>
              </w:rPr>
            </w:pPr>
          </w:p>
        </w:tc>
        <w:tc>
          <w:tcPr>
            <w:tcW w:w="1672" w:type="dxa"/>
            <w:vAlign w:val="bottom"/>
          </w:tcPr>
          <w:p w14:paraId="6470913A" w14:textId="77777777" w:rsidR="002776B5" w:rsidRPr="00283253" w:rsidRDefault="002776B5" w:rsidP="005D2EF2">
            <w:pPr>
              <w:rPr>
                <w:rFonts w:ascii="Cambria" w:hAnsi="Cambria"/>
                <w:sz w:val="22"/>
              </w:rPr>
            </w:pPr>
          </w:p>
        </w:tc>
      </w:tr>
      <w:tr w:rsidR="002776B5" w:rsidRPr="00283253" w14:paraId="5122D8E9" w14:textId="77777777" w:rsidTr="009D7FF6">
        <w:trPr>
          <w:trHeight w:val="293"/>
        </w:trPr>
        <w:tc>
          <w:tcPr>
            <w:tcW w:w="1287" w:type="dxa"/>
          </w:tcPr>
          <w:p w14:paraId="505FD898" w14:textId="77777777" w:rsidR="002776B5" w:rsidRPr="00283253" w:rsidRDefault="002776B5" w:rsidP="005D2EF2">
            <w:pPr>
              <w:rPr>
                <w:rFonts w:ascii="Cambria" w:hAnsi="Cambria"/>
                <w:sz w:val="22"/>
              </w:rPr>
            </w:pPr>
          </w:p>
        </w:tc>
        <w:tc>
          <w:tcPr>
            <w:tcW w:w="1370" w:type="dxa"/>
          </w:tcPr>
          <w:p w14:paraId="080514CA" w14:textId="77777777" w:rsidR="002776B5" w:rsidRPr="00283253" w:rsidRDefault="002776B5" w:rsidP="005D2EF2">
            <w:pPr>
              <w:rPr>
                <w:rFonts w:ascii="Cambria" w:hAnsi="Cambria"/>
                <w:sz w:val="22"/>
              </w:rPr>
            </w:pPr>
          </w:p>
        </w:tc>
        <w:tc>
          <w:tcPr>
            <w:tcW w:w="1866" w:type="dxa"/>
          </w:tcPr>
          <w:p w14:paraId="45FB4D7E" w14:textId="77777777" w:rsidR="002776B5" w:rsidRPr="00283253" w:rsidRDefault="002776B5" w:rsidP="005D2EF2">
            <w:pPr>
              <w:rPr>
                <w:rFonts w:ascii="Cambria" w:hAnsi="Cambria"/>
                <w:sz w:val="22"/>
              </w:rPr>
            </w:pPr>
          </w:p>
        </w:tc>
        <w:tc>
          <w:tcPr>
            <w:tcW w:w="1491" w:type="dxa"/>
          </w:tcPr>
          <w:p w14:paraId="54D8B8E2" w14:textId="77777777" w:rsidR="002776B5" w:rsidRPr="00283253" w:rsidRDefault="002776B5" w:rsidP="005D2EF2">
            <w:pPr>
              <w:rPr>
                <w:rFonts w:ascii="Cambria" w:hAnsi="Cambria"/>
                <w:sz w:val="22"/>
              </w:rPr>
            </w:pPr>
          </w:p>
        </w:tc>
        <w:tc>
          <w:tcPr>
            <w:tcW w:w="1672" w:type="dxa"/>
            <w:vAlign w:val="bottom"/>
          </w:tcPr>
          <w:p w14:paraId="19399557" w14:textId="77777777" w:rsidR="002776B5" w:rsidRPr="00283253" w:rsidRDefault="002776B5" w:rsidP="005D2EF2">
            <w:pPr>
              <w:rPr>
                <w:rFonts w:ascii="Cambria" w:hAnsi="Cambria"/>
                <w:sz w:val="22"/>
              </w:rPr>
            </w:pPr>
          </w:p>
        </w:tc>
      </w:tr>
      <w:tr w:rsidR="002776B5" w:rsidRPr="00283253" w14:paraId="5CFCFDA3" w14:textId="77777777" w:rsidTr="009D7FF6">
        <w:trPr>
          <w:trHeight w:val="293"/>
        </w:trPr>
        <w:tc>
          <w:tcPr>
            <w:tcW w:w="1287" w:type="dxa"/>
          </w:tcPr>
          <w:p w14:paraId="40E84639" w14:textId="77777777" w:rsidR="002776B5" w:rsidRPr="00283253" w:rsidRDefault="002776B5" w:rsidP="005D2EF2">
            <w:pPr>
              <w:rPr>
                <w:rFonts w:ascii="Cambria" w:hAnsi="Cambria"/>
                <w:sz w:val="22"/>
              </w:rPr>
            </w:pPr>
          </w:p>
        </w:tc>
        <w:tc>
          <w:tcPr>
            <w:tcW w:w="1370" w:type="dxa"/>
          </w:tcPr>
          <w:p w14:paraId="29DAE1E8" w14:textId="77777777" w:rsidR="002776B5" w:rsidRPr="00283253" w:rsidRDefault="002776B5" w:rsidP="005D2EF2">
            <w:pPr>
              <w:rPr>
                <w:rFonts w:ascii="Cambria" w:hAnsi="Cambria"/>
                <w:sz w:val="22"/>
              </w:rPr>
            </w:pPr>
          </w:p>
        </w:tc>
        <w:tc>
          <w:tcPr>
            <w:tcW w:w="1866" w:type="dxa"/>
          </w:tcPr>
          <w:p w14:paraId="4D195C05" w14:textId="77777777" w:rsidR="002776B5" w:rsidRPr="00283253" w:rsidRDefault="002776B5" w:rsidP="005D2EF2">
            <w:pPr>
              <w:rPr>
                <w:rFonts w:ascii="Cambria" w:hAnsi="Cambria"/>
                <w:sz w:val="22"/>
              </w:rPr>
            </w:pPr>
          </w:p>
        </w:tc>
        <w:tc>
          <w:tcPr>
            <w:tcW w:w="1491" w:type="dxa"/>
          </w:tcPr>
          <w:p w14:paraId="60EC0461" w14:textId="77777777" w:rsidR="002776B5" w:rsidRPr="00283253" w:rsidRDefault="002776B5" w:rsidP="005D2EF2">
            <w:pPr>
              <w:rPr>
                <w:rFonts w:ascii="Cambria" w:hAnsi="Cambria"/>
                <w:sz w:val="22"/>
              </w:rPr>
            </w:pPr>
          </w:p>
        </w:tc>
        <w:tc>
          <w:tcPr>
            <w:tcW w:w="1672" w:type="dxa"/>
            <w:vAlign w:val="bottom"/>
          </w:tcPr>
          <w:p w14:paraId="5970F1E7" w14:textId="77777777" w:rsidR="002776B5" w:rsidRPr="00283253" w:rsidRDefault="002776B5" w:rsidP="005D2EF2">
            <w:pPr>
              <w:rPr>
                <w:rFonts w:ascii="Cambria" w:hAnsi="Cambria"/>
                <w:sz w:val="22"/>
              </w:rPr>
            </w:pPr>
          </w:p>
        </w:tc>
      </w:tr>
      <w:tr w:rsidR="002776B5" w:rsidRPr="00283253" w14:paraId="3F1570EC" w14:textId="77777777" w:rsidTr="009D7FF6">
        <w:trPr>
          <w:trHeight w:val="293"/>
        </w:trPr>
        <w:tc>
          <w:tcPr>
            <w:tcW w:w="1287" w:type="dxa"/>
          </w:tcPr>
          <w:p w14:paraId="709B446F" w14:textId="77777777" w:rsidR="002776B5" w:rsidRPr="00283253" w:rsidRDefault="002776B5" w:rsidP="005D2EF2">
            <w:pPr>
              <w:rPr>
                <w:rFonts w:ascii="Cambria" w:hAnsi="Cambria"/>
                <w:sz w:val="22"/>
              </w:rPr>
            </w:pPr>
          </w:p>
        </w:tc>
        <w:tc>
          <w:tcPr>
            <w:tcW w:w="1370" w:type="dxa"/>
          </w:tcPr>
          <w:p w14:paraId="0F9D3796" w14:textId="77777777" w:rsidR="002776B5" w:rsidRPr="00283253" w:rsidRDefault="002776B5" w:rsidP="005D2EF2">
            <w:pPr>
              <w:rPr>
                <w:rFonts w:ascii="Cambria" w:hAnsi="Cambria"/>
                <w:sz w:val="22"/>
              </w:rPr>
            </w:pPr>
          </w:p>
        </w:tc>
        <w:tc>
          <w:tcPr>
            <w:tcW w:w="1866" w:type="dxa"/>
          </w:tcPr>
          <w:p w14:paraId="1D6A2047" w14:textId="77777777" w:rsidR="002776B5" w:rsidRPr="00283253" w:rsidRDefault="002776B5" w:rsidP="005D2EF2">
            <w:pPr>
              <w:rPr>
                <w:rFonts w:ascii="Cambria" w:hAnsi="Cambria"/>
                <w:sz w:val="22"/>
              </w:rPr>
            </w:pPr>
          </w:p>
        </w:tc>
        <w:tc>
          <w:tcPr>
            <w:tcW w:w="1491" w:type="dxa"/>
          </w:tcPr>
          <w:p w14:paraId="0B6512C5" w14:textId="77777777" w:rsidR="002776B5" w:rsidRPr="00283253" w:rsidRDefault="002776B5" w:rsidP="005D2EF2">
            <w:pPr>
              <w:rPr>
                <w:rFonts w:ascii="Cambria" w:hAnsi="Cambria"/>
                <w:sz w:val="22"/>
              </w:rPr>
            </w:pPr>
          </w:p>
        </w:tc>
        <w:tc>
          <w:tcPr>
            <w:tcW w:w="1672" w:type="dxa"/>
            <w:vAlign w:val="bottom"/>
          </w:tcPr>
          <w:p w14:paraId="3F8DD447" w14:textId="77777777" w:rsidR="002776B5" w:rsidRPr="00283253" w:rsidRDefault="002776B5" w:rsidP="005D2EF2">
            <w:pPr>
              <w:rPr>
                <w:rFonts w:ascii="Cambria" w:hAnsi="Cambria"/>
                <w:sz w:val="22"/>
              </w:rPr>
            </w:pPr>
          </w:p>
        </w:tc>
      </w:tr>
      <w:tr w:rsidR="002776B5" w:rsidRPr="00283253" w14:paraId="0856EEA0" w14:textId="77777777" w:rsidTr="009D7FF6">
        <w:trPr>
          <w:trHeight w:val="293"/>
        </w:trPr>
        <w:tc>
          <w:tcPr>
            <w:tcW w:w="1287" w:type="dxa"/>
          </w:tcPr>
          <w:p w14:paraId="3499F25D" w14:textId="77777777" w:rsidR="002776B5" w:rsidRPr="00283253" w:rsidRDefault="002776B5" w:rsidP="005D2EF2">
            <w:pPr>
              <w:rPr>
                <w:rFonts w:ascii="Cambria" w:hAnsi="Cambria"/>
                <w:sz w:val="22"/>
              </w:rPr>
            </w:pPr>
          </w:p>
        </w:tc>
        <w:tc>
          <w:tcPr>
            <w:tcW w:w="1370" w:type="dxa"/>
          </w:tcPr>
          <w:p w14:paraId="10F3B174" w14:textId="77777777" w:rsidR="002776B5" w:rsidRPr="00283253" w:rsidRDefault="002776B5" w:rsidP="005D2EF2">
            <w:pPr>
              <w:rPr>
                <w:rFonts w:ascii="Cambria" w:hAnsi="Cambria"/>
                <w:sz w:val="22"/>
              </w:rPr>
            </w:pPr>
          </w:p>
        </w:tc>
        <w:tc>
          <w:tcPr>
            <w:tcW w:w="1866" w:type="dxa"/>
          </w:tcPr>
          <w:p w14:paraId="6FEB768B" w14:textId="77777777" w:rsidR="002776B5" w:rsidRPr="00283253" w:rsidRDefault="002776B5" w:rsidP="005D2EF2">
            <w:pPr>
              <w:rPr>
                <w:rFonts w:ascii="Cambria" w:hAnsi="Cambria"/>
                <w:sz w:val="22"/>
              </w:rPr>
            </w:pPr>
          </w:p>
        </w:tc>
        <w:tc>
          <w:tcPr>
            <w:tcW w:w="1491" w:type="dxa"/>
          </w:tcPr>
          <w:p w14:paraId="372FB6AC" w14:textId="77777777" w:rsidR="002776B5" w:rsidRPr="00283253" w:rsidRDefault="002776B5" w:rsidP="005D2EF2">
            <w:pPr>
              <w:rPr>
                <w:rFonts w:ascii="Cambria" w:hAnsi="Cambria"/>
                <w:sz w:val="22"/>
              </w:rPr>
            </w:pPr>
          </w:p>
        </w:tc>
        <w:tc>
          <w:tcPr>
            <w:tcW w:w="1672" w:type="dxa"/>
            <w:vAlign w:val="bottom"/>
          </w:tcPr>
          <w:p w14:paraId="3C7FA7D8" w14:textId="77777777" w:rsidR="002776B5" w:rsidRPr="00283253" w:rsidRDefault="002776B5" w:rsidP="005D2EF2">
            <w:pPr>
              <w:rPr>
                <w:rFonts w:ascii="Cambria" w:hAnsi="Cambria"/>
                <w:sz w:val="22"/>
              </w:rPr>
            </w:pPr>
          </w:p>
        </w:tc>
      </w:tr>
    </w:tbl>
    <w:p w14:paraId="751B5769" w14:textId="5132275C" w:rsidR="002776B5" w:rsidRDefault="002776B5" w:rsidP="00075CA5">
      <w:pPr>
        <w:rPr>
          <w:rFonts w:ascii="Cambria" w:hAnsi="Cambria" w:cs="Lucida Grande"/>
          <w:b/>
          <w:color w:val="000000"/>
        </w:rPr>
      </w:pPr>
    </w:p>
    <w:p w14:paraId="7F5B8275" w14:textId="0B2E7F68" w:rsidR="002776B5" w:rsidRDefault="002776B5" w:rsidP="004261B2">
      <w:pPr>
        <w:pStyle w:val="ListParagraph"/>
        <w:numPr>
          <w:ilvl w:val="0"/>
          <w:numId w:val="40"/>
        </w:numPr>
        <w:contextualSpacing w:val="0"/>
      </w:pPr>
      <w:r w:rsidRPr="002776B5">
        <w:t>Suppose the data on house prices will be grouped into five classes. The width of the classes for a frequency distribution or histogram is the closest to _______.</w:t>
      </w:r>
    </w:p>
    <w:p w14:paraId="53375AF2" w14:textId="065A243D" w:rsidR="002776B5" w:rsidRDefault="002776B5" w:rsidP="004261B2">
      <w:pPr>
        <w:pStyle w:val="ListParagraph"/>
        <w:numPr>
          <w:ilvl w:val="0"/>
          <w:numId w:val="40"/>
        </w:numPr>
        <w:contextualSpacing w:val="0"/>
      </w:pPr>
      <w:r w:rsidRPr="002776B5">
        <w:t>Suppose the data are grouped into five classes, and one of them will be "115 up to 140." -that is, {x; 115 ≤ x &lt; 140}. The relative frequency of this class is ______.</w:t>
      </w:r>
    </w:p>
    <w:p w14:paraId="41F9203A" w14:textId="41593539" w:rsidR="002776B5" w:rsidRPr="002776B5" w:rsidRDefault="002776B5" w:rsidP="004261B2">
      <w:pPr>
        <w:pStyle w:val="ListParagraph"/>
        <w:numPr>
          <w:ilvl w:val="0"/>
          <w:numId w:val="40"/>
        </w:numPr>
        <w:contextualSpacing w:val="0"/>
      </w:pPr>
      <w:r w:rsidRPr="002776B5">
        <w:t>Suppose the data are grouped into five classes, and one of them will be "165 up to 190." -that is, {x; 165 ≤ x &lt; 190}. The frequency of this class is _____.</w:t>
      </w:r>
    </w:p>
    <w:p w14:paraId="01CA2C17" w14:textId="77777777" w:rsidR="00901CBD" w:rsidRDefault="00901CBD">
      <w:pPr>
        <w:rPr>
          <w:rFonts w:eastAsiaTheme="majorEastAsia" w:cstheme="majorBidi"/>
          <w:b/>
          <w:szCs w:val="24"/>
        </w:rPr>
      </w:pPr>
      <w:r>
        <w:br w:type="page"/>
      </w:r>
    </w:p>
    <w:p w14:paraId="360D1AE6" w14:textId="69EB4530" w:rsidR="00837438" w:rsidRDefault="009D3B3B" w:rsidP="00837438">
      <w:pPr>
        <w:pStyle w:val="Heading3"/>
      </w:pPr>
      <w:bookmarkStart w:id="59" w:name="_Toc511646040"/>
      <w:r>
        <w:lastRenderedPageBreak/>
        <w:t>Exercise</w:t>
      </w:r>
      <w:r w:rsidR="00075CA5">
        <w:t xml:space="preserve"> 2</w:t>
      </w:r>
      <w:r w:rsidR="00837438">
        <w:t>: Statistics Quiz</w:t>
      </w:r>
      <w:bookmarkEnd w:id="59"/>
    </w:p>
    <w:p w14:paraId="67EFF06D" w14:textId="3119638E" w:rsidR="00075CA5" w:rsidRPr="002674EF" w:rsidRDefault="00075CA5" w:rsidP="00075CA5">
      <w:pPr>
        <w:rPr>
          <w:rFonts w:ascii="Cambria" w:hAnsi="Cambria" w:cs="Lucida Grande"/>
          <w:color w:val="000000"/>
        </w:rPr>
      </w:pPr>
      <w:r w:rsidRPr="002674EF">
        <w:rPr>
          <w:rFonts w:ascii="Cambria" w:hAnsi="Cambria" w:cs="Lucida Grande"/>
          <w:color w:val="000000"/>
        </w:rPr>
        <w:t>The following data represent scores on a pop quiz in a statistics section.</w:t>
      </w:r>
    </w:p>
    <w:tbl>
      <w:tblPr>
        <w:tblW w:w="8830" w:type="dxa"/>
        <w:tblInd w:w="93" w:type="dxa"/>
        <w:tblLook w:val="04A0" w:firstRow="1" w:lastRow="0" w:firstColumn="1" w:lastColumn="0" w:noHBand="0" w:noVBand="1"/>
      </w:tblPr>
      <w:tblGrid>
        <w:gridCol w:w="883"/>
        <w:gridCol w:w="883"/>
        <w:gridCol w:w="883"/>
        <w:gridCol w:w="883"/>
        <w:gridCol w:w="883"/>
        <w:gridCol w:w="883"/>
        <w:gridCol w:w="883"/>
        <w:gridCol w:w="883"/>
        <w:gridCol w:w="883"/>
        <w:gridCol w:w="883"/>
      </w:tblGrid>
      <w:tr w:rsidR="00075CA5" w:rsidRPr="002674EF" w14:paraId="036EF8EF" w14:textId="77777777" w:rsidTr="005D2EF2">
        <w:trPr>
          <w:trHeight w:val="334"/>
        </w:trPr>
        <w:tc>
          <w:tcPr>
            <w:tcW w:w="88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E76EB8"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16</w:t>
            </w:r>
          </w:p>
        </w:tc>
        <w:tc>
          <w:tcPr>
            <w:tcW w:w="883" w:type="dxa"/>
            <w:tcBorders>
              <w:top w:val="single" w:sz="4" w:space="0" w:color="000000"/>
              <w:left w:val="nil"/>
              <w:bottom w:val="single" w:sz="4" w:space="0" w:color="000000"/>
              <w:right w:val="single" w:sz="4" w:space="0" w:color="000000"/>
            </w:tcBorders>
            <w:shd w:val="clear" w:color="auto" w:fill="auto"/>
            <w:vAlign w:val="center"/>
            <w:hideMark/>
          </w:tcPr>
          <w:p w14:paraId="1B8F82FB"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16</w:t>
            </w:r>
          </w:p>
        </w:tc>
        <w:tc>
          <w:tcPr>
            <w:tcW w:w="883" w:type="dxa"/>
            <w:tcBorders>
              <w:top w:val="single" w:sz="4" w:space="0" w:color="000000"/>
              <w:left w:val="nil"/>
              <w:bottom w:val="single" w:sz="4" w:space="0" w:color="000000"/>
              <w:right w:val="single" w:sz="4" w:space="0" w:color="000000"/>
            </w:tcBorders>
            <w:shd w:val="clear" w:color="auto" w:fill="auto"/>
            <w:vAlign w:val="center"/>
            <w:hideMark/>
          </w:tcPr>
          <w:p w14:paraId="6BA08DA7"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17</w:t>
            </w:r>
          </w:p>
        </w:tc>
        <w:tc>
          <w:tcPr>
            <w:tcW w:w="883" w:type="dxa"/>
            <w:tcBorders>
              <w:top w:val="single" w:sz="4" w:space="0" w:color="000000"/>
              <w:left w:val="nil"/>
              <w:bottom w:val="single" w:sz="4" w:space="0" w:color="000000"/>
              <w:right w:val="single" w:sz="4" w:space="0" w:color="000000"/>
            </w:tcBorders>
            <w:shd w:val="clear" w:color="auto" w:fill="auto"/>
            <w:vAlign w:val="center"/>
            <w:hideMark/>
          </w:tcPr>
          <w:p w14:paraId="096741E6"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32</w:t>
            </w:r>
          </w:p>
        </w:tc>
        <w:tc>
          <w:tcPr>
            <w:tcW w:w="883" w:type="dxa"/>
            <w:tcBorders>
              <w:top w:val="single" w:sz="4" w:space="0" w:color="000000"/>
              <w:left w:val="nil"/>
              <w:bottom w:val="single" w:sz="4" w:space="0" w:color="000000"/>
              <w:right w:val="single" w:sz="4" w:space="0" w:color="000000"/>
            </w:tcBorders>
            <w:shd w:val="clear" w:color="auto" w:fill="auto"/>
            <w:vAlign w:val="center"/>
            <w:hideMark/>
          </w:tcPr>
          <w:p w14:paraId="5957BC57"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32</w:t>
            </w:r>
          </w:p>
        </w:tc>
        <w:tc>
          <w:tcPr>
            <w:tcW w:w="883" w:type="dxa"/>
            <w:tcBorders>
              <w:top w:val="single" w:sz="4" w:space="0" w:color="000000"/>
              <w:left w:val="nil"/>
              <w:bottom w:val="single" w:sz="4" w:space="0" w:color="000000"/>
              <w:right w:val="single" w:sz="4" w:space="0" w:color="000000"/>
            </w:tcBorders>
            <w:shd w:val="clear" w:color="auto" w:fill="auto"/>
            <w:vAlign w:val="center"/>
            <w:hideMark/>
          </w:tcPr>
          <w:p w14:paraId="15E140C1"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33</w:t>
            </w:r>
          </w:p>
        </w:tc>
        <w:tc>
          <w:tcPr>
            <w:tcW w:w="883" w:type="dxa"/>
            <w:tcBorders>
              <w:top w:val="single" w:sz="4" w:space="0" w:color="000000"/>
              <w:left w:val="nil"/>
              <w:bottom w:val="single" w:sz="4" w:space="0" w:color="000000"/>
              <w:right w:val="single" w:sz="4" w:space="0" w:color="000000"/>
            </w:tcBorders>
            <w:shd w:val="clear" w:color="auto" w:fill="auto"/>
            <w:vAlign w:val="center"/>
            <w:hideMark/>
          </w:tcPr>
          <w:p w14:paraId="7D7DFC35"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37</w:t>
            </w:r>
          </w:p>
        </w:tc>
        <w:tc>
          <w:tcPr>
            <w:tcW w:w="883" w:type="dxa"/>
            <w:tcBorders>
              <w:top w:val="single" w:sz="4" w:space="0" w:color="000000"/>
              <w:left w:val="nil"/>
              <w:bottom w:val="single" w:sz="4" w:space="0" w:color="000000"/>
              <w:right w:val="single" w:sz="4" w:space="0" w:color="000000"/>
            </w:tcBorders>
            <w:shd w:val="clear" w:color="auto" w:fill="auto"/>
            <w:vAlign w:val="center"/>
            <w:hideMark/>
          </w:tcPr>
          <w:p w14:paraId="6541841F"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44</w:t>
            </w:r>
          </w:p>
        </w:tc>
        <w:tc>
          <w:tcPr>
            <w:tcW w:w="883" w:type="dxa"/>
            <w:tcBorders>
              <w:top w:val="single" w:sz="4" w:space="0" w:color="000000"/>
              <w:left w:val="nil"/>
              <w:bottom w:val="single" w:sz="4" w:space="0" w:color="000000"/>
              <w:right w:val="single" w:sz="4" w:space="0" w:color="000000"/>
            </w:tcBorders>
            <w:shd w:val="clear" w:color="auto" w:fill="auto"/>
            <w:vAlign w:val="center"/>
            <w:hideMark/>
          </w:tcPr>
          <w:p w14:paraId="1D7697AB"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45</w:t>
            </w:r>
          </w:p>
        </w:tc>
        <w:tc>
          <w:tcPr>
            <w:tcW w:w="883" w:type="dxa"/>
            <w:tcBorders>
              <w:top w:val="single" w:sz="4" w:space="0" w:color="000000"/>
              <w:left w:val="nil"/>
              <w:bottom w:val="single" w:sz="4" w:space="0" w:color="000000"/>
              <w:right w:val="single" w:sz="4" w:space="0" w:color="000000"/>
            </w:tcBorders>
            <w:shd w:val="clear" w:color="auto" w:fill="auto"/>
            <w:vAlign w:val="center"/>
            <w:hideMark/>
          </w:tcPr>
          <w:p w14:paraId="69A53F01"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47</w:t>
            </w:r>
          </w:p>
        </w:tc>
      </w:tr>
      <w:tr w:rsidR="00075CA5" w:rsidRPr="002674EF" w14:paraId="3240C33E" w14:textId="77777777" w:rsidTr="005D2EF2">
        <w:trPr>
          <w:trHeight w:val="334"/>
        </w:trPr>
        <w:tc>
          <w:tcPr>
            <w:tcW w:w="883" w:type="dxa"/>
            <w:tcBorders>
              <w:top w:val="nil"/>
              <w:left w:val="single" w:sz="4" w:space="0" w:color="000000"/>
              <w:bottom w:val="single" w:sz="4" w:space="0" w:color="000000"/>
              <w:right w:val="single" w:sz="4" w:space="0" w:color="000000"/>
            </w:tcBorders>
            <w:shd w:val="clear" w:color="auto" w:fill="auto"/>
            <w:vAlign w:val="center"/>
            <w:hideMark/>
          </w:tcPr>
          <w:p w14:paraId="5350AE0F"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55</w:t>
            </w:r>
          </w:p>
        </w:tc>
        <w:tc>
          <w:tcPr>
            <w:tcW w:w="883" w:type="dxa"/>
            <w:tcBorders>
              <w:top w:val="nil"/>
              <w:left w:val="nil"/>
              <w:bottom w:val="single" w:sz="4" w:space="0" w:color="000000"/>
              <w:right w:val="single" w:sz="4" w:space="0" w:color="000000"/>
            </w:tcBorders>
            <w:shd w:val="clear" w:color="auto" w:fill="auto"/>
            <w:vAlign w:val="center"/>
            <w:hideMark/>
          </w:tcPr>
          <w:p w14:paraId="593248FE"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56</w:t>
            </w:r>
          </w:p>
        </w:tc>
        <w:tc>
          <w:tcPr>
            <w:tcW w:w="883" w:type="dxa"/>
            <w:tcBorders>
              <w:top w:val="nil"/>
              <w:left w:val="nil"/>
              <w:bottom w:val="single" w:sz="4" w:space="0" w:color="000000"/>
              <w:right w:val="single" w:sz="4" w:space="0" w:color="000000"/>
            </w:tcBorders>
            <w:shd w:val="clear" w:color="auto" w:fill="auto"/>
            <w:vAlign w:val="center"/>
            <w:hideMark/>
          </w:tcPr>
          <w:p w14:paraId="7927266A"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56</w:t>
            </w:r>
          </w:p>
        </w:tc>
        <w:tc>
          <w:tcPr>
            <w:tcW w:w="883" w:type="dxa"/>
            <w:tcBorders>
              <w:top w:val="nil"/>
              <w:left w:val="nil"/>
              <w:bottom w:val="single" w:sz="4" w:space="0" w:color="000000"/>
              <w:right w:val="single" w:sz="4" w:space="0" w:color="000000"/>
            </w:tcBorders>
            <w:shd w:val="clear" w:color="auto" w:fill="auto"/>
            <w:vAlign w:val="center"/>
            <w:hideMark/>
          </w:tcPr>
          <w:p w14:paraId="6DF9B128"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62</w:t>
            </w:r>
          </w:p>
        </w:tc>
        <w:tc>
          <w:tcPr>
            <w:tcW w:w="883" w:type="dxa"/>
            <w:tcBorders>
              <w:top w:val="nil"/>
              <w:left w:val="nil"/>
              <w:bottom w:val="single" w:sz="4" w:space="0" w:color="000000"/>
              <w:right w:val="single" w:sz="4" w:space="0" w:color="000000"/>
            </w:tcBorders>
            <w:shd w:val="clear" w:color="auto" w:fill="auto"/>
            <w:vAlign w:val="center"/>
            <w:hideMark/>
          </w:tcPr>
          <w:p w14:paraId="1F0E4717"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66</w:t>
            </w:r>
          </w:p>
        </w:tc>
        <w:tc>
          <w:tcPr>
            <w:tcW w:w="883" w:type="dxa"/>
            <w:tcBorders>
              <w:top w:val="nil"/>
              <w:left w:val="nil"/>
              <w:bottom w:val="single" w:sz="4" w:space="0" w:color="000000"/>
              <w:right w:val="single" w:sz="4" w:space="0" w:color="000000"/>
            </w:tcBorders>
            <w:shd w:val="clear" w:color="auto" w:fill="auto"/>
            <w:vAlign w:val="center"/>
            <w:hideMark/>
          </w:tcPr>
          <w:p w14:paraId="01CA0511"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70</w:t>
            </w:r>
          </w:p>
        </w:tc>
        <w:tc>
          <w:tcPr>
            <w:tcW w:w="883" w:type="dxa"/>
            <w:tcBorders>
              <w:top w:val="nil"/>
              <w:left w:val="nil"/>
              <w:bottom w:val="single" w:sz="4" w:space="0" w:color="000000"/>
              <w:right w:val="single" w:sz="4" w:space="0" w:color="000000"/>
            </w:tcBorders>
            <w:shd w:val="clear" w:color="auto" w:fill="auto"/>
            <w:vAlign w:val="center"/>
            <w:hideMark/>
          </w:tcPr>
          <w:p w14:paraId="3E310A22"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72</w:t>
            </w:r>
          </w:p>
        </w:tc>
        <w:tc>
          <w:tcPr>
            <w:tcW w:w="883" w:type="dxa"/>
            <w:tcBorders>
              <w:top w:val="nil"/>
              <w:left w:val="nil"/>
              <w:bottom w:val="single" w:sz="4" w:space="0" w:color="000000"/>
              <w:right w:val="single" w:sz="4" w:space="0" w:color="000000"/>
            </w:tcBorders>
            <w:shd w:val="clear" w:color="auto" w:fill="auto"/>
            <w:vAlign w:val="center"/>
            <w:hideMark/>
          </w:tcPr>
          <w:p w14:paraId="7A5E9397"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74</w:t>
            </w:r>
          </w:p>
        </w:tc>
        <w:tc>
          <w:tcPr>
            <w:tcW w:w="883" w:type="dxa"/>
            <w:tcBorders>
              <w:top w:val="nil"/>
              <w:left w:val="nil"/>
              <w:bottom w:val="single" w:sz="4" w:space="0" w:color="000000"/>
              <w:right w:val="single" w:sz="4" w:space="0" w:color="000000"/>
            </w:tcBorders>
            <w:shd w:val="clear" w:color="auto" w:fill="auto"/>
            <w:vAlign w:val="center"/>
            <w:hideMark/>
          </w:tcPr>
          <w:p w14:paraId="19510583"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82</w:t>
            </w:r>
          </w:p>
        </w:tc>
        <w:tc>
          <w:tcPr>
            <w:tcW w:w="883" w:type="dxa"/>
            <w:tcBorders>
              <w:top w:val="nil"/>
              <w:left w:val="nil"/>
              <w:bottom w:val="single" w:sz="4" w:space="0" w:color="000000"/>
              <w:right w:val="single" w:sz="4" w:space="0" w:color="000000"/>
            </w:tcBorders>
            <w:shd w:val="clear" w:color="auto" w:fill="auto"/>
            <w:vAlign w:val="center"/>
            <w:hideMark/>
          </w:tcPr>
          <w:p w14:paraId="544D3D98"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84</w:t>
            </w:r>
          </w:p>
        </w:tc>
      </w:tr>
    </w:tbl>
    <w:p w14:paraId="798EDEE3" w14:textId="776F234B" w:rsidR="00075CA5" w:rsidRPr="00837438" w:rsidRDefault="00837438" w:rsidP="00075CA5">
      <w:pPr>
        <w:rPr>
          <w:rStyle w:val="Emphasis"/>
        </w:rPr>
      </w:pPr>
      <w:r w:rsidRPr="00837438">
        <w:rPr>
          <w:rStyle w:val="Emphasis"/>
        </w:rPr>
        <w:t>Note: The data are already sorted.</w:t>
      </w:r>
    </w:p>
    <w:p w14:paraId="7909A199" w14:textId="77777777" w:rsidR="00075CA5" w:rsidRPr="002674EF" w:rsidRDefault="00075CA5" w:rsidP="00075CA5">
      <w:pPr>
        <w:rPr>
          <w:rFonts w:ascii="Cambria" w:hAnsi="Cambria"/>
        </w:rPr>
      </w:pPr>
      <w:r w:rsidRPr="002674EF">
        <w:rPr>
          <w:rFonts w:ascii="Cambria" w:hAnsi="Cambria"/>
        </w:rPr>
        <w:t>Instructions</w:t>
      </w:r>
    </w:p>
    <w:p w14:paraId="01896398" w14:textId="77777777" w:rsidR="00075CA5" w:rsidRPr="002674EF" w:rsidRDefault="00075CA5" w:rsidP="004261B2">
      <w:pPr>
        <w:pStyle w:val="ListParagraph"/>
        <w:numPr>
          <w:ilvl w:val="0"/>
          <w:numId w:val="36"/>
        </w:numPr>
        <w:spacing w:after="0" w:line="240" w:lineRule="auto"/>
        <w:rPr>
          <w:rFonts w:ascii="Cambria" w:hAnsi="Cambria"/>
          <w:sz w:val="22"/>
        </w:rPr>
      </w:pPr>
      <w:r w:rsidRPr="002674EF">
        <w:rPr>
          <w:rFonts w:ascii="Cambria" w:hAnsi="Cambria"/>
          <w:sz w:val="22"/>
        </w:rPr>
        <w:t>Create a frequency distribution for this data.</w:t>
      </w:r>
    </w:p>
    <w:p w14:paraId="0EBE7F2F" w14:textId="77777777" w:rsidR="00075CA5" w:rsidRPr="002674EF" w:rsidRDefault="00075CA5" w:rsidP="004261B2">
      <w:pPr>
        <w:pStyle w:val="ListParagraph"/>
        <w:numPr>
          <w:ilvl w:val="0"/>
          <w:numId w:val="36"/>
        </w:numPr>
        <w:spacing w:after="0" w:line="240" w:lineRule="auto"/>
        <w:rPr>
          <w:rFonts w:ascii="Cambria" w:hAnsi="Cambria"/>
          <w:sz w:val="22"/>
        </w:rPr>
      </w:pPr>
      <w:r w:rsidRPr="002674EF">
        <w:rPr>
          <w:rFonts w:ascii="Cambria" w:hAnsi="Cambria"/>
          <w:sz w:val="22"/>
        </w:rPr>
        <w:t>Answer the questions below.</w:t>
      </w:r>
    </w:p>
    <w:p w14:paraId="3D21F40F" w14:textId="77777777" w:rsidR="00075CA5" w:rsidRPr="002674EF" w:rsidRDefault="00075CA5" w:rsidP="00075CA5">
      <w:pPr>
        <w:rPr>
          <w:rFonts w:ascii="Cambria" w:hAnsi="Cambria"/>
        </w:rPr>
      </w:pPr>
    </w:p>
    <w:tbl>
      <w:tblPr>
        <w:tblW w:w="955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4A0" w:firstRow="1" w:lastRow="0" w:firstColumn="1" w:lastColumn="0" w:noHBand="0" w:noVBand="1"/>
      </w:tblPr>
      <w:tblGrid>
        <w:gridCol w:w="1516"/>
        <w:gridCol w:w="1815"/>
        <w:gridCol w:w="2029"/>
        <w:gridCol w:w="2150"/>
        <w:gridCol w:w="2043"/>
      </w:tblGrid>
      <w:tr w:rsidR="00075CA5" w:rsidRPr="002674EF" w14:paraId="634C8EFD" w14:textId="77777777" w:rsidTr="005D2EF2">
        <w:trPr>
          <w:trHeight w:val="829"/>
        </w:trPr>
        <w:tc>
          <w:tcPr>
            <w:tcW w:w="1516" w:type="dxa"/>
            <w:shd w:val="clear" w:color="000000" w:fill="auto"/>
            <w:vAlign w:val="center"/>
            <w:hideMark/>
          </w:tcPr>
          <w:p w14:paraId="5A9CBB74" w14:textId="77777777" w:rsidR="00075CA5" w:rsidRPr="002674EF" w:rsidRDefault="00075CA5" w:rsidP="005D2EF2">
            <w:pPr>
              <w:jc w:val="center"/>
              <w:rPr>
                <w:rFonts w:ascii="Cambria" w:eastAsia="Times New Roman" w:hAnsi="Cambria" w:cs="Times New Roman"/>
                <w:b/>
                <w:bCs/>
                <w:color w:val="000000"/>
              </w:rPr>
            </w:pPr>
            <w:r w:rsidRPr="002674EF">
              <w:rPr>
                <w:rFonts w:ascii="Cambria" w:eastAsia="Times New Roman" w:hAnsi="Cambria" w:cs="Times New Roman"/>
                <w:b/>
                <w:bCs/>
                <w:color w:val="000000"/>
              </w:rPr>
              <w:t>Grouped Scores</w:t>
            </w:r>
          </w:p>
        </w:tc>
        <w:tc>
          <w:tcPr>
            <w:tcW w:w="1815" w:type="dxa"/>
            <w:shd w:val="clear" w:color="000000" w:fill="auto"/>
            <w:vAlign w:val="center"/>
            <w:hideMark/>
          </w:tcPr>
          <w:p w14:paraId="49D024C3" w14:textId="77777777" w:rsidR="00075CA5" w:rsidRPr="002674EF" w:rsidRDefault="00075CA5" w:rsidP="005D2EF2">
            <w:pPr>
              <w:jc w:val="center"/>
              <w:rPr>
                <w:rFonts w:ascii="Cambria" w:eastAsia="Times New Roman" w:hAnsi="Cambria" w:cs="Times New Roman"/>
                <w:b/>
                <w:bCs/>
                <w:color w:val="000000"/>
              </w:rPr>
            </w:pPr>
            <w:r w:rsidRPr="002674EF">
              <w:rPr>
                <w:rFonts w:ascii="Cambria" w:eastAsia="Times New Roman" w:hAnsi="Cambria" w:cs="Times New Roman"/>
                <w:b/>
                <w:bCs/>
                <w:color w:val="000000"/>
              </w:rPr>
              <w:t>Frequency</w:t>
            </w:r>
          </w:p>
        </w:tc>
        <w:tc>
          <w:tcPr>
            <w:tcW w:w="2029" w:type="dxa"/>
            <w:shd w:val="clear" w:color="000000" w:fill="auto"/>
            <w:vAlign w:val="center"/>
            <w:hideMark/>
          </w:tcPr>
          <w:p w14:paraId="511F1B97" w14:textId="77777777" w:rsidR="00075CA5" w:rsidRPr="002674EF" w:rsidRDefault="00075CA5" w:rsidP="005D2EF2">
            <w:pPr>
              <w:jc w:val="center"/>
              <w:rPr>
                <w:rFonts w:ascii="Cambria" w:eastAsia="Times New Roman" w:hAnsi="Cambria" w:cs="Times New Roman"/>
                <w:b/>
                <w:bCs/>
                <w:color w:val="000000"/>
              </w:rPr>
            </w:pPr>
            <w:r w:rsidRPr="002674EF">
              <w:rPr>
                <w:rFonts w:ascii="Cambria" w:eastAsia="Times New Roman" w:hAnsi="Cambria" w:cs="Times New Roman"/>
                <w:b/>
                <w:bCs/>
                <w:color w:val="000000"/>
              </w:rPr>
              <w:t>Cumulative Frequency</w:t>
            </w:r>
          </w:p>
        </w:tc>
        <w:tc>
          <w:tcPr>
            <w:tcW w:w="2150" w:type="dxa"/>
            <w:shd w:val="clear" w:color="000000" w:fill="auto"/>
            <w:vAlign w:val="center"/>
            <w:hideMark/>
          </w:tcPr>
          <w:p w14:paraId="31724606" w14:textId="77777777" w:rsidR="00075CA5" w:rsidRPr="002674EF" w:rsidRDefault="00075CA5" w:rsidP="005D2EF2">
            <w:pPr>
              <w:jc w:val="center"/>
              <w:rPr>
                <w:rFonts w:ascii="Cambria" w:eastAsia="Times New Roman" w:hAnsi="Cambria" w:cs="Times New Roman"/>
                <w:b/>
                <w:bCs/>
                <w:color w:val="000000"/>
              </w:rPr>
            </w:pPr>
            <w:r w:rsidRPr="002674EF">
              <w:rPr>
                <w:rFonts w:ascii="Cambria" w:eastAsia="Times New Roman" w:hAnsi="Cambria" w:cs="Times New Roman"/>
                <w:b/>
                <w:bCs/>
                <w:color w:val="000000"/>
              </w:rPr>
              <w:t>Relative Frequency</w:t>
            </w:r>
          </w:p>
        </w:tc>
        <w:tc>
          <w:tcPr>
            <w:tcW w:w="2043" w:type="dxa"/>
            <w:shd w:val="clear" w:color="000000" w:fill="auto"/>
            <w:vAlign w:val="center"/>
            <w:hideMark/>
          </w:tcPr>
          <w:p w14:paraId="07F529AD" w14:textId="77777777" w:rsidR="00075CA5" w:rsidRPr="002674EF" w:rsidRDefault="00075CA5" w:rsidP="005D2EF2">
            <w:pPr>
              <w:jc w:val="center"/>
              <w:rPr>
                <w:rFonts w:ascii="Cambria" w:eastAsia="Times New Roman" w:hAnsi="Cambria" w:cs="Times New Roman"/>
                <w:b/>
                <w:bCs/>
                <w:color w:val="000000"/>
              </w:rPr>
            </w:pPr>
            <w:r w:rsidRPr="002674EF">
              <w:rPr>
                <w:rFonts w:ascii="Cambria" w:eastAsia="Times New Roman" w:hAnsi="Cambria" w:cs="Times New Roman"/>
                <w:b/>
                <w:bCs/>
                <w:color w:val="000000"/>
              </w:rPr>
              <w:t>Cumulative Relative Frequency</w:t>
            </w:r>
          </w:p>
        </w:tc>
      </w:tr>
      <w:tr w:rsidR="00075CA5" w:rsidRPr="002674EF" w14:paraId="667C9B1C" w14:textId="77777777" w:rsidTr="005D2EF2">
        <w:trPr>
          <w:trHeight w:val="276"/>
        </w:trPr>
        <w:tc>
          <w:tcPr>
            <w:tcW w:w="1516" w:type="dxa"/>
            <w:shd w:val="clear" w:color="000000" w:fill="auto"/>
            <w:noWrap/>
            <w:vAlign w:val="bottom"/>
            <w:hideMark/>
          </w:tcPr>
          <w:p w14:paraId="0B166225"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1815" w:type="dxa"/>
            <w:shd w:val="clear" w:color="000000" w:fill="auto"/>
            <w:noWrap/>
            <w:vAlign w:val="bottom"/>
            <w:hideMark/>
          </w:tcPr>
          <w:p w14:paraId="74BFDDEF"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29" w:type="dxa"/>
            <w:shd w:val="clear" w:color="000000" w:fill="auto"/>
            <w:noWrap/>
            <w:vAlign w:val="bottom"/>
            <w:hideMark/>
          </w:tcPr>
          <w:p w14:paraId="7FB21860"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150" w:type="dxa"/>
            <w:shd w:val="clear" w:color="000000" w:fill="auto"/>
            <w:noWrap/>
            <w:vAlign w:val="bottom"/>
            <w:hideMark/>
          </w:tcPr>
          <w:p w14:paraId="6E5E1322"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43" w:type="dxa"/>
            <w:shd w:val="clear" w:color="000000" w:fill="auto"/>
            <w:noWrap/>
            <w:vAlign w:val="bottom"/>
            <w:hideMark/>
          </w:tcPr>
          <w:p w14:paraId="2A10EDB9"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r>
      <w:tr w:rsidR="00075CA5" w:rsidRPr="002674EF" w14:paraId="43B3F283" w14:textId="77777777" w:rsidTr="005D2EF2">
        <w:trPr>
          <w:trHeight w:val="276"/>
        </w:trPr>
        <w:tc>
          <w:tcPr>
            <w:tcW w:w="1516" w:type="dxa"/>
            <w:shd w:val="clear" w:color="000000" w:fill="auto"/>
            <w:noWrap/>
            <w:vAlign w:val="bottom"/>
            <w:hideMark/>
          </w:tcPr>
          <w:p w14:paraId="55577742"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1815" w:type="dxa"/>
            <w:shd w:val="clear" w:color="000000" w:fill="auto"/>
            <w:noWrap/>
            <w:vAlign w:val="bottom"/>
            <w:hideMark/>
          </w:tcPr>
          <w:p w14:paraId="17870302"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29" w:type="dxa"/>
            <w:shd w:val="clear" w:color="000000" w:fill="auto"/>
            <w:noWrap/>
            <w:vAlign w:val="bottom"/>
            <w:hideMark/>
          </w:tcPr>
          <w:p w14:paraId="318B2A03"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150" w:type="dxa"/>
            <w:shd w:val="clear" w:color="000000" w:fill="auto"/>
            <w:noWrap/>
            <w:vAlign w:val="bottom"/>
            <w:hideMark/>
          </w:tcPr>
          <w:p w14:paraId="42D7771A"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43" w:type="dxa"/>
            <w:shd w:val="clear" w:color="000000" w:fill="auto"/>
            <w:noWrap/>
            <w:vAlign w:val="bottom"/>
            <w:hideMark/>
          </w:tcPr>
          <w:p w14:paraId="5F00FB42"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r>
      <w:tr w:rsidR="00075CA5" w:rsidRPr="002674EF" w14:paraId="178D0466" w14:textId="77777777" w:rsidTr="005D2EF2">
        <w:trPr>
          <w:trHeight w:val="276"/>
        </w:trPr>
        <w:tc>
          <w:tcPr>
            <w:tcW w:w="1516" w:type="dxa"/>
            <w:shd w:val="clear" w:color="000000" w:fill="auto"/>
            <w:noWrap/>
            <w:vAlign w:val="bottom"/>
            <w:hideMark/>
          </w:tcPr>
          <w:p w14:paraId="696B55C4"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1815" w:type="dxa"/>
            <w:shd w:val="clear" w:color="000000" w:fill="auto"/>
            <w:noWrap/>
            <w:vAlign w:val="bottom"/>
            <w:hideMark/>
          </w:tcPr>
          <w:p w14:paraId="55C639A9"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29" w:type="dxa"/>
            <w:shd w:val="clear" w:color="000000" w:fill="auto"/>
            <w:noWrap/>
            <w:vAlign w:val="bottom"/>
            <w:hideMark/>
          </w:tcPr>
          <w:p w14:paraId="309EF318"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150" w:type="dxa"/>
            <w:shd w:val="clear" w:color="000000" w:fill="auto"/>
            <w:noWrap/>
            <w:vAlign w:val="bottom"/>
            <w:hideMark/>
          </w:tcPr>
          <w:p w14:paraId="5CE0AC5E"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43" w:type="dxa"/>
            <w:shd w:val="clear" w:color="000000" w:fill="auto"/>
            <w:noWrap/>
            <w:vAlign w:val="bottom"/>
            <w:hideMark/>
          </w:tcPr>
          <w:p w14:paraId="32418B62"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r>
      <w:tr w:rsidR="00075CA5" w:rsidRPr="002674EF" w14:paraId="07C922F2" w14:textId="77777777" w:rsidTr="005D2EF2">
        <w:trPr>
          <w:trHeight w:val="276"/>
        </w:trPr>
        <w:tc>
          <w:tcPr>
            <w:tcW w:w="1516" w:type="dxa"/>
            <w:shd w:val="clear" w:color="000000" w:fill="auto"/>
            <w:noWrap/>
            <w:vAlign w:val="bottom"/>
            <w:hideMark/>
          </w:tcPr>
          <w:p w14:paraId="17EE6FB6"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1815" w:type="dxa"/>
            <w:shd w:val="clear" w:color="000000" w:fill="auto"/>
            <w:noWrap/>
            <w:vAlign w:val="bottom"/>
            <w:hideMark/>
          </w:tcPr>
          <w:p w14:paraId="31404480"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29" w:type="dxa"/>
            <w:shd w:val="clear" w:color="000000" w:fill="auto"/>
            <w:noWrap/>
            <w:vAlign w:val="bottom"/>
            <w:hideMark/>
          </w:tcPr>
          <w:p w14:paraId="0990C2DD"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150" w:type="dxa"/>
            <w:shd w:val="clear" w:color="000000" w:fill="auto"/>
            <w:noWrap/>
            <w:vAlign w:val="bottom"/>
            <w:hideMark/>
          </w:tcPr>
          <w:p w14:paraId="11903C07"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43" w:type="dxa"/>
            <w:shd w:val="clear" w:color="000000" w:fill="auto"/>
            <w:noWrap/>
            <w:vAlign w:val="bottom"/>
            <w:hideMark/>
          </w:tcPr>
          <w:p w14:paraId="655BA4AB"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r>
      <w:tr w:rsidR="00075CA5" w:rsidRPr="002674EF" w14:paraId="314D7085" w14:textId="77777777" w:rsidTr="005D2EF2">
        <w:trPr>
          <w:trHeight w:val="276"/>
        </w:trPr>
        <w:tc>
          <w:tcPr>
            <w:tcW w:w="1516" w:type="dxa"/>
            <w:shd w:val="clear" w:color="000000" w:fill="auto"/>
            <w:noWrap/>
            <w:vAlign w:val="bottom"/>
            <w:hideMark/>
          </w:tcPr>
          <w:p w14:paraId="4A4E43D4"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1815" w:type="dxa"/>
            <w:shd w:val="clear" w:color="000000" w:fill="auto"/>
            <w:noWrap/>
            <w:vAlign w:val="bottom"/>
            <w:hideMark/>
          </w:tcPr>
          <w:p w14:paraId="378CF269"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29" w:type="dxa"/>
            <w:shd w:val="clear" w:color="000000" w:fill="auto"/>
            <w:noWrap/>
            <w:vAlign w:val="bottom"/>
            <w:hideMark/>
          </w:tcPr>
          <w:p w14:paraId="353C6A2E"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150" w:type="dxa"/>
            <w:shd w:val="clear" w:color="000000" w:fill="auto"/>
            <w:noWrap/>
            <w:vAlign w:val="bottom"/>
            <w:hideMark/>
          </w:tcPr>
          <w:p w14:paraId="69C23DDA"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43" w:type="dxa"/>
            <w:shd w:val="clear" w:color="000000" w:fill="auto"/>
            <w:noWrap/>
            <w:vAlign w:val="bottom"/>
            <w:hideMark/>
          </w:tcPr>
          <w:p w14:paraId="5BCBB78D"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r>
      <w:tr w:rsidR="00075CA5" w:rsidRPr="002674EF" w14:paraId="2D1200D0" w14:textId="77777777" w:rsidTr="005D2EF2">
        <w:trPr>
          <w:trHeight w:val="276"/>
        </w:trPr>
        <w:tc>
          <w:tcPr>
            <w:tcW w:w="1516" w:type="dxa"/>
            <w:shd w:val="clear" w:color="000000" w:fill="auto"/>
            <w:noWrap/>
            <w:vAlign w:val="bottom"/>
            <w:hideMark/>
          </w:tcPr>
          <w:p w14:paraId="02E25F0F"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1815" w:type="dxa"/>
            <w:shd w:val="clear" w:color="000000" w:fill="auto"/>
            <w:noWrap/>
            <w:vAlign w:val="bottom"/>
            <w:hideMark/>
          </w:tcPr>
          <w:p w14:paraId="41657387"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29" w:type="dxa"/>
            <w:shd w:val="clear" w:color="000000" w:fill="auto"/>
            <w:noWrap/>
            <w:vAlign w:val="bottom"/>
            <w:hideMark/>
          </w:tcPr>
          <w:p w14:paraId="6C0DDAE8"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150" w:type="dxa"/>
            <w:shd w:val="clear" w:color="000000" w:fill="auto"/>
            <w:noWrap/>
            <w:vAlign w:val="bottom"/>
            <w:hideMark/>
          </w:tcPr>
          <w:p w14:paraId="6A93F775"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43" w:type="dxa"/>
            <w:shd w:val="clear" w:color="000000" w:fill="auto"/>
            <w:noWrap/>
            <w:vAlign w:val="bottom"/>
            <w:hideMark/>
          </w:tcPr>
          <w:p w14:paraId="4989230A"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r>
    </w:tbl>
    <w:p w14:paraId="26B5FEA9" w14:textId="77777777" w:rsidR="00075CA5" w:rsidRPr="002674EF" w:rsidRDefault="00075CA5" w:rsidP="00075CA5">
      <w:pPr>
        <w:rPr>
          <w:rFonts w:ascii="Cambria" w:hAnsi="Cambria"/>
        </w:rPr>
      </w:pPr>
    </w:p>
    <w:p w14:paraId="2EF75DBB" w14:textId="77777777" w:rsidR="00075CA5" w:rsidRPr="002674EF" w:rsidRDefault="00075CA5" w:rsidP="004261B2">
      <w:pPr>
        <w:pStyle w:val="ListParagraph"/>
        <w:numPr>
          <w:ilvl w:val="0"/>
          <w:numId w:val="37"/>
        </w:numPr>
        <w:spacing w:after="0" w:line="240" w:lineRule="auto"/>
        <w:rPr>
          <w:rFonts w:ascii="Cambria" w:hAnsi="Cambria"/>
          <w:sz w:val="22"/>
        </w:rPr>
      </w:pPr>
      <w:r w:rsidRPr="002674EF">
        <w:rPr>
          <w:rFonts w:ascii="Cambria" w:eastAsia="Times New Roman" w:hAnsi="Cambria" w:cs="Times New Roman"/>
          <w:color w:val="000000"/>
          <w:sz w:val="22"/>
        </w:rPr>
        <w:t>Suppose the data on quiz scores will be grouped into five classes. The width of the classes for a frequency distribution or histogram is  ______.</w:t>
      </w:r>
    </w:p>
    <w:p w14:paraId="62D39B95" w14:textId="77777777" w:rsidR="00075CA5" w:rsidRPr="002674EF" w:rsidRDefault="00075CA5" w:rsidP="00075CA5">
      <w:pPr>
        <w:rPr>
          <w:rFonts w:ascii="Cambria" w:hAnsi="Cambria"/>
        </w:rPr>
      </w:pPr>
    </w:p>
    <w:p w14:paraId="6B049C5C" w14:textId="77777777" w:rsidR="00075CA5" w:rsidRPr="002674EF" w:rsidRDefault="00075CA5" w:rsidP="004261B2">
      <w:pPr>
        <w:pStyle w:val="ListParagraph"/>
        <w:numPr>
          <w:ilvl w:val="0"/>
          <w:numId w:val="37"/>
        </w:numPr>
        <w:spacing w:after="0" w:line="240" w:lineRule="auto"/>
        <w:rPr>
          <w:rFonts w:ascii="Cambria" w:hAnsi="Cambria"/>
          <w:sz w:val="22"/>
        </w:rPr>
      </w:pPr>
      <w:r w:rsidRPr="002674EF">
        <w:rPr>
          <w:rFonts w:ascii="Cambria" w:eastAsia="Times New Roman" w:hAnsi="Cambria" w:cs="Times New Roman"/>
          <w:color w:val="000000"/>
          <w:sz w:val="22"/>
        </w:rPr>
        <w:t>Suppose the data are grouped into five classes, and one of them will be "30 up to 44." that is, {</w:t>
      </w:r>
      <w:r w:rsidRPr="002674EF">
        <w:rPr>
          <w:rFonts w:ascii="Cambria" w:eastAsia="Times New Roman" w:hAnsi="Cambria" w:cs="Times New Roman"/>
          <w:i/>
          <w:iCs/>
          <w:color w:val="000000"/>
          <w:sz w:val="22"/>
        </w:rPr>
        <w:t>x</w:t>
      </w:r>
      <w:r w:rsidRPr="002674EF">
        <w:rPr>
          <w:rFonts w:ascii="Cambria" w:eastAsia="Times New Roman" w:hAnsi="Cambria" w:cs="Times New Roman"/>
          <w:color w:val="000000"/>
          <w:sz w:val="22"/>
        </w:rPr>
        <w:t xml:space="preserve">; 30 ≤ </w:t>
      </w:r>
      <w:r w:rsidRPr="002674EF">
        <w:rPr>
          <w:rFonts w:ascii="Cambria" w:eastAsia="Times New Roman" w:hAnsi="Cambria" w:cs="Times New Roman"/>
          <w:i/>
          <w:iCs/>
          <w:color w:val="000000"/>
          <w:sz w:val="22"/>
        </w:rPr>
        <w:t xml:space="preserve">x </w:t>
      </w:r>
      <w:r w:rsidRPr="002674EF">
        <w:rPr>
          <w:rFonts w:ascii="Cambria" w:eastAsia="Times New Roman" w:hAnsi="Cambria" w:cs="Times New Roman"/>
          <w:color w:val="000000"/>
          <w:sz w:val="22"/>
        </w:rPr>
        <w:t>&lt; 44}. The frequency of this class is _____.</w:t>
      </w:r>
    </w:p>
    <w:p w14:paraId="2AEF7194" w14:textId="77777777" w:rsidR="00075CA5" w:rsidRPr="002674EF" w:rsidRDefault="00075CA5" w:rsidP="00075CA5">
      <w:pPr>
        <w:rPr>
          <w:rFonts w:ascii="Cambria" w:hAnsi="Cambria"/>
        </w:rPr>
      </w:pPr>
    </w:p>
    <w:p w14:paraId="3EE513DB" w14:textId="77777777" w:rsidR="00075CA5" w:rsidRPr="002674EF" w:rsidRDefault="00075CA5" w:rsidP="004261B2">
      <w:pPr>
        <w:pStyle w:val="ListParagraph"/>
        <w:numPr>
          <w:ilvl w:val="0"/>
          <w:numId w:val="37"/>
        </w:numPr>
        <w:spacing w:after="0" w:line="240" w:lineRule="auto"/>
        <w:rPr>
          <w:rFonts w:ascii="Cambria" w:hAnsi="Cambria"/>
          <w:sz w:val="22"/>
        </w:rPr>
      </w:pPr>
      <w:r w:rsidRPr="002674EF">
        <w:rPr>
          <w:rFonts w:ascii="Cambria" w:eastAsia="Times New Roman" w:hAnsi="Cambria" w:cs="Times New Roman"/>
          <w:color w:val="000000"/>
          <w:sz w:val="22"/>
        </w:rPr>
        <w:t>Suppose the data are grouped into five classes, and one of them will be "30 up to 44" —that is, {</w:t>
      </w:r>
      <w:r w:rsidRPr="002674EF">
        <w:rPr>
          <w:rFonts w:ascii="Cambria" w:eastAsia="Times New Roman" w:hAnsi="Cambria" w:cs="Times New Roman"/>
          <w:i/>
          <w:iCs/>
          <w:color w:val="000000"/>
          <w:sz w:val="22"/>
        </w:rPr>
        <w:t>x</w:t>
      </w:r>
      <w:r w:rsidRPr="002674EF">
        <w:rPr>
          <w:rFonts w:ascii="Cambria" w:eastAsia="Times New Roman" w:hAnsi="Cambria" w:cs="Times New Roman"/>
          <w:color w:val="000000"/>
          <w:sz w:val="22"/>
        </w:rPr>
        <w:t xml:space="preserve">; 30 ≤ </w:t>
      </w:r>
      <w:r w:rsidRPr="002674EF">
        <w:rPr>
          <w:rFonts w:ascii="Cambria" w:eastAsia="Times New Roman" w:hAnsi="Cambria" w:cs="Times New Roman"/>
          <w:i/>
          <w:iCs/>
          <w:color w:val="000000"/>
          <w:sz w:val="22"/>
        </w:rPr>
        <w:t xml:space="preserve">x </w:t>
      </w:r>
      <w:r w:rsidRPr="002674EF">
        <w:rPr>
          <w:rFonts w:ascii="Cambria" w:eastAsia="Times New Roman" w:hAnsi="Cambria" w:cs="Times New Roman"/>
          <w:color w:val="000000"/>
          <w:sz w:val="22"/>
        </w:rPr>
        <w:t>&lt; 44}. The relative frequency of this class is _____.</w:t>
      </w:r>
    </w:p>
    <w:p w14:paraId="75379145" w14:textId="77777777" w:rsidR="00075CA5" w:rsidRPr="002674EF" w:rsidRDefault="00075CA5" w:rsidP="00075CA5">
      <w:pPr>
        <w:rPr>
          <w:rFonts w:ascii="Cambria" w:hAnsi="Cambria"/>
        </w:rPr>
      </w:pPr>
    </w:p>
    <w:p w14:paraId="6FCD06AA" w14:textId="77777777" w:rsidR="00075CA5" w:rsidRPr="002674EF" w:rsidRDefault="00075CA5" w:rsidP="00075CA5">
      <w:pPr>
        <w:rPr>
          <w:rFonts w:ascii="Cambria" w:hAnsi="Cambria"/>
        </w:rPr>
      </w:pPr>
    </w:p>
    <w:p w14:paraId="278598AD" w14:textId="77777777" w:rsidR="00075CA5" w:rsidRPr="002674EF" w:rsidRDefault="00075CA5" w:rsidP="00075CA5">
      <w:pPr>
        <w:rPr>
          <w:rFonts w:ascii="Cambria" w:hAnsi="Cambria" w:cs="Lucida Grande"/>
          <w:color w:val="000000"/>
        </w:rPr>
      </w:pPr>
      <w:r w:rsidRPr="002674EF">
        <w:rPr>
          <w:rFonts w:ascii="Cambria" w:hAnsi="Cambria" w:cs="Lucida Grande"/>
          <w:color w:val="000000"/>
        </w:rPr>
        <w:br w:type="page"/>
      </w:r>
    </w:p>
    <w:p w14:paraId="66136CB1" w14:textId="5DA37073" w:rsidR="00277C51" w:rsidRDefault="009D3B3B" w:rsidP="00277C51">
      <w:pPr>
        <w:pStyle w:val="Heading3"/>
      </w:pPr>
      <w:bookmarkStart w:id="60" w:name="_Toc511646041"/>
      <w:r>
        <w:lastRenderedPageBreak/>
        <w:t>Exercise</w:t>
      </w:r>
      <w:r w:rsidR="00075CA5" w:rsidRPr="00227D55">
        <w:t xml:space="preserve"> 3:</w:t>
      </w:r>
      <w:r w:rsidR="00075CA5">
        <w:t xml:space="preserve"> </w:t>
      </w:r>
      <w:r w:rsidR="00277C51">
        <w:t>Eastside HS</w:t>
      </w:r>
      <w:bookmarkEnd w:id="60"/>
    </w:p>
    <w:p w14:paraId="4B3EF47F" w14:textId="1EA2C95B" w:rsidR="00075CA5" w:rsidRPr="002674EF" w:rsidRDefault="00075CA5" w:rsidP="00075CA5">
      <w:pPr>
        <w:rPr>
          <w:rFonts w:ascii="Cambria" w:hAnsi="Cambria" w:cs="Lucida Grande"/>
          <w:color w:val="000000"/>
        </w:rPr>
      </w:pPr>
      <w:r w:rsidRPr="002674EF">
        <w:rPr>
          <w:rFonts w:ascii="Cambria" w:hAnsi="Cambria" w:cs="Lucida Grande"/>
          <w:color w:val="000000"/>
        </w:rPr>
        <w:t>Thirty students at Eastside High School took the SAT on the same Saturday. Their raw scores are given next. </w:t>
      </w:r>
    </w:p>
    <w:tbl>
      <w:tblPr>
        <w:tblW w:w="9910" w:type="dxa"/>
        <w:tblInd w:w="93" w:type="dxa"/>
        <w:tblLook w:val="04A0" w:firstRow="1" w:lastRow="0" w:firstColumn="1" w:lastColumn="0" w:noHBand="0" w:noVBand="1"/>
      </w:tblPr>
      <w:tblGrid>
        <w:gridCol w:w="991"/>
        <w:gridCol w:w="991"/>
        <w:gridCol w:w="991"/>
        <w:gridCol w:w="991"/>
        <w:gridCol w:w="991"/>
        <w:gridCol w:w="991"/>
        <w:gridCol w:w="991"/>
        <w:gridCol w:w="991"/>
        <w:gridCol w:w="991"/>
        <w:gridCol w:w="991"/>
      </w:tblGrid>
      <w:tr w:rsidR="00075CA5" w:rsidRPr="002674EF" w14:paraId="78513FF1" w14:textId="77777777" w:rsidTr="005D2EF2">
        <w:trPr>
          <w:trHeight w:val="272"/>
        </w:trPr>
        <w:tc>
          <w:tcPr>
            <w:tcW w:w="991"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368933"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1,450</w:t>
            </w:r>
          </w:p>
        </w:tc>
        <w:tc>
          <w:tcPr>
            <w:tcW w:w="991" w:type="dxa"/>
            <w:tcBorders>
              <w:top w:val="single" w:sz="4" w:space="0" w:color="000000"/>
              <w:left w:val="nil"/>
              <w:bottom w:val="single" w:sz="4" w:space="0" w:color="000000"/>
              <w:right w:val="single" w:sz="4" w:space="0" w:color="000000"/>
            </w:tcBorders>
            <w:shd w:val="clear" w:color="auto" w:fill="auto"/>
            <w:vAlign w:val="center"/>
            <w:hideMark/>
          </w:tcPr>
          <w:p w14:paraId="4C3A33EE"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1,480</w:t>
            </w:r>
          </w:p>
        </w:tc>
        <w:tc>
          <w:tcPr>
            <w:tcW w:w="991" w:type="dxa"/>
            <w:tcBorders>
              <w:top w:val="single" w:sz="4" w:space="0" w:color="000000"/>
              <w:left w:val="nil"/>
              <w:bottom w:val="single" w:sz="4" w:space="0" w:color="000000"/>
              <w:right w:val="single" w:sz="4" w:space="0" w:color="000000"/>
            </w:tcBorders>
            <w:shd w:val="clear" w:color="auto" w:fill="auto"/>
            <w:vAlign w:val="center"/>
            <w:hideMark/>
          </w:tcPr>
          <w:p w14:paraId="6FE71975"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1,490</w:t>
            </w:r>
          </w:p>
        </w:tc>
        <w:tc>
          <w:tcPr>
            <w:tcW w:w="991" w:type="dxa"/>
            <w:tcBorders>
              <w:top w:val="single" w:sz="4" w:space="0" w:color="000000"/>
              <w:left w:val="nil"/>
              <w:bottom w:val="single" w:sz="4" w:space="0" w:color="000000"/>
              <w:right w:val="single" w:sz="4" w:space="0" w:color="000000"/>
            </w:tcBorders>
            <w:shd w:val="clear" w:color="auto" w:fill="auto"/>
            <w:vAlign w:val="center"/>
            <w:hideMark/>
          </w:tcPr>
          <w:p w14:paraId="0FC8A235"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1,530</w:t>
            </w:r>
          </w:p>
        </w:tc>
        <w:tc>
          <w:tcPr>
            <w:tcW w:w="991" w:type="dxa"/>
            <w:tcBorders>
              <w:top w:val="single" w:sz="4" w:space="0" w:color="000000"/>
              <w:left w:val="nil"/>
              <w:bottom w:val="single" w:sz="4" w:space="0" w:color="000000"/>
              <w:right w:val="single" w:sz="4" w:space="0" w:color="000000"/>
            </w:tcBorders>
            <w:shd w:val="clear" w:color="auto" w:fill="auto"/>
            <w:vAlign w:val="center"/>
            <w:hideMark/>
          </w:tcPr>
          <w:p w14:paraId="1F0372BE"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1,590</w:t>
            </w:r>
          </w:p>
        </w:tc>
        <w:tc>
          <w:tcPr>
            <w:tcW w:w="991" w:type="dxa"/>
            <w:tcBorders>
              <w:top w:val="single" w:sz="4" w:space="0" w:color="000000"/>
              <w:left w:val="nil"/>
              <w:bottom w:val="single" w:sz="4" w:space="0" w:color="000000"/>
              <w:right w:val="single" w:sz="4" w:space="0" w:color="000000"/>
            </w:tcBorders>
            <w:shd w:val="clear" w:color="auto" w:fill="auto"/>
            <w:vAlign w:val="center"/>
            <w:hideMark/>
          </w:tcPr>
          <w:p w14:paraId="6255B24C"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1,620</w:t>
            </w:r>
          </w:p>
        </w:tc>
        <w:tc>
          <w:tcPr>
            <w:tcW w:w="991" w:type="dxa"/>
            <w:tcBorders>
              <w:top w:val="single" w:sz="4" w:space="0" w:color="000000"/>
              <w:left w:val="nil"/>
              <w:bottom w:val="single" w:sz="4" w:space="0" w:color="000000"/>
              <w:right w:val="single" w:sz="4" w:space="0" w:color="000000"/>
            </w:tcBorders>
            <w:shd w:val="clear" w:color="auto" w:fill="auto"/>
            <w:vAlign w:val="center"/>
            <w:hideMark/>
          </w:tcPr>
          <w:p w14:paraId="0CA5EE32"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1,620</w:t>
            </w:r>
          </w:p>
        </w:tc>
        <w:tc>
          <w:tcPr>
            <w:tcW w:w="991" w:type="dxa"/>
            <w:tcBorders>
              <w:top w:val="single" w:sz="4" w:space="0" w:color="000000"/>
              <w:left w:val="nil"/>
              <w:bottom w:val="single" w:sz="4" w:space="0" w:color="000000"/>
              <w:right w:val="single" w:sz="4" w:space="0" w:color="000000"/>
            </w:tcBorders>
            <w:shd w:val="clear" w:color="auto" w:fill="auto"/>
            <w:vAlign w:val="center"/>
            <w:hideMark/>
          </w:tcPr>
          <w:p w14:paraId="54AFACCF"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1,640</w:t>
            </w:r>
          </w:p>
        </w:tc>
        <w:tc>
          <w:tcPr>
            <w:tcW w:w="991" w:type="dxa"/>
            <w:tcBorders>
              <w:top w:val="single" w:sz="4" w:space="0" w:color="000000"/>
              <w:left w:val="nil"/>
              <w:bottom w:val="single" w:sz="4" w:space="0" w:color="000000"/>
              <w:right w:val="single" w:sz="4" w:space="0" w:color="000000"/>
            </w:tcBorders>
            <w:shd w:val="clear" w:color="auto" w:fill="auto"/>
            <w:vAlign w:val="center"/>
            <w:hideMark/>
          </w:tcPr>
          <w:p w14:paraId="72856753"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1,650</w:t>
            </w:r>
          </w:p>
        </w:tc>
        <w:tc>
          <w:tcPr>
            <w:tcW w:w="991" w:type="dxa"/>
            <w:tcBorders>
              <w:top w:val="single" w:sz="4" w:space="0" w:color="000000"/>
              <w:left w:val="nil"/>
              <w:bottom w:val="single" w:sz="4" w:space="0" w:color="000000"/>
              <w:right w:val="single" w:sz="4" w:space="0" w:color="000000"/>
            </w:tcBorders>
            <w:shd w:val="clear" w:color="auto" w:fill="auto"/>
            <w:vAlign w:val="center"/>
            <w:hideMark/>
          </w:tcPr>
          <w:p w14:paraId="02D9CB19"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1,710</w:t>
            </w:r>
          </w:p>
        </w:tc>
      </w:tr>
      <w:tr w:rsidR="00075CA5" w:rsidRPr="002674EF" w14:paraId="10D8B4FA" w14:textId="77777777" w:rsidTr="005D2EF2">
        <w:trPr>
          <w:trHeight w:val="272"/>
        </w:trPr>
        <w:tc>
          <w:tcPr>
            <w:tcW w:w="991" w:type="dxa"/>
            <w:tcBorders>
              <w:top w:val="nil"/>
              <w:left w:val="single" w:sz="4" w:space="0" w:color="000000"/>
              <w:bottom w:val="single" w:sz="4" w:space="0" w:color="000000"/>
              <w:right w:val="single" w:sz="4" w:space="0" w:color="000000"/>
            </w:tcBorders>
            <w:shd w:val="clear" w:color="auto" w:fill="auto"/>
            <w:vAlign w:val="center"/>
            <w:hideMark/>
          </w:tcPr>
          <w:p w14:paraId="600EF3CB"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1,740</w:t>
            </w:r>
          </w:p>
        </w:tc>
        <w:tc>
          <w:tcPr>
            <w:tcW w:w="991" w:type="dxa"/>
            <w:tcBorders>
              <w:top w:val="nil"/>
              <w:left w:val="nil"/>
              <w:bottom w:val="single" w:sz="4" w:space="0" w:color="000000"/>
              <w:right w:val="single" w:sz="4" w:space="0" w:color="000000"/>
            </w:tcBorders>
            <w:shd w:val="clear" w:color="auto" w:fill="auto"/>
            <w:vAlign w:val="center"/>
            <w:hideMark/>
          </w:tcPr>
          <w:p w14:paraId="38AB8B3D"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1,780</w:t>
            </w:r>
          </w:p>
        </w:tc>
        <w:tc>
          <w:tcPr>
            <w:tcW w:w="991" w:type="dxa"/>
            <w:tcBorders>
              <w:top w:val="nil"/>
              <w:left w:val="nil"/>
              <w:bottom w:val="single" w:sz="4" w:space="0" w:color="000000"/>
              <w:right w:val="single" w:sz="4" w:space="0" w:color="000000"/>
            </w:tcBorders>
            <w:shd w:val="clear" w:color="auto" w:fill="auto"/>
            <w:vAlign w:val="center"/>
            <w:hideMark/>
          </w:tcPr>
          <w:p w14:paraId="28096A7E"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1,800</w:t>
            </w:r>
          </w:p>
        </w:tc>
        <w:tc>
          <w:tcPr>
            <w:tcW w:w="991" w:type="dxa"/>
            <w:tcBorders>
              <w:top w:val="nil"/>
              <w:left w:val="nil"/>
              <w:bottom w:val="single" w:sz="4" w:space="0" w:color="000000"/>
              <w:right w:val="single" w:sz="4" w:space="0" w:color="000000"/>
            </w:tcBorders>
            <w:shd w:val="clear" w:color="auto" w:fill="auto"/>
            <w:vAlign w:val="center"/>
            <w:hideMark/>
          </w:tcPr>
          <w:p w14:paraId="0C473A9E"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1,800</w:t>
            </w:r>
          </w:p>
        </w:tc>
        <w:tc>
          <w:tcPr>
            <w:tcW w:w="991" w:type="dxa"/>
            <w:tcBorders>
              <w:top w:val="nil"/>
              <w:left w:val="nil"/>
              <w:bottom w:val="single" w:sz="4" w:space="0" w:color="000000"/>
              <w:right w:val="single" w:sz="4" w:space="0" w:color="000000"/>
            </w:tcBorders>
            <w:shd w:val="clear" w:color="auto" w:fill="auto"/>
            <w:vAlign w:val="center"/>
            <w:hideMark/>
          </w:tcPr>
          <w:p w14:paraId="23A086E2"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1,820</w:t>
            </w:r>
          </w:p>
        </w:tc>
        <w:tc>
          <w:tcPr>
            <w:tcW w:w="991" w:type="dxa"/>
            <w:tcBorders>
              <w:top w:val="nil"/>
              <w:left w:val="nil"/>
              <w:bottom w:val="single" w:sz="4" w:space="0" w:color="000000"/>
              <w:right w:val="single" w:sz="4" w:space="0" w:color="000000"/>
            </w:tcBorders>
            <w:shd w:val="clear" w:color="auto" w:fill="auto"/>
            <w:vAlign w:val="center"/>
            <w:hideMark/>
          </w:tcPr>
          <w:p w14:paraId="60634A84"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1,830</w:t>
            </w:r>
          </w:p>
        </w:tc>
        <w:tc>
          <w:tcPr>
            <w:tcW w:w="991" w:type="dxa"/>
            <w:tcBorders>
              <w:top w:val="nil"/>
              <w:left w:val="nil"/>
              <w:bottom w:val="single" w:sz="4" w:space="0" w:color="000000"/>
              <w:right w:val="single" w:sz="4" w:space="0" w:color="000000"/>
            </w:tcBorders>
            <w:shd w:val="clear" w:color="auto" w:fill="auto"/>
            <w:vAlign w:val="center"/>
            <w:hideMark/>
          </w:tcPr>
          <w:p w14:paraId="5C2E8F8E"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1,830</w:t>
            </w:r>
          </w:p>
        </w:tc>
        <w:tc>
          <w:tcPr>
            <w:tcW w:w="991" w:type="dxa"/>
            <w:tcBorders>
              <w:top w:val="nil"/>
              <w:left w:val="nil"/>
              <w:bottom w:val="single" w:sz="4" w:space="0" w:color="000000"/>
              <w:right w:val="single" w:sz="4" w:space="0" w:color="000000"/>
            </w:tcBorders>
            <w:shd w:val="clear" w:color="auto" w:fill="auto"/>
            <w:vAlign w:val="center"/>
            <w:hideMark/>
          </w:tcPr>
          <w:p w14:paraId="0146201E"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1,840</w:t>
            </w:r>
          </w:p>
        </w:tc>
        <w:tc>
          <w:tcPr>
            <w:tcW w:w="991" w:type="dxa"/>
            <w:tcBorders>
              <w:top w:val="nil"/>
              <w:left w:val="nil"/>
              <w:bottom w:val="single" w:sz="4" w:space="0" w:color="000000"/>
              <w:right w:val="single" w:sz="4" w:space="0" w:color="000000"/>
            </w:tcBorders>
            <w:shd w:val="clear" w:color="auto" w:fill="auto"/>
            <w:vAlign w:val="center"/>
            <w:hideMark/>
          </w:tcPr>
          <w:p w14:paraId="7A4AD717"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1,870</w:t>
            </w:r>
          </w:p>
        </w:tc>
        <w:tc>
          <w:tcPr>
            <w:tcW w:w="991" w:type="dxa"/>
            <w:tcBorders>
              <w:top w:val="nil"/>
              <w:left w:val="nil"/>
              <w:bottom w:val="single" w:sz="4" w:space="0" w:color="000000"/>
              <w:right w:val="single" w:sz="4" w:space="0" w:color="000000"/>
            </w:tcBorders>
            <w:shd w:val="clear" w:color="auto" w:fill="auto"/>
            <w:vAlign w:val="center"/>
            <w:hideMark/>
          </w:tcPr>
          <w:p w14:paraId="242A9667"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1,900</w:t>
            </w:r>
          </w:p>
        </w:tc>
      </w:tr>
      <w:tr w:rsidR="00075CA5" w:rsidRPr="002674EF" w14:paraId="43FE7BCE" w14:textId="77777777" w:rsidTr="005D2EF2">
        <w:trPr>
          <w:trHeight w:val="272"/>
        </w:trPr>
        <w:tc>
          <w:tcPr>
            <w:tcW w:w="991" w:type="dxa"/>
            <w:tcBorders>
              <w:top w:val="nil"/>
              <w:left w:val="single" w:sz="4" w:space="0" w:color="000000"/>
              <w:bottom w:val="single" w:sz="4" w:space="0" w:color="000000"/>
              <w:right w:val="single" w:sz="4" w:space="0" w:color="000000"/>
            </w:tcBorders>
            <w:shd w:val="clear" w:color="auto" w:fill="auto"/>
            <w:vAlign w:val="center"/>
            <w:hideMark/>
          </w:tcPr>
          <w:p w14:paraId="64A3A034"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1,910</w:t>
            </w:r>
          </w:p>
        </w:tc>
        <w:tc>
          <w:tcPr>
            <w:tcW w:w="991" w:type="dxa"/>
            <w:tcBorders>
              <w:top w:val="nil"/>
              <w:left w:val="nil"/>
              <w:bottom w:val="single" w:sz="4" w:space="0" w:color="000000"/>
              <w:right w:val="single" w:sz="4" w:space="0" w:color="000000"/>
            </w:tcBorders>
            <w:shd w:val="clear" w:color="auto" w:fill="auto"/>
            <w:vAlign w:val="center"/>
            <w:hideMark/>
          </w:tcPr>
          <w:p w14:paraId="7445CC5F"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1,950</w:t>
            </w:r>
          </w:p>
        </w:tc>
        <w:tc>
          <w:tcPr>
            <w:tcW w:w="991" w:type="dxa"/>
            <w:tcBorders>
              <w:top w:val="nil"/>
              <w:left w:val="nil"/>
              <w:bottom w:val="single" w:sz="4" w:space="0" w:color="000000"/>
              <w:right w:val="single" w:sz="4" w:space="0" w:color="000000"/>
            </w:tcBorders>
            <w:shd w:val="clear" w:color="auto" w:fill="auto"/>
            <w:vAlign w:val="center"/>
            <w:hideMark/>
          </w:tcPr>
          <w:p w14:paraId="34BE3E6A"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1,950</w:t>
            </w:r>
          </w:p>
        </w:tc>
        <w:tc>
          <w:tcPr>
            <w:tcW w:w="991" w:type="dxa"/>
            <w:tcBorders>
              <w:top w:val="nil"/>
              <w:left w:val="nil"/>
              <w:bottom w:val="single" w:sz="4" w:space="0" w:color="000000"/>
              <w:right w:val="single" w:sz="4" w:space="0" w:color="000000"/>
            </w:tcBorders>
            <w:shd w:val="clear" w:color="auto" w:fill="auto"/>
            <w:vAlign w:val="center"/>
            <w:hideMark/>
          </w:tcPr>
          <w:p w14:paraId="016D438D"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1,980</w:t>
            </w:r>
          </w:p>
        </w:tc>
        <w:tc>
          <w:tcPr>
            <w:tcW w:w="991" w:type="dxa"/>
            <w:tcBorders>
              <w:top w:val="nil"/>
              <w:left w:val="nil"/>
              <w:bottom w:val="single" w:sz="4" w:space="0" w:color="000000"/>
              <w:right w:val="single" w:sz="4" w:space="0" w:color="000000"/>
            </w:tcBorders>
            <w:shd w:val="clear" w:color="auto" w:fill="auto"/>
            <w:vAlign w:val="center"/>
            <w:hideMark/>
          </w:tcPr>
          <w:p w14:paraId="57C51FEF"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2,000</w:t>
            </w:r>
          </w:p>
        </w:tc>
        <w:tc>
          <w:tcPr>
            <w:tcW w:w="991" w:type="dxa"/>
            <w:tcBorders>
              <w:top w:val="nil"/>
              <w:left w:val="nil"/>
              <w:bottom w:val="single" w:sz="4" w:space="0" w:color="000000"/>
              <w:right w:val="single" w:sz="4" w:space="0" w:color="000000"/>
            </w:tcBorders>
            <w:shd w:val="clear" w:color="auto" w:fill="auto"/>
            <w:vAlign w:val="center"/>
            <w:hideMark/>
          </w:tcPr>
          <w:p w14:paraId="4066F801"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2,010</w:t>
            </w:r>
          </w:p>
        </w:tc>
        <w:tc>
          <w:tcPr>
            <w:tcW w:w="991" w:type="dxa"/>
            <w:tcBorders>
              <w:top w:val="nil"/>
              <w:left w:val="nil"/>
              <w:bottom w:val="single" w:sz="4" w:space="0" w:color="000000"/>
              <w:right w:val="single" w:sz="4" w:space="0" w:color="000000"/>
            </w:tcBorders>
            <w:shd w:val="clear" w:color="auto" w:fill="auto"/>
            <w:vAlign w:val="center"/>
            <w:hideMark/>
          </w:tcPr>
          <w:p w14:paraId="49451E0C"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2,100</w:t>
            </w:r>
          </w:p>
        </w:tc>
        <w:tc>
          <w:tcPr>
            <w:tcW w:w="991" w:type="dxa"/>
            <w:tcBorders>
              <w:top w:val="nil"/>
              <w:left w:val="nil"/>
              <w:bottom w:val="single" w:sz="4" w:space="0" w:color="000000"/>
              <w:right w:val="single" w:sz="4" w:space="0" w:color="000000"/>
            </w:tcBorders>
            <w:shd w:val="clear" w:color="auto" w:fill="auto"/>
            <w:vAlign w:val="center"/>
            <w:hideMark/>
          </w:tcPr>
          <w:p w14:paraId="7B9E8A79"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2,260</w:t>
            </w:r>
          </w:p>
        </w:tc>
        <w:tc>
          <w:tcPr>
            <w:tcW w:w="991" w:type="dxa"/>
            <w:tcBorders>
              <w:top w:val="nil"/>
              <w:left w:val="nil"/>
              <w:bottom w:val="single" w:sz="4" w:space="0" w:color="000000"/>
              <w:right w:val="single" w:sz="4" w:space="0" w:color="000000"/>
            </w:tcBorders>
            <w:shd w:val="clear" w:color="auto" w:fill="auto"/>
            <w:vAlign w:val="center"/>
            <w:hideMark/>
          </w:tcPr>
          <w:p w14:paraId="0C33352D"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2,350</w:t>
            </w:r>
          </w:p>
        </w:tc>
        <w:tc>
          <w:tcPr>
            <w:tcW w:w="991" w:type="dxa"/>
            <w:tcBorders>
              <w:top w:val="nil"/>
              <w:left w:val="nil"/>
              <w:bottom w:val="single" w:sz="4" w:space="0" w:color="000000"/>
              <w:right w:val="single" w:sz="4" w:space="0" w:color="000000"/>
            </w:tcBorders>
            <w:shd w:val="clear" w:color="auto" w:fill="auto"/>
            <w:vAlign w:val="center"/>
            <w:hideMark/>
          </w:tcPr>
          <w:p w14:paraId="238BC482" w14:textId="77777777" w:rsidR="00075CA5" w:rsidRPr="002674EF" w:rsidRDefault="00075CA5" w:rsidP="005D2EF2">
            <w:pPr>
              <w:jc w:val="center"/>
              <w:rPr>
                <w:rFonts w:ascii="Cambria" w:eastAsia="Times New Roman" w:hAnsi="Cambria" w:cs="Times New Roman"/>
                <w:color w:val="000000"/>
              </w:rPr>
            </w:pPr>
            <w:r w:rsidRPr="002674EF">
              <w:rPr>
                <w:rFonts w:ascii="Cambria" w:hAnsi="Cambria"/>
                <w:color w:val="000000"/>
              </w:rPr>
              <w:t>2,390</w:t>
            </w:r>
          </w:p>
        </w:tc>
      </w:tr>
    </w:tbl>
    <w:p w14:paraId="3FFAD9A6" w14:textId="77777777" w:rsidR="00DD1FA3" w:rsidRPr="00837438" w:rsidRDefault="00DD1FA3" w:rsidP="00DD1FA3">
      <w:pPr>
        <w:rPr>
          <w:rStyle w:val="Emphasis"/>
        </w:rPr>
      </w:pPr>
      <w:r w:rsidRPr="00837438">
        <w:rPr>
          <w:rStyle w:val="Emphasis"/>
        </w:rPr>
        <w:t>Note: The data are already sorted.</w:t>
      </w:r>
    </w:p>
    <w:p w14:paraId="7DDF8192" w14:textId="77777777" w:rsidR="00075CA5" w:rsidRPr="002674EF" w:rsidRDefault="00075CA5" w:rsidP="00075CA5">
      <w:pPr>
        <w:rPr>
          <w:rFonts w:ascii="Cambria" w:hAnsi="Cambria"/>
        </w:rPr>
      </w:pPr>
      <w:r w:rsidRPr="002674EF">
        <w:rPr>
          <w:rFonts w:ascii="Cambria" w:hAnsi="Cambria"/>
        </w:rPr>
        <w:t>Instructions</w:t>
      </w:r>
    </w:p>
    <w:p w14:paraId="027ABD0C" w14:textId="77777777" w:rsidR="00075CA5" w:rsidRPr="002674EF" w:rsidRDefault="00075CA5" w:rsidP="004261B2">
      <w:pPr>
        <w:pStyle w:val="ListParagraph"/>
        <w:numPr>
          <w:ilvl w:val="0"/>
          <w:numId w:val="38"/>
        </w:numPr>
        <w:spacing w:after="0" w:line="240" w:lineRule="auto"/>
        <w:rPr>
          <w:rFonts w:ascii="Cambria" w:hAnsi="Cambria"/>
          <w:sz w:val="22"/>
        </w:rPr>
      </w:pPr>
      <w:r w:rsidRPr="002674EF">
        <w:rPr>
          <w:rFonts w:ascii="Cambria" w:hAnsi="Cambria"/>
          <w:sz w:val="22"/>
        </w:rPr>
        <w:t>Create a frequency distribution for this data.</w:t>
      </w:r>
    </w:p>
    <w:p w14:paraId="39B32457" w14:textId="77777777" w:rsidR="00075CA5" w:rsidRPr="002674EF" w:rsidRDefault="00075CA5" w:rsidP="004261B2">
      <w:pPr>
        <w:pStyle w:val="ListParagraph"/>
        <w:numPr>
          <w:ilvl w:val="0"/>
          <w:numId w:val="38"/>
        </w:numPr>
        <w:spacing w:after="0" w:line="240" w:lineRule="auto"/>
        <w:rPr>
          <w:rFonts w:ascii="Cambria" w:hAnsi="Cambria"/>
          <w:sz w:val="22"/>
        </w:rPr>
      </w:pPr>
      <w:r w:rsidRPr="002674EF">
        <w:rPr>
          <w:rFonts w:ascii="Cambria" w:hAnsi="Cambria"/>
          <w:sz w:val="22"/>
        </w:rPr>
        <w:t>Answer the questions below.</w:t>
      </w:r>
    </w:p>
    <w:p w14:paraId="2885F32D" w14:textId="77777777" w:rsidR="00075CA5" w:rsidRPr="002674EF" w:rsidRDefault="00075CA5" w:rsidP="00075CA5">
      <w:pPr>
        <w:rPr>
          <w:rFonts w:ascii="Cambria" w:hAnsi="Cambria"/>
        </w:rPr>
      </w:pPr>
    </w:p>
    <w:tbl>
      <w:tblPr>
        <w:tblW w:w="955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4A0" w:firstRow="1" w:lastRow="0" w:firstColumn="1" w:lastColumn="0" w:noHBand="0" w:noVBand="1"/>
      </w:tblPr>
      <w:tblGrid>
        <w:gridCol w:w="1516"/>
        <w:gridCol w:w="1815"/>
        <w:gridCol w:w="2029"/>
        <w:gridCol w:w="2150"/>
        <w:gridCol w:w="2043"/>
      </w:tblGrid>
      <w:tr w:rsidR="00075CA5" w:rsidRPr="002674EF" w14:paraId="4B3245DA" w14:textId="77777777" w:rsidTr="005D2EF2">
        <w:trPr>
          <w:trHeight w:val="829"/>
        </w:trPr>
        <w:tc>
          <w:tcPr>
            <w:tcW w:w="1516" w:type="dxa"/>
            <w:shd w:val="clear" w:color="000000" w:fill="auto"/>
            <w:vAlign w:val="center"/>
            <w:hideMark/>
          </w:tcPr>
          <w:p w14:paraId="35CEE076" w14:textId="77777777" w:rsidR="00075CA5" w:rsidRPr="002674EF" w:rsidRDefault="00075CA5" w:rsidP="005D2EF2">
            <w:pPr>
              <w:jc w:val="center"/>
              <w:rPr>
                <w:rFonts w:ascii="Cambria" w:eastAsia="Times New Roman" w:hAnsi="Cambria" w:cs="Times New Roman"/>
                <w:b/>
                <w:bCs/>
                <w:color w:val="000000"/>
              </w:rPr>
            </w:pPr>
            <w:r w:rsidRPr="002674EF">
              <w:rPr>
                <w:rFonts w:ascii="Cambria" w:eastAsia="Times New Roman" w:hAnsi="Cambria" w:cs="Times New Roman"/>
                <w:b/>
                <w:bCs/>
                <w:color w:val="000000"/>
              </w:rPr>
              <w:t>Grouped Scores</w:t>
            </w:r>
          </w:p>
        </w:tc>
        <w:tc>
          <w:tcPr>
            <w:tcW w:w="1815" w:type="dxa"/>
            <w:shd w:val="clear" w:color="000000" w:fill="auto"/>
            <w:vAlign w:val="center"/>
            <w:hideMark/>
          </w:tcPr>
          <w:p w14:paraId="5C85E3E9" w14:textId="77777777" w:rsidR="00075CA5" w:rsidRPr="002674EF" w:rsidRDefault="00075CA5" w:rsidP="005D2EF2">
            <w:pPr>
              <w:jc w:val="center"/>
              <w:rPr>
                <w:rFonts w:ascii="Cambria" w:eastAsia="Times New Roman" w:hAnsi="Cambria" w:cs="Times New Roman"/>
                <w:b/>
                <w:bCs/>
                <w:color w:val="000000"/>
              </w:rPr>
            </w:pPr>
            <w:r w:rsidRPr="002674EF">
              <w:rPr>
                <w:rFonts w:ascii="Cambria" w:eastAsia="Times New Roman" w:hAnsi="Cambria" w:cs="Times New Roman"/>
                <w:b/>
                <w:bCs/>
                <w:color w:val="000000"/>
              </w:rPr>
              <w:t>Frequency</w:t>
            </w:r>
          </w:p>
        </w:tc>
        <w:tc>
          <w:tcPr>
            <w:tcW w:w="2029" w:type="dxa"/>
            <w:shd w:val="clear" w:color="000000" w:fill="auto"/>
            <w:vAlign w:val="center"/>
            <w:hideMark/>
          </w:tcPr>
          <w:p w14:paraId="178541B5" w14:textId="77777777" w:rsidR="00075CA5" w:rsidRPr="002674EF" w:rsidRDefault="00075CA5" w:rsidP="005D2EF2">
            <w:pPr>
              <w:jc w:val="center"/>
              <w:rPr>
                <w:rFonts w:ascii="Cambria" w:eastAsia="Times New Roman" w:hAnsi="Cambria" w:cs="Times New Roman"/>
                <w:b/>
                <w:bCs/>
                <w:color w:val="000000"/>
              </w:rPr>
            </w:pPr>
            <w:r w:rsidRPr="002674EF">
              <w:rPr>
                <w:rFonts w:ascii="Cambria" w:eastAsia="Times New Roman" w:hAnsi="Cambria" w:cs="Times New Roman"/>
                <w:b/>
                <w:bCs/>
                <w:color w:val="000000"/>
              </w:rPr>
              <w:t>Cumulative Frequency</w:t>
            </w:r>
          </w:p>
        </w:tc>
        <w:tc>
          <w:tcPr>
            <w:tcW w:w="2150" w:type="dxa"/>
            <w:shd w:val="clear" w:color="000000" w:fill="auto"/>
            <w:vAlign w:val="center"/>
            <w:hideMark/>
          </w:tcPr>
          <w:p w14:paraId="6E366AFB" w14:textId="77777777" w:rsidR="00075CA5" w:rsidRPr="002674EF" w:rsidRDefault="00075CA5" w:rsidP="005D2EF2">
            <w:pPr>
              <w:jc w:val="center"/>
              <w:rPr>
                <w:rFonts w:ascii="Cambria" w:eastAsia="Times New Roman" w:hAnsi="Cambria" w:cs="Times New Roman"/>
                <w:b/>
                <w:bCs/>
                <w:color w:val="000000"/>
              </w:rPr>
            </w:pPr>
            <w:r w:rsidRPr="002674EF">
              <w:rPr>
                <w:rFonts w:ascii="Cambria" w:eastAsia="Times New Roman" w:hAnsi="Cambria" w:cs="Times New Roman"/>
                <w:b/>
                <w:bCs/>
                <w:color w:val="000000"/>
              </w:rPr>
              <w:t>Relative Frequency</w:t>
            </w:r>
          </w:p>
        </w:tc>
        <w:tc>
          <w:tcPr>
            <w:tcW w:w="2043" w:type="dxa"/>
            <w:shd w:val="clear" w:color="000000" w:fill="auto"/>
            <w:vAlign w:val="center"/>
            <w:hideMark/>
          </w:tcPr>
          <w:p w14:paraId="38B32229" w14:textId="77777777" w:rsidR="00075CA5" w:rsidRPr="002674EF" w:rsidRDefault="00075CA5" w:rsidP="005D2EF2">
            <w:pPr>
              <w:jc w:val="center"/>
              <w:rPr>
                <w:rFonts w:ascii="Cambria" w:eastAsia="Times New Roman" w:hAnsi="Cambria" w:cs="Times New Roman"/>
                <w:b/>
                <w:bCs/>
                <w:color w:val="000000"/>
              </w:rPr>
            </w:pPr>
            <w:r w:rsidRPr="002674EF">
              <w:rPr>
                <w:rFonts w:ascii="Cambria" w:eastAsia="Times New Roman" w:hAnsi="Cambria" w:cs="Times New Roman"/>
                <w:b/>
                <w:bCs/>
                <w:color w:val="000000"/>
              </w:rPr>
              <w:t>Cumulative Relative Frequency</w:t>
            </w:r>
          </w:p>
        </w:tc>
      </w:tr>
      <w:tr w:rsidR="00075CA5" w:rsidRPr="002674EF" w14:paraId="2D154BAF" w14:textId="77777777" w:rsidTr="005D2EF2">
        <w:trPr>
          <w:trHeight w:val="276"/>
        </w:trPr>
        <w:tc>
          <w:tcPr>
            <w:tcW w:w="1516" w:type="dxa"/>
            <w:shd w:val="clear" w:color="000000" w:fill="auto"/>
            <w:noWrap/>
            <w:vAlign w:val="bottom"/>
            <w:hideMark/>
          </w:tcPr>
          <w:p w14:paraId="62AE968F"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1815" w:type="dxa"/>
            <w:shd w:val="clear" w:color="000000" w:fill="auto"/>
            <w:noWrap/>
            <w:vAlign w:val="bottom"/>
            <w:hideMark/>
          </w:tcPr>
          <w:p w14:paraId="5ED2C809"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29" w:type="dxa"/>
            <w:shd w:val="clear" w:color="000000" w:fill="auto"/>
            <w:noWrap/>
            <w:vAlign w:val="bottom"/>
            <w:hideMark/>
          </w:tcPr>
          <w:p w14:paraId="5750E42C"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150" w:type="dxa"/>
            <w:shd w:val="clear" w:color="000000" w:fill="auto"/>
            <w:noWrap/>
            <w:vAlign w:val="bottom"/>
            <w:hideMark/>
          </w:tcPr>
          <w:p w14:paraId="554E6332"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43" w:type="dxa"/>
            <w:shd w:val="clear" w:color="000000" w:fill="auto"/>
            <w:noWrap/>
            <w:vAlign w:val="bottom"/>
            <w:hideMark/>
          </w:tcPr>
          <w:p w14:paraId="3B404EA1"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r>
      <w:tr w:rsidR="00075CA5" w:rsidRPr="002674EF" w14:paraId="40C996DF" w14:textId="77777777" w:rsidTr="005D2EF2">
        <w:trPr>
          <w:trHeight w:val="276"/>
        </w:trPr>
        <w:tc>
          <w:tcPr>
            <w:tcW w:w="1516" w:type="dxa"/>
            <w:shd w:val="clear" w:color="000000" w:fill="auto"/>
            <w:noWrap/>
            <w:vAlign w:val="bottom"/>
            <w:hideMark/>
          </w:tcPr>
          <w:p w14:paraId="25054035"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1815" w:type="dxa"/>
            <w:shd w:val="clear" w:color="000000" w:fill="auto"/>
            <w:noWrap/>
            <w:vAlign w:val="bottom"/>
            <w:hideMark/>
          </w:tcPr>
          <w:p w14:paraId="557CFD9B"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29" w:type="dxa"/>
            <w:shd w:val="clear" w:color="000000" w:fill="auto"/>
            <w:noWrap/>
            <w:vAlign w:val="bottom"/>
            <w:hideMark/>
          </w:tcPr>
          <w:p w14:paraId="371A00AC"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150" w:type="dxa"/>
            <w:shd w:val="clear" w:color="000000" w:fill="auto"/>
            <w:noWrap/>
            <w:vAlign w:val="bottom"/>
            <w:hideMark/>
          </w:tcPr>
          <w:p w14:paraId="7B988665"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43" w:type="dxa"/>
            <w:shd w:val="clear" w:color="000000" w:fill="auto"/>
            <w:noWrap/>
            <w:vAlign w:val="bottom"/>
            <w:hideMark/>
          </w:tcPr>
          <w:p w14:paraId="2568CE93"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r>
      <w:tr w:rsidR="00075CA5" w:rsidRPr="002674EF" w14:paraId="4C9A0A93" w14:textId="77777777" w:rsidTr="005D2EF2">
        <w:trPr>
          <w:trHeight w:val="276"/>
        </w:trPr>
        <w:tc>
          <w:tcPr>
            <w:tcW w:w="1516" w:type="dxa"/>
            <w:shd w:val="clear" w:color="000000" w:fill="auto"/>
            <w:noWrap/>
            <w:vAlign w:val="bottom"/>
            <w:hideMark/>
          </w:tcPr>
          <w:p w14:paraId="10ADCF11"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1815" w:type="dxa"/>
            <w:shd w:val="clear" w:color="000000" w:fill="auto"/>
            <w:noWrap/>
            <w:vAlign w:val="bottom"/>
            <w:hideMark/>
          </w:tcPr>
          <w:p w14:paraId="76ED81C9"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29" w:type="dxa"/>
            <w:shd w:val="clear" w:color="000000" w:fill="auto"/>
            <w:noWrap/>
            <w:vAlign w:val="bottom"/>
            <w:hideMark/>
          </w:tcPr>
          <w:p w14:paraId="1098E838"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150" w:type="dxa"/>
            <w:shd w:val="clear" w:color="000000" w:fill="auto"/>
            <w:noWrap/>
            <w:vAlign w:val="bottom"/>
            <w:hideMark/>
          </w:tcPr>
          <w:p w14:paraId="55116AE8"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43" w:type="dxa"/>
            <w:shd w:val="clear" w:color="000000" w:fill="auto"/>
            <w:noWrap/>
            <w:vAlign w:val="bottom"/>
            <w:hideMark/>
          </w:tcPr>
          <w:p w14:paraId="183F39D3"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r>
      <w:tr w:rsidR="00075CA5" w:rsidRPr="002674EF" w14:paraId="4714E55B" w14:textId="77777777" w:rsidTr="005D2EF2">
        <w:trPr>
          <w:trHeight w:val="276"/>
        </w:trPr>
        <w:tc>
          <w:tcPr>
            <w:tcW w:w="1516" w:type="dxa"/>
            <w:shd w:val="clear" w:color="000000" w:fill="auto"/>
            <w:noWrap/>
            <w:vAlign w:val="bottom"/>
            <w:hideMark/>
          </w:tcPr>
          <w:p w14:paraId="4C9488B6"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1815" w:type="dxa"/>
            <w:shd w:val="clear" w:color="000000" w:fill="auto"/>
            <w:noWrap/>
            <w:vAlign w:val="bottom"/>
            <w:hideMark/>
          </w:tcPr>
          <w:p w14:paraId="794D89C0"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29" w:type="dxa"/>
            <w:shd w:val="clear" w:color="000000" w:fill="auto"/>
            <w:noWrap/>
            <w:vAlign w:val="bottom"/>
            <w:hideMark/>
          </w:tcPr>
          <w:p w14:paraId="2EAA9093"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150" w:type="dxa"/>
            <w:shd w:val="clear" w:color="000000" w:fill="auto"/>
            <w:noWrap/>
            <w:vAlign w:val="bottom"/>
            <w:hideMark/>
          </w:tcPr>
          <w:p w14:paraId="60791AC3"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43" w:type="dxa"/>
            <w:shd w:val="clear" w:color="000000" w:fill="auto"/>
            <w:noWrap/>
            <w:vAlign w:val="bottom"/>
            <w:hideMark/>
          </w:tcPr>
          <w:p w14:paraId="21048FFF"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r>
      <w:tr w:rsidR="00075CA5" w:rsidRPr="002674EF" w14:paraId="4C0C94D9" w14:textId="77777777" w:rsidTr="005D2EF2">
        <w:trPr>
          <w:trHeight w:val="276"/>
        </w:trPr>
        <w:tc>
          <w:tcPr>
            <w:tcW w:w="1516" w:type="dxa"/>
            <w:shd w:val="clear" w:color="000000" w:fill="auto"/>
            <w:noWrap/>
            <w:vAlign w:val="bottom"/>
            <w:hideMark/>
          </w:tcPr>
          <w:p w14:paraId="07AFA4FC"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1815" w:type="dxa"/>
            <w:shd w:val="clear" w:color="000000" w:fill="auto"/>
            <w:noWrap/>
            <w:vAlign w:val="bottom"/>
            <w:hideMark/>
          </w:tcPr>
          <w:p w14:paraId="7859119D"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29" w:type="dxa"/>
            <w:shd w:val="clear" w:color="000000" w:fill="auto"/>
            <w:noWrap/>
            <w:vAlign w:val="bottom"/>
            <w:hideMark/>
          </w:tcPr>
          <w:p w14:paraId="0C05AB79"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150" w:type="dxa"/>
            <w:shd w:val="clear" w:color="000000" w:fill="auto"/>
            <w:noWrap/>
            <w:vAlign w:val="bottom"/>
            <w:hideMark/>
          </w:tcPr>
          <w:p w14:paraId="5090091D"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43" w:type="dxa"/>
            <w:shd w:val="clear" w:color="000000" w:fill="auto"/>
            <w:noWrap/>
            <w:vAlign w:val="bottom"/>
            <w:hideMark/>
          </w:tcPr>
          <w:p w14:paraId="40BA744D"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r>
      <w:tr w:rsidR="00075CA5" w:rsidRPr="002674EF" w14:paraId="3E8FE66F" w14:textId="77777777" w:rsidTr="005D2EF2">
        <w:trPr>
          <w:trHeight w:val="276"/>
        </w:trPr>
        <w:tc>
          <w:tcPr>
            <w:tcW w:w="1516" w:type="dxa"/>
            <w:shd w:val="clear" w:color="000000" w:fill="auto"/>
            <w:noWrap/>
            <w:vAlign w:val="bottom"/>
            <w:hideMark/>
          </w:tcPr>
          <w:p w14:paraId="19B731BC"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1815" w:type="dxa"/>
            <w:shd w:val="clear" w:color="000000" w:fill="auto"/>
            <w:noWrap/>
            <w:vAlign w:val="bottom"/>
            <w:hideMark/>
          </w:tcPr>
          <w:p w14:paraId="23FBB82A"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29" w:type="dxa"/>
            <w:shd w:val="clear" w:color="000000" w:fill="auto"/>
            <w:noWrap/>
            <w:vAlign w:val="bottom"/>
            <w:hideMark/>
          </w:tcPr>
          <w:p w14:paraId="0AD4E5F3"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150" w:type="dxa"/>
            <w:shd w:val="clear" w:color="000000" w:fill="auto"/>
            <w:noWrap/>
            <w:vAlign w:val="bottom"/>
            <w:hideMark/>
          </w:tcPr>
          <w:p w14:paraId="248641B8"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c>
          <w:tcPr>
            <w:tcW w:w="2043" w:type="dxa"/>
            <w:shd w:val="clear" w:color="000000" w:fill="auto"/>
            <w:noWrap/>
            <w:vAlign w:val="bottom"/>
            <w:hideMark/>
          </w:tcPr>
          <w:p w14:paraId="4D93EA4A" w14:textId="77777777" w:rsidR="00075CA5" w:rsidRPr="002674EF" w:rsidRDefault="00075CA5" w:rsidP="005D2EF2">
            <w:pPr>
              <w:rPr>
                <w:rFonts w:ascii="Cambria" w:eastAsia="Times New Roman" w:hAnsi="Cambria" w:cs="Times New Roman"/>
                <w:color w:val="000000"/>
              </w:rPr>
            </w:pPr>
            <w:r w:rsidRPr="002674EF">
              <w:rPr>
                <w:rFonts w:ascii="Cambria" w:eastAsia="Times New Roman" w:hAnsi="Cambria" w:cs="Times New Roman"/>
                <w:color w:val="000000"/>
              </w:rPr>
              <w:t> </w:t>
            </w:r>
          </w:p>
        </w:tc>
      </w:tr>
    </w:tbl>
    <w:p w14:paraId="31880A17" w14:textId="77777777" w:rsidR="00075CA5" w:rsidRPr="002674EF" w:rsidRDefault="00075CA5" w:rsidP="00075CA5">
      <w:pPr>
        <w:rPr>
          <w:rFonts w:ascii="Cambria" w:hAnsi="Cambria"/>
        </w:rPr>
      </w:pPr>
    </w:p>
    <w:p w14:paraId="4AF7DF0F" w14:textId="77777777" w:rsidR="00075CA5" w:rsidRPr="002674EF" w:rsidRDefault="00075CA5" w:rsidP="004261B2">
      <w:pPr>
        <w:pStyle w:val="ListParagraph"/>
        <w:numPr>
          <w:ilvl w:val="0"/>
          <w:numId w:val="39"/>
        </w:numPr>
        <w:spacing w:after="0" w:line="240" w:lineRule="auto"/>
        <w:rPr>
          <w:rFonts w:ascii="Cambria" w:hAnsi="Cambria"/>
          <w:sz w:val="22"/>
        </w:rPr>
      </w:pPr>
      <w:r w:rsidRPr="002674EF">
        <w:rPr>
          <w:rFonts w:ascii="Cambria" w:hAnsi="Cambria"/>
          <w:color w:val="000000"/>
          <w:sz w:val="22"/>
        </w:rPr>
        <w:t>Consider a frequency distribution of the data that groups the data in classes of 1400 up to 1600, 1600 up to 1800, 1800 up to 2000, and so on. How many students scored at least 1800 but less than 2000?</w:t>
      </w:r>
    </w:p>
    <w:p w14:paraId="22351FF6" w14:textId="77777777" w:rsidR="00075CA5" w:rsidRPr="002674EF" w:rsidRDefault="00075CA5" w:rsidP="00075CA5">
      <w:pPr>
        <w:rPr>
          <w:rFonts w:ascii="Cambria" w:hAnsi="Cambria"/>
        </w:rPr>
      </w:pPr>
    </w:p>
    <w:p w14:paraId="6B17EE37" w14:textId="77777777" w:rsidR="00075CA5" w:rsidRPr="002674EF" w:rsidRDefault="00075CA5" w:rsidP="004261B2">
      <w:pPr>
        <w:pStyle w:val="ListParagraph"/>
        <w:numPr>
          <w:ilvl w:val="0"/>
          <w:numId w:val="39"/>
        </w:numPr>
        <w:spacing w:after="0" w:line="240" w:lineRule="auto"/>
        <w:rPr>
          <w:rFonts w:ascii="Cambria" w:hAnsi="Cambria"/>
          <w:sz w:val="22"/>
        </w:rPr>
      </w:pPr>
      <w:r w:rsidRPr="002674EF">
        <w:rPr>
          <w:rFonts w:ascii="Cambria" w:hAnsi="Cambria"/>
          <w:color w:val="000000"/>
          <w:sz w:val="22"/>
        </w:rPr>
        <w:t>Consider a frequency distribution of the data that groups the data in classes of 1400 up to 1600, 1600 up to 1800, 1800 up to 2000, and so on. What percent of students scored less than 2200?</w:t>
      </w:r>
    </w:p>
    <w:p w14:paraId="101AA99F" w14:textId="77777777" w:rsidR="00075CA5" w:rsidRPr="002674EF" w:rsidRDefault="00075CA5" w:rsidP="00075CA5">
      <w:pPr>
        <w:rPr>
          <w:rFonts w:ascii="Cambria" w:hAnsi="Cambria"/>
        </w:rPr>
      </w:pPr>
    </w:p>
    <w:p w14:paraId="3BB90B62" w14:textId="26ACFDD0" w:rsidR="00BA38E0" w:rsidRDefault="00075CA5" w:rsidP="004261B2">
      <w:pPr>
        <w:pStyle w:val="ListParagraph"/>
        <w:numPr>
          <w:ilvl w:val="0"/>
          <w:numId w:val="39"/>
        </w:numPr>
        <w:spacing w:after="0" w:line="240" w:lineRule="auto"/>
        <w:rPr>
          <w:rFonts w:ascii="Cambria" w:hAnsi="Cambria"/>
          <w:color w:val="000000"/>
          <w:sz w:val="22"/>
        </w:rPr>
      </w:pPr>
      <w:r w:rsidRPr="002674EF">
        <w:rPr>
          <w:rFonts w:ascii="Cambria" w:hAnsi="Cambria"/>
          <w:color w:val="000000"/>
          <w:sz w:val="22"/>
        </w:rPr>
        <w:t>Consider a frequency distribution of the data that groups the data in classes of 1400 up to 1600, 1600 up to 1800, 1800 up to 2000, and so on. What is the approximate relative frequency of students who scored more than 1600 but less than 1800?</w:t>
      </w:r>
    </w:p>
    <w:p w14:paraId="5591D680" w14:textId="77777777" w:rsidR="00BA38E0" w:rsidRDefault="00BA38E0">
      <w:pPr>
        <w:rPr>
          <w:rFonts w:ascii="Cambria" w:hAnsi="Cambria"/>
          <w:color w:val="000000"/>
          <w:sz w:val="22"/>
        </w:rPr>
      </w:pPr>
      <w:r>
        <w:rPr>
          <w:rFonts w:ascii="Cambria" w:hAnsi="Cambria"/>
          <w:color w:val="000000"/>
          <w:sz w:val="22"/>
        </w:rPr>
        <w:br w:type="page"/>
      </w:r>
    </w:p>
    <w:p w14:paraId="56DEC058" w14:textId="77777777" w:rsidR="00BA38E0" w:rsidRDefault="00BA38E0" w:rsidP="00BA38E0">
      <w:pPr>
        <w:pStyle w:val="Heading2"/>
      </w:pPr>
      <w:bookmarkStart w:id="61" w:name="_Toc511646042"/>
      <w:r>
        <w:lastRenderedPageBreak/>
        <w:t>Summary of Tables and Graphs</w:t>
      </w:r>
      <w:bookmarkEnd w:id="61"/>
    </w:p>
    <w:p w14:paraId="3A85D3A0" w14:textId="77777777" w:rsidR="00BA38E0" w:rsidRDefault="00BA38E0" w:rsidP="00BA38E0">
      <w:pPr>
        <w:pStyle w:val="Heading3"/>
      </w:pPr>
      <w:bookmarkStart w:id="62" w:name="_Toc511646043"/>
      <w:r w:rsidRPr="004B6B2F">
        <w:t xml:space="preserve">Summarizing One </w:t>
      </w:r>
      <w:r>
        <w:t>Qualitative (</w:t>
      </w:r>
      <w:r w:rsidRPr="004B6B2F">
        <w:t>Categorical</w:t>
      </w:r>
      <w:r>
        <w:t>)</w:t>
      </w:r>
      <w:r w:rsidRPr="004B6B2F">
        <w:t xml:space="preserve"> Variable</w:t>
      </w:r>
      <w:bookmarkEnd w:id="62"/>
    </w:p>
    <w:p w14:paraId="3B146AEE" w14:textId="77777777" w:rsidR="00BA38E0" w:rsidRDefault="00BA38E0" w:rsidP="004261B2">
      <w:pPr>
        <w:pStyle w:val="ListParagraph"/>
        <w:numPr>
          <w:ilvl w:val="0"/>
          <w:numId w:val="29"/>
        </w:numPr>
      </w:pPr>
      <w:r>
        <w:t>Frequency distribution table</w:t>
      </w:r>
    </w:p>
    <w:p w14:paraId="19570315" w14:textId="77777777" w:rsidR="00BA38E0" w:rsidRDefault="00BA38E0" w:rsidP="004261B2">
      <w:pPr>
        <w:pStyle w:val="ListParagraph"/>
        <w:numPr>
          <w:ilvl w:val="1"/>
          <w:numId w:val="29"/>
        </w:numPr>
      </w:pPr>
      <w:r>
        <w:t>Category name</w:t>
      </w:r>
    </w:p>
    <w:p w14:paraId="3A1DEF35" w14:textId="77777777" w:rsidR="00BA38E0" w:rsidRDefault="00BA38E0" w:rsidP="004261B2">
      <w:pPr>
        <w:pStyle w:val="ListParagraph"/>
        <w:numPr>
          <w:ilvl w:val="1"/>
          <w:numId w:val="29"/>
        </w:numPr>
      </w:pPr>
      <w:r>
        <w:t>Frequency</w:t>
      </w:r>
    </w:p>
    <w:p w14:paraId="296E8F09" w14:textId="77777777" w:rsidR="00BA38E0" w:rsidRDefault="00BA38E0" w:rsidP="004261B2">
      <w:pPr>
        <w:pStyle w:val="ListParagraph"/>
        <w:numPr>
          <w:ilvl w:val="1"/>
          <w:numId w:val="29"/>
        </w:numPr>
      </w:pPr>
      <w:r>
        <w:t>Relative frequency</w:t>
      </w:r>
    </w:p>
    <w:p w14:paraId="11720A63" w14:textId="77777777" w:rsidR="00BA38E0" w:rsidRDefault="00BA38E0" w:rsidP="004261B2">
      <w:pPr>
        <w:pStyle w:val="ListParagraph"/>
        <w:numPr>
          <w:ilvl w:val="1"/>
          <w:numId w:val="29"/>
        </w:numPr>
      </w:pPr>
      <w:r>
        <w:t>Percent frequency</w:t>
      </w:r>
    </w:p>
    <w:p w14:paraId="5F0541B1" w14:textId="77777777" w:rsidR="00BA38E0" w:rsidRDefault="00BA38E0" w:rsidP="004261B2">
      <w:pPr>
        <w:pStyle w:val="ListParagraph"/>
        <w:numPr>
          <w:ilvl w:val="0"/>
          <w:numId w:val="29"/>
        </w:numPr>
      </w:pPr>
      <w:r>
        <w:t>Pie chart</w:t>
      </w:r>
    </w:p>
    <w:p w14:paraId="67B61950" w14:textId="77777777" w:rsidR="00BA38E0" w:rsidRDefault="00BA38E0" w:rsidP="004261B2">
      <w:pPr>
        <w:pStyle w:val="ListParagraph"/>
        <w:numPr>
          <w:ilvl w:val="1"/>
          <w:numId w:val="29"/>
        </w:numPr>
      </w:pPr>
      <w:r>
        <w:t>Portrays the frequency, relative frequency, or percent frequency of each category</w:t>
      </w:r>
    </w:p>
    <w:p w14:paraId="4FF5EF1F" w14:textId="77777777" w:rsidR="00BA38E0" w:rsidRDefault="00BA38E0" w:rsidP="004261B2">
      <w:pPr>
        <w:pStyle w:val="ListParagraph"/>
        <w:numPr>
          <w:ilvl w:val="1"/>
          <w:numId w:val="29"/>
        </w:numPr>
      </w:pPr>
      <w:r>
        <w:t>May not be best graph when the values of two or more categories are close or equal in value (difficult to distinguish the relative size of the wedges)</w:t>
      </w:r>
    </w:p>
    <w:p w14:paraId="28E36908" w14:textId="77777777" w:rsidR="00BA38E0" w:rsidRDefault="00BA38E0" w:rsidP="004261B2">
      <w:pPr>
        <w:pStyle w:val="ListParagraph"/>
        <w:numPr>
          <w:ilvl w:val="0"/>
          <w:numId w:val="29"/>
        </w:numPr>
      </w:pPr>
      <w:r>
        <w:t>Bar chart</w:t>
      </w:r>
    </w:p>
    <w:p w14:paraId="3741198B" w14:textId="77777777" w:rsidR="00BA38E0" w:rsidRDefault="00BA38E0" w:rsidP="004261B2">
      <w:pPr>
        <w:pStyle w:val="ListParagraph"/>
        <w:numPr>
          <w:ilvl w:val="1"/>
          <w:numId w:val="29"/>
        </w:numPr>
      </w:pPr>
      <w:r>
        <w:t>Portrays the frequency, relative frequency, or percent frequency of each category</w:t>
      </w:r>
    </w:p>
    <w:p w14:paraId="577DC7D4" w14:textId="77777777" w:rsidR="00BA38E0" w:rsidRDefault="00BA38E0" w:rsidP="004261B2">
      <w:pPr>
        <w:pStyle w:val="ListParagraph"/>
        <w:numPr>
          <w:ilvl w:val="1"/>
          <w:numId w:val="29"/>
        </w:numPr>
      </w:pPr>
      <w:r>
        <w:t>Bars are separated by space</w:t>
      </w:r>
    </w:p>
    <w:p w14:paraId="0F680428" w14:textId="77777777" w:rsidR="00BA38E0" w:rsidRDefault="00BA38E0" w:rsidP="00BA38E0">
      <w:pPr>
        <w:pStyle w:val="Heading3"/>
      </w:pPr>
      <w:bookmarkStart w:id="63" w:name="_Toc511646044"/>
      <w:r w:rsidRPr="004B6B2F">
        <w:t xml:space="preserve">Summarizing One </w:t>
      </w:r>
      <w:r>
        <w:t>Quantitative</w:t>
      </w:r>
      <w:r w:rsidRPr="004B6B2F">
        <w:t xml:space="preserve"> </w:t>
      </w:r>
      <w:r>
        <w:t xml:space="preserve">(Numeric) </w:t>
      </w:r>
      <w:r w:rsidRPr="004B6B2F">
        <w:t>Variable</w:t>
      </w:r>
      <w:bookmarkEnd w:id="63"/>
    </w:p>
    <w:p w14:paraId="24743AD7" w14:textId="77777777" w:rsidR="00BA38E0" w:rsidRDefault="00BA38E0" w:rsidP="004261B2">
      <w:pPr>
        <w:pStyle w:val="ListParagraph"/>
        <w:numPr>
          <w:ilvl w:val="0"/>
          <w:numId w:val="29"/>
        </w:numPr>
      </w:pPr>
      <w:r>
        <w:t>Frequency distribution table</w:t>
      </w:r>
    </w:p>
    <w:p w14:paraId="40EAFBCF" w14:textId="77777777" w:rsidR="00773A64" w:rsidRDefault="00773A64" w:rsidP="004261B2">
      <w:pPr>
        <w:pStyle w:val="ListParagraph"/>
        <w:numPr>
          <w:ilvl w:val="1"/>
          <w:numId w:val="29"/>
        </w:numPr>
        <w:spacing w:line="256" w:lineRule="auto"/>
      </w:pPr>
      <w:r>
        <w:t>Class name</w:t>
      </w:r>
    </w:p>
    <w:p w14:paraId="11CB1DDA" w14:textId="77777777" w:rsidR="00773A64" w:rsidRDefault="00773A64" w:rsidP="004261B2">
      <w:pPr>
        <w:pStyle w:val="ListParagraph"/>
        <w:numPr>
          <w:ilvl w:val="1"/>
          <w:numId w:val="29"/>
        </w:numPr>
        <w:spacing w:line="256" w:lineRule="auto"/>
      </w:pPr>
      <w:r>
        <w:t>Frequency</w:t>
      </w:r>
    </w:p>
    <w:p w14:paraId="3844EC05" w14:textId="77777777" w:rsidR="00773A64" w:rsidRDefault="00773A64" w:rsidP="004261B2">
      <w:pPr>
        <w:pStyle w:val="ListParagraph"/>
        <w:numPr>
          <w:ilvl w:val="1"/>
          <w:numId w:val="29"/>
        </w:numPr>
        <w:spacing w:line="256" w:lineRule="auto"/>
      </w:pPr>
      <w:r>
        <w:t>Relative frequency</w:t>
      </w:r>
    </w:p>
    <w:p w14:paraId="471F3BA8" w14:textId="77777777" w:rsidR="00773A64" w:rsidRDefault="00773A64" w:rsidP="004261B2">
      <w:pPr>
        <w:pStyle w:val="ListParagraph"/>
        <w:numPr>
          <w:ilvl w:val="1"/>
          <w:numId w:val="29"/>
        </w:numPr>
        <w:spacing w:line="256" w:lineRule="auto"/>
      </w:pPr>
      <w:r>
        <w:t>Percent frequency</w:t>
      </w:r>
    </w:p>
    <w:p w14:paraId="14406C95" w14:textId="77777777" w:rsidR="00773A64" w:rsidRDefault="00773A64" w:rsidP="004261B2">
      <w:pPr>
        <w:pStyle w:val="ListParagraph"/>
        <w:numPr>
          <w:ilvl w:val="1"/>
          <w:numId w:val="29"/>
        </w:numPr>
        <w:spacing w:line="256" w:lineRule="auto"/>
      </w:pPr>
      <w:r>
        <w:t>Cumulative frequency</w:t>
      </w:r>
    </w:p>
    <w:p w14:paraId="199F0962" w14:textId="06924DB9" w:rsidR="00BA38E0" w:rsidRDefault="00773A64" w:rsidP="004261B2">
      <w:pPr>
        <w:pStyle w:val="ListParagraph"/>
        <w:numPr>
          <w:ilvl w:val="1"/>
          <w:numId w:val="29"/>
        </w:numPr>
      </w:pPr>
      <w:r>
        <w:t>Cumulative relative frequency</w:t>
      </w:r>
    </w:p>
    <w:p w14:paraId="0537B232" w14:textId="77777777" w:rsidR="00BA38E0" w:rsidRDefault="00BA38E0" w:rsidP="004261B2">
      <w:pPr>
        <w:pStyle w:val="ListParagraph"/>
        <w:numPr>
          <w:ilvl w:val="0"/>
          <w:numId w:val="29"/>
        </w:numPr>
      </w:pPr>
      <w:r>
        <w:t>Histogram</w:t>
      </w:r>
    </w:p>
    <w:p w14:paraId="44BBE77A" w14:textId="77777777" w:rsidR="00BA38E0" w:rsidRDefault="00BA38E0" w:rsidP="004261B2">
      <w:pPr>
        <w:pStyle w:val="ListParagraph"/>
        <w:numPr>
          <w:ilvl w:val="1"/>
          <w:numId w:val="29"/>
        </w:numPr>
      </w:pPr>
      <w:r>
        <w:t>Portrays the frequency, relative frequency, or percent frequency of each class</w:t>
      </w:r>
    </w:p>
    <w:p w14:paraId="77AC1FD0" w14:textId="77777777" w:rsidR="00BA38E0" w:rsidRDefault="00BA38E0" w:rsidP="004261B2">
      <w:pPr>
        <w:pStyle w:val="ListParagraph"/>
        <w:numPr>
          <w:ilvl w:val="1"/>
          <w:numId w:val="29"/>
        </w:numPr>
      </w:pPr>
      <w:r>
        <w:t>Bars are adjacent (touching)</w:t>
      </w:r>
    </w:p>
    <w:p w14:paraId="214D6F5E" w14:textId="77777777" w:rsidR="00BA38E0" w:rsidRDefault="00BA38E0" w:rsidP="004261B2">
      <w:pPr>
        <w:pStyle w:val="ListParagraph"/>
        <w:numPr>
          <w:ilvl w:val="1"/>
          <w:numId w:val="29"/>
        </w:numPr>
      </w:pPr>
      <w:r>
        <w:t>Classes are mutually exclusive and exhaustive</w:t>
      </w:r>
    </w:p>
    <w:p w14:paraId="32B625EB" w14:textId="77777777" w:rsidR="00BA38E0" w:rsidRDefault="00BA38E0" w:rsidP="004261B2">
      <w:pPr>
        <w:pStyle w:val="ListParagraph"/>
        <w:numPr>
          <w:ilvl w:val="1"/>
          <w:numId w:val="29"/>
        </w:numPr>
      </w:pPr>
      <w:r>
        <w:t>Displays the overall distribution, which is classified by its shape…</w:t>
      </w:r>
    </w:p>
    <w:p w14:paraId="10D967C3" w14:textId="77777777" w:rsidR="00BA38E0" w:rsidRDefault="00BA38E0" w:rsidP="004261B2">
      <w:pPr>
        <w:pStyle w:val="ListParagraph"/>
        <w:numPr>
          <w:ilvl w:val="2"/>
          <w:numId w:val="29"/>
        </w:numPr>
      </w:pPr>
      <w:r>
        <w:t>Symmetric</w:t>
      </w:r>
    </w:p>
    <w:p w14:paraId="7F6E70F0" w14:textId="77777777" w:rsidR="00BA38E0" w:rsidRDefault="00BA38E0" w:rsidP="004261B2">
      <w:pPr>
        <w:pStyle w:val="ListParagraph"/>
        <w:numPr>
          <w:ilvl w:val="2"/>
          <w:numId w:val="29"/>
        </w:numPr>
      </w:pPr>
      <w:r>
        <w:t>Skewed right</w:t>
      </w:r>
    </w:p>
    <w:p w14:paraId="4AEFA3DE" w14:textId="77777777" w:rsidR="00BA38E0" w:rsidRDefault="00BA38E0" w:rsidP="004261B2">
      <w:pPr>
        <w:pStyle w:val="ListParagraph"/>
        <w:numPr>
          <w:ilvl w:val="2"/>
          <w:numId w:val="29"/>
        </w:numPr>
      </w:pPr>
      <w:r>
        <w:t>Skewed left</w:t>
      </w:r>
    </w:p>
    <w:p w14:paraId="666E5F14" w14:textId="77777777" w:rsidR="00BA38E0" w:rsidRDefault="00BA38E0" w:rsidP="00BA38E0">
      <w:pPr>
        <w:rPr>
          <w:rFonts w:asciiTheme="majorHAnsi" w:eastAsiaTheme="majorEastAsia" w:hAnsiTheme="majorHAnsi" w:cstheme="majorBidi"/>
          <w:color w:val="1481AB" w:themeColor="accent1" w:themeShade="BF"/>
          <w:sz w:val="32"/>
          <w:szCs w:val="32"/>
        </w:rPr>
      </w:pPr>
      <w:r>
        <w:br w:type="page"/>
      </w:r>
    </w:p>
    <w:p w14:paraId="33425D88" w14:textId="77777777" w:rsidR="00BA38E0" w:rsidRDefault="00BA38E0" w:rsidP="00BA38E0">
      <w:pPr>
        <w:pStyle w:val="Heading3"/>
      </w:pPr>
      <w:bookmarkStart w:id="64" w:name="_Toc511646045"/>
      <w:r w:rsidRPr="004B6B2F">
        <w:lastRenderedPageBreak/>
        <w:t xml:space="preserve">Summarizing </w:t>
      </w:r>
      <w:r>
        <w:t>Two</w:t>
      </w:r>
      <w:r w:rsidRPr="004B6B2F">
        <w:t xml:space="preserve"> </w:t>
      </w:r>
      <w:r>
        <w:t>Qualitative (</w:t>
      </w:r>
      <w:r w:rsidRPr="004B6B2F">
        <w:t>Categorical</w:t>
      </w:r>
      <w:r>
        <w:t>)</w:t>
      </w:r>
      <w:r w:rsidRPr="004B6B2F">
        <w:t xml:space="preserve"> Variable</w:t>
      </w:r>
      <w:r>
        <w:t>s</w:t>
      </w:r>
      <w:bookmarkEnd w:id="64"/>
    </w:p>
    <w:p w14:paraId="140AE707" w14:textId="77777777" w:rsidR="00BA38E0" w:rsidRDefault="00BA38E0" w:rsidP="004261B2">
      <w:pPr>
        <w:pStyle w:val="ListParagraph"/>
        <w:numPr>
          <w:ilvl w:val="0"/>
          <w:numId w:val="30"/>
        </w:numPr>
      </w:pPr>
      <w:r>
        <w:t>Contingency table</w:t>
      </w:r>
    </w:p>
    <w:p w14:paraId="014DA900" w14:textId="77777777" w:rsidR="00BA38E0" w:rsidRDefault="00BA38E0" w:rsidP="004261B2">
      <w:pPr>
        <w:pStyle w:val="ListParagraph"/>
        <w:numPr>
          <w:ilvl w:val="1"/>
          <w:numId w:val="30"/>
        </w:numPr>
      </w:pPr>
      <w:r>
        <w:t>Shows relationship between two categorical variables</w:t>
      </w:r>
    </w:p>
    <w:p w14:paraId="1B5913FC" w14:textId="77777777" w:rsidR="00BA38E0" w:rsidRDefault="00BA38E0" w:rsidP="004261B2">
      <w:pPr>
        <w:pStyle w:val="ListParagraph"/>
        <w:numPr>
          <w:ilvl w:val="1"/>
          <w:numId w:val="30"/>
        </w:numPr>
      </w:pPr>
      <w:r>
        <w:t>Shows counts by category pairs in cross-tabulation format, i.e., categories of one variable make up the rows while categories of the other variable make up the columns</w:t>
      </w:r>
    </w:p>
    <w:p w14:paraId="436059C1" w14:textId="77777777" w:rsidR="00BA38E0" w:rsidRDefault="00BA38E0" w:rsidP="004261B2">
      <w:pPr>
        <w:pStyle w:val="ListParagraph"/>
        <w:numPr>
          <w:ilvl w:val="1"/>
          <w:numId w:val="30"/>
        </w:numPr>
      </w:pPr>
      <w:r>
        <w:t>Used to study the relationship between two categorical variables</w:t>
      </w:r>
    </w:p>
    <w:p w14:paraId="626010B9" w14:textId="77777777" w:rsidR="00BA38E0" w:rsidRDefault="00BA38E0" w:rsidP="004261B2">
      <w:pPr>
        <w:pStyle w:val="ListParagraph"/>
        <w:numPr>
          <w:ilvl w:val="1"/>
          <w:numId w:val="30"/>
        </w:numPr>
      </w:pPr>
      <w:r>
        <w:t>Shows the frequencies or percent frequencies of grand total, row, or column</w:t>
      </w:r>
    </w:p>
    <w:p w14:paraId="1A6E7601" w14:textId="77777777" w:rsidR="00BA38E0" w:rsidRDefault="00BA38E0" w:rsidP="004261B2">
      <w:pPr>
        <w:pStyle w:val="ListParagraph"/>
        <w:numPr>
          <w:ilvl w:val="0"/>
          <w:numId w:val="30"/>
        </w:numPr>
      </w:pPr>
      <w:r>
        <w:t>Side-by-side bar chart</w:t>
      </w:r>
    </w:p>
    <w:p w14:paraId="1AB1D450" w14:textId="77777777" w:rsidR="00BA38E0" w:rsidRDefault="00BA38E0" w:rsidP="004261B2">
      <w:pPr>
        <w:pStyle w:val="ListParagraph"/>
        <w:numPr>
          <w:ilvl w:val="1"/>
          <w:numId w:val="30"/>
        </w:numPr>
      </w:pPr>
      <w:r>
        <w:t>Portrays the frequency or relative frequency of each category pair</w:t>
      </w:r>
    </w:p>
    <w:p w14:paraId="332AD3A2" w14:textId="77777777" w:rsidR="00BA38E0" w:rsidRDefault="00BA38E0" w:rsidP="004261B2">
      <w:pPr>
        <w:pStyle w:val="ListParagraph"/>
        <w:numPr>
          <w:ilvl w:val="1"/>
          <w:numId w:val="30"/>
        </w:numPr>
      </w:pPr>
      <w:r>
        <w:t>Bar pairs are separated by space</w:t>
      </w:r>
    </w:p>
    <w:p w14:paraId="0D05CE23" w14:textId="77777777" w:rsidR="00BA38E0" w:rsidRDefault="00BA38E0" w:rsidP="00BA38E0">
      <w:pPr>
        <w:pStyle w:val="Heading3"/>
      </w:pPr>
      <w:bookmarkStart w:id="65" w:name="_Toc511646046"/>
      <w:r w:rsidRPr="004B6B2F">
        <w:t xml:space="preserve">Summarizing </w:t>
      </w:r>
      <w:r>
        <w:t>Two</w:t>
      </w:r>
      <w:r w:rsidRPr="004B6B2F">
        <w:t xml:space="preserve"> </w:t>
      </w:r>
      <w:r>
        <w:t>Quantitative</w:t>
      </w:r>
      <w:r w:rsidRPr="004B6B2F">
        <w:t xml:space="preserve"> </w:t>
      </w:r>
      <w:r>
        <w:t xml:space="preserve">(Numeric) </w:t>
      </w:r>
      <w:r w:rsidRPr="004B6B2F">
        <w:t>Variable</w:t>
      </w:r>
      <w:r>
        <w:t>s</w:t>
      </w:r>
      <w:bookmarkEnd w:id="65"/>
    </w:p>
    <w:p w14:paraId="32C1D7DA" w14:textId="77777777" w:rsidR="00BA38E0" w:rsidRDefault="00BA38E0" w:rsidP="004261B2">
      <w:pPr>
        <w:pStyle w:val="ListParagraph"/>
        <w:numPr>
          <w:ilvl w:val="0"/>
          <w:numId w:val="31"/>
        </w:numPr>
      </w:pPr>
      <w:r>
        <w:t>Scatterplot</w:t>
      </w:r>
    </w:p>
    <w:p w14:paraId="51829671" w14:textId="77777777" w:rsidR="00BA38E0" w:rsidRDefault="00BA38E0" w:rsidP="004261B2">
      <w:pPr>
        <w:pStyle w:val="ListParagraph"/>
        <w:numPr>
          <w:ilvl w:val="1"/>
          <w:numId w:val="31"/>
        </w:numPr>
      </w:pPr>
      <w:r>
        <w:t>Shows relationship between two quantitative variables</w:t>
      </w:r>
    </w:p>
    <w:p w14:paraId="19D25B7F" w14:textId="77777777" w:rsidR="00BA38E0" w:rsidRDefault="00BA38E0" w:rsidP="004261B2">
      <w:pPr>
        <w:pStyle w:val="ListParagraph"/>
        <w:numPr>
          <w:ilvl w:val="1"/>
          <w:numId w:val="31"/>
        </w:numPr>
      </w:pPr>
      <w:r>
        <w:t>Graphical display consists of two axes and dots</w:t>
      </w:r>
    </w:p>
    <w:p w14:paraId="360CE6F0" w14:textId="77777777" w:rsidR="00BA38E0" w:rsidRDefault="00BA38E0" w:rsidP="004261B2">
      <w:pPr>
        <w:pStyle w:val="ListParagraph"/>
        <w:numPr>
          <w:ilvl w:val="2"/>
          <w:numId w:val="31"/>
        </w:numPr>
      </w:pPr>
      <w:r>
        <w:t>Each axis is marked and labeled to represent one of the variables</w:t>
      </w:r>
    </w:p>
    <w:p w14:paraId="280449D3" w14:textId="77777777" w:rsidR="00BA38E0" w:rsidRDefault="00BA38E0" w:rsidP="004261B2">
      <w:pPr>
        <w:pStyle w:val="ListParagraph"/>
        <w:numPr>
          <w:ilvl w:val="2"/>
          <w:numId w:val="31"/>
        </w:numPr>
      </w:pPr>
      <w:r>
        <w:t>Each dot represents a pair of observed values</w:t>
      </w:r>
    </w:p>
    <w:p w14:paraId="4790E5D0" w14:textId="77777777" w:rsidR="00BA38E0" w:rsidRDefault="00BA38E0" w:rsidP="004261B2">
      <w:pPr>
        <w:pStyle w:val="ListParagraph"/>
        <w:numPr>
          <w:ilvl w:val="0"/>
          <w:numId w:val="31"/>
        </w:numPr>
      </w:pPr>
      <w:r>
        <w:t>Types of relationships include…</w:t>
      </w:r>
    </w:p>
    <w:p w14:paraId="1CCD4551" w14:textId="77777777" w:rsidR="00BA38E0" w:rsidRDefault="00BA38E0" w:rsidP="004261B2">
      <w:pPr>
        <w:pStyle w:val="ListParagraph"/>
        <w:numPr>
          <w:ilvl w:val="1"/>
          <w:numId w:val="31"/>
        </w:numPr>
      </w:pPr>
      <w:r>
        <w:t>Linear relationship (straight line)</w:t>
      </w:r>
    </w:p>
    <w:p w14:paraId="09E8E55C" w14:textId="77777777" w:rsidR="00BA38E0" w:rsidRDefault="00BA38E0" w:rsidP="004261B2">
      <w:pPr>
        <w:pStyle w:val="ListParagraph"/>
        <w:numPr>
          <w:ilvl w:val="2"/>
          <w:numId w:val="31"/>
        </w:numPr>
      </w:pPr>
      <w:r>
        <w:t>Positive (positive slope) – as x increases, y increases</w:t>
      </w:r>
    </w:p>
    <w:p w14:paraId="46B39EFD" w14:textId="77777777" w:rsidR="00BA38E0" w:rsidRDefault="00BA38E0" w:rsidP="004261B2">
      <w:pPr>
        <w:pStyle w:val="ListParagraph"/>
        <w:numPr>
          <w:ilvl w:val="2"/>
          <w:numId w:val="31"/>
        </w:numPr>
      </w:pPr>
      <w:r>
        <w:t>Negative (negative slope) – as x increases, y decreases</w:t>
      </w:r>
    </w:p>
    <w:p w14:paraId="73E71BF6" w14:textId="77777777" w:rsidR="00BA38E0" w:rsidRDefault="00BA38E0" w:rsidP="004261B2">
      <w:pPr>
        <w:pStyle w:val="ListParagraph"/>
        <w:numPr>
          <w:ilvl w:val="1"/>
          <w:numId w:val="31"/>
        </w:numPr>
      </w:pPr>
      <w:r>
        <w:t>Non-linear relationship (curved)</w:t>
      </w:r>
    </w:p>
    <w:p w14:paraId="04289439" w14:textId="77777777" w:rsidR="00BA38E0" w:rsidRDefault="00BA38E0" w:rsidP="004261B2">
      <w:pPr>
        <w:pStyle w:val="ListParagraph"/>
        <w:numPr>
          <w:ilvl w:val="1"/>
          <w:numId w:val="31"/>
        </w:numPr>
      </w:pPr>
      <w:r>
        <w:t>No relationship (scattered, no pattern)</w:t>
      </w:r>
    </w:p>
    <w:p w14:paraId="23CAF8E5" w14:textId="77777777" w:rsidR="00BA38E0" w:rsidRDefault="00BA38E0" w:rsidP="00BA38E0">
      <w:pPr>
        <w:spacing w:before="120" w:after="120" w:line="240" w:lineRule="auto"/>
        <w:rPr>
          <w:rFonts w:ascii="Cambria" w:eastAsia="Times New Roman" w:hAnsi="Cambria" w:cs="Calibri"/>
          <w:color w:val="000000"/>
          <w:szCs w:val="24"/>
        </w:rPr>
      </w:pPr>
    </w:p>
    <w:p w14:paraId="552F2A52" w14:textId="77777777" w:rsidR="00D7409A" w:rsidRDefault="00D7409A" w:rsidP="00BA38E0">
      <w:pPr>
        <w:pStyle w:val="Heading2"/>
        <w:sectPr w:rsidR="00D7409A" w:rsidSect="00395189">
          <w:type w:val="oddPage"/>
          <w:pgSz w:w="12240" w:h="15840"/>
          <w:pgMar w:top="1440" w:right="1440" w:bottom="1440" w:left="1440" w:header="720" w:footer="720" w:gutter="0"/>
          <w:cols w:space="720"/>
          <w:docGrid w:linePitch="360"/>
        </w:sectPr>
      </w:pPr>
    </w:p>
    <w:p w14:paraId="7C8A7AC8" w14:textId="77777777" w:rsidR="00D7409A" w:rsidRPr="009D1A3C" w:rsidRDefault="00D7409A" w:rsidP="00D7409A">
      <w:pPr>
        <w:spacing w:before="3000"/>
        <w:jc w:val="center"/>
        <w:rPr>
          <w:rFonts w:cs="Times New Roman"/>
        </w:rPr>
      </w:pPr>
      <w:r w:rsidRPr="009D1A3C">
        <w:rPr>
          <w:rFonts w:cs="Times New Roman"/>
        </w:rPr>
        <w:lastRenderedPageBreak/>
        <w:t>[This page intentionally left blan</w:t>
      </w:r>
      <w:r>
        <w:rPr>
          <w:rFonts w:cs="Times New Roman"/>
        </w:rPr>
        <w:t>k]</w:t>
      </w:r>
    </w:p>
    <w:p w14:paraId="5FC1BE43" w14:textId="2591607C" w:rsidR="00074F7D" w:rsidRPr="00BA38E0" w:rsidRDefault="00074F7D" w:rsidP="00BA38E0">
      <w:pPr>
        <w:pStyle w:val="Heading2"/>
        <w:sectPr w:rsidR="00074F7D" w:rsidRPr="00BA38E0" w:rsidSect="00D7409A">
          <w:pgSz w:w="12240" w:h="15840"/>
          <w:pgMar w:top="1440" w:right="1440" w:bottom="1440" w:left="1440" w:header="720" w:footer="720" w:gutter="0"/>
          <w:cols w:space="720"/>
          <w:docGrid w:linePitch="360"/>
        </w:sectPr>
      </w:pPr>
    </w:p>
    <w:p w14:paraId="03EB5E20" w14:textId="77777777" w:rsidR="008B10E0" w:rsidRDefault="008B10E0" w:rsidP="004261B2">
      <w:pPr>
        <w:pStyle w:val="Heading1"/>
        <w:numPr>
          <w:ilvl w:val="0"/>
          <w:numId w:val="65"/>
        </w:numPr>
      </w:pPr>
      <w:bookmarkStart w:id="66" w:name="_Toc375428217"/>
      <w:bookmarkStart w:id="67" w:name="_Toc511646047"/>
      <w:r>
        <w:lastRenderedPageBreak/>
        <w:t>Numeric Descriptive Measures</w:t>
      </w:r>
      <w:bookmarkEnd w:id="66"/>
      <w:bookmarkEnd w:id="67"/>
    </w:p>
    <w:p w14:paraId="60F0CD6D" w14:textId="20FA93D0" w:rsidR="00450539" w:rsidRDefault="00450539" w:rsidP="00450539">
      <w:pPr>
        <w:pStyle w:val="Heading2"/>
      </w:pPr>
      <w:bookmarkStart w:id="68" w:name="_Toc511646048"/>
      <w:r>
        <w:t>Objectives</w:t>
      </w:r>
      <w:bookmarkEnd w:id="68"/>
    </w:p>
    <w:p w14:paraId="4B4501D4" w14:textId="56678C3C" w:rsidR="002E6266" w:rsidRPr="002E6266" w:rsidRDefault="002E6266" w:rsidP="004261B2">
      <w:pPr>
        <w:pStyle w:val="ListParagraph"/>
        <w:numPr>
          <w:ilvl w:val="0"/>
          <w:numId w:val="68"/>
        </w:numPr>
        <w:rPr>
          <w:rFonts w:cs="Times New Roman"/>
          <w:szCs w:val="24"/>
        </w:rPr>
      </w:pPr>
      <w:r w:rsidRPr="002E6266">
        <w:rPr>
          <w:rFonts w:cs="Times New Roman"/>
          <w:szCs w:val="24"/>
        </w:rPr>
        <w:t xml:space="preserve">Compute and interpret measures of central location: mean, median, mode. </w:t>
      </w:r>
    </w:p>
    <w:p w14:paraId="1105A794" w14:textId="6EF4B6E2" w:rsidR="00450539" w:rsidRPr="002E6266" w:rsidRDefault="002E6266" w:rsidP="004261B2">
      <w:pPr>
        <w:pStyle w:val="ListParagraph"/>
        <w:numPr>
          <w:ilvl w:val="0"/>
          <w:numId w:val="68"/>
        </w:numPr>
        <w:rPr>
          <w:rFonts w:cs="Times New Roman"/>
          <w:szCs w:val="24"/>
        </w:rPr>
      </w:pPr>
      <w:r w:rsidRPr="002E6266">
        <w:rPr>
          <w:rFonts w:cs="Times New Roman"/>
          <w:szCs w:val="24"/>
        </w:rPr>
        <w:t>Calculate and interpret percentiles and quartiles.</w:t>
      </w:r>
    </w:p>
    <w:p w14:paraId="5FBDC8ED" w14:textId="77777777" w:rsidR="002E6266" w:rsidRPr="002E6266" w:rsidRDefault="002E6266" w:rsidP="004261B2">
      <w:pPr>
        <w:pStyle w:val="ListParagraph"/>
        <w:numPr>
          <w:ilvl w:val="0"/>
          <w:numId w:val="68"/>
        </w:numPr>
        <w:rPr>
          <w:rFonts w:cs="Times New Roman"/>
          <w:szCs w:val="24"/>
        </w:rPr>
      </w:pPr>
      <w:r w:rsidRPr="002E6266">
        <w:rPr>
          <w:rFonts w:cs="Times New Roman"/>
          <w:szCs w:val="24"/>
        </w:rPr>
        <w:t>Compute and interpret measures of variability: range, interquartile range, variance, and standard deviation.</w:t>
      </w:r>
    </w:p>
    <w:p w14:paraId="0ED217C6" w14:textId="77777777" w:rsidR="002E6266" w:rsidRPr="002E6266" w:rsidRDefault="002E6266" w:rsidP="004261B2">
      <w:pPr>
        <w:pStyle w:val="ListParagraph"/>
        <w:numPr>
          <w:ilvl w:val="0"/>
          <w:numId w:val="68"/>
        </w:numPr>
        <w:rPr>
          <w:rFonts w:cs="Times New Roman"/>
          <w:szCs w:val="24"/>
        </w:rPr>
      </w:pPr>
      <w:r w:rsidRPr="002E6266">
        <w:rPr>
          <w:rFonts w:cs="Times New Roman"/>
          <w:szCs w:val="24"/>
        </w:rPr>
        <w:t>Construct and interpret a boxplot.</w:t>
      </w:r>
    </w:p>
    <w:p w14:paraId="2CE6BB15" w14:textId="77777777" w:rsidR="002E6266" w:rsidRPr="002E6266" w:rsidRDefault="002E6266" w:rsidP="004261B2">
      <w:pPr>
        <w:pStyle w:val="ListParagraph"/>
        <w:numPr>
          <w:ilvl w:val="0"/>
          <w:numId w:val="68"/>
        </w:numPr>
        <w:rPr>
          <w:rFonts w:cs="Times New Roman"/>
          <w:szCs w:val="24"/>
        </w:rPr>
      </w:pPr>
      <w:r w:rsidRPr="002E6266">
        <w:rPr>
          <w:rFonts w:cs="Times New Roman"/>
          <w:szCs w:val="24"/>
        </w:rPr>
        <w:t>Determine outliers using the 1.5*IQR rule.</w:t>
      </w:r>
    </w:p>
    <w:p w14:paraId="651B9DC9" w14:textId="77777777" w:rsidR="002E6266" w:rsidRPr="002E6266" w:rsidRDefault="002E6266" w:rsidP="004261B2">
      <w:pPr>
        <w:pStyle w:val="ListParagraph"/>
        <w:numPr>
          <w:ilvl w:val="0"/>
          <w:numId w:val="68"/>
        </w:numPr>
        <w:rPr>
          <w:rFonts w:cs="Times New Roman"/>
          <w:szCs w:val="24"/>
        </w:rPr>
      </w:pPr>
      <w:r w:rsidRPr="002E6266">
        <w:rPr>
          <w:rFonts w:cs="Times New Roman"/>
          <w:szCs w:val="24"/>
        </w:rPr>
        <w:t>Convert data values to Z-scores and interpret the relative location.</w:t>
      </w:r>
    </w:p>
    <w:p w14:paraId="6F810CF2" w14:textId="77777777" w:rsidR="002E6266" w:rsidRPr="002E6266" w:rsidRDefault="002E6266" w:rsidP="004261B2">
      <w:pPr>
        <w:pStyle w:val="ListParagraph"/>
        <w:numPr>
          <w:ilvl w:val="0"/>
          <w:numId w:val="68"/>
        </w:numPr>
        <w:rPr>
          <w:rFonts w:cs="Times New Roman"/>
          <w:szCs w:val="24"/>
        </w:rPr>
      </w:pPr>
      <w:r w:rsidRPr="002E6266">
        <w:rPr>
          <w:rFonts w:cs="Times New Roman"/>
          <w:szCs w:val="24"/>
        </w:rPr>
        <w:t>Convert Z-scores to data values.</w:t>
      </w:r>
    </w:p>
    <w:p w14:paraId="44DA9374" w14:textId="77777777" w:rsidR="002E6266" w:rsidRPr="002E6266" w:rsidRDefault="002E6266" w:rsidP="004261B2">
      <w:pPr>
        <w:pStyle w:val="ListParagraph"/>
        <w:numPr>
          <w:ilvl w:val="0"/>
          <w:numId w:val="68"/>
        </w:numPr>
        <w:rPr>
          <w:rFonts w:cs="Times New Roman"/>
          <w:szCs w:val="24"/>
        </w:rPr>
      </w:pPr>
      <w:r w:rsidRPr="002E6266">
        <w:rPr>
          <w:rFonts w:cs="Times New Roman"/>
          <w:szCs w:val="24"/>
        </w:rPr>
        <w:t>Apply the empirical rule to determine the percentage of the data within a specified number of standard deviations from the mean.</w:t>
      </w:r>
    </w:p>
    <w:p w14:paraId="1057A694" w14:textId="77777777" w:rsidR="002E6266" w:rsidRPr="002E6266" w:rsidRDefault="002E6266" w:rsidP="004261B2">
      <w:pPr>
        <w:pStyle w:val="ListParagraph"/>
        <w:numPr>
          <w:ilvl w:val="0"/>
          <w:numId w:val="68"/>
        </w:numPr>
        <w:rPr>
          <w:rFonts w:cs="Times New Roman"/>
          <w:szCs w:val="24"/>
        </w:rPr>
      </w:pPr>
      <w:r w:rsidRPr="002E6266">
        <w:rPr>
          <w:rFonts w:cs="Times New Roman"/>
          <w:szCs w:val="24"/>
        </w:rPr>
        <w:t>Apply the empirical rule to determine percentile ranks of data values that are within a specified number of standard deviations from the mean.</w:t>
      </w:r>
    </w:p>
    <w:p w14:paraId="0B5344F6" w14:textId="40D47D65" w:rsidR="006C5C2A" w:rsidRDefault="002E6266" w:rsidP="004261B2">
      <w:pPr>
        <w:pStyle w:val="ListParagraph"/>
        <w:numPr>
          <w:ilvl w:val="0"/>
          <w:numId w:val="68"/>
        </w:numPr>
        <w:rPr>
          <w:rFonts w:cs="Times New Roman"/>
          <w:szCs w:val="24"/>
        </w:rPr>
      </w:pPr>
      <w:r w:rsidRPr="002E6266">
        <w:rPr>
          <w:rFonts w:cs="Times New Roman"/>
          <w:szCs w:val="24"/>
        </w:rPr>
        <w:t>Determine outliers using z-scores: outlier &lt; -3 or outlier &gt; 3.</w:t>
      </w:r>
    </w:p>
    <w:p w14:paraId="32DB6E26" w14:textId="1800A33B" w:rsidR="006C5C2A" w:rsidRPr="006C5C2A" w:rsidRDefault="006C5C2A" w:rsidP="004261B2">
      <w:pPr>
        <w:pStyle w:val="ListParagraph"/>
        <w:numPr>
          <w:ilvl w:val="0"/>
          <w:numId w:val="68"/>
        </w:numPr>
        <w:rPr>
          <w:rFonts w:cs="Times New Roman"/>
          <w:szCs w:val="24"/>
        </w:rPr>
      </w:pPr>
      <w:r>
        <w:rPr>
          <w:rFonts w:eastAsia="Times New Roman" w:cs="Times New Roman"/>
          <w:color w:val="000000"/>
          <w:szCs w:val="24"/>
        </w:rPr>
        <w:t>Calculate and interpret the correlation between two quantitative variables</w:t>
      </w:r>
      <w:r>
        <w:rPr>
          <w:rFonts w:eastAsia="Times New Roman" w:cs="Times New Roman"/>
          <w:szCs w:val="24"/>
        </w:rPr>
        <w:t>.</w:t>
      </w:r>
    </w:p>
    <w:p w14:paraId="66991182" w14:textId="77777777" w:rsidR="002E6266" w:rsidRPr="00450539" w:rsidRDefault="002E6266" w:rsidP="002E6266"/>
    <w:p w14:paraId="3419E847" w14:textId="77777777" w:rsidR="00450539" w:rsidRDefault="00450539">
      <w:pPr>
        <w:rPr>
          <w:rFonts w:ascii="Verdana" w:eastAsia="Times New Roman" w:hAnsi="Verdana" w:cs="Times New Roman"/>
          <w:color w:val="000000"/>
          <w:szCs w:val="26"/>
        </w:rPr>
      </w:pPr>
      <w:bookmarkStart w:id="69" w:name="_Toc375428218"/>
      <w:r>
        <w:br w:type="page"/>
      </w:r>
    </w:p>
    <w:p w14:paraId="77869AD5" w14:textId="014AF807" w:rsidR="008B10E0" w:rsidRDefault="008B10E0" w:rsidP="00B50F66">
      <w:pPr>
        <w:pStyle w:val="Heading2"/>
      </w:pPr>
      <w:bookmarkStart w:id="70" w:name="_Toc511646049"/>
      <w:r>
        <w:lastRenderedPageBreak/>
        <w:t>Measures of Central Location</w:t>
      </w:r>
      <w:bookmarkEnd w:id="69"/>
      <w:bookmarkEnd w:id="70"/>
    </w:p>
    <w:p w14:paraId="01EED9D7" w14:textId="1450817D" w:rsidR="008B10E0" w:rsidRPr="006F31F2" w:rsidRDefault="008B10E0" w:rsidP="008B10E0">
      <w:pPr>
        <w:rPr>
          <w:i/>
        </w:rPr>
      </w:pPr>
      <w:r w:rsidRPr="006F31F2">
        <w:rPr>
          <w:i/>
          <w:noProof/>
        </w:rPr>
        <w:drawing>
          <wp:anchor distT="0" distB="0" distL="114300" distR="114300" simplePos="0" relativeHeight="251646464" behindDoc="1" locked="0" layoutInCell="1" allowOverlap="1" wp14:anchorId="3088DED9" wp14:editId="315DAC5A">
            <wp:simplePos x="0" y="0"/>
            <wp:positionH relativeFrom="column">
              <wp:posOffset>0</wp:posOffset>
            </wp:positionH>
            <wp:positionV relativeFrom="paragraph">
              <wp:posOffset>0</wp:posOffset>
            </wp:positionV>
            <wp:extent cx="285750" cy="323850"/>
            <wp:effectExtent l="0" t="0" r="0" b="0"/>
            <wp:wrapTight wrapText="bothSides">
              <wp:wrapPolygon edited="0">
                <wp:start x="0" y="0"/>
                <wp:lineTo x="0" y="20329"/>
                <wp:lineTo x="20160" y="20329"/>
                <wp:lineTo x="20160" y="0"/>
                <wp:lineTo x="0" y="0"/>
              </wp:wrapPolygon>
            </wp:wrapTight>
            <wp:docPr id="210" name="Picture 210"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6F31F2" w:rsidRPr="006F31F2">
        <w:rPr>
          <w:rStyle w:val="Emphasis"/>
          <w:i w:val="0"/>
        </w:rPr>
        <w:t>Content examples are in the Excel f</w:t>
      </w:r>
      <w:r w:rsidRPr="006F31F2">
        <w:rPr>
          <w:rStyle w:val="Emphasis"/>
          <w:i w:val="0"/>
        </w:rPr>
        <w:t>ile:</w:t>
      </w:r>
      <w:r w:rsidRPr="006F31F2">
        <w:rPr>
          <w:i/>
        </w:rPr>
        <w:t xml:space="preserve"> </w:t>
      </w:r>
      <w:r w:rsidR="006F31F2" w:rsidRPr="006F31F2">
        <w:rPr>
          <w:i/>
        </w:rPr>
        <w:br/>
      </w:r>
      <w:r w:rsidRPr="006F31F2">
        <w:rPr>
          <w:i/>
        </w:rPr>
        <w:t>Measures of Location Practice Problems.xlsx</w:t>
      </w:r>
    </w:p>
    <w:p w14:paraId="4327B558" w14:textId="77777777" w:rsidR="008B10E0" w:rsidRDefault="008B10E0" w:rsidP="008B10E0">
      <w:r>
        <w:t>Quantitative data tends to cluster around some middle or central value. There are three measures of central location: mean, median, and mode.</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770"/>
        <w:gridCol w:w="3870"/>
      </w:tblGrid>
      <w:tr w:rsidR="008B10E0" w:rsidRPr="003805E3" w14:paraId="6421CE44" w14:textId="77777777" w:rsidTr="00BE51AA">
        <w:tc>
          <w:tcPr>
            <w:tcW w:w="13248" w:type="dxa"/>
            <w:gridSpan w:val="3"/>
            <w:shd w:val="clear" w:color="auto" w:fill="A6A6A6" w:themeFill="background1" w:themeFillShade="A6"/>
          </w:tcPr>
          <w:p w14:paraId="6564B933" w14:textId="77777777" w:rsidR="008B10E0" w:rsidRPr="003805E3" w:rsidRDefault="008B10E0" w:rsidP="00B50F66">
            <w:pPr>
              <w:spacing w:before="120" w:after="120"/>
              <w:jc w:val="center"/>
              <w:rPr>
                <w:b/>
                <w:color w:val="FFFFFF" w:themeColor="background1"/>
              </w:rPr>
            </w:pPr>
            <w:r w:rsidRPr="003805E3">
              <w:rPr>
                <w:b/>
                <w:color w:val="FFFFFF" w:themeColor="background1"/>
              </w:rPr>
              <w:t>Measures of Central Location</w:t>
            </w:r>
          </w:p>
        </w:tc>
      </w:tr>
      <w:tr w:rsidR="008B10E0" w:rsidRPr="003805E3" w14:paraId="255095E9" w14:textId="77777777" w:rsidTr="00BE51AA">
        <w:tc>
          <w:tcPr>
            <w:tcW w:w="4608" w:type="dxa"/>
            <w:shd w:val="clear" w:color="auto" w:fill="D9D9D9" w:themeFill="background1" w:themeFillShade="D9"/>
          </w:tcPr>
          <w:p w14:paraId="7FF2E064" w14:textId="77777777" w:rsidR="008B10E0" w:rsidRPr="003805E3" w:rsidRDefault="008B10E0" w:rsidP="00B50F66">
            <w:pPr>
              <w:spacing w:before="120" w:after="120"/>
              <w:jc w:val="center"/>
              <w:rPr>
                <w:b/>
              </w:rPr>
            </w:pPr>
            <w:r>
              <w:rPr>
                <w:b/>
              </w:rPr>
              <w:t>Mean</w:t>
            </w:r>
          </w:p>
        </w:tc>
        <w:tc>
          <w:tcPr>
            <w:tcW w:w="4770" w:type="dxa"/>
            <w:shd w:val="clear" w:color="auto" w:fill="D9D9D9" w:themeFill="background1" w:themeFillShade="D9"/>
          </w:tcPr>
          <w:p w14:paraId="2397466E" w14:textId="77777777" w:rsidR="008B10E0" w:rsidRPr="003805E3" w:rsidRDefault="008B10E0" w:rsidP="00B50F66">
            <w:pPr>
              <w:spacing w:before="120" w:after="120"/>
              <w:jc w:val="center"/>
              <w:rPr>
                <w:b/>
              </w:rPr>
            </w:pPr>
            <w:r w:rsidRPr="003805E3">
              <w:rPr>
                <w:b/>
              </w:rPr>
              <w:t>Median</w:t>
            </w:r>
          </w:p>
        </w:tc>
        <w:tc>
          <w:tcPr>
            <w:tcW w:w="3870" w:type="dxa"/>
            <w:shd w:val="clear" w:color="auto" w:fill="D9D9D9" w:themeFill="background1" w:themeFillShade="D9"/>
          </w:tcPr>
          <w:p w14:paraId="7D75A53A" w14:textId="77777777" w:rsidR="008B10E0" w:rsidRPr="003805E3" w:rsidRDefault="008B10E0" w:rsidP="00B50F66">
            <w:pPr>
              <w:spacing w:before="120" w:after="120"/>
              <w:jc w:val="center"/>
              <w:rPr>
                <w:b/>
              </w:rPr>
            </w:pPr>
            <w:r w:rsidRPr="003805E3">
              <w:rPr>
                <w:b/>
              </w:rPr>
              <w:t>Mode</w:t>
            </w:r>
          </w:p>
        </w:tc>
      </w:tr>
      <w:tr w:rsidR="008B10E0" w14:paraId="05AAD33F" w14:textId="77777777" w:rsidTr="00BE51AA">
        <w:trPr>
          <w:cantSplit/>
          <w:trHeight w:val="6290"/>
        </w:trPr>
        <w:tc>
          <w:tcPr>
            <w:tcW w:w="4608" w:type="dxa"/>
          </w:tcPr>
          <w:p w14:paraId="1E682203" w14:textId="16095D77" w:rsidR="008B10E0" w:rsidRDefault="008B10E0" w:rsidP="00B50F66">
            <w:pPr>
              <w:spacing w:before="120" w:after="120"/>
            </w:pPr>
          </w:p>
        </w:tc>
        <w:tc>
          <w:tcPr>
            <w:tcW w:w="4770" w:type="dxa"/>
          </w:tcPr>
          <w:p w14:paraId="1BD92814" w14:textId="77777777" w:rsidR="008B10E0" w:rsidRDefault="008B10E0" w:rsidP="00B50F66">
            <w:pPr>
              <w:spacing w:before="120" w:after="120"/>
            </w:pPr>
          </w:p>
          <w:p w14:paraId="74E3490D" w14:textId="77777777" w:rsidR="008B10E0" w:rsidRDefault="008B10E0" w:rsidP="00B50F66">
            <w:pPr>
              <w:spacing w:before="120" w:after="120"/>
            </w:pPr>
          </w:p>
          <w:p w14:paraId="4E7663FE" w14:textId="77777777" w:rsidR="008B10E0" w:rsidRPr="00091D6E" w:rsidRDefault="008B10E0" w:rsidP="00B50F66">
            <w:pPr>
              <w:spacing w:before="120" w:after="120"/>
            </w:pPr>
          </w:p>
        </w:tc>
        <w:tc>
          <w:tcPr>
            <w:tcW w:w="3870" w:type="dxa"/>
          </w:tcPr>
          <w:p w14:paraId="3FC1B789" w14:textId="0053523C" w:rsidR="008B10E0" w:rsidRDefault="008B10E0" w:rsidP="00B50F66">
            <w:pPr>
              <w:spacing w:before="120" w:after="120"/>
            </w:pPr>
          </w:p>
        </w:tc>
      </w:tr>
    </w:tbl>
    <w:p w14:paraId="0576CE83" w14:textId="77777777" w:rsidR="008B10E0" w:rsidRPr="00097E9A" w:rsidRDefault="008B10E0" w:rsidP="0003710D">
      <w:pPr>
        <w:pStyle w:val="Heading3"/>
      </w:pPr>
      <w:bookmarkStart w:id="71" w:name="_Toc375428219"/>
      <w:bookmarkStart w:id="72" w:name="_Ref501616743"/>
      <w:bookmarkStart w:id="73" w:name="_Ref501616745"/>
      <w:bookmarkStart w:id="74" w:name="_Ref501616749"/>
      <w:bookmarkStart w:id="75" w:name="_Ref501617029"/>
      <w:bookmarkStart w:id="76" w:name="_Toc511646050"/>
      <w:r>
        <w:rPr>
          <w:noProof/>
        </w:rPr>
        <w:lastRenderedPageBreak/>
        <mc:AlternateContent>
          <mc:Choice Requires="wps">
            <w:drawing>
              <wp:anchor distT="0" distB="0" distL="114300" distR="114300" simplePos="0" relativeHeight="251632128" behindDoc="0" locked="0" layoutInCell="1" allowOverlap="1" wp14:anchorId="7E31A054" wp14:editId="71A9C040">
                <wp:simplePos x="0" y="0"/>
                <wp:positionH relativeFrom="column">
                  <wp:posOffset>5486400</wp:posOffset>
                </wp:positionH>
                <wp:positionV relativeFrom="paragraph">
                  <wp:posOffset>123190</wp:posOffset>
                </wp:positionV>
                <wp:extent cx="2857500" cy="12573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2857500" cy="1257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DC11A0" w14:textId="77777777" w:rsidR="00620CE9" w:rsidRDefault="00620CE9" w:rsidP="008B10E0">
                            <w:r w:rsidRPr="00035ACE">
                              <w:t>Because the mean involves every data value in the set, it is sensitive to extreme values. The median is not calculated from the values, rather, it is calculated from the number of values and so is not influenced by extreme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31A054" id="Text Box 26" o:spid="_x0000_s1028" type="#_x0000_t202" style="position:absolute;left:0;text-align:left;margin-left:6in;margin-top:9.7pt;width:225pt;height:99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" filled="f" stroked="f">
                <v:textbox>
                  <w:txbxContent>
                    <w:p w14:paraId="51DC11A0" w14:textId="77777777" w:rsidR="00620CE9" w:rsidRDefault="00620CE9" w:rsidP="008B10E0">
                      <w:r w:rsidRPr="00035ACE">
                        <w:t>Because the mean involves every data value in the set, it is sensitive to extreme values. The median is not calculated from the values, rather, it is calculated from the number of values and so is not influenced by extreme values.</w:t>
                      </w:r>
                    </w:p>
                  </w:txbxContent>
                </v:textbox>
                <w10:wrap type="square"/>
              </v:shape>
            </w:pict>
          </mc:Fallback>
        </mc:AlternateContent>
      </w:r>
      <w:r>
        <w:t xml:space="preserve">Example Problem: </w:t>
      </w:r>
      <w:bookmarkEnd w:id="71"/>
      <w:bookmarkEnd w:id="72"/>
      <w:bookmarkEnd w:id="73"/>
      <w:bookmarkEnd w:id="74"/>
      <w:r>
        <w:t>Measures of Central Location</w:t>
      </w:r>
      <w:bookmarkEnd w:id="75"/>
      <w:bookmarkEnd w:id="76"/>
    </w:p>
    <w:tbl>
      <w:tblPr>
        <w:tblW w:w="7960" w:type="dxa"/>
        <w:tblInd w:w="93" w:type="dxa"/>
        <w:tblLook w:val="04A0" w:firstRow="1" w:lastRow="0" w:firstColumn="1" w:lastColumn="0" w:noHBand="0" w:noVBand="1"/>
      </w:tblPr>
      <w:tblGrid>
        <w:gridCol w:w="1300"/>
        <w:gridCol w:w="1920"/>
        <w:gridCol w:w="1840"/>
        <w:gridCol w:w="2900"/>
      </w:tblGrid>
      <w:tr w:rsidR="008B10E0" w:rsidRPr="00957B95" w14:paraId="60B13FEA" w14:textId="77777777" w:rsidTr="00B50F66">
        <w:trPr>
          <w:trHeight w:val="300"/>
        </w:trPr>
        <w:tc>
          <w:tcPr>
            <w:tcW w:w="1300" w:type="dxa"/>
            <w:tcBorders>
              <w:top w:val="nil"/>
              <w:left w:val="nil"/>
              <w:bottom w:val="nil"/>
              <w:right w:val="nil"/>
            </w:tcBorders>
            <w:shd w:val="clear" w:color="auto" w:fill="auto"/>
            <w:noWrap/>
            <w:vAlign w:val="bottom"/>
            <w:hideMark/>
          </w:tcPr>
          <w:p w14:paraId="39DD3B07" w14:textId="77777777" w:rsidR="008B10E0" w:rsidRPr="00957B95" w:rsidRDefault="008B10E0" w:rsidP="00B50F66">
            <w:pPr>
              <w:spacing w:after="0"/>
              <w:rPr>
                <w:rFonts w:ascii="Calibri" w:eastAsia="Times New Roman" w:hAnsi="Calibri" w:cs="Times New Roman"/>
                <w:color w:val="000000"/>
              </w:rPr>
            </w:pP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E414C" w14:textId="77777777" w:rsidR="008B10E0" w:rsidRPr="00957B95" w:rsidRDefault="008B10E0" w:rsidP="00B50F66">
            <w:pPr>
              <w:spacing w:after="0" w:line="240" w:lineRule="auto"/>
              <w:jc w:val="center"/>
              <w:rPr>
                <w:rFonts w:ascii="Calibri" w:eastAsia="Times New Roman" w:hAnsi="Calibri" w:cs="Times New Roman"/>
                <w:b/>
                <w:bCs/>
                <w:color w:val="000000"/>
              </w:rPr>
            </w:pPr>
            <w:r w:rsidRPr="00957B95">
              <w:rPr>
                <w:rFonts w:ascii="Calibri" w:eastAsia="Times New Roman" w:hAnsi="Calibri" w:cs="Times New Roman"/>
                <w:b/>
                <w:bCs/>
                <w:color w:val="000000"/>
              </w:rPr>
              <w:t>Employee Salaries</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448C04EF" w14:textId="77777777" w:rsidR="008B10E0" w:rsidRPr="00957B95" w:rsidRDefault="008B10E0" w:rsidP="00B50F66">
            <w:pPr>
              <w:spacing w:after="0" w:line="240" w:lineRule="auto"/>
              <w:jc w:val="center"/>
              <w:rPr>
                <w:rFonts w:ascii="Calibri" w:eastAsia="Times New Roman" w:hAnsi="Calibri" w:cs="Times New Roman"/>
                <w:b/>
                <w:bCs/>
                <w:color w:val="000000"/>
              </w:rPr>
            </w:pPr>
            <w:r w:rsidRPr="00957B95">
              <w:rPr>
                <w:rFonts w:ascii="Calibri" w:eastAsia="Times New Roman" w:hAnsi="Calibri" w:cs="Times New Roman"/>
                <w:b/>
                <w:bCs/>
                <w:color w:val="000000"/>
              </w:rPr>
              <w:t>All Get 10% Raise</w:t>
            </w:r>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14:paraId="4AA61645" w14:textId="77777777" w:rsidR="008B10E0" w:rsidRPr="00957B95" w:rsidRDefault="008B10E0" w:rsidP="00B50F66">
            <w:pPr>
              <w:spacing w:after="0" w:line="240" w:lineRule="auto"/>
              <w:jc w:val="center"/>
              <w:rPr>
                <w:rFonts w:ascii="Calibri" w:eastAsia="Times New Roman" w:hAnsi="Calibri" w:cs="Times New Roman"/>
                <w:b/>
                <w:bCs/>
                <w:color w:val="000000"/>
              </w:rPr>
            </w:pPr>
            <w:r w:rsidRPr="00957B95">
              <w:rPr>
                <w:rFonts w:ascii="Calibri" w:eastAsia="Times New Roman" w:hAnsi="Calibri" w:cs="Times New Roman"/>
                <w:b/>
                <w:bCs/>
                <w:color w:val="000000"/>
              </w:rPr>
              <w:t>Only Highest Salary Changes</w:t>
            </w:r>
          </w:p>
        </w:tc>
      </w:tr>
      <w:tr w:rsidR="008B10E0" w:rsidRPr="00957B95" w14:paraId="7C34158B" w14:textId="77777777" w:rsidTr="00B50F66">
        <w:trPr>
          <w:trHeight w:val="300"/>
        </w:trPr>
        <w:tc>
          <w:tcPr>
            <w:tcW w:w="1300" w:type="dxa"/>
            <w:tcBorders>
              <w:top w:val="nil"/>
              <w:left w:val="nil"/>
              <w:bottom w:val="nil"/>
              <w:right w:val="nil"/>
            </w:tcBorders>
            <w:shd w:val="clear" w:color="auto" w:fill="auto"/>
            <w:noWrap/>
            <w:vAlign w:val="bottom"/>
            <w:hideMark/>
          </w:tcPr>
          <w:p w14:paraId="0AEDCE9A" w14:textId="77777777" w:rsidR="008B10E0" w:rsidRPr="00957B95" w:rsidRDefault="008B10E0" w:rsidP="00B50F66">
            <w:pPr>
              <w:spacing w:after="0"/>
              <w:rPr>
                <w:rFonts w:ascii="Calibri" w:eastAsia="Times New Roman" w:hAnsi="Calibri" w:cs="Times New Roman"/>
                <w:color w:val="000000"/>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01B8E35"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39</w:t>
            </w:r>
          </w:p>
        </w:tc>
        <w:tc>
          <w:tcPr>
            <w:tcW w:w="1840" w:type="dxa"/>
            <w:tcBorders>
              <w:top w:val="nil"/>
              <w:left w:val="nil"/>
              <w:bottom w:val="single" w:sz="4" w:space="0" w:color="auto"/>
              <w:right w:val="single" w:sz="4" w:space="0" w:color="auto"/>
            </w:tcBorders>
            <w:shd w:val="clear" w:color="auto" w:fill="auto"/>
            <w:noWrap/>
            <w:vAlign w:val="bottom"/>
            <w:hideMark/>
          </w:tcPr>
          <w:p w14:paraId="1C2B8429"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42.9</w:t>
            </w:r>
          </w:p>
        </w:tc>
        <w:tc>
          <w:tcPr>
            <w:tcW w:w="2900" w:type="dxa"/>
            <w:tcBorders>
              <w:top w:val="nil"/>
              <w:left w:val="nil"/>
              <w:bottom w:val="single" w:sz="4" w:space="0" w:color="auto"/>
              <w:right w:val="single" w:sz="4" w:space="0" w:color="auto"/>
            </w:tcBorders>
            <w:shd w:val="clear" w:color="auto" w:fill="auto"/>
            <w:noWrap/>
            <w:vAlign w:val="bottom"/>
            <w:hideMark/>
          </w:tcPr>
          <w:p w14:paraId="4C79EADE"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39</w:t>
            </w:r>
          </w:p>
        </w:tc>
      </w:tr>
      <w:tr w:rsidR="008B10E0" w:rsidRPr="00957B95" w14:paraId="17641648" w14:textId="77777777" w:rsidTr="00B50F66">
        <w:trPr>
          <w:trHeight w:val="300"/>
        </w:trPr>
        <w:tc>
          <w:tcPr>
            <w:tcW w:w="1300" w:type="dxa"/>
            <w:tcBorders>
              <w:top w:val="nil"/>
              <w:left w:val="nil"/>
              <w:bottom w:val="nil"/>
              <w:right w:val="nil"/>
            </w:tcBorders>
            <w:shd w:val="clear" w:color="auto" w:fill="auto"/>
            <w:noWrap/>
            <w:vAlign w:val="bottom"/>
            <w:hideMark/>
          </w:tcPr>
          <w:p w14:paraId="752B7FF6" w14:textId="77777777" w:rsidR="008B10E0" w:rsidRPr="00957B95" w:rsidRDefault="008B10E0" w:rsidP="00B50F66">
            <w:pPr>
              <w:spacing w:after="0"/>
              <w:rPr>
                <w:rFonts w:ascii="Calibri" w:eastAsia="Times New Roman" w:hAnsi="Calibri" w:cs="Times New Roman"/>
                <w:color w:val="000000"/>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0D8F3FC"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45</w:t>
            </w:r>
          </w:p>
        </w:tc>
        <w:tc>
          <w:tcPr>
            <w:tcW w:w="1840" w:type="dxa"/>
            <w:tcBorders>
              <w:top w:val="nil"/>
              <w:left w:val="nil"/>
              <w:bottom w:val="single" w:sz="4" w:space="0" w:color="auto"/>
              <w:right w:val="single" w:sz="4" w:space="0" w:color="auto"/>
            </w:tcBorders>
            <w:shd w:val="clear" w:color="auto" w:fill="auto"/>
            <w:noWrap/>
            <w:vAlign w:val="bottom"/>
            <w:hideMark/>
          </w:tcPr>
          <w:p w14:paraId="3E14C883"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49.5</w:t>
            </w:r>
          </w:p>
        </w:tc>
        <w:tc>
          <w:tcPr>
            <w:tcW w:w="2900" w:type="dxa"/>
            <w:tcBorders>
              <w:top w:val="nil"/>
              <w:left w:val="nil"/>
              <w:bottom w:val="single" w:sz="4" w:space="0" w:color="auto"/>
              <w:right w:val="single" w:sz="4" w:space="0" w:color="auto"/>
            </w:tcBorders>
            <w:shd w:val="clear" w:color="auto" w:fill="auto"/>
            <w:noWrap/>
            <w:vAlign w:val="bottom"/>
            <w:hideMark/>
          </w:tcPr>
          <w:p w14:paraId="3E5D2BBF"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45</w:t>
            </w:r>
          </w:p>
        </w:tc>
      </w:tr>
      <w:tr w:rsidR="008B10E0" w:rsidRPr="00957B95" w14:paraId="4C209906" w14:textId="77777777" w:rsidTr="00B50F66">
        <w:trPr>
          <w:trHeight w:val="300"/>
        </w:trPr>
        <w:tc>
          <w:tcPr>
            <w:tcW w:w="1300" w:type="dxa"/>
            <w:tcBorders>
              <w:top w:val="nil"/>
              <w:left w:val="nil"/>
              <w:bottom w:val="nil"/>
              <w:right w:val="nil"/>
            </w:tcBorders>
            <w:shd w:val="clear" w:color="auto" w:fill="auto"/>
            <w:noWrap/>
            <w:vAlign w:val="bottom"/>
            <w:hideMark/>
          </w:tcPr>
          <w:p w14:paraId="75B77E1A" w14:textId="77777777" w:rsidR="008B10E0" w:rsidRPr="00957B95" w:rsidRDefault="008B10E0" w:rsidP="00B50F66">
            <w:pPr>
              <w:spacing w:after="0"/>
              <w:rPr>
                <w:rFonts w:ascii="Calibri" w:eastAsia="Times New Roman" w:hAnsi="Calibri" w:cs="Times New Roman"/>
                <w:color w:val="000000"/>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B6DA342"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65</w:t>
            </w:r>
          </w:p>
        </w:tc>
        <w:tc>
          <w:tcPr>
            <w:tcW w:w="1840" w:type="dxa"/>
            <w:tcBorders>
              <w:top w:val="nil"/>
              <w:left w:val="nil"/>
              <w:bottom w:val="single" w:sz="4" w:space="0" w:color="auto"/>
              <w:right w:val="single" w:sz="4" w:space="0" w:color="auto"/>
            </w:tcBorders>
            <w:shd w:val="clear" w:color="auto" w:fill="auto"/>
            <w:noWrap/>
            <w:vAlign w:val="bottom"/>
            <w:hideMark/>
          </w:tcPr>
          <w:p w14:paraId="581CDF89"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71.5</w:t>
            </w:r>
          </w:p>
        </w:tc>
        <w:tc>
          <w:tcPr>
            <w:tcW w:w="2900" w:type="dxa"/>
            <w:tcBorders>
              <w:top w:val="nil"/>
              <w:left w:val="nil"/>
              <w:bottom w:val="single" w:sz="4" w:space="0" w:color="auto"/>
              <w:right w:val="single" w:sz="4" w:space="0" w:color="auto"/>
            </w:tcBorders>
            <w:shd w:val="clear" w:color="auto" w:fill="auto"/>
            <w:noWrap/>
            <w:vAlign w:val="bottom"/>
            <w:hideMark/>
          </w:tcPr>
          <w:p w14:paraId="66B86C53"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65</w:t>
            </w:r>
          </w:p>
        </w:tc>
      </w:tr>
      <w:tr w:rsidR="008B10E0" w:rsidRPr="00957B95" w14:paraId="1FFEAB22" w14:textId="77777777" w:rsidTr="00B50F66">
        <w:trPr>
          <w:trHeight w:val="300"/>
        </w:trPr>
        <w:tc>
          <w:tcPr>
            <w:tcW w:w="1300" w:type="dxa"/>
            <w:tcBorders>
              <w:top w:val="nil"/>
              <w:left w:val="nil"/>
              <w:bottom w:val="nil"/>
              <w:right w:val="nil"/>
            </w:tcBorders>
            <w:shd w:val="clear" w:color="auto" w:fill="auto"/>
            <w:noWrap/>
            <w:vAlign w:val="bottom"/>
            <w:hideMark/>
          </w:tcPr>
          <w:p w14:paraId="199B5219" w14:textId="77777777" w:rsidR="008B10E0" w:rsidRPr="00957B95" w:rsidRDefault="008B10E0" w:rsidP="00B50F66">
            <w:pPr>
              <w:spacing w:after="0"/>
              <w:rPr>
                <w:rFonts w:ascii="Calibri" w:eastAsia="Times New Roman" w:hAnsi="Calibri" w:cs="Times New Roman"/>
                <w:color w:val="000000"/>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6A95787"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67</w:t>
            </w:r>
          </w:p>
        </w:tc>
        <w:tc>
          <w:tcPr>
            <w:tcW w:w="1840" w:type="dxa"/>
            <w:tcBorders>
              <w:top w:val="nil"/>
              <w:left w:val="nil"/>
              <w:bottom w:val="single" w:sz="4" w:space="0" w:color="auto"/>
              <w:right w:val="single" w:sz="4" w:space="0" w:color="auto"/>
            </w:tcBorders>
            <w:shd w:val="clear" w:color="auto" w:fill="auto"/>
            <w:noWrap/>
            <w:vAlign w:val="bottom"/>
            <w:hideMark/>
          </w:tcPr>
          <w:p w14:paraId="598FDD10"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73.7</w:t>
            </w:r>
          </w:p>
        </w:tc>
        <w:tc>
          <w:tcPr>
            <w:tcW w:w="2900" w:type="dxa"/>
            <w:tcBorders>
              <w:top w:val="nil"/>
              <w:left w:val="nil"/>
              <w:bottom w:val="single" w:sz="4" w:space="0" w:color="auto"/>
              <w:right w:val="single" w:sz="4" w:space="0" w:color="auto"/>
            </w:tcBorders>
            <w:shd w:val="clear" w:color="auto" w:fill="auto"/>
            <w:noWrap/>
            <w:vAlign w:val="bottom"/>
            <w:hideMark/>
          </w:tcPr>
          <w:p w14:paraId="7F2094F0"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67</w:t>
            </w:r>
          </w:p>
        </w:tc>
      </w:tr>
      <w:tr w:rsidR="008B10E0" w:rsidRPr="00957B95" w14:paraId="7E57D89F" w14:textId="77777777" w:rsidTr="00B50F66">
        <w:trPr>
          <w:trHeight w:val="300"/>
        </w:trPr>
        <w:tc>
          <w:tcPr>
            <w:tcW w:w="1300" w:type="dxa"/>
            <w:tcBorders>
              <w:top w:val="nil"/>
              <w:left w:val="nil"/>
              <w:bottom w:val="nil"/>
              <w:right w:val="nil"/>
            </w:tcBorders>
            <w:shd w:val="clear" w:color="auto" w:fill="auto"/>
            <w:noWrap/>
            <w:vAlign w:val="bottom"/>
            <w:hideMark/>
          </w:tcPr>
          <w:p w14:paraId="07F7F938" w14:textId="77777777" w:rsidR="008B10E0" w:rsidRPr="00957B95" w:rsidRDefault="008B10E0" w:rsidP="00B50F66">
            <w:pPr>
              <w:spacing w:after="0"/>
              <w:rPr>
                <w:rFonts w:ascii="Calibri" w:eastAsia="Times New Roman" w:hAnsi="Calibri" w:cs="Times New Roman"/>
                <w:color w:val="000000"/>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F207FDB"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78</w:t>
            </w:r>
          </w:p>
        </w:tc>
        <w:tc>
          <w:tcPr>
            <w:tcW w:w="1840" w:type="dxa"/>
            <w:tcBorders>
              <w:top w:val="nil"/>
              <w:left w:val="nil"/>
              <w:bottom w:val="single" w:sz="4" w:space="0" w:color="auto"/>
              <w:right w:val="single" w:sz="4" w:space="0" w:color="auto"/>
            </w:tcBorders>
            <w:shd w:val="clear" w:color="auto" w:fill="auto"/>
            <w:noWrap/>
            <w:vAlign w:val="bottom"/>
            <w:hideMark/>
          </w:tcPr>
          <w:p w14:paraId="2CD5DC56"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85.8</w:t>
            </w:r>
          </w:p>
        </w:tc>
        <w:tc>
          <w:tcPr>
            <w:tcW w:w="2900" w:type="dxa"/>
            <w:tcBorders>
              <w:top w:val="nil"/>
              <w:left w:val="nil"/>
              <w:bottom w:val="single" w:sz="4" w:space="0" w:color="auto"/>
              <w:right w:val="single" w:sz="4" w:space="0" w:color="auto"/>
            </w:tcBorders>
            <w:shd w:val="clear" w:color="auto" w:fill="auto"/>
            <w:noWrap/>
            <w:vAlign w:val="bottom"/>
            <w:hideMark/>
          </w:tcPr>
          <w:p w14:paraId="237298AD"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78</w:t>
            </w:r>
          </w:p>
        </w:tc>
      </w:tr>
      <w:tr w:rsidR="008B10E0" w:rsidRPr="00957B95" w14:paraId="1B27D9E1" w14:textId="77777777" w:rsidTr="00B50F66">
        <w:trPr>
          <w:trHeight w:val="300"/>
        </w:trPr>
        <w:tc>
          <w:tcPr>
            <w:tcW w:w="1300" w:type="dxa"/>
            <w:tcBorders>
              <w:top w:val="nil"/>
              <w:left w:val="nil"/>
              <w:bottom w:val="nil"/>
              <w:right w:val="nil"/>
            </w:tcBorders>
            <w:shd w:val="clear" w:color="auto" w:fill="auto"/>
            <w:noWrap/>
            <w:vAlign w:val="bottom"/>
            <w:hideMark/>
          </w:tcPr>
          <w:p w14:paraId="0B1E394F" w14:textId="77777777" w:rsidR="008B10E0" w:rsidRPr="00957B95" w:rsidRDefault="008B10E0" w:rsidP="00B50F66">
            <w:pPr>
              <w:spacing w:after="0"/>
              <w:rPr>
                <w:rFonts w:ascii="Calibri" w:eastAsia="Times New Roman" w:hAnsi="Calibri" w:cs="Times New Roman"/>
                <w:color w:val="000000"/>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18954C2"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78</w:t>
            </w:r>
          </w:p>
        </w:tc>
        <w:tc>
          <w:tcPr>
            <w:tcW w:w="1840" w:type="dxa"/>
            <w:tcBorders>
              <w:top w:val="nil"/>
              <w:left w:val="nil"/>
              <w:bottom w:val="single" w:sz="4" w:space="0" w:color="auto"/>
              <w:right w:val="single" w:sz="4" w:space="0" w:color="auto"/>
            </w:tcBorders>
            <w:shd w:val="clear" w:color="auto" w:fill="auto"/>
            <w:noWrap/>
            <w:vAlign w:val="bottom"/>
            <w:hideMark/>
          </w:tcPr>
          <w:p w14:paraId="2C854DC6"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85.8</w:t>
            </w:r>
          </w:p>
        </w:tc>
        <w:tc>
          <w:tcPr>
            <w:tcW w:w="2900" w:type="dxa"/>
            <w:tcBorders>
              <w:top w:val="nil"/>
              <w:left w:val="nil"/>
              <w:bottom w:val="single" w:sz="4" w:space="0" w:color="auto"/>
              <w:right w:val="single" w:sz="4" w:space="0" w:color="auto"/>
            </w:tcBorders>
            <w:shd w:val="clear" w:color="auto" w:fill="auto"/>
            <w:noWrap/>
            <w:vAlign w:val="bottom"/>
            <w:hideMark/>
          </w:tcPr>
          <w:p w14:paraId="110580B8" w14:textId="5C664182"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78</w:t>
            </w:r>
          </w:p>
        </w:tc>
      </w:tr>
      <w:tr w:rsidR="008B10E0" w:rsidRPr="00957B95" w14:paraId="24D0FD80" w14:textId="77777777" w:rsidTr="00B50F66">
        <w:trPr>
          <w:trHeight w:val="300"/>
        </w:trPr>
        <w:tc>
          <w:tcPr>
            <w:tcW w:w="1300" w:type="dxa"/>
            <w:tcBorders>
              <w:top w:val="nil"/>
              <w:left w:val="nil"/>
              <w:bottom w:val="nil"/>
              <w:right w:val="nil"/>
            </w:tcBorders>
            <w:shd w:val="clear" w:color="auto" w:fill="auto"/>
            <w:noWrap/>
            <w:vAlign w:val="bottom"/>
            <w:hideMark/>
          </w:tcPr>
          <w:p w14:paraId="62DE47B4" w14:textId="77777777" w:rsidR="008B10E0" w:rsidRPr="00957B95" w:rsidRDefault="008B10E0" w:rsidP="00B50F66">
            <w:pPr>
              <w:spacing w:after="0"/>
              <w:rPr>
                <w:rFonts w:ascii="Calibri" w:eastAsia="Times New Roman" w:hAnsi="Calibri" w:cs="Times New Roman"/>
                <w:color w:val="000000"/>
              </w:rPr>
            </w:pPr>
          </w:p>
        </w:tc>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471C2B9"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85</w:t>
            </w:r>
          </w:p>
        </w:tc>
        <w:tc>
          <w:tcPr>
            <w:tcW w:w="1840" w:type="dxa"/>
            <w:tcBorders>
              <w:top w:val="nil"/>
              <w:left w:val="nil"/>
              <w:bottom w:val="single" w:sz="4" w:space="0" w:color="auto"/>
              <w:right w:val="single" w:sz="4" w:space="0" w:color="auto"/>
            </w:tcBorders>
            <w:shd w:val="clear" w:color="auto" w:fill="auto"/>
            <w:noWrap/>
            <w:vAlign w:val="bottom"/>
            <w:hideMark/>
          </w:tcPr>
          <w:p w14:paraId="1B47F020" w14:textId="77777777"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93.5</w:t>
            </w:r>
          </w:p>
        </w:tc>
        <w:tc>
          <w:tcPr>
            <w:tcW w:w="2900" w:type="dxa"/>
            <w:tcBorders>
              <w:top w:val="nil"/>
              <w:left w:val="nil"/>
              <w:bottom w:val="single" w:sz="4" w:space="0" w:color="auto"/>
              <w:right w:val="single" w:sz="4" w:space="0" w:color="auto"/>
            </w:tcBorders>
            <w:shd w:val="clear" w:color="auto" w:fill="auto"/>
            <w:noWrap/>
            <w:vAlign w:val="bottom"/>
            <w:hideMark/>
          </w:tcPr>
          <w:p w14:paraId="31D3C8F4" w14:textId="59EC0120" w:rsidR="008B10E0" w:rsidRPr="00957B95" w:rsidRDefault="008B10E0" w:rsidP="00B50F66">
            <w:pPr>
              <w:spacing w:after="0" w:line="240" w:lineRule="auto"/>
              <w:jc w:val="center"/>
              <w:rPr>
                <w:rFonts w:ascii="Calibri" w:eastAsia="Times New Roman" w:hAnsi="Calibri" w:cs="Times New Roman"/>
                <w:color w:val="000000"/>
              </w:rPr>
            </w:pPr>
            <w:r w:rsidRPr="00957B95">
              <w:rPr>
                <w:rFonts w:ascii="Calibri" w:eastAsia="Times New Roman" w:hAnsi="Calibri" w:cs="Times New Roman"/>
                <w:color w:val="000000"/>
              </w:rPr>
              <w:t>200</w:t>
            </w:r>
          </w:p>
        </w:tc>
      </w:tr>
      <w:tr w:rsidR="008B10E0" w:rsidRPr="00957B95" w14:paraId="18F67343" w14:textId="77777777" w:rsidTr="00B50F66">
        <w:trPr>
          <w:trHeight w:val="458"/>
        </w:trPr>
        <w:tc>
          <w:tcPr>
            <w:tcW w:w="1300"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0099EE92" w14:textId="77777777" w:rsidR="008B10E0" w:rsidRPr="00957B95" w:rsidRDefault="008B10E0" w:rsidP="00B50F66">
            <w:pPr>
              <w:spacing w:after="0" w:line="240" w:lineRule="auto"/>
              <w:rPr>
                <w:rFonts w:ascii="Calibri" w:eastAsia="Times New Roman" w:hAnsi="Calibri" w:cs="Times New Roman"/>
                <w:color w:val="000000"/>
              </w:rPr>
            </w:pPr>
            <w:r w:rsidRPr="00957B95">
              <w:rPr>
                <w:rFonts w:ascii="Calibri" w:eastAsia="Times New Roman" w:hAnsi="Calibri" w:cs="Times New Roman"/>
                <w:color w:val="000000"/>
              </w:rPr>
              <w:t>MEAN</w:t>
            </w:r>
          </w:p>
        </w:tc>
        <w:tc>
          <w:tcPr>
            <w:tcW w:w="1920" w:type="dxa"/>
            <w:tcBorders>
              <w:top w:val="nil"/>
              <w:left w:val="nil"/>
              <w:bottom w:val="single" w:sz="4" w:space="0" w:color="auto"/>
              <w:right w:val="single" w:sz="4" w:space="0" w:color="auto"/>
            </w:tcBorders>
            <w:shd w:val="clear" w:color="000000" w:fill="FDE9D9"/>
            <w:noWrap/>
            <w:vAlign w:val="center"/>
            <w:hideMark/>
          </w:tcPr>
          <w:p w14:paraId="2C620D10" w14:textId="17867D86" w:rsidR="008B10E0" w:rsidRPr="00FA3325" w:rsidRDefault="008B10E0" w:rsidP="00B50F66">
            <w:pPr>
              <w:spacing w:after="0" w:line="240" w:lineRule="auto"/>
              <w:jc w:val="center"/>
              <w:rPr>
                <w:rFonts w:ascii="Calibri" w:eastAsia="Times New Roman" w:hAnsi="Calibri" w:cs="Times New Roman"/>
                <w:b/>
                <w:color w:val="000000"/>
              </w:rPr>
            </w:pPr>
          </w:p>
        </w:tc>
        <w:tc>
          <w:tcPr>
            <w:tcW w:w="1840" w:type="dxa"/>
            <w:tcBorders>
              <w:top w:val="nil"/>
              <w:left w:val="nil"/>
              <w:bottom w:val="single" w:sz="4" w:space="0" w:color="auto"/>
              <w:right w:val="single" w:sz="4" w:space="0" w:color="auto"/>
            </w:tcBorders>
            <w:shd w:val="clear" w:color="000000" w:fill="FDE9D9"/>
            <w:noWrap/>
            <w:vAlign w:val="center"/>
            <w:hideMark/>
          </w:tcPr>
          <w:p w14:paraId="489BF73B" w14:textId="23E6E946" w:rsidR="008B10E0" w:rsidRPr="00FA3325" w:rsidRDefault="008B10E0" w:rsidP="00B50F66">
            <w:pPr>
              <w:spacing w:after="0" w:line="240" w:lineRule="auto"/>
              <w:jc w:val="center"/>
              <w:rPr>
                <w:rFonts w:ascii="Calibri" w:eastAsia="Times New Roman" w:hAnsi="Calibri" w:cs="Times New Roman"/>
                <w:b/>
                <w:color w:val="000000"/>
              </w:rPr>
            </w:pPr>
          </w:p>
        </w:tc>
        <w:tc>
          <w:tcPr>
            <w:tcW w:w="2900" w:type="dxa"/>
            <w:tcBorders>
              <w:top w:val="nil"/>
              <w:left w:val="nil"/>
              <w:bottom w:val="single" w:sz="4" w:space="0" w:color="auto"/>
              <w:right w:val="single" w:sz="4" w:space="0" w:color="auto"/>
            </w:tcBorders>
            <w:shd w:val="clear" w:color="000000" w:fill="FDE9D9"/>
            <w:noWrap/>
            <w:vAlign w:val="center"/>
            <w:hideMark/>
          </w:tcPr>
          <w:p w14:paraId="22685E4D" w14:textId="59765BCF" w:rsidR="008B10E0" w:rsidRPr="00FA3325" w:rsidRDefault="008B10E0" w:rsidP="00B50F66">
            <w:pPr>
              <w:spacing w:after="0" w:line="240" w:lineRule="auto"/>
              <w:jc w:val="center"/>
              <w:rPr>
                <w:rFonts w:ascii="Calibri" w:eastAsia="Times New Roman" w:hAnsi="Calibri" w:cs="Times New Roman"/>
                <w:b/>
                <w:color w:val="000000"/>
              </w:rPr>
            </w:pPr>
          </w:p>
        </w:tc>
      </w:tr>
      <w:tr w:rsidR="008B10E0" w:rsidRPr="00957B95" w14:paraId="61F19FBA" w14:textId="77777777" w:rsidTr="00B50F66">
        <w:trPr>
          <w:trHeight w:val="440"/>
        </w:trPr>
        <w:tc>
          <w:tcPr>
            <w:tcW w:w="1300" w:type="dxa"/>
            <w:tcBorders>
              <w:top w:val="nil"/>
              <w:left w:val="single" w:sz="4" w:space="0" w:color="auto"/>
              <w:bottom w:val="single" w:sz="4" w:space="0" w:color="auto"/>
              <w:right w:val="single" w:sz="4" w:space="0" w:color="auto"/>
            </w:tcBorders>
            <w:shd w:val="clear" w:color="000000" w:fill="FDE9D9"/>
            <w:noWrap/>
            <w:vAlign w:val="center"/>
            <w:hideMark/>
          </w:tcPr>
          <w:p w14:paraId="41B08929" w14:textId="77777777" w:rsidR="008B10E0" w:rsidRPr="00957B95" w:rsidRDefault="008B10E0" w:rsidP="00B50F66">
            <w:pPr>
              <w:spacing w:after="0" w:line="240" w:lineRule="auto"/>
              <w:rPr>
                <w:rFonts w:ascii="Calibri" w:eastAsia="Times New Roman" w:hAnsi="Calibri" w:cs="Times New Roman"/>
                <w:color w:val="000000"/>
              </w:rPr>
            </w:pPr>
            <w:r w:rsidRPr="00957B95">
              <w:rPr>
                <w:rFonts w:ascii="Calibri" w:eastAsia="Times New Roman" w:hAnsi="Calibri" w:cs="Times New Roman"/>
                <w:color w:val="000000"/>
              </w:rPr>
              <w:t>MEDIAN</w:t>
            </w:r>
          </w:p>
        </w:tc>
        <w:tc>
          <w:tcPr>
            <w:tcW w:w="1920" w:type="dxa"/>
            <w:tcBorders>
              <w:top w:val="nil"/>
              <w:left w:val="nil"/>
              <w:bottom w:val="single" w:sz="4" w:space="0" w:color="auto"/>
              <w:right w:val="single" w:sz="4" w:space="0" w:color="auto"/>
            </w:tcBorders>
            <w:shd w:val="clear" w:color="000000" w:fill="FDE9D9"/>
            <w:noWrap/>
            <w:vAlign w:val="center"/>
            <w:hideMark/>
          </w:tcPr>
          <w:p w14:paraId="2C8AD019" w14:textId="1D8A3A3A" w:rsidR="008B10E0" w:rsidRPr="00FA3325" w:rsidRDefault="008B10E0" w:rsidP="00B50F66">
            <w:pPr>
              <w:spacing w:after="0" w:line="240" w:lineRule="auto"/>
              <w:jc w:val="center"/>
              <w:rPr>
                <w:rFonts w:ascii="Calibri" w:eastAsia="Times New Roman" w:hAnsi="Calibri" w:cs="Times New Roman"/>
                <w:b/>
                <w:color w:val="000000"/>
              </w:rPr>
            </w:pPr>
          </w:p>
        </w:tc>
        <w:tc>
          <w:tcPr>
            <w:tcW w:w="1840" w:type="dxa"/>
            <w:tcBorders>
              <w:top w:val="nil"/>
              <w:left w:val="nil"/>
              <w:bottom w:val="single" w:sz="4" w:space="0" w:color="auto"/>
              <w:right w:val="single" w:sz="4" w:space="0" w:color="auto"/>
            </w:tcBorders>
            <w:shd w:val="clear" w:color="000000" w:fill="FDE9D9"/>
            <w:noWrap/>
            <w:vAlign w:val="center"/>
            <w:hideMark/>
          </w:tcPr>
          <w:p w14:paraId="645E1FA1" w14:textId="6C8FE26B" w:rsidR="008B10E0" w:rsidRPr="00FA3325" w:rsidRDefault="008B10E0" w:rsidP="00B50F66">
            <w:pPr>
              <w:spacing w:after="0" w:line="240" w:lineRule="auto"/>
              <w:jc w:val="center"/>
              <w:rPr>
                <w:rFonts w:ascii="Calibri" w:eastAsia="Times New Roman" w:hAnsi="Calibri" w:cs="Times New Roman"/>
                <w:b/>
                <w:color w:val="000000"/>
              </w:rPr>
            </w:pPr>
          </w:p>
        </w:tc>
        <w:tc>
          <w:tcPr>
            <w:tcW w:w="2900" w:type="dxa"/>
            <w:tcBorders>
              <w:top w:val="nil"/>
              <w:left w:val="nil"/>
              <w:bottom w:val="single" w:sz="4" w:space="0" w:color="auto"/>
              <w:right w:val="single" w:sz="4" w:space="0" w:color="auto"/>
            </w:tcBorders>
            <w:shd w:val="clear" w:color="000000" w:fill="FDE9D9"/>
            <w:noWrap/>
            <w:vAlign w:val="center"/>
            <w:hideMark/>
          </w:tcPr>
          <w:p w14:paraId="09F04772" w14:textId="291CDADE" w:rsidR="008B10E0" w:rsidRPr="00FA3325" w:rsidRDefault="008B10E0" w:rsidP="00B50F66">
            <w:pPr>
              <w:spacing w:after="0" w:line="240" w:lineRule="auto"/>
              <w:jc w:val="center"/>
              <w:rPr>
                <w:rFonts w:ascii="Calibri" w:eastAsia="Times New Roman" w:hAnsi="Calibri" w:cs="Times New Roman"/>
                <w:b/>
                <w:color w:val="000000"/>
              </w:rPr>
            </w:pPr>
          </w:p>
        </w:tc>
      </w:tr>
      <w:tr w:rsidR="008B10E0" w:rsidRPr="00957B95" w14:paraId="0AB85A0C" w14:textId="77777777" w:rsidTr="00B50F66">
        <w:trPr>
          <w:trHeight w:val="440"/>
        </w:trPr>
        <w:tc>
          <w:tcPr>
            <w:tcW w:w="1300" w:type="dxa"/>
            <w:tcBorders>
              <w:top w:val="nil"/>
              <w:left w:val="single" w:sz="4" w:space="0" w:color="auto"/>
              <w:bottom w:val="single" w:sz="4" w:space="0" w:color="auto"/>
              <w:right w:val="single" w:sz="4" w:space="0" w:color="auto"/>
            </w:tcBorders>
            <w:shd w:val="clear" w:color="000000" w:fill="FDE9D9"/>
            <w:noWrap/>
            <w:vAlign w:val="center"/>
            <w:hideMark/>
          </w:tcPr>
          <w:p w14:paraId="0D898F12" w14:textId="77777777" w:rsidR="008B10E0" w:rsidRPr="00957B95" w:rsidRDefault="008B10E0" w:rsidP="00B50F66">
            <w:pPr>
              <w:spacing w:after="0" w:line="240" w:lineRule="auto"/>
              <w:rPr>
                <w:rFonts w:ascii="Calibri" w:eastAsia="Times New Roman" w:hAnsi="Calibri" w:cs="Times New Roman"/>
                <w:color w:val="000000"/>
              </w:rPr>
            </w:pPr>
            <w:r w:rsidRPr="00957B95">
              <w:rPr>
                <w:rFonts w:ascii="Calibri" w:eastAsia="Times New Roman" w:hAnsi="Calibri" w:cs="Times New Roman"/>
                <w:color w:val="000000"/>
              </w:rPr>
              <w:t>MODE</w:t>
            </w:r>
          </w:p>
        </w:tc>
        <w:tc>
          <w:tcPr>
            <w:tcW w:w="1920" w:type="dxa"/>
            <w:tcBorders>
              <w:top w:val="nil"/>
              <w:left w:val="nil"/>
              <w:bottom w:val="single" w:sz="4" w:space="0" w:color="auto"/>
              <w:right w:val="single" w:sz="4" w:space="0" w:color="auto"/>
            </w:tcBorders>
            <w:shd w:val="clear" w:color="000000" w:fill="FDE9D9"/>
            <w:noWrap/>
            <w:vAlign w:val="center"/>
            <w:hideMark/>
          </w:tcPr>
          <w:p w14:paraId="7142599D" w14:textId="5AE87BEC" w:rsidR="008B10E0" w:rsidRPr="00FA3325" w:rsidRDefault="008B10E0" w:rsidP="00B50F66">
            <w:pPr>
              <w:spacing w:after="0" w:line="240" w:lineRule="auto"/>
              <w:jc w:val="center"/>
              <w:rPr>
                <w:rFonts w:ascii="Calibri" w:eastAsia="Times New Roman" w:hAnsi="Calibri" w:cs="Times New Roman"/>
                <w:b/>
                <w:color w:val="000000"/>
              </w:rPr>
            </w:pPr>
          </w:p>
        </w:tc>
        <w:tc>
          <w:tcPr>
            <w:tcW w:w="1840" w:type="dxa"/>
            <w:tcBorders>
              <w:top w:val="nil"/>
              <w:left w:val="nil"/>
              <w:bottom w:val="single" w:sz="4" w:space="0" w:color="auto"/>
              <w:right w:val="single" w:sz="4" w:space="0" w:color="auto"/>
            </w:tcBorders>
            <w:shd w:val="clear" w:color="000000" w:fill="FDE9D9"/>
            <w:noWrap/>
            <w:vAlign w:val="center"/>
            <w:hideMark/>
          </w:tcPr>
          <w:p w14:paraId="1974BF18" w14:textId="66EE015B" w:rsidR="008B10E0" w:rsidRPr="00FA3325" w:rsidRDefault="008B10E0" w:rsidP="00B50F66">
            <w:pPr>
              <w:spacing w:after="0" w:line="240" w:lineRule="auto"/>
              <w:jc w:val="center"/>
              <w:rPr>
                <w:rFonts w:ascii="Calibri" w:eastAsia="Times New Roman" w:hAnsi="Calibri" w:cs="Times New Roman"/>
                <w:b/>
                <w:color w:val="000000"/>
              </w:rPr>
            </w:pPr>
          </w:p>
        </w:tc>
        <w:tc>
          <w:tcPr>
            <w:tcW w:w="2900" w:type="dxa"/>
            <w:tcBorders>
              <w:top w:val="nil"/>
              <w:left w:val="nil"/>
              <w:bottom w:val="single" w:sz="4" w:space="0" w:color="auto"/>
              <w:right w:val="single" w:sz="4" w:space="0" w:color="auto"/>
            </w:tcBorders>
            <w:shd w:val="clear" w:color="000000" w:fill="FDE9D9"/>
            <w:noWrap/>
            <w:vAlign w:val="center"/>
            <w:hideMark/>
          </w:tcPr>
          <w:p w14:paraId="2ED3B44A" w14:textId="5305319E" w:rsidR="008B10E0" w:rsidRPr="00FA3325" w:rsidRDefault="008B10E0" w:rsidP="00B50F66">
            <w:pPr>
              <w:spacing w:after="0" w:line="240" w:lineRule="auto"/>
              <w:jc w:val="center"/>
              <w:rPr>
                <w:rFonts w:ascii="Calibri" w:eastAsia="Times New Roman" w:hAnsi="Calibri" w:cs="Times New Roman"/>
                <w:b/>
                <w:color w:val="000000"/>
              </w:rPr>
            </w:pPr>
            <w:r>
              <w:rPr>
                <w:rFonts w:ascii="Calibri" w:eastAsia="Times New Roman" w:hAnsi="Calibri" w:cs="Times New Roman"/>
                <w:b/>
                <w:noProof/>
                <w:color w:val="000000"/>
              </w:rPr>
              <mc:AlternateContent>
                <mc:Choice Requires="wps">
                  <w:drawing>
                    <wp:anchor distT="0" distB="0" distL="114300" distR="114300" simplePos="0" relativeHeight="251633152" behindDoc="0" locked="0" layoutInCell="1" allowOverlap="1" wp14:anchorId="6F571B07" wp14:editId="18414300">
                      <wp:simplePos x="0" y="0"/>
                      <wp:positionH relativeFrom="column">
                        <wp:posOffset>1191895</wp:posOffset>
                      </wp:positionH>
                      <wp:positionV relativeFrom="paragraph">
                        <wp:posOffset>172085</wp:posOffset>
                      </wp:positionV>
                      <wp:extent cx="1139825" cy="1001395"/>
                      <wp:effectExtent l="50800" t="0" r="28575" b="65405"/>
                      <wp:wrapNone/>
                      <wp:docPr id="35" name="Straight Arrow Connector 35"/>
                      <wp:cNvGraphicFramePr/>
                      <a:graphic xmlns:a="http://schemas.openxmlformats.org/drawingml/2006/main">
                        <a:graphicData uri="http://schemas.microsoft.com/office/word/2010/wordprocessingShape">
                          <wps:wsp>
                            <wps:cNvCnPr/>
                            <wps:spPr>
                              <a:xfrm flipH="1">
                                <a:off x="0" y="0"/>
                                <a:ext cx="1139825" cy="100139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A1542" id="Straight Arrow Connector 35" o:spid="_x0000_s1026" type="#_x0000_t32" style="position:absolute;margin-left:93.85pt;margin-top:13.55pt;width:89.75pt;height:78.85pt;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" strokecolor="#1cade4 [3204]" strokeweight="1.25pt">
                      <v:stroke endarrow="open"/>
                    </v:shape>
                  </w:pict>
                </mc:Fallback>
              </mc:AlternateContent>
            </w:r>
          </w:p>
        </w:tc>
      </w:tr>
    </w:tbl>
    <w:p w14:paraId="5D6325B2" w14:textId="77777777" w:rsidR="008B10E0" w:rsidRPr="00035ACE" w:rsidRDefault="008B10E0" w:rsidP="008B10E0">
      <w:pPr>
        <w:spacing w:before="120"/>
      </w:pPr>
      <w:r>
        <w:rPr>
          <w:noProof/>
        </w:rPr>
        <mc:AlternateContent>
          <mc:Choice Requires="wps">
            <w:drawing>
              <wp:anchor distT="0" distB="0" distL="114300" distR="114300" simplePos="0" relativeHeight="251636224" behindDoc="0" locked="0" layoutInCell="1" allowOverlap="1" wp14:anchorId="626DB694" wp14:editId="1AB41245">
                <wp:simplePos x="0" y="0"/>
                <wp:positionH relativeFrom="column">
                  <wp:posOffset>6629400</wp:posOffset>
                </wp:positionH>
                <wp:positionV relativeFrom="paragraph">
                  <wp:posOffset>117475</wp:posOffset>
                </wp:positionV>
                <wp:extent cx="342900" cy="338455"/>
                <wp:effectExtent l="50800" t="0" r="38100" b="67945"/>
                <wp:wrapNone/>
                <wp:docPr id="36" name="Straight Arrow Connector 36"/>
                <wp:cNvGraphicFramePr/>
                <a:graphic xmlns:a="http://schemas.openxmlformats.org/drawingml/2006/main">
                  <a:graphicData uri="http://schemas.microsoft.com/office/word/2010/wordprocessingShape">
                    <wps:wsp>
                      <wps:cNvCnPr/>
                      <wps:spPr>
                        <a:xfrm flipH="1">
                          <a:off x="0" y="0"/>
                          <a:ext cx="342900" cy="33845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58EF4CDF" id="Straight Arrow Connector 36" o:spid="_x0000_s1026" type="#_x0000_t32" style="position:absolute;margin-left:522pt;margin-top:9.25pt;width:27pt;height:26.65pt;flip:x;z-index:25163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" strokecolor="#1cade4 [3204]" strokeweight="1.25pt">
                <v:stroke endarrow="open"/>
              </v:shape>
            </w:pict>
          </mc:Fallback>
        </mc:AlternateContent>
      </w:r>
    </w:p>
    <w:tbl>
      <w:tblPr>
        <w:tblpPr w:leftFromText="180" w:rightFromText="180" w:vertAnchor="text" w:horzAnchor="margin" w:tblpXSpec="center" w:tblpY="9"/>
        <w:tblW w:w="0" w:type="auto"/>
        <w:tblLook w:val="04A0" w:firstRow="1" w:lastRow="0" w:firstColumn="1" w:lastColumn="0" w:noHBand="0" w:noVBand="1"/>
      </w:tblPr>
      <w:tblGrid>
        <w:gridCol w:w="3116"/>
        <w:gridCol w:w="3117"/>
        <w:gridCol w:w="3117"/>
      </w:tblGrid>
      <w:tr w:rsidR="008B10E0" w:rsidRPr="00035ACE" w14:paraId="0F8DA906" w14:textId="77777777" w:rsidTr="00B50F66">
        <w:trPr>
          <w:trHeight w:val="1287"/>
        </w:trPr>
        <w:tc>
          <w:tcPr>
            <w:tcW w:w="3116" w:type="dxa"/>
          </w:tcPr>
          <w:p w14:paraId="3FAA055D" w14:textId="77777777" w:rsidR="008B10E0" w:rsidRPr="00035ACE" w:rsidRDefault="008B10E0" w:rsidP="00B50F66">
            <w:pPr>
              <w:rPr>
                <w:b/>
              </w:rPr>
            </w:pPr>
            <w:r w:rsidRPr="00035ACE">
              <w:rPr>
                <w:b/>
                <w:noProof/>
              </w:rPr>
              <w:drawing>
                <wp:anchor distT="0" distB="0" distL="114300" distR="114300" simplePos="0" relativeHeight="251641344" behindDoc="0" locked="0" layoutInCell="1" allowOverlap="1" wp14:anchorId="40CD3EE7" wp14:editId="092DAE8C">
                  <wp:simplePos x="0" y="0"/>
                  <wp:positionH relativeFrom="column">
                    <wp:posOffset>33020</wp:posOffset>
                  </wp:positionH>
                  <wp:positionV relativeFrom="paragraph">
                    <wp:posOffset>-196850</wp:posOffset>
                  </wp:positionV>
                  <wp:extent cx="1619250" cy="1039868"/>
                  <wp:effectExtent l="0" t="0" r="0" b="8255"/>
                  <wp:wrapNone/>
                  <wp:docPr id="211" name="Picture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a:picLocks noChangeArrowheads="1"/>
                          </pic:cNvPicPr>
                        </pic:nvPicPr>
                        <pic:blipFill>
                          <a:blip r:embed="rId17"/>
                          <a:srcRect/>
                          <a:stretch>
                            <a:fillRect/>
                          </a:stretch>
                        </pic:blipFill>
                        <pic:spPr bwMode="invGray">
                          <a:xfrm>
                            <a:off x="0" y="0"/>
                            <a:ext cx="1619250" cy="103986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a:graphicData>
                  </a:graphic>
                  <wp14:sizeRelH relativeFrom="margin">
                    <wp14:pctWidth>0</wp14:pctWidth>
                  </wp14:sizeRelH>
                  <wp14:sizeRelV relativeFrom="margin">
                    <wp14:pctHeight>0</wp14:pctHeight>
                  </wp14:sizeRelV>
                </wp:anchor>
              </w:drawing>
            </w:r>
          </w:p>
        </w:tc>
        <w:tc>
          <w:tcPr>
            <w:tcW w:w="3117" w:type="dxa"/>
          </w:tcPr>
          <w:p w14:paraId="789CA99B" w14:textId="77777777" w:rsidR="008B10E0" w:rsidRPr="00035ACE" w:rsidRDefault="008B10E0" w:rsidP="00B50F66">
            <w:pPr>
              <w:rPr>
                <w:b/>
              </w:rPr>
            </w:pPr>
            <w:r w:rsidRPr="00035ACE">
              <w:rPr>
                <w:b/>
                <w:noProof/>
              </w:rPr>
              <w:drawing>
                <wp:anchor distT="0" distB="0" distL="114300" distR="114300" simplePos="0" relativeHeight="251631104" behindDoc="0" locked="0" layoutInCell="1" allowOverlap="1" wp14:anchorId="337070F5" wp14:editId="388DDD4B">
                  <wp:simplePos x="0" y="0"/>
                  <wp:positionH relativeFrom="column">
                    <wp:posOffset>92710</wp:posOffset>
                  </wp:positionH>
                  <wp:positionV relativeFrom="paragraph">
                    <wp:posOffset>-250190</wp:posOffset>
                  </wp:positionV>
                  <wp:extent cx="1657350" cy="1076325"/>
                  <wp:effectExtent l="0" t="0" r="0" b="0"/>
                  <wp:wrapNone/>
                  <wp:docPr id="212" name="Picture 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
                          <pic:cNvPicPr>
                            <a:picLocks noChangeArrowheads="1"/>
                          </pic:cNvPicPr>
                        </pic:nvPicPr>
                        <pic:blipFill>
                          <a:blip r:embed="rId18"/>
                          <a:srcRect/>
                          <a:stretch>
                            <a:fillRect/>
                          </a:stretch>
                        </pic:blipFill>
                        <pic:spPr bwMode="invGray">
                          <a:xfrm>
                            <a:off x="0" y="0"/>
                            <a:ext cx="1657350" cy="10763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a:graphicData>
                  </a:graphic>
                  <wp14:sizeRelH relativeFrom="margin">
                    <wp14:pctWidth>0</wp14:pctWidth>
                  </wp14:sizeRelH>
                  <wp14:sizeRelV relativeFrom="margin">
                    <wp14:pctHeight>0</wp14:pctHeight>
                  </wp14:sizeRelV>
                </wp:anchor>
              </w:drawing>
            </w:r>
          </w:p>
        </w:tc>
        <w:tc>
          <w:tcPr>
            <w:tcW w:w="3117" w:type="dxa"/>
          </w:tcPr>
          <w:p w14:paraId="2D23A3EF" w14:textId="77777777" w:rsidR="008B10E0" w:rsidRDefault="008B10E0" w:rsidP="00B50F66">
            <w:pPr>
              <w:rPr>
                <w:b/>
              </w:rPr>
            </w:pPr>
            <w:r w:rsidRPr="00035ACE">
              <w:rPr>
                <w:b/>
                <w:noProof/>
              </w:rPr>
              <w:drawing>
                <wp:anchor distT="0" distB="0" distL="114300" distR="114300" simplePos="0" relativeHeight="251643392" behindDoc="0" locked="0" layoutInCell="1" allowOverlap="1" wp14:anchorId="4B0E0C98" wp14:editId="356F5512">
                  <wp:simplePos x="0" y="0"/>
                  <wp:positionH relativeFrom="column">
                    <wp:posOffset>57150</wp:posOffset>
                  </wp:positionH>
                  <wp:positionV relativeFrom="paragraph">
                    <wp:posOffset>-234950</wp:posOffset>
                  </wp:positionV>
                  <wp:extent cx="1600200" cy="1064672"/>
                  <wp:effectExtent l="0" t="0" r="0" b="2540"/>
                  <wp:wrapNone/>
                  <wp:docPr id="213" name="Pictur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
                          <pic:cNvPicPr>
                            <a:picLocks noChangeArrowheads="1"/>
                          </pic:cNvPicPr>
                        </pic:nvPicPr>
                        <pic:blipFill>
                          <a:blip r:embed="rId19"/>
                          <a:srcRect/>
                          <a:stretch>
                            <a:fillRect/>
                          </a:stretch>
                        </pic:blipFill>
                        <pic:spPr bwMode="invGray">
                          <a:xfrm>
                            <a:off x="0" y="0"/>
                            <a:ext cx="1600200" cy="10646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a:graphicData>
                  </a:graphic>
                  <wp14:sizeRelH relativeFrom="margin">
                    <wp14:pctWidth>0</wp14:pctWidth>
                  </wp14:sizeRelH>
                  <wp14:sizeRelV relativeFrom="margin">
                    <wp14:pctHeight>0</wp14:pctHeight>
                  </wp14:sizeRelV>
                </wp:anchor>
              </w:drawing>
            </w:r>
          </w:p>
          <w:p w14:paraId="4B54CEC8" w14:textId="77777777" w:rsidR="008B10E0" w:rsidRPr="008E45D5" w:rsidRDefault="008B10E0" w:rsidP="00B50F66"/>
        </w:tc>
      </w:tr>
      <w:tr w:rsidR="008B10E0" w:rsidRPr="00035ACE" w14:paraId="378BDAF7" w14:textId="77777777" w:rsidTr="00B50F66">
        <w:trPr>
          <w:trHeight w:val="703"/>
        </w:trPr>
        <w:tc>
          <w:tcPr>
            <w:tcW w:w="3116" w:type="dxa"/>
            <w:vAlign w:val="center"/>
          </w:tcPr>
          <w:p w14:paraId="489A00E7" w14:textId="5AA45803" w:rsidR="008B10E0" w:rsidRPr="00035ACE" w:rsidRDefault="008B10E0" w:rsidP="00B50F66">
            <w:pPr>
              <w:jc w:val="center"/>
              <w:rPr>
                <w:b/>
              </w:rPr>
            </w:pPr>
          </w:p>
        </w:tc>
        <w:tc>
          <w:tcPr>
            <w:tcW w:w="3117" w:type="dxa"/>
            <w:vAlign w:val="center"/>
          </w:tcPr>
          <w:p w14:paraId="572180D2" w14:textId="6DD1594F" w:rsidR="008B10E0" w:rsidRPr="00035ACE" w:rsidRDefault="008B10E0" w:rsidP="00B50F66">
            <w:pPr>
              <w:jc w:val="center"/>
              <w:rPr>
                <w:b/>
              </w:rPr>
            </w:pPr>
          </w:p>
        </w:tc>
        <w:tc>
          <w:tcPr>
            <w:tcW w:w="3117" w:type="dxa"/>
            <w:vAlign w:val="center"/>
          </w:tcPr>
          <w:p w14:paraId="3B57EF80" w14:textId="135C0CF6" w:rsidR="008B10E0" w:rsidRPr="00035ACE" w:rsidRDefault="008B10E0" w:rsidP="00B50F66">
            <w:pPr>
              <w:jc w:val="center"/>
              <w:rPr>
                <w:b/>
              </w:rPr>
            </w:pPr>
          </w:p>
        </w:tc>
      </w:tr>
      <w:tr w:rsidR="008B10E0" w:rsidRPr="00C17EC9" w14:paraId="5BFE2CE1" w14:textId="77777777" w:rsidTr="00B50F66">
        <w:trPr>
          <w:trHeight w:val="1107"/>
        </w:trPr>
        <w:tc>
          <w:tcPr>
            <w:tcW w:w="3116" w:type="dxa"/>
          </w:tcPr>
          <w:p w14:paraId="0B5C0AED" w14:textId="4D69E427" w:rsidR="008B10E0" w:rsidRPr="00C17EC9" w:rsidRDefault="008B10E0" w:rsidP="00B50F66">
            <w:pPr>
              <w:jc w:val="center"/>
              <w:rPr>
                <w:rFonts w:cs="Times New Roman"/>
              </w:rPr>
            </w:pPr>
          </w:p>
        </w:tc>
        <w:tc>
          <w:tcPr>
            <w:tcW w:w="3117" w:type="dxa"/>
          </w:tcPr>
          <w:p w14:paraId="651BEDBA" w14:textId="72627B24" w:rsidR="008B10E0" w:rsidRPr="00C17EC9" w:rsidRDefault="008B10E0" w:rsidP="00B50F66">
            <w:pPr>
              <w:jc w:val="center"/>
              <w:rPr>
                <w:rFonts w:cs="Times New Roman"/>
              </w:rPr>
            </w:pPr>
          </w:p>
        </w:tc>
        <w:tc>
          <w:tcPr>
            <w:tcW w:w="3117" w:type="dxa"/>
          </w:tcPr>
          <w:p w14:paraId="7B7BEB48" w14:textId="471AFF27" w:rsidR="008B10E0" w:rsidRPr="00C17EC9" w:rsidRDefault="008B10E0" w:rsidP="00B50F66">
            <w:pPr>
              <w:jc w:val="center"/>
              <w:rPr>
                <w:rFonts w:cs="Times New Roman"/>
              </w:rPr>
            </w:pPr>
          </w:p>
        </w:tc>
      </w:tr>
    </w:tbl>
    <w:p w14:paraId="410C9A2A" w14:textId="77777777" w:rsidR="008B10E0" w:rsidRPr="00C17EC9" w:rsidRDefault="008B10E0" w:rsidP="008B10E0">
      <w:pPr>
        <w:rPr>
          <w:rFonts w:cs="Times New Roman"/>
          <w:sz w:val="20"/>
        </w:rPr>
      </w:pPr>
    </w:p>
    <w:p w14:paraId="1B8322B7" w14:textId="77777777" w:rsidR="008B10E0" w:rsidRPr="00C17EC9" w:rsidRDefault="008B10E0" w:rsidP="008B10E0">
      <w:pPr>
        <w:rPr>
          <w:rFonts w:cs="Times New Roman"/>
        </w:rPr>
      </w:pPr>
    </w:p>
    <w:p w14:paraId="10D777B6" w14:textId="77777777" w:rsidR="008B10E0" w:rsidRPr="00C17EC9" w:rsidRDefault="008B10E0" w:rsidP="008B10E0">
      <w:pPr>
        <w:rPr>
          <w:rFonts w:cs="Times New Roman"/>
        </w:rPr>
      </w:pPr>
    </w:p>
    <w:p w14:paraId="3518418E" w14:textId="77777777" w:rsidR="008B10E0" w:rsidRPr="00C17EC9" w:rsidRDefault="008B10E0" w:rsidP="008B10E0">
      <w:pPr>
        <w:rPr>
          <w:rFonts w:cs="Times New Roman"/>
        </w:rPr>
      </w:pPr>
    </w:p>
    <w:p w14:paraId="7E97C684" w14:textId="77777777" w:rsidR="008B10E0" w:rsidRPr="00C17EC9" w:rsidRDefault="008B10E0" w:rsidP="008B10E0">
      <w:pPr>
        <w:rPr>
          <w:rFonts w:cs="Times New Roman"/>
        </w:rPr>
      </w:pPr>
    </w:p>
    <w:p w14:paraId="1FA79F4E" w14:textId="77777777" w:rsidR="008B10E0" w:rsidRDefault="008B10E0" w:rsidP="008B10E0"/>
    <w:p w14:paraId="7C9735CB" w14:textId="77777777" w:rsidR="008B10E0" w:rsidRDefault="008B10E0" w:rsidP="008B10E0"/>
    <w:p w14:paraId="4FF7B15E" w14:textId="77777777" w:rsidR="008B10E0" w:rsidRDefault="008B10E0" w:rsidP="008B10E0">
      <w:r>
        <w:br w:type="page"/>
      </w:r>
    </w:p>
    <w:p w14:paraId="6C5C5077" w14:textId="77777777" w:rsidR="008B10E0" w:rsidRDefault="008B10E0" w:rsidP="00B50F66">
      <w:pPr>
        <w:pStyle w:val="Heading2"/>
      </w:pPr>
      <w:bookmarkStart w:id="77" w:name="_Toc375428220"/>
      <w:bookmarkStart w:id="78" w:name="_Toc511646051"/>
      <w:r>
        <w:lastRenderedPageBreak/>
        <w:t>Measures of Location by Position (Percentiles and Quartiles)</w:t>
      </w:r>
      <w:bookmarkEnd w:id="77"/>
      <w:bookmarkEnd w:id="78"/>
      <w:r>
        <w:t xml:space="preserve"> </w:t>
      </w:r>
    </w:p>
    <w:p w14:paraId="2C87E5F5" w14:textId="4A63E4E9" w:rsidR="008B10E0" w:rsidRPr="006F31F2" w:rsidRDefault="008B10E0" w:rsidP="008B10E0">
      <w:pPr>
        <w:rPr>
          <w:i/>
        </w:rPr>
      </w:pPr>
      <w:r w:rsidRPr="006F31F2">
        <w:rPr>
          <w:i/>
          <w:noProof/>
        </w:rPr>
        <w:drawing>
          <wp:anchor distT="0" distB="0" distL="114300" distR="114300" simplePos="0" relativeHeight="251648512" behindDoc="1" locked="0" layoutInCell="1" allowOverlap="1" wp14:anchorId="7FA212F3" wp14:editId="0B1F70AE">
            <wp:simplePos x="0" y="0"/>
            <wp:positionH relativeFrom="column">
              <wp:posOffset>0</wp:posOffset>
            </wp:positionH>
            <wp:positionV relativeFrom="paragraph">
              <wp:posOffset>0</wp:posOffset>
            </wp:positionV>
            <wp:extent cx="285750" cy="323850"/>
            <wp:effectExtent l="0" t="0" r="0" b="0"/>
            <wp:wrapTight wrapText="bothSides">
              <wp:wrapPolygon edited="0">
                <wp:start x="0" y="0"/>
                <wp:lineTo x="0" y="20329"/>
                <wp:lineTo x="20160" y="20329"/>
                <wp:lineTo x="20160" y="0"/>
                <wp:lineTo x="0" y="0"/>
              </wp:wrapPolygon>
            </wp:wrapTight>
            <wp:docPr id="214" name="Picture 214"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6F31F2" w:rsidRPr="006F31F2">
        <w:rPr>
          <w:rStyle w:val="Emphasis"/>
          <w:i w:val="0"/>
        </w:rPr>
        <w:t>Content examples are in the Excel f</w:t>
      </w:r>
      <w:r w:rsidRPr="006F31F2">
        <w:rPr>
          <w:rStyle w:val="Emphasis"/>
          <w:i w:val="0"/>
        </w:rPr>
        <w:t>ile</w:t>
      </w:r>
      <w:r w:rsidR="006F31F2" w:rsidRPr="006F31F2">
        <w:rPr>
          <w:rStyle w:val="Emphasis"/>
          <w:i w:val="0"/>
        </w:rPr>
        <w:t>:</w:t>
      </w:r>
      <w:r w:rsidR="006F31F2" w:rsidRPr="006F31F2">
        <w:rPr>
          <w:rStyle w:val="Emphasis"/>
          <w:i w:val="0"/>
        </w:rPr>
        <w:br/>
      </w:r>
      <w:r w:rsidRPr="006F31F2">
        <w:rPr>
          <w:i/>
        </w:rPr>
        <w:t>Measures of Location Practice Problems.xlsx</w:t>
      </w:r>
    </w:p>
    <w:p w14:paraId="748DC43D" w14:textId="77777777" w:rsidR="008B10E0" w:rsidRDefault="008B10E0" w:rsidP="008B10E0">
      <w:r>
        <w:t>Measures of location by position, percentiles and quartiles, divide the dataset into equal parts (after sorting) and reflect where a data value is relative to the other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8"/>
        <w:gridCol w:w="6660"/>
      </w:tblGrid>
      <w:tr w:rsidR="008B10E0" w:rsidRPr="003805E3" w14:paraId="2233741F" w14:textId="77777777" w:rsidTr="00BE51AA">
        <w:tc>
          <w:tcPr>
            <w:tcW w:w="13068" w:type="dxa"/>
            <w:gridSpan w:val="2"/>
            <w:shd w:val="clear" w:color="auto" w:fill="A6A6A6" w:themeFill="background1" w:themeFillShade="A6"/>
          </w:tcPr>
          <w:p w14:paraId="7DAE4900" w14:textId="77777777" w:rsidR="008B10E0" w:rsidRPr="003805E3" w:rsidRDefault="008B10E0" w:rsidP="00B50F66">
            <w:pPr>
              <w:spacing w:before="120" w:after="120"/>
              <w:jc w:val="center"/>
              <w:rPr>
                <w:b/>
                <w:color w:val="FFFFFF" w:themeColor="background1"/>
              </w:rPr>
            </w:pPr>
            <w:r>
              <w:rPr>
                <w:b/>
                <w:color w:val="FFFFFF" w:themeColor="background1"/>
              </w:rPr>
              <w:t>Measures of Location (</w:t>
            </w:r>
            <w:r w:rsidRPr="003805E3">
              <w:rPr>
                <w:b/>
                <w:color w:val="FFFFFF" w:themeColor="background1"/>
              </w:rPr>
              <w:t>Position</w:t>
            </w:r>
            <w:r>
              <w:rPr>
                <w:b/>
                <w:color w:val="FFFFFF" w:themeColor="background1"/>
              </w:rPr>
              <w:t>)</w:t>
            </w:r>
          </w:p>
        </w:tc>
      </w:tr>
      <w:tr w:rsidR="008B10E0" w:rsidRPr="003805E3" w14:paraId="796A7146" w14:textId="77777777" w:rsidTr="00BE51AA">
        <w:tc>
          <w:tcPr>
            <w:tcW w:w="6408" w:type="dxa"/>
            <w:shd w:val="clear" w:color="auto" w:fill="D9D9D9" w:themeFill="background1" w:themeFillShade="D9"/>
          </w:tcPr>
          <w:p w14:paraId="2AFA8B20" w14:textId="77777777" w:rsidR="008B10E0" w:rsidRPr="003805E3" w:rsidRDefault="008B10E0" w:rsidP="00B50F66">
            <w:pPr>
              <w:spacing w:before="120" w:after="120"/>
              <w:jc w:val="center"/>
              <w:rPr>
                <w:b/>
              </w:rPr>
            </w:pPr>
            <w:r w:rsidRPr="003805E3">
              <w:rPr>
                <w:b/>
              </w:rPr>
              <w:t>Percentiles</w:t>
            </w:r>
          </w:p>
        </w:tc>
        <w:tc>
          <w:tcPr>
            <w:tcW w:w="6660" w:type="dxa"/>
            <w:shd w:val="clear" w:color="auto" w:fill="D9D9D9" w:themeFill="background1" w:themeFillShade="D9"/>
          </w:tcPr>
          <w:p w14:paraId="68B81780" w14:textId="77777777" w:rsidR="008B10E0" w:rsidRPr="003805E3" w:rsidRDefault="008B10E0" w:rsidP="00B50F66">
            <w:pPr>
              <w:spacing w:before="120" w:after="120"/>
              <w:jc w:val="center"/>
              <w:rPr>
                <w:b/>
              </w:rPr>
            </w:pPr>
            <w:r w:rsidRPr="003805E3">
              <w:rPr>
                <w:b/>
              </w:rPr>
              <w:t>Quartiles</w:t>
            </w:r>
          </w:p>
        </w:tc>
      </w:tr>
      <w:tr w:rsidR="008B10E0" w14:paraId="0E22058C" w14:textId="77777777" w:rsidTr="00BE51AA">
        <w:trPr>
          <w:cantSplit/>
          <w:trHeight w:val="6038"/>
        </w:trPr>
        <w:tc>
          <w:tcPr>
            <w:tcW w:w="6408" w:type="dxa"/>
          </w:tcPr>
          <w:p w14:paraId="007EC8F1" w14:textId="1C5FBFC2" w:rsidR="008B10E0" w:rsidRDefault="008B10E0" w:rsidP="00B50F66">
            <w:pPr>
              <w:spacing w:before="120" w:after="120"/>
            </w:pPr>
          </w:p>
        </w:tc>
        <w:tc>
          <w:tcPr>
            <w:tcW w:w="6660" w:type="dxa"/>
          </w:tcPr>
          <w:p w14:paraId="2D617068" w14:textId="204C33E5" w:rsidR="008B10E0" w:rsidRDefault="008B10E0" w:rsidP="00B50F66">
            <w:pPr>
              <w:spacing w:before="120" w:after="120"/>
            </w:pPr>
          </w:p>
        </w:tc>
      </w:tr>
    </w:tbl>
    <w:p w14:paraId="4A3B9570" w14:textId="77777777" w:rsidR="008B10E0" w:rsidRDefault="008B10E0" w:rsidP="008B10E0"/>
    <w:p w14:paraId="6AE0D1C3" w14:textId="77777777" w:rsidR="008B10E0" w:rsidRPr="00097E9A" w:rsidRDefault="008B10E0" w:rsidP="0003710D">
      <w:pPr>
        <w:pStyle w:val="Heading3"/>
        <w:rPr>
          <w:rStyle w:val="Emphasis"/>
          <w:i w:val="0"/>
        </w:rPr>
      </w:pPr>
      <w:bookmarkStart w:id="79" w:name="_Toc375428221"/>
      <w:bookmarkStart w:id="80" w:name="_Ref501616788"/>
      <w:bookmarkStart w:id="81" w:name="_Ref501616791"/>
      <w:bookmarkStart w:id="82" w:name="_Ref501616794"/>
      <w:bookmarkStart w:id="83" w:name="_Ref501617017"/>
      <w:bookmarkStart w:id="84" w:name="_Toc511646052"/>
      <w:r>
        <w:rPr>
          <w:rStyle w:val="Emphasis"/>
          <w:i w:val="0"/>
        </w:rPr>
        <w:t xml:space="preserve">Example Problem: </w:t>
      </w:r>
      <w:bookmarkEnd w:id="79"/>
      <w:bookmarkEnd w:id="80"/>
      <w:bookmarkEnd w:id="81"/>
      <w:bookmarkEnd w:id="82"/>
      <w:r>
        <w:rPr>
          <w:rStyle w:val="Emphasis"/>
          <w:i w:val="0"/>
        </w:rPr>
        <w:t>Measures of Location by Position</w:t>
      </w:r>
      <w:bookmarkEnd w:id="83"/>
      <w:bookmarkEnd w:id="84"/>
    </w:p>
    <w:tbl>
      <w:tblPr>
        <w:tblW w:w="12600" w:type="dxa"/>
        <w:tblInd w:w="108" w:type="dxa"/>
        <w:tblLook w:val="04A0" w:firstRow="1" w:lastRow="0" w:firstColumn="1" w:lastColumn="0" w:noHBand="0" w:noVBand="1"/>
      </w:tblPr>
      <w:tblGrid>
        <w:gridCol w:w="1271"/>
        <w:gridCol w:w="948"/>
        <w:gridCol w:w="1222"/>
        <w:gridCol w:w="789"/>
        <w:gridCol w:w="900"/>
        <w:gridCol w:w="1350"/>
        <w:gridCol w:w="720"/>
        <w:gridCol w:w="900"/>
        <w:gridCol w:w="1440"/>
        <w:gridCol w:w="720"/>
        <w:gridCol w:w="990"/>
        <w:gridCol w:w="1350"/>
      </w:tblGrid>
      <w:tr w:rsidR="008B10E0" w:rsidRPr="004B6629" w14:paraId="0580620D" w14:textId="77777777" w:rsidTr="00B50F66">
        <w:trPr>
          <w:trHeight w:val="315"/>
        </w:trPr>
        <w:tc>
          <w:tcPr>
            <w:tcW w:w="1271" w:type="dxa"/>
            <w:tcBorders>
              <w:top w:val="nil"/>
              <w:left w:val="nil"/>
              <w:bottom w:val="nil"/>
              <w:right w:val="nil"/>
            </w:tcBorders>
            <w:shd w:val="clear" w:color="auto" w:fill="auto"/>
            <w:noWrap/>
            <w:vAlign w:val="bottom"/>
            <w:hideMark/>
          </w:tcPr>
          <w:p w14:paraId="4DDC0B24" w14:textId="77777777" w:rsidR="008B10E0" w:rsidRPr="004B6629" w:rsidRDefault="008B10E0" w:rsidP="00B50F66">
            <w:pPr>
              <w:spacing w:after="0" w:line="240" w:lineRule="auto"/>
              <w:rPr>
                <w:rFonts w:eastAsia="Times New Roman" w:cs="Times New Roman"/>
                <w:sz w:val="20"/>
                <w:szCs w:val="24"/>
              </w:rPr>
            </w:pPr>
          </w:p>
        </w:tc>
        <w:tc>
          <w:tcPr>
            <w:tcW w:w="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A45419" w14:textId="77777777" w:rsidR="008B10E0" w:rsidRPr="004B6629" w:rsidRDefault="008B10E0" w:rsidP="00B50F66">
            <w:pPr>
              <w:spacing w:after="0" w:line="240" w:lineRule="auto"/>
              <w:jc w:val="center"/>
              <w:rPr>
                <w:rFonts w:ascii="Calibri" w:eastAsia="Times New Roman" w:hAnsi="Calibri" w:cs="Times New Roman"/>
                <w:b/>
                <w:bCs/>
                <w:color w:val="000000"/>
                <w:szCs w:val="24"/>
              </w:rPr>
            </w:pPr>
            <w:r w:rsidRPr="004B6629">
              <w:rPr>
                <w:rFonts w:ascii="Calibri" w:eastAsia="Times New Roman" w:hAnsi="Calibri" w:cs="Times New Roman"/>
                <w:b/>
                <w:bCs/>
                <w:color w:val="000000"/>
                <w:szCs w:val="24"/>
              </w:rPr>
              <w:t>Data</w:t>
            </w:r>
          </w:p>
        </w:tc>
        <w:tc>
          <w:tcPr>
            <w:tcW w:w="1222" w:type="dxa"/>
            <w:tcBorders>
              <w:top w:val="single" w:sz="4" w:space="0" w:color="auto"/>
              <w:left w:val="nil"/>
              <w:bottom w:val="single" w:sz="4" w:space="0" w:color="auto"/>
              <w:right w:val="single" w:sz="4" w:space="0" w:color="auto"/>
            </w:tcBorders>
            <w:shd w:val="clear" w:color="auto" w:fill="auto"/>
            <w:noWrap/>
            <w:vAlign w:val="bottom"/>
            <w:hideMark/>
          </w:tcPr>
          <w:p w14:paraId="743B0BC2" w14:textId="77777777" w:rsidR="008B10E0" w:rsidRPr="004B6629" w:rsidRDefault="008B10E0" w:rsidP="00B50F66">
            <w:pPr>
              <w:spacing w:after="0" w:line="240" w:lineRule="auto"/>
              <w:jc w:val="center"/>
              <w:rPr>
                <w:rFonts w:ascii="Calibri" w:eastAsia="Times New Roman" w:hAnsi="Calibri" w:cs="Times New Roman"/>
                <w:b/>
                <w:bCs/>
                <w:color w:val="000000"/>
                <w:szCs w:val="24"/>
              </w:rPr>
            </w:pPr>
            <w:r w:rsidRPr="004B6629">
              <w:rPr>
                <w:rFonts w:ascii="Calibri" w:eastAsia="Times New Roman" w:hAnsi="Calibri" w:cs="Times New Roman"/>
                <w:b/>
                <w:bCs/>
                <w:color w:val="000000"/>
                <w:szCs w:val="24"/>
              </w:rPr>
              <w:t>Percentile</w:t>
            </w:r>
          </w:p>
        </w:tc>
        <w:tc>
          <w:tcPr>
            <w:tcW w:w="789" w:type="dxa"/>
            <w:tcBorders>
              <w:top w:val="nil"/>
              <w:left w:val="single" w:sz="4" w:space="0" w:color="auto"/>
              <w:bottom w:val="nil"/>
              <w:right w:val="single" w:sz="4" w:space="0" w:color="auto"/>
            </w:tcBorders>
            <w:shd w:val="clear" w:color="auto" w:fill="auto"/>
            <w:noWrap/>
            <w:vAlign w:val="bottom"/>
            <w:hideMark/>
          </w:tcPr>
          <w:p w14:paraId="183F1906" w14:textId="77777777" w:rsidR="008B10E0" w:rsidRPr="004B6629" w:rsidRDefault="008B10E0" w:rsidP="00B50F66">
            <w:pPr>
              <w:spacing w:after="0" w:line="240" w:lineRule="auto"/>
              <w:jc w:val="center"/>
              <w:rPr>
                <w:rFonts w:ascii="Calibri" w:eastAsia="Times New Roman" w:hAnsi="Calibri" w:cs="Times New Roman"/>
                <w:b/>
                <w:bCs/>
                <w:color w:val="000000"/>
                <w:szCs w:val="24"/>
              </w:rPr>
            </w:pPr>
            <w:r w:rsidRPr="004B6629">
              <w:rPr>
                <w:rFonts w:ascii="Calibri" w:eastAsia="Times New Roman" w:hAnsi="Calibri" w:cs="Times New Roman"/>
                <w:b/>
                <w:bCs/>
                <w:color w:val="000000"/>
                <w:szCs w:val="24"/>
              </w:rPr>
              <w:t> </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FC549" w14:textId="77777777" w:rsidR="008B10E0" w:rsidRPr="004B6629" w:rsidRDefault="008B10E0" w:rsidP="00B50F66">
            <w:pPr>
              <w:spacing w:after="0" w:line="240" w:lineRule="auto"/>
              <w:jc w:val="center"/>
              <w:rPr>
                <w:rFonts w:ascii="Calibri" w:eastAsia="Times New Roman" w:hAnsi="Calibri" w:cs="Times New Roman"/>
                <w:b/>
                <w:bCs/>
                <w:color w:val="000000"/>
                <w:szCs w:val="24"/>
              </w:rPr>
            </w:pPr>
            <w:r w:rsidRPr="004B6629">
              <w:rPr>
                <w:rFonts w:ascii="Calibri" w:eastAsia="Times New Roman" w:hAnsi="Calibri" w:cs="Times New Roman"/>
                <w:b/>
                <w:bCs/>
                <w:color w:val="000000"/>
                <w:szCs w:val="24"/>
              </w:rPr>
              <w:t>Data</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D304DA6" w14:textId="77777777" w:rsidR="008B10E0" w:rsidRPr="004B6629" w:rsidRDefault="008B10E0" w:rsidP="00B50F66">
            <w:pPr>
              <w:spacing w:after="0" w:line="240" w:lineRule="auto"/>
              <w:jc w:val="center"/>
              <w:rPr>
                <w:rFonts w:ascii="Calibri" w:eastAsia="Times New Roman" w:hAnsi="Calibri" w:cs="Times New Roman"/>
                <w:b/>
                <w:bCs/>
                <w:color w:val="000000"/>
                <w:szCs w:val="24"/>
              </w:rPr>
            </w:pPr>
            <w:r w:rsidRPr="004B6629">
              <w:rPr>
                <w:rFonts w:ascii="Calibri" w:eastAsia="Times New Roman" w:hAnsi="Calibri" w:cs="Times New Roman"/>
                <w:b/>
                <w:bCs/>
                <w:color w:val="000000"/>
                <w:szCs w:val="24"/>
              </w:rPr>
              <w:t>Percentile</w:t>
            </w:r>
          </w:p>
        </w:tc>
        <w:tc>
          <w:tcPr>
            <w:tcW w:w="720" w:type="dxa"/>
            <w:tcBorders>
              <w:top w:val="nil"/>
              <w:left w:val="nil"/>
              <w:bottom w:val="nil"/>
              <w:right w:val="nil"/>
            </w:tcBorders>
            <w:shd w:val="clear" w:color="auto" w:fill="auto"/>
            <w:noWrap/>
            <w:vAlign w:val="bottom"/>
            <w:hideMark/>
          </w:tcPr>
          <w:p w14:paraId="011FA1C4" w14:textId="77777777" w:rsidR="008B10E0" w:rsidRPr="004B6629" w:rsidRDefault="008B10E0" w:rsidP="00B50F66">
            <w:pPr>
              <w:spacing w:after="0" w:line="240" w:lineRule="auto"/>
              <w:jc w:val="center"/>
              <w:rPr>
                <w:rFonts w:ascii="Calibri" w:eastAsia="Times New Roman" w:hAnsi="Calibri" w:cs="Times New Roman"/>
                <w:b/>
                <w:bCs/>
                <w:color w:val="000000"/>
                <w:szCs w:val="24"/>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D821E" w14:textId="77777777" w:rsidR="008B10E0" w:rsidRPr="004B6629" w:rsidRDefault="008B10E0" w:rsidP="00B50F66">
            <w:pPr>
              <w:spacing w:after="0" w:line="240" w:lineRule="auto"/>
              <w:jc w:val="center"/>
              <w:rPr>
                <w:rFonts w:ascii="Calibri" w:eastAsia="Times New Roman" w:hAnsi="Calibri" w:cs="Times New Roman"/>
                <w:b/>
                <w:bCs/>
                <w:color w:val="000000"/>
                <w:szCs w:val="24"/>
              </w:rPr>
            </w:pPr>
            <w:r w:rsidRPr="004B6629">
              <w:rPr>
                <w:rFonts w:ascii="Calibri" w:eastAsia="Times New Roman" w:hAnsi="Calibri" w:cs="Times New Roman"/>
                <w:b/>
                <w:bCs/>
                <w:color w:val="000000"/>
                <w:szCs w:val="24"/>
              </w:rPr>
              <w:t>Data</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10C58F4C" w14:textId="77777777" w:rsidR="008B10E0" w:rsidRPr="004B6629" w:rsidRDefault="008B10E0" w:rsidP="00B50F66">
            <w:pPr>
              <w:spacing w:after="0" w:line="240" w:lineRule="auto"/>
              <w:jc w:val="center"/>
              <w:rPr>
                <w:rFonts w:ascii="Calibri" w:eastAsia="Times New Roman" w:hAnsi="Calibri" w:cs="Times New Roman"/>
                <w:b/>
                <w:bCs/>
                <w:color w:val="000000"/>
                <w:szCs w:val="24"/>
              </w:rPr>
            </w:pPr>
            <w:r w:rsidRPr="004B6629">
              <w:rPr>
                <w:rFonts w:ascii="Calibri" w:eastAsia="Times New Roman" w:hAnsi="Calibri" w:cs="Times New Roman"/>
                <w:b/>
                <w:bCs/>
                <w:color w:val="000000"/>
                <w:szCs w:val="24"/>
              </w:rPr>
              <w:t>Percentile</w:t>
            </w:r>
          </w:p>
        </w:tc>
        <w:tc>
          <w:tcPr>
            <w:tcW w:w="720" w:type="dxa"/>
            <w:tcBorders>
              <w:top w:val="nil"/>
              <w:left w:val="nil"/>
              <w:bottom w:val="nil"/>
              <w:right w:val="nil"/>
            </w:tcBorders>
            <w:shd w:val="clear" w:color="auto" w:fill="auto"/>
            <w:noWrap/>
            <w:vAlign w:val="bottom"/>
            <w:hideMark/>
          </w:tcPr>
          <w:p w14:paraId="0616FFC0" w14:textId="77777777" w:rsidR="008B10E0" w:rsidRPr="004B6629" w:rsidRDefault="008B10E0" w:rsidP="00B50F66">
            <w:pPr>
              <w:spacing w:after="0" w:line="240" w:lineRule="auto"/>
              <w:jc w:val="center"/>
              <w:rPr>
                <w:rFonts w:ascii="Calibri" w:eastAsia="Times New Roman" w:hAnsi="Calibri" w:cs="Times New Roman"/>
                <w:b/>
                <w:bCs/>
                <w:color w:val="000000"/>
                <w:szCs w:val="24"/>
              </w:rPr>
            </w:pP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E1183" w14:textId="77777777" w:rsidR="008B10E0" w:rsidRPr="004B6629" w:rsidRDefault="008B10E0" w:rsidP="00B50F66">
            <w:pPr>
              <w:spacing w:after="0" w:line="240" w:lineRule="auto"/>
              <w:jc w:val="center"/>
              <w:rPr>
                <w:rFonts w:ascii="Calibri" w:eastAsia="Times New Roman" w:hAnsi="Calibri" w:cs="Times New Roman"/>
                <w:b/>
                <w:bCs/>
                <w:color w:val="000000"/>
                <w:szCs w:val="24"/>
              </w:rPr>
            </w:pPr>
            <w:r w:rsidRPr="004B6629">
              <w:rPr>
                <w:rFonts w:ascii="Calibri" w:eastAsia="Times New Roman" w:hAnsi="Calibri" w:cs="Times New Roman"/>
                <w:b/>
                <w:bCs/>
                <w:color w:val="000000"/>
                <w:szCs w:val="24"/>
              </w:rPr>
              <w:t>Data</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2D2A13D" w14:textId="77777777" w:rsidR="008B10E0" w:rsidRPr="004B6629" w:rsidRDefault="008B10E0" w:rsidP="00B50F66">
            <w:pPr>
              <w:spacing w:after="0" w:line="240" w:lineRule="auto"/>
              <w:jc w:val="center"/>
              <w:rPr>
                <w:rFonts w:ascii="Calibri" w:eastAsia="Times New Roman" w:hAnsi="Calibri" w:cs="Times New Roman"/>
                <w:b/>
                <w:bCs/>
                <w:color w:val="000000"/>
                <w:szCs w:val="24"/>
              </w:rPr>
            </w:pPr>
            <w:r w:rsidRPr="004B6629">
              <w:rPr>
                <w:rFonts w:ascii="Calibri" w:eastAsia="Times New Roman" w:hAnsi="Calibri" w:cs="Times New Roman"/>
                <w:b/>
                <w:bCs/>
                <w:color w:val="000000"/>
                <w:szCs w:val="24"/>
              </w:rPr>
              <w:t>Percentile</w:t>
            </w:r>
          </w:p>
        </w:tc>
      </w:tr>
      <w:tr w:rsidR="008B10E0" w:rsidRPr="004B6629" w14:paraId="50740AD3" w14:textId="77777777" w:rsidTr="00B50F66">
        <w:trPr>
          <w:trHeight w:val="315"/>
        </w:trPr>
        <w:tc>
          <w:tcPr>
            <w:tcW w:w="1271" w:type="dxa"/>
            <w:tcBorders>
              <w:top w:val="nil"/>
              <w:left w:val="nil"/>
              <w:bottom w:val="nil"/>
              <w:right w:val="nil"/>
            </w:tcBorders>
            <w:shd w:val="clear" w:color="auto" w:fill="auto"/>
            <w:noWrap/>
            <w:vAlign w:val="bottom"/>
            <w:hideMark/>
          </w:tcPr>
          <w:p w14:paraId="293E4BBD" w14:textId="77777777" w:rsidR="008B10E0" w:rsidRPr="004B6629" w:rsidRDefault="008B10E0" w:rsidP="00B50F66">
            <w:pPr>
              <w:spacing w:after="0" w:line="240" w:lineRule="auto"/>
              <w:jc w:val="center"/>
              <w:rPr>
                <w:rFonts w:ascii="Calibri" w:eastAsia="Times New Roman" w:hAnsi="Calibri" w:cs="Times New Roman"/>
                <w:b/>
                <w:bCs/>
                <w:color w:val="000000"/>
                <w:szCs w:val="24"/>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55EC6248"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100</w:t>
            </w:r>
          </w:p>
        </w:tc>
        <w:tc>
          <w:tcPr>
            <w:tcW w:w="1222" w:type="dxa"/>
            <w:tcBorders>
              <w:top w:val="nil"/>
              <w:left w:val="nil"/>
              <w:bottom w:val="single" w:sz="4" w:space="0" w:color="auto"/>
              <w:right w:val="single" w:sz="4" w:space="0" w:color="auto"/>
            </w:tcBorders>
            <w:shd w:val="clear" w:color="auto" w:fill="auto"/>
            <w:noWrap/>
            <w:vAlign w:val="bottom"/>
            <w:hideMark/>
          </w:tcPr>
          <w:p w14:paraId="68834F14"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100%</w:t>
            </w:r>
          </w:p>
        </w:tc>
        <w:tc>
          <w:tcPr>
            <w:tcW w:w="789" w:type="dxa"/>
            <w:tcBorders>
              <w:top w:val="nil"/>
              <w:left w:val="single" w:sz="4" w:space="0" w:color="auto"/>
              <w:bottom w:val="nil"/>
              <w:right w:val="single" w:sz="4" w:space="0" w:color="auto"/>
            </w:tcBorders>
            <w:shd w:val="clear" w:color="auto" w:fill="auto"/>
            <w:noWrap/>
            <w:vAlign w:val="bottom"/>
            <w:hideMark/>
          </w:tcPr>
          <w:p w14:paraId="107D93D3"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C9CCC29"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500</w:t>
            </w:r>
          </w:p>
        </w:tc>
        <w:tc>
          <w:tcPr>
            <w:tcW w:w="1350" w:type="dxa"/>
            <w:tcBorders>
              <w:top w:val="nil"/>
              <w:left w:val="nil"/>
              <w:bottom w:val="single" w:sz="4" w:space="0" w:color="auto"/>
              <w:right w:val="single" w:sz="4" w:space="0" w:color="auto"/>
            </w:tcBorders>
            <w:shd w:val="clear" w:color="auto" w:fill="auto"/>
            <w:noWrap/>
            <w:vAlign w:val="bottom"/>
            <w:hideMark/>
          </w:tcPr>
          <w:p w14:paraId="665117CF"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100%</w:t>
            </w:r>
          </w:p>
        </w:tc>
        <w:tc>
          <w:tcPr>
            <w:tcW w:w="720" w:type="dxa"/>
            <w:tcBorders>
              <w:top w:val="nil"/>
              <w:left w:val="nil"/>
              <w:bottom w:val="nil"/>
              <w:right w:val="nil"/>
            </w:tcBorders>
            <w:shd w:val="clear" w:color="auto" w:fill="auto"/>
            <w:noWrap/>
            <w:vAlign w:val="bottom"/>
            <w:hideMark/>
          </w:tcPr>
          <w:p w14:paraId="500B5503"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DC934BF"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700</w:t>
            </w:r>
          </w:p>
        </w:tc>
        <w:tc>
          <w:tcPr>
            <w:tcW w:w="1440" w:type="dxa"/>
            <w:tcBorders>
              <w:top w:val="nil"/>
              <w:left w:val="nil"/>
              <w:bottom w:val="single" w:sz="4" w:space="0" w:color="auto"/>
              <w:right w:val="single" w:sz="4" w:space="0" w:color="auto"/>
            </w:tcBorders>
            <w:shd w:val="clear" w:color="auto" w:fill="auto"/>
            <w:noWrap/>
            <w:vAlign w:val="bottom"/>
            <w:hideMark/>
          </w:tcPr>
          <w:p w14:paraId="0AF9695E"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100%</w:t>
            </w:r>
          </w:p>
        </w:tc>
        <w:tc>
          <w:tcPr>
            <w:tcW w:w="720" w:type="dxa"/>
            <w:tcBorders>
              <w:top w:val="nil"/>
              <w:left w:val="nil"/>
              <w:bottom w:val="nil"/>
              <w:right w:val="nil"/>
            </w:tcBorders>
            <w:shd w:val="clear" w:color="auto" w:fill="auto"/>
            <w:noWrap/>
            <w:vAlign w:val="bottom"/>
            <w:hideMark/>
          </w:tcPr>
          <w:p w14:paraId="1D4BF6CB"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064793B4"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100</w:t>
            </w:r>
          </w:p>
        </w:tc>
        <w:tc>
          <w:tcPr>
            <w:tcW w:w="1350" w:type="dxa"/>
            <w:tcBorders>
              <w:top w:val="nil"/>
              <w:left w:val="nil"/>
              <w:bottom w:val="single" w:sz="4" w:space="0" w:color="auto"/>
              <w:right w:val="single" w:sz="4" w:space="0" w:color="auto"/>
            </w:tcBorders>
            <w:shd w:val="clear" w:color="auto" w:fill="auto"/>
            <w:noWrap/>
            <w:vAlign w:val="bottom"/>
            <w:hideMark/>
          </w:tcPr>
          <w:p w14:paraId="02FA1E96"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100%</w:t>
            </w:r>
          </w:p>
        </w:tc>
      </w:tr>
      <w:tr w:rsidR="008B10E0" w:rsidRPr="004B6629" w14:paraId="0446EDB1" w14:textId="77777777" w:rsidTr="00B50F66">
        <w:trPr>
          <w:trHeight w:val="315"/>
        </w:trPr>
        <w:tc>
          <w:tcPr>
            <w:tcW w:w="1271" w:type="dxa"/>
            <w:tcBorders>
              <w:top w:val="nil"/>
              <w:left w:val="nil"/>
              <w:bottom w:val="nil"/>
              <w:right w:val="nil"/>
            </w:tcBorders>
            <w:shd w:val="clear" w:color="auto" w:fill="auto"/>
            <w:noWrap/>
            <w:vAlign w:val="bottom"/>
            <w:hideMark/>
          </w:tcPr>
          <w:p w14:paraId="0ED0328D"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642FF2EF"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90</w:t>
            </w:r>
          </w:p>
        </w:tc>
        <w:tc>
          <w:tcPr>
            <w:tcW w:w="1222" w:type="dxa"/>
            <w:tcBorders>
              <w:top w:val="nil"/>
              <w:left w:val="nil"/>
              <w:bottom w:val="single" w:sz="4" w:space="0" w:color="auto"/>
              <w:right w:val="single" w:sz="4" w:space="0" w:color="auto"/>
            </w:tcBorders>
            <w:shd w:val="clear" w:color="auto" w:fill="auto"/>
            <w:noWrap/>
            <w:vAlign w:val="bottom"/>
            <w:hideMark/>
          </w:tcPr>
          <w:p w14:paraId="1E879F01"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90%</w:t>
            </w:r>
          </w:p>
        </w:tc>
        <w:tc>
          <w:tcPr>
            <w:tcW w:w="789" w:type="dxa"/>
            <w:tcBorders>
              <w:top w:val="nil"/>
              <w:left w:val="single" w:sz="4" w:space="0" w:color="auto"/>
              <w:bottom w:val="nil"/>
              <w:right w:val="single" w:sz="4" w:space="0" w:color="auto"/>
            </w:tcBorders>
            <w:shd w:val="clear" w:color="auto" w:fill="auto"/>
            <w:noWrap/>
            <w:vAlign w:val="bottom"/>
            <w:hideMark/>
          </w:tcPr>
          <w:p w14:paraId="53EBBD95"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5D4DD44"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90</w:t>
            </w:r>
          </w:p>
        </w:tc>
        <w:tc>
          <w:tcPr>
            <w:tcW w:w="1350" w:type="dxa"/>
            <w:tcBorders>
              <w:top w:val="nil"/>
              <w:left w:val="nil"/>
              <w:bottom w:val="single" w:sz="4" w:space="0" w:color="auto"/>
              <w:right w:val="single" w:sz="4" w:space="0" w:color="auto"/>
            </w:tcBorders>
            <w:shd w:val="clear" w:color="auto" w:fill="auto"/>
            <w:noWrap/>
            <w:vAlign w:val="bottom"/>
            <w:hideMark/>
          </w:tcPr>
          <w:p w14:paraId="22392EE8"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90%</w:t>
            </w:r>
          </w:p>
        </w:tc>
        <w:tc>
          <w:tcPr>
            <w:tcW w:w="720" w:type="dxa"/>
            <w:tcBorders>
              <w:top w:val="nil"/>
              <w:left w:val="nil"/>
              <w:bottom w:val="nil"/>
              <w:right w:val="nil"/>
            </w:tcBorders>
            <w:shd w:val="clear" w:color="auto" w:fill="auto"/>
            <w:noWrap/>
            <w:vAlign w:val="bottom"/>
            <w:hideMark/>
          </w:tcPr>
          <w:p w14:paraId="06C92C69"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EB97F79"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92</w:t>
            </w:r>
          </w:p>
        </w:tc>
        <w:tc>
          <w:tcPr>
            <w:tcW w:w="1440" w:type="dxa"/>
            <w:tcBorders>
              <w:top w:val="nil"/>
              <w:left w:val="nil"/>
              <w:bottom w:val="single" w:sz="4" w:space="0" w:color="auto"/>
              <w:right w:val="single" w:sz="4" w:space="0" w:color="auto"/>
            </w:tcBorders>
            <w:shd w:val="clear" w:color="auto" w:fill="auto"/>
            <w:noWrap/>
            <w:vAlign w:val="bottom"/>
            <w:hideMark/>
          </w:tcPr>
          <w:p w14:paraId="5D5C4229"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90%</w:t>
            </w:r>
          </w:p>
        </w:tc>
        <w:tc>
          <w:tcPr>
            <w:tcW w:w="720" w:type="dxa"/>
            <w:tcBorders>
              <w:top w:val="nil"/>
              <w:left w:val="nil"/>
              <w:bottom w:val="nil"/>
              <w:right w:val="nil"/>
            </w:tcBorders>
            <w:shd w:val="clear" w:color="auto" w:fill="auto"/>
            <w:noWrap/>
            <w:vAlign w:val="bottom"/>
            <w:hideMark/>
          </w:tcPr>
          <w:p w14:paraId="37630CD1"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DEF734F"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90</w:t>
            </w:r>
          </w:p>
        </w:tc>
        <w:tc>
          <w:tcPr>
            <w:tcW w:w="1350" w:type="dxa"/>
            <w:tcBorders>
              <w:top w:val="nil"/>
              <w:left w:val="nil"/>
              <w:bottom w:val="single" w:sz="4" w:space="0" w:color="auto"/>
              <w:right w:val="single" w:sz="4" w:space="0" w:color="auto"/>
            </w:tcBorders>
            <w:shd w:val="clear" w:color="auto" w:fill="auto"/>
            <w:noWrap/>
            <w:vAlign w:val="bottom"/>
            <w:hideMark/>
          </w:tcPr>
          <w:p w14:paraId="16277F2F"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90%</w:t>
            </w:r>
          </w:p>
        </w:tc>
      </w:tr>
      <w:tr w:rsidR="008B10E0" w:rsidRPr="004B6629" w14:paraId="706B7D39" w14:textId="77777777" w:rsidTr="00B50F66">
        <w:trPr>
          <w:trHeight w:val="315"/>
        </w:trPr>
        <w:tc>
          <w:tcPr>
            <w:tcW w:w="1271" w:type="dxa"/>
            <w:tcBorders>
              <w:top w:val="nil"/>
              <w:left w:val="nil"/>
              <w:bottom w:val="nil"/>
              <w:right w:val="nil"/>
            </w:tcBorders>
            <w:shd w:val="clear" w:color="auto" w:fill="auto"/>
            <w:noWrap/>
            <w:vAlign w:val="bottom"/>
            <w:hideMark/>
          </w:tcPr>
          <w:p w14:paraId="30195AF2"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57C2BFDE"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80</w:t>
            </w:r>
          </w:p>
        </w:tc>
        <w:tc>
          <w:tcPr>
            <w:tcW w:w="1222" w:type="dxa"/>
            <w:tcBorders>
              <w:top w:val="nil"/>
              <w:left w:val="nil"/>
              <w:bottom w:val="single" w:sz="4" w:space="0" w:color="auto"/>
              <w:right w:val="single" w:sz="4" w:space="0" w:color="auto"/>
            </w:tcBorders>
            <w:shd w:val="clear" w:color="auto" w:fill="auto"/>
            <w:noWrap/>
            <w:vAlign w:val="bottom"/>
            <w:hideMark/>
          </w:tcPr>
          <w:p w14:paraId="65478C33"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80%</w:t>
            </w:r>
          </w:p>
        </w:tc>
        <w:tc>
          <w:tcPr>
            <w:tcW w:w="789" w:type="dxa"/>
            <w:tcBorders>
              <w:top w:val="nil"/>
              <w:left w:val="single" w:sz="4" w:space="0" w:color="auto"/>
              <w:bottom w:val="nil"/>
              <w:right w:val="single" w:sz="4" w:space="0" w:color="auto"/>
            </w:tcBorders>
            <w:shd w:val="clear" w:color="auto" w:fill="auto"/>
            <w:noWrap/>
            <w:vAlign w:val="bottom"/>
            <w:hideMark/>
          </w:tcPr>
          <w:p w14:paraId="04DA7798"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C2AA762"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80</w:t>
            </w:r>
          </w:p>
        </w:tc>
        <w:tc>
          <w:tcPr>
            <w:tcW w:w="1350" w:type="dxa"/>
            <w:tcBorders>
              <w:top w:val="nil"/>
              <w:left w:val="nil"/>
              <w:bottom w:val="single" w:sz="4" w:space="0" w:color="auto"/>
              <w:right w:val="single" w:sz="4" w:space="0" w:color="auto"/>
            </w:tcBorders>
            <w:shd w:val="clear" w:color="auto" w:fill="auto"/>
            <w:noWrap/>
            <w:vAlign w:val="bottom"/>
            <w:hideMark/>
          </w:tcPr>
          <w:p w14:paraId="1B64380A"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80%</w:t>
            </w:r>
          </w:p>
        </w:tc>
        <w:tc>
          <w:tcPr>
            <w:tcW w:w="720" w:type="dxa"/>
            <w:tcBorders>
              <w:top w:val="nil"/>
              <w:left w:val="nil"/>
              <w:bottom w:val="nil"/>
              <w:right w:val="nil"/>
            </w:tcBorders>
            <w:shd w:val="clear" w:color="auto" w:fill="auto"/>
            <w:noWrap/>
            <w:vAlign w:val="bottom"/>
            <w:hideMark/>
          </w:tcPr>
          <w:p w14:paraId="6EC69E83"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4BC0159"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85</w:t>
            </w:r>
          </w:p>
        </w:tc>
        <w:tc>
          <w:tcPr>
            <w:tcW w:w="1440" w:type="dxa"/>
            <w:tcBorders>
              <w:top w:val="nil"/>
              <w:left w:val="nil"/>
              <w:bottom w:val="single" w:sz="4" w:space="0" w:color="auto"/>
              <w:right w:val="single" w:sz="4" w:space="0" w:color="auto"/>
            </w:tcBorders>
            <w:shd w:val="clear" w:color="auto" w:fill="auto"/>
            <w:noWrap/>
            <w:vAlign w:val="bottom"/>
            <w:hideMark/>
          </w:tcPr>
          <w:p w14:paraId="4B8C939D"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80%</w:t>
            </w:r>
          </w:p>
        </w:tc>
        <w:tc>
          <w:tcPr>
            <w:tcW w:w="720" w:type="dxa"/>
            <w:tcBorders>
              <w:top w:val="nil"/>
              <w:left w:val="nil"/>
              <w:bottom w:val="nil"/>
              <w:right w:val="nil"/>
            </w:tcBorders>
            <w:shd w:val="clear" w:color="auto" w:fill="auto"/>
            <w:noWrap/>
            <w:vAlign w:val="bottom"/>
            <w:hideMark/>
          </w:tcPr>
          <w:p w14:paraId="6B07D788"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26E47305"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80</w:t>
            </w:r>
          </w:p>
        </w:tc>
        <w:tc>
          <w:tcPr>
            <w:tcW w:w="1350" w:type="dxa"/>
            <w:tcBorders>
              <w:top w:val="nil"/>
              <w:left w:val="nil"/>
              <w:bottom w:val="single" w:sz="4" w:space="0" w:color="auto"/>
              <w:right w:val="single" w:sz="4" w:space="0" w:color="auto"/>
            </w:tcBorders>
            <w:shd w:val="clear" w:color="auto" w:fill="auto"/>
            <w:noWrap/>
            <w:vAlign w:val="bottom"/>
            <w:hideMark/>
          </w:tcPr>
          <w:p w14:paraId="251D4EF9"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80%</w:t>
            </w:r>
          </w:p>
        </w:tc>
      </w:tr>
      <w:tr w:rsidR="008B10E0" w:rsidRPr="004B6629" w14:paraId="71F24448" w14:textId="77777777" w:rsidTr="00B50F66">
        <w:trPr>
          <w:trHeight w:val="315"/>
        </w:trPr>
        <w:tc>
          <w:tcPr>
            <w:tcW w:w="1271" w:type="dxa"/>
            <w:tcBorders>
              <w:top w:val="nil"/>
              <w:left w:val="nil"/>
              <w:bottom w:val="nil"/>
              <w:right w:val="nil"/>
            </w:tcBorders>
            <w:shd w:val="clear" w:color="auto" w:fill="auto"/>
            <w:noWrap/>
            <w:vAlign w:val="bottom"/>
            <w:hideMark/>
          </w:tcPr>
          <w:p w14:paraId="66AFDA95"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03616F1C"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70</w:t>
            </w:r>
          </w:p>
        </w:tc>
        <w:tc>
          <w:tcPr>
            <w:tcW w:w="1222" w:type="dxa"/>
            <w:tcBorders>
              <w:top w:val="nil"/>
              <w:left w:val="nil"/>
              <w:bottom w:val="single" w:sz="4" w:space="0" w:color="auto"/>
              <w:right w:val="single" w:sz="4" w:space="0" w:color="auto"/>
            </w:tcBorders>
            <w:shd w:val="clear" w:color="auto" w:fill="auto"/>
            <w:noWrap/>
            <w:vAlign w:val="bottom"/>
            <w:hideMark/>
          </w:tcPr>
          <w:p w14:paraId="4BF024A4"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70%</w:t>
            </w:r>
          </w:p>
        </w:tc>
        <w:tc>
          <w:tcPr>
            <w:tcW w:w="789" w:type="dxa"/>
            <w:tcBorders>
              <w:top w:val="nil"/>
              <w:left w:val="single" w:sz="4" w:space="0" w:color="auto"/>
              <w:bottom w:val="nil"/>
              <w:right w:val="single" w:sz="4" w:space="0" w:color="auto"/>
            </w:tcBorders>
            <w:shd w:val="clear" w:color="auto" w:fill="auto"/>
            <w:noWrap/>
            <w:vAlign w:val="bottom"/>
            <w:hideMark/>
          </w:tcPr>
          <w:p w14:paraId="56BA8C81"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DAD2467"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70</w:t>
            </w:r>
          </w:p>
        </w:tc>
        <w:tc>
          <w:tcPr>
            <w:tcW w:w="1350" w:type="dxa"/>
            <w:tcBorders>
              <w:top w:val="nil"/>
              <w:left w:val="nil"/>
              <w:bottom w:val="single" w:sz="4" w:space="0" w:color="auto"/>
              <w:right w:val="single" w:sz="4" w:space="0" w:color="auto"/>
            </w:tcBorders>
            <w:shd w:val="clear" w:color="auto" w:fill="auto"/>
            <w:noWrap/>
            <w:vAlign w:val="bottom"/>
            <w:hideMark/>
          </w:tcPr>
          <w:p w14:paraId="065A60B5"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70%</w:t>
            </w:r>
          </w:p>
        </w:tc>
        <w:tc>
          <w:tcPr>
            <w:tcW w:w="720" w:type="dxa"/>
            <w:tcBorders>
              <w:top w:val="nil"/>
              <w:left w:val="nil"/>
              <w:bottom w:val="nil"/>
              <w:right w:val="nil"/>
            </w:tcBorders>
            <w:shd w:val="clear" w:color="auto" w:fill="auto"/>
            <w:noWrap/>
            <w:vAlign w:val="bottom"/>
            <w:hideMark/>
          </w:tcPr>
          <w:p w14:paraId="543CB8B3"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88686AA"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79</w:t>
            </w:r>
          </w:p>
        </w:tc>
        <w:tc>
          <w:tcPr>
            <w:tcW w:w="1440" w:type="dxa"/>
            <w:tcBorders>
              <w:top w:val="nil"/>
              <w:left w:val="nil"/>
              <w:bottom w:val="single" w:sz="4" w:space="0" w:color="auto"/>
              <w:right w:val="single" w:sz="4" w:space="0" w:color="auto"/>
            </w:tcBorders>
            <w:shd w:val="clear" w:color="auto" w:fill="auto"/>
            <w:noWrap/>
            <w:vAlign w:val="bottom"/>
            <w:hideMark/>
          </w:tcPr>
          <w:p w14:paraId="1BE90738"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70%</w:t>
            </w:r>
          </w:p>
        </w:tc>
        <w:tc>
          <w:tcPr>
            <w:tcW w:w="720" w:type="dxa"/>
            <w:tcBorders>
              <w:top w:val="nil"/>
              <w:left w:val="nil"/>
              <w:bottom w:val="nil"/>
              <w:right w:val="nil"/>
            </w:tcBorders>
            <w:shd w:val="clear" w:color="auto" w:fill="auto"/>
            <w:noWrap/>
            <w:vAlign w:val="bottom"/>
            <w:hideMark/>
          </w:tcPr>
          <w:p w14:paraId="55C6B28E"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2BCC8CD"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70</w:t>
            </w:r>
          </w:p>
        </w:tc>
        <w:tc>
          <w:tcPr>
            <w:tcW w:w="1350" w:type="dxa"/>
            <w:tcBorders>
              <w:top w:val="nil"/>
              <w:left w:val="nil"/>
              <w:bottom w:val="single" w:sz="4" w:space="0" w:color="auto"/>
              <w:right w:val="single" w:sz="4" w:space="0" w:color="auto"/>
            </w:tcBorders>
            <w:shd w:val="clear" w:color="auto" w:fill="auto"/>
            <w:noWrap/>
            <w:vAlign w:val="bottom"/>
            <w:hideMark/>
          </w:tcPr>
          <w:p w14:paraId="5F704ACB"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70%</w:t>
            </w:r>
          </w:p>
        </w:tc>
      </w:tr>
      <w:tr w:rsidR="008B10E0" w:rsidRPr="004B6629" w14:paraId="684FC780" w14:textId="77777777" w:rsidTr="00B50F66">
        <w:trPr>
          <w:trHeight w:val="315"/>
        </w:trPr>
        <w:tc>
          <w:tcPr>
            <w:tcW w:w="1271" w:type="dxa"/>
            <w:tcBorders>
              <w:top w:val="nil"/>
              <w:left w:val="nil"/>
              <w:bottom w:val="nil"/>
              <w:right w:val="nil"/>
            </w:tcBorders>
            <w:shd w:val="clear" w:color="auto" w:fill="auto"/>
            <w:noWrap/>
            <w:vAlign w:val="bottom"/>
            <w:hideMark/>
          </w:tcPr>
          <w:p w14:paraId="763265A1"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0671CBDA"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60</w:t>
            </w:r>
          </w:p>
        </w:tc>
        <w:tc>
          <w:tcPr>
            <w:tcW w:w="1222" w:type="dxa"/>
            <w:tcBorders>
              <w:top w:val="nil"/>
              <w:left w:val="nil"/>
              <w:bottom w:val="single" w:sz="4" w:space="0" w:color="auto"/>
              <w:right w:val="single" w:sz="4" w:space="0" w:color="auto"/>
            </w:tcBorders>
            <w:shd w:val="clear" w:color="auto" w:fill="auto"/>
            <w:noWrap/>
            <w:vAlign w:val="bottom"/>
            <w:hideMark/>
          </w:tcPr>
          <w:p w14:paraId="56A60F22"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60%</w:t>
            </w:r>
          </w:p>
        </w:tc>
        <w:tc>
          <w:tcPr>
            <w:tcW w:w="789" w:type="dxa"/>
            <w:tcBorders>
              <w:top w:val="nil"/>
              <w:left w:val="single" w:sz="4" w:space="0" w:color="auto"/>
              <w:bottom w:val="nil"/>
              <w:right w:val="single" w:sz="4" w:space="0" w:color="auto"/>
            </w:tcBorders>
            <w:shd w:val="clear" w:color="auto" w:fill="auto"/>
            <w:noWrap/>
            <w:vAlign w:val="bottom"/>
            <w:hideMark/>
          </w:tcPr>
          <w:p w14:paraId="3B9F7A3F"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0219621"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60</w:t>
            </w:r>
          </w:p>
        </w:tc>
        <w:tc>
          <w:tcPr>
            <w:tcW w:w="1350" w:type="dxa"/>
            <w:tcBorders>
              <w:top w:val="nil"/>
              <w:left w:val="nil"/>
              <w:bottom w:val="single" w:sz="4" w:space="0" w:color="auto"/>
              <w:right w:val="single" w:sz="4" w:space="0" w:color="auto"/>
            </w:tcBorders>
            <w:shd w:val="clear" w:color="auto" w:fill="auto"/>
            <w:noWrap/>
            <w:vAlign w:val="bottom"/>
            <w:hideMark/>
          </w:tcPr>
          <w:p w14:paraId="5389689F"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60%</w:t>
            </w:r>
          </w:p>
        </w:tc>
        <w:tc>
          <w:tcPr>
            <w:tcW w:w="720" w:type="dxa"/>
            <w:tcBorders>
              <w:top w:val="nil"/>
              <w:left w:val="nil"/>
              <w:bottom w:val="nil"/>
              <w:right w:val="nil"/>
            </w:tcBorders>
            <w:shd w:val="clear" w:color="auto" w:fill="auto"/>
            <w:noWrap/>
            <w:vAlign w:val="bottom"/>
            <w:hideMark/>
          </w:tcPr>
          <w:p w14:paraId="597F86AF"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C5EC922"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59</w:t>
            </w:r>
          </w:p>
        </w:tc>
        <w:tc>
          <w:tcPr>
            <w:tcW w:w="1440" w:type="dxa"/>
            <w:tcBorders>
              <w:top w:val="nil"/>
              <w:left w:val="nil"/>
              <w:bottom w:val="single" w:sz="4" w:space="0" w:color="auto"/>
              <w:right w:val="single" w:sz="4" w:space="0" w:color="auto"/>
            </w:tcBorders>
            <w:shd w:val="clear" w:color="auto" w:fill="auto"/>
            <w:noWrap/>
            <w:vAlign w:val="bottom"/>
            <w:hideMark/>
          </w:tcPr>
          <w:p w14:paraId="2B56E3DC"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60%</w:t>
            </w:r>
          </w:p>
        </w:tc>
        <w:tc>
          <w:tcPr>
            <w:tcW w:w="720" w:type="dxa"/>
            <w:tcBorders>
              <w:top w:val="nil"/>
              <w:left w:val="nil"/>
              <w:bottom w:val="nil"/>
              <w:right w:val="nil"/>
            </w:tcBorders>
            <w:shd w:val="clear" w:color="auto" w:fill="auto"/>
            <w:noWrap/>
            <w:vAlign w:val="bottom"/>
            <w:hideMark/>
          </w:tcPr>
          <w:p w14:paraId="3F7045D7"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5134178E"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60</w:t>
            </w:r>
          </w:p>
        </w:tc>
        <w:tc>
          <w:tcPr>
            <w:tcW w:w="1350" w:type="dxa"/>
            <w:tcBorders>
              <w:top w:val="nil"/>
              <w:left w:val="nil"/>
              <w:bottom w:val="single" w:sz="4" w:space="0" w:color="auto"/>
              <w:right w:val="single" w:sz="4" w:space="0" w:color="auto"/>
            </w:tcBorders>
            <w:shd w:val="clear" w:color="auto" w:fill="auto"/>
            <w:noWrap/>
            <w:vAlign w:val="bottom"/>
            <w:hideMark/>
          </w:tcPr>
          <w:p w14:paraId="5678833E"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60%</w:t>
            </w:r>
          </w:p>
        </w:tc>
      </w:tr>
      <w:tr w:rsidR="008B10E0" w:rsidRPr="004B6629" w14:paraId="700D2863" w14:textId="77777777" w:rsidTr="00B50F66">
        <w:trPr>
          <w:trHeight w:val="315"/>
        </w:trPr>
        <w:tc>
          <w:tcPr>
            <w:tcW w:w="1271" w:type="dxa"/>
            <w:tcBorders>
              <w:top w:val="nil"/>
              <w:left w:val="nil"/>
              <w:bottom w:val="nil"/>
              <w:right w:val="nil"/>
            </w:tcBorders>
            <w:shd w:val="clear" w:color="000000" w:fill="F2DCDB"/>
            <w:noWrap/>
            <w:vAlign w:val="bottom"/>
            <w:hideMark/>
          </w:tcPr>
          <w:p w14:paraId="57A55B81"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MEDIAN</w:t>
            </w:r>
          </w:p>
        </w:tc>
        <w:tc>
          <w:tcPr>
            <w:tcW w:w="948" w:type="dxa"/>
            <w:tcBorders>
              <w:top w:val="nil"/>
              <w:left w:val="single" w:sz="4" w:space="0" w:color="auto"/>
              <w:bottom w:val="single" w:sz="4" w:space="0" w:color="auto"/>
              <w:right w:val="single" w:sz="4" w:space="0" w:color="auto"/>
            </w:tcBorders>
            <w:shd w:val="clear" w:color="000000" w:fill="F2DCDB"/>
            <w:noWrap/>
            <w:vAlign w:val="bottom"/>
            <w:hideMark/>
          </w:tcPr>
          <w:p w14:paraId="7DB4542D"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50</w:t>
            </w:r>
          </w:p>
        </w:tc>
        <w:tc>
          <w:tcPr>
            <w:tcW w:w="1222" w:type="dxa"/>
            <w:tcBorders>
              <w:top w:val="nil"/>
              <w:left w:val="nil"/>
              <w:bottom w:val="single" w:sz="4" w:space="0" w:color="auto"/>
              <w:right w:val="single" w:sz="4" w:space="0" w:color="auto"/>
            </w:tcBorders>
            <w:shd w:val="clear" w:color="000000" w:fill="F2DCDB"/>
            <w:noWrap/>
            <w:vAlign w:val="bottom"/>
            <w:hideMark/>
          </w:tcPr>
          <w:p w14:paraId="0A0E4D45"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50%</w:t>
            </w:r>
          </w:p>
        </w:tc>
        <w:tc>
          <w:tcPr>
            <w:tcW w:w="789" w:type="dxa"/>
            <w:tcBorders>
              <w:top w:val="nil"/>
              <w:left w:val="single" w:sz="4" w:space="0" w:color="auto"/>
              <w:bottom w:val="nil"/>
              <w:right w:val="single" w:sz="4" w:space="0" w:color="auto"/>
            </w:tcBorders>
            <w:shd w:val="clear" w:color="000000" w:fill="F2DCDB"/>
            <w:noWrap/>
            <w:vAlign w:val="bottom"/>
            <w:hideMark/>
          </w:tcPr>
          <w:p w14:paraId="61B6FA8D"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900" w:type="dxa"/>
            <w:tcBorders>
              <w:top w:val="nil"/>
              <w:left w:val="single" w:sz="4" w:space="0" w:color="auto"/>
              <w:bottom w:val="single" w:sz="4" w:space="0" w:color="auto"/>
              <w:right w:val="single" w:sz="4" w:space="0" w:color="auto"/>
            </w:tcBorders>
            <w:shd w:val="clear" w:color="000000" w:fill="F2DCDB"/>
            <w:noWrap/>
            <w:vAlign w:val="bottom"/>
            <w:hideMark/>
          </w:tcPr>
          <w:p w14:paraId="43B6CCB0"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50</w:t>
            </w:r>
          </w:p>
        </w:tc>
        <w:tc>
          <w:tcPr>
            <w:tcW w:w="1350" w:type="dxa"/>
            <w:tcBorders>
              <w:top w:val="nil"/>
              <w:left w:val="nil"/>
              <w:bottom w:val="single" w:sz="4" w:space="0" w:color="auto"/>
              <w:right w:val="single" w:sz="4" w:space="0" w:color="auto"/>
            </w:tcBorders>
            <w:shd w:val="clear" w:color="000000" w:fill="F2DCDB"/>
            <w:noWrap/>
            <w:vAlign w:val="bottom"/>
            <w:hideMark/>
          </w:tcPr>
          <w:p w14:paraId="56D75121"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50%</w:t>
            </w:r>
          </w:p>
        </w:tc>
        <w:tc>
          <w:tcPr>
            <w:tcW w:w="720" w:type="dxa"/>
            <w:tcBorders>
              <w:top w:val="nil"/>
              <w:left w:val="nil"/>
              <w:bottom w:val="nil"/>
              <w:right w:val="nil"/>
            </w:tcBorders>
            <w:shd w:val="clear" w:color="000000" w:fill="F2DCDB"/>
            <w:noWrap/>
            <w:vAlign w:val="bottom"/>
            <w:hideMark/>
          </w:tcPr>
          <w:p w14:paraId="1D504CFC" w14:textId="77777777" w:rsidR="008B10E0" w:rsidRPr="004B6629" w:rsidRDefault="008B10E0" w:rsidP="00B50F66">
            <w:pPr>
              <w:spacing w:after="0" w:line="240" w:lineRule="auto"/>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900" w:type="dxa"/>
            <w:tcBorders>
              <w:top w:val="nil"/>
              <w:left w:val="single" w:sz="4" w:space="0" w:color="auto"/>
              <w:bottom w:val="single" w:sz="4" w:space="0" w:color="auto"/>
              <w:right w:val="single" w:sz="4" w:space="0" w:color="auto"/>
            </w:tcBorders>
            <w:shd w:val="clear" w:color="000000" w:fill="F2DCDB"/>
            <w:noWrap/>
            <w:vAlign w:val="bottom"/>
            <w:hideMark/>
          </w:tcPr>
          <w:p w14:paraId="2CA62BE6"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50</w:t>
            </w:r>
          </w:p>
        </w:tc>
        <w:tc>
          <w:tcPr>
            <w:tcW w:w="1440" w:type="dxa"/>
            <w:tcBorders>
              <w:top w:val="nil"/>
              <w:left w:val="nil"/>
              <w:bottom w:val="single" w:sz="4" w:space="0" w:color="auto"/>
              <w:right w:val="single" w:sz="4" w:space="0" w:color="auto"/>
            </w:tcBorders>
            <w:shd w:val="clear" w:color="000000" w:fill="F2DCDB"/>
            <w:noWrap/>
            <w:vAlign w:val="bottom"/>
            <w:hideMark/>
          </w:tcPr>
          <w:p w14:paraId="7DEEF3E9"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50%</w:t>
            </w:r>
          </w:p>
        </w:tc>
        <w:tc>
          <w:tcPr>
            <w:tcW w:w="720" w:type="dxa"/>
            <w:tcBorders>
              <w:top w:val="nil"/>
              <w:left w:val="nil"/>
              <w:bottom w:val="nil"/>
              <w:right w:val="nil"/>
            </w:tcBorders>
            <w:shd w:val="clear" w:color="000000" w:fill="F2DCDB"/>
            <w:noWrap/>
            <w:vAlign w:val="bottom"/>
            <w:hideMark/>
          </w:tcPr>
          <w:p w14:paraId="53103E49" w14:textId="77777777" w:rsidR="008B10E0" w:rsidRPr="004B6629" w:rsidRDefault="008B10E0" w:rsidP="00B50F66">
            <w:pPr>
              <w:spacing w:after="0" w:line="240" w:lineRule="auto"/>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990" w:type="dxa"/>
            <w:tcBorders>
              <w:top w:val="nil"/>
              <w:left w:val="single" w:sz="4" w:space="0" w:color="auto"/>
              <w:bottom w:val="single" w:sz="4" w:space="0" w:color="auto"/>
              <w:right w:val="single" w:sz="4" w:space="0" w:color="auto"/>
            </w:tcBorders>
            <w:shd w:val="clear" w:color="000000" w:fill="F2DCDB"/>
            <w:noWrap/>
            <w:vAlign w:val="bottom"/>
            <w:hideMark/>
          </w:tcPr>
          <w:p w14:paraId="31324E1D"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50</w:t>
            </w:r>
          </w:p>
        </w:tc>
        <w:tc>
          <w:tcPr>
            <w:tcW w:w="1350" w:type="dxa"/>
            <w:tcBorders>
              <w:top w:val="nil"/>
              <w:left w:val="nil"/>
              <w:bottom w:val="single" w:sz="4" w:space="0" w:color="auto"/>
              <w:right w:val="single" w:sz="4" w:space="0" w:color="auto"/>
            </w:tcBorders>
            <w:shd w:val="clear" w:color="000000" w:fill="F2DCDB"/>
            <w:noWrap/>
            <w:vAlign w:val="bottom"/>
            <w:hideMark/>
          </w:tcPr>
          <w:p w14:paraId="71EB6EF9"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50%</w:t>
            </w:r>
          </w:p>
        </w:tc>
      </w:tr>
      <w:tr w:rsidR="008B10E0" w:rsidRPr="004B6629" w14:paraId="0CB0BDC5" w14:textId="77777777" w:rsidTr="00B50F66">
        <w:trPr>
          <w:trHeight w:val="315"/>
        </w:trPr>
        <w:tc>
          <w:tcPr>
            <w:tcW w:w="1271" w:type="dxa"/>
            <w:tcBorders>
              <w:top w:val="nil"/>
              <w:left w:val="nil"/>
              <w:bottom w:val="nil"/>
              <w:right w:val="nil"/>
            </w:tcBorders>
            <w:shd w:val="clear" w:color="auto" w:fill="auto"/>
            <w:noWrap/>
            <w:vAlign w:val="bottom"/>
            <w:hideMark/>
          </w:tcPr>
          <w:p w14:paraId="43D34764"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1B6690AF"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40</w:t>
            </w:r>
          </w:p>
        </w:tc>
        <w:tc>
          <w:tcPr>
            <w:tcW w:w="1222" w:type="dxa"/>
            <w:tcBorders>
              <w:top w:val="nil"/>
              <w:left w:val="nil"/>
              <w:bottom w:val="single" w:sz="4" w:space="0" w:color="auto"/>
              <w:right w:val="single" w:sz="4" w:space="0" w:color="auto"/>
            </w:tcBorders>
            <w:shd w:val="clear" w:color="auto" w:fill="auto"/>
            <w:noWrap/>
            <w:vAlign w:val="bottom"/>
            <w:hideMark/>
          </w:tcPr>
          <w:p w14:paraId="48C95CBF"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40%</w:t>
            </w:r>
          </w:p>
        </w:tc>
        <w:tc>
          <w:tcPr>
            <w:tcW w:w="789" w:type="dxa"/>
            <w:tcBorders>
              <w:top w:val="nil"/>
              <w:left w:val="single" w:sz="4" w:space="0" w:color="auto"/>
              <w:bottom w:val="nil"/>
              <w:right w:val="single" w:sz="4" w:space="0" w:color="auto"/>
            </w:tcBorders>
            <w:shd w:val="clear" w:color="auto" w:fill="auto"/>
            <w:noWrap/>
            <w:vAlign w:val="bottom"/>
            <w:hideMark/>
          </w:tcPr>
          <w:p w14:paraId="6FF7D6B0"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1F40CD6"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40</w:t>
            </w:r>
          </w:p>
        </w:tc>
        <w:tc>
          <w:tcPr>
            <w:tcW w:w="1350" w:type="dxa"/>
            <w:tcBorders>
              <w:top w:val="nil"/>
              <w:left w:val="nil"/>
              <w:bottom w:val="single" w:sz="4" w:space="0" w:color="auto"/>
              <w:right w:val="single" w:sz="4" w:space="0" w:color="auto"/>
            </w:tcBorders>
            <w:shd w:val="clear" w:color="auto" w:fill="auto"/>
            <w:noWrap/>
            <w:vAlign w:val="bottom"/>
            <w:hideMark/>
          </w:tcPr>
          <w:p w14:paraId="5A9D1A9F"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40%</w:t>
            </w:r>
          </w:p>
        </w:tc>
        <w:tc>
          <w:tcPr>
            <w:tcW w:w="720" w:type="dxa"/>
            <w:tcBorders>
              <w:top w:val="nil"/>
              <w:left w:val="nil"/>
              <w:bottom w:val="nil"/>
              <w:right w:val="nil"/>
            </w:tcBorders>
            <w:shd w:val="clear" w:color="auto" w:fill="auto"/>
            <w:noWrap/>
            <w:vAlign w:val="bottom"/>
            <w:hideMark/>
          </w:tcPr>
          <w:p w14:paraId="58133E65"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54D9376"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43</w:t>
            </w:r>
          </w:p>
        </w:tc>
        <w:tc>
          <w:tcPr>
            <w:tcW w:w="1440" w:type="dxa"/>
            <w:tcBorders>
              <w:top w:val="nil"/>
              <w:left w:val="nil"/>
              <w:bottom w:val="single" w:sz="4" w:space="0" w:color="auto"/>
              <w:right w:val="single" w:sz="4" w:space="0" w:color="auto"/>
            </w:tcBorders>
            <w:shd w:val="clear" w:color="auto" w:fill="auto"/>
            <w:noWrap/>
            <w:vAlign w:val="bottom"/>
            <w:hideMark/>
          </w:tcPr>
          <w:p w14:paraId="3C1F0FDA"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40%</w:t>
            </w:r>
          </w:p>
        </w:tc>
        <w:tc>
          <w:tcPr>
            <w:tcW w:w="720" w:type="dxa"/>
            <w:tcBorders>
              <w:top w:val="nil"/>
              <w:left w:val="nil"/>
              <w:bottom w:val="nil"/>
              <w:right w:val="nil"/>
            </w:tcBorders>
            <w:shd w:val="clear" w:color="auto" w:fill="auto"/>
            <w:noWrap/>
            <w:vAlign w:val="bottom"/>
            <w:hideMark/>
          </w:tcPr>
          <w:p w14:paraId="0EAFECF3"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0E21D616"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40</w:t>
            </w:r>
          </w:p>
        </w:tc>
        <w:tc>
          <w:tcPr>
            <w:tcW w:w="1350" w:type="dxa"/>
            <w:tcBorders>
              <w:top w:val="nil"/>
              <w:left w:val="nil"/>
              <w:bottom w:val="single" w:sz="4" w:space="0" w:color="auto"/>
              <w:right w:val="single" w:sz="4" w:space="0" w:color="auto"/>
            </w:tcBorders>
            <w:shd w:val="clear" w:color="auto" w:fill="auto"/>
            <w:noWrap/>
            <w:vAlign w:val="bottom"/>
            <w:hideMark/>
          </w:tcPr>
          <w:p w14:paraId="431EB91F"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40%</w:t>
            </w:r>
          </w:p>
        </w:tc>
      </w:tr>
      <w:tr w:rsidR="008B10E0" w:rsidRPr="004B6629" w14:paraId="4E012A19" w14:textId="77777777" w:rsidTr="00B50F66">
        <w:trPr>
          <w:trHeight w:val="315"/>
        </w:trPr>
        <w:tc>
          <w:tcPr>
            <w:tcW w:w="1271" w:type="dxa"/>
            <w:tcBorders>
              <w:top w:val="nil"/>
              <w:left w:val="nil"/>
              <w:bottom w:val="nil"/>
              <w:right w:val="nil"/>
            </w:tcBorders>
            <w:shd w:val="clear" w:color="auto" w:fill="auto"/>
            <w:noWrap/>
            <w:vAlign w:val="bottom"/>
            <w:hideMark/>
          </w:tcPr>
          <w:p w14:paraId="736CEA6E"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46A832F"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30</w:t>
            </w:r>
          </w:p>
        </w:tc>
        <w:tc>
          <w:tcPr>
            <w:tcW w:w="1222" w:type="dxa"/>
            <w:tcBorders>
              <w:top w:val="nil"/>
              <w:left w:val="nil"/>
              <w:bottom w:val="single" w:sz="4" w:space="0" w:color="auto"/>
              <w:right w:val="single" w:sz="4" w:space="0" w:color="auto"/>
            </w:tcBorders>
            <w:shd w:val="clear" w:color="auto" w:fill="auto"/>
            <w:noWrap/>
            <w:vAlign w:val="bottom"/>
            <w:hideMark/>
          </w:tcPr>
          <w:p w14:paraId="75377A69"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30%</w:t>
            </w:r>
          </w:p>
        </w:tc>
        <w:tc>
          <w:tcPr>
            <w:tcW w:w="789" w:type="dxa"/>
            <w:tcBorders>
              <w:top w:val="nil"/>
              <w:left w:val="single" w:sz="4" w:space="0" w:color="auto"/>
              <w:bottom w:val="nil"/>
              <w:right w:val="single" w:sz="4" w:space="0" w:color="auto"/>
            </w:tcBorders>
            <w:shd w:val="clear" w:color="auto" w:fill="auto"/>
            <w:noWrap/>
            <w:vAlign w:val="bottom"/>
            <w:hideMark/>
          </w:tcPr>
          <w:p w14:paraId="6C601444"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CF653F0"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30</w:t>
            </w:r>
          </w:p>
        </w:tc>
        <w:tc>
          <w:tcPr>
            <w:tcW w:w="1350" w:type="dxa"/>
            <w:tcBorders>
              <w:top w:val="nil"/>
              <w:left w:val="nil"/>
              <w:bottom w:val="single" w:sz="4" w:space="0" w:color="auto"/>
              <w:right w:val="single" w:sz="4" w:space="0" w:color="auto"/>
            </w:tcBorders>
            <w:shd w:val="clear" w:color="auto" w:fill="auto"/>
            <w:noWrap/>
            <w:vAlign w:val="bottom"/>
            <w:hideMark/>
          </w:tcPr>
          <w:p w14:paraId="50FEF2EE"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30%</w:t>
            </w:r>
          </w:p>
        </w:tc>
        <w:tc>
          <w:tcPr>
            <w:tcW w:w="720" w:type="dxa"/>
            <w:tcBorders>
              <w:top w:val="nil"/>
              <w:left w:val="nil"/>
              <w:bottom w:val="nil"/>
              <w:right w:val="nil"/>
            </w:tcBorders>
            <w:shd w:val="clear" w:color="auto" w:fill="auto"/>
            <w:noWrap/>
            <w:vAlign w:val="bottom"/>
            <w:hideMark/>
          </w:tcPr>
          <w:p w14:paraId="5FBA7F02"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0A754CF"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39</w:t>
            </w:r>
          </w:p>
        </w:tc>
        <w:tc>
          <w:tcPr>
            <w:tcW w:w="1440" w:type="dxa"/>
            <w:tcBorders>
              <w:top w:val="nil"/>
              <w:left w:val="nil"/>
              <w:bottom w:val="single" w:sz="4" w:space="0" w:color="auto"/>
              <w:right w:val="single" w:sz="4" w:space="0" w:color="auto"/>
            </w:tcBorders>
            <w:shd w:val="clear" w:color="auto" w:fill="auto"/>
            <w:noWrap/>
            <w:vAlign w:val="bottom"/>
            <w:hideMark/>
          </w:tcPr>
          <w:p w14:paraId="7E6D3DF2"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30%</w:t>
            </w:r>
          </w:p>
        </w:tc>
        <w:tc>
          <w:tcPr>
            <w:tcW w:w="720" w:type="dxa"/>
            <w:tcBorders>
              <w:top w:val="nil"/>
              <w:left w:val="nil"/>
              <w:bottom w:val="nil"/>
              <w:right w:val="nil"/>
            </w:tcBorders>
            <w:shd w:val="clear" w:color="auto" w:fill="auto"/>
            <w:noWrap/>
            <w:vAlign w:val="bottom"/>
            <w:hideMark/>
          </w:tcPr>
          <w:p w14:paraId="3FEE6852"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824F1EC"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30</w:t>
            </w:r>
          </w:p>
        </w:tc>
        <w:tc>
          <w:tcPr>
            <w:tcW w:w="1350" w:type="dxa"/>
            <w:tcBorders>
              <w:top w:val="nil"/>
              <w:left w:val="nil"/>
              <w:bottom w:val="single" w:sz="4" w:space="0" w:color="auto"/>
              <w:right w:val="single" w:sz="4" w:space="0" w:color="auto"/>
            </w:tcBorders>
            <w:shd w:val="clear" w:color="auto" w:fill="auto"/>
            <w:noWrap/>
            <w:vAlign w:val="bottom"/>
            <w:hideMark/>
          </w:tcPr>
          <w:p w14:paraId="7C61C64B"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30%</w:t>
            </w:r>
          </w:p>
        </w:tc>
      </w:tr>
      <w:tr w:rsidR="008B10E0" w:rsidRPr="004B6629" w14:paraId="143DFB35" w14:textId="77777777" w:rsidTr="00B50F66">
        <w:trPr>
          <w:trHeight w:val="315"/>
        </w:trPr>
        <w:tc>
          <w:tcPr>
            <w:tcW w:w="1271" w:type="dxa"/>
            <w:tcBorders>
              <w:top w:val="nil"/>
              <w:left w:val="nil"/>
              <w:bottom w:val="nil"/>
              <w:right w:val="nil"/>
            </w:tcBorders>
            <w:shd w:val="clear" w:color="auto" w:fill="auto"/>
            <w:noWrap/>
            <w:vAlign w:val="bottom"/>
            <w:hideMark/>
          </w:tcPr>
          <w:p w14:paraId="1DB8EEDB"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5AAFFF01"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20</w:t>
            </w:r>
          </w:p>
        </w:tc>
        <w:tc>
          <w:tcPr>
            <w:tcW w:w="1222" w:type="dxa"/>
            <w:tcBorders>
              <w:top w:val="nil"/>
              <w:left w:val="nil"/>
              <w:bottom w:val="single" w:sz="4" w:space="0" w:color="auto"/>
              <w:right w:val="single" w:sz="4" w:space="0" w:color="auto"/>
            </w:tcBorders>
            <w:shd w:val="clear" w:color="auto" w:fill="auto"/>
            <w:noWrap/>
            <w:vAlign w:val="bottom"/>
            <w:hideMark/>
          </w:tcPr>
          <w:p w14:paraId="2CD6B317"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20%</w:t>
            </w:r>
          </w:p>
        </w:tc>
        <w:tc>
          <w:tcPr>
            <w:tcW w:w="789" w:type="dxa"/>
            <w:tcBorders>
              <w:top w:val="nil"/>
              <w:left w:val="single" w:sz="4" w:space="0" w:color="auto"/>
              <w:bottom w:val="nil"/>
              <w:right w:val="single" w:sz="4" w:space="0" w:color="auto"/>
            </w:tcBorders>
            <w:shd w:val="clear" w:color="auto" w:fill="auto"/>
            <w:noWrap/>
            <w:vAlign w:val="bottom"/>
            <w:hideMark/>
          </w:tcPr>
          <w:p w14:paraId="43A13825"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AF3C586"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20</w:t>
            </w:r>
          </w:p>
        </w:tc>
        <w:tc>
          <w:tcPr>
            <w:tcW w:w="1350" w:type="dxa"/>
            <w:tcBorders>
              <w:top w:val="nil"/>
              <w:left w:val="nil"/>
              <w:bottom w:val="single" w:sz="4" w:space="0" w:color="auto"/>
              <w:right w:val="single" w:sz="4" w:space="0" w:color="auto"/>
            </w:tcBorders>
            <w:shd w:val="clear" w:color="auto" w:fill="auto"/>
            <w:noWrap/>
            <w:vAlign w:val="bottom"/>
            <w:hideMark/>
          </w:tcPr>
          <w:p w14:paraId="14ED769B"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20%</w:t>
            </w:r>
          </w:p>
        </w:tc>
        <w:tc>
          <w:tcPr>
            <w:tcW w:w="720" w:type="dxa"/>
            <w:tcBorders>
              <w:top w:val="nil"/>
              <w:left w:val="nil"/>
              <w:bottom w:val="nil"/>
              <w:right w:val="nil"/>
            </w:tcBorders>
            <w:shd w:val="clear" w:color="auto" w:fill="auto"/>
            <w:noWrap/>
            <w:vAlign w:val="bottom"/>
            <w:hideMark/>
          </w:tcPr>
          <w:p w14:paraId="74EBD260"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5F2A450"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15</w:t>
            </w:r>
          </w:p>
        </w:tc>
        <w:tc>
          <w:tcPr>
            <w:tcW w:w="1440" w:type="dxa"/>
            <w:tcBorders>
              <w:top w:val="nil"/>
              <w:left w:val="nil"/>
              <w:bottom w:val="single" w:sz="4" w:space="0" w:color="auto"/>
              <w:right w:val="single" w:sz="4" w:space="0" w:color="auto"/>
            </w:tcBorders>
            <w:shd w:val="clear" w:color="auto" w:fill="auto"/>
            <w:noWrap/>
            <w:vAlign w:val="bottom"/>
            <w:hideMark/>
          </w:tcPr>
          <w:p w14:paraId="18965939"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20%</w:t>
            </w:r>
          </w:p>
        </w:tc>
        <w:tc>
          <w:tcPr>
            <w:tcW w:w="720" w:type="dxa"/>
            <w:tcBorders>
              <w:top w:val="nil"/>
              <w:left w:val="nil"/>
              <w:bottom w:val="nil"/>
              <w:right w:val="nil"/>
            </w:tcBorders>
            <w:shd w:val="clear" w:color="auto" w:fill="auto"/>
            <w:noWrap/>
            <w:vAlign w:val="bottom"/>
            <w:hideMark/>
          </w:tcPr>
          <w:p w14:paraId="5AE9901C"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D4A690C"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20</w:t>
            </w:r>
          </w:p>
        </w:tc>
        <w:tc>
          <w:tcPr>
            <w:tcW w:w="1350" w:type="dxa"/>
            <w:tcBorders>
              <w:top w:val="nil"/>
              <w:left w:val="nil"/>
              <w:bottom w:val="single" w:sz="4" w:space="0" w:color="auto"/>
              <w:right w:val="single" w:sz="4" w:space="0" w:color="auto"/>
            </w:tcBorders>
            <w:shd w:val="clear" w:color="auto" w:fill="auto"/>
            <w:noWrap/>
            <w:vAlign w:val="bottom"/>
            <w:hideMark/>
          </w:tcPr>
          <w:p w14:paraId="3AACDA42"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20%</w:t>
            </w:r>
          </w:p>
        </w:tc>
      </w:tr>
      <w:tr w:rsidR="008B10E0" w:rsidRPr="004B6629" w14:paraId="63251772" w14:textId="77777777" w:rsidTr="00B50F66">
        <w:trPr>
          <w:trHeight w:val="315"/>
        </w:trPr>
        <w:tc>
          <w:tcPr>
            <w:tcW w:w="1271" w:type="dxa"/>
            <w:tcBorders>
              <w:top w:val="nil"/>
              <w:left w:val="nil"/>
              <w:bottom w:val="nil"/>
              <w:right w:val="nil"/>
            </w:tcBorders>
            <w:shd w:val="clear" w:color="auto" w:fill="auto"/>
            <w:noWrap/>
            <w:vAlign w:val="bottom"/>
            <w:hideMark/>
          </w:tcPr>
          <w:p w14:paraId="28DAE2F1"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7041045A"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10</w:t>
            </w:r>
          </w:p>
        </w:tc>
        <w:tc>
          <w:tcPr>
            <w:tcW w:w="1222" w:type="dxa"/>
            <w:tcBorders>
              <w:top w:val="nil"/>
              <w:left w:val="nil"/>
              <w:bottom w:val="single" w:sz="4" w:space="0" w:color="auto"/>
              <w:right w:val="single" w:sz="4" w:space="0" w:color="auto"/>
            </w:tcBorders>
            <w:shd w:val="clear" w:color="auto" w:fill="auto"/>
            <w:noWrap/>
            <w:vAlign w:val="bottom"/>
            <w:hideMark/>
          </w:tcPr>
          <w:p w14:paraId="0950D182"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10%</w:t>
            </w:r>
          </w:p>
        </w:tc>
        <w:tc>
          <w:tcPr>
            <w:tcW w:w="789" w:type="dxa"/>
            <w:tcBorders>
              <w:top w:val="nil"/>
              <w:left w:val="single" w:sz="4" w:space="0" w:color="auto"/>
              <w:bottom w:val="nil"/>
              <w:right w:val="single" w:sz="4" w:space="0" w:color="auto"/>
            </w:tcBorders>
            <w:shd w:val="clear" w:color="auto" w:fill="auto"/>
            <w:noWrap/>
            <w:vAlign w:val="bottom"/>
            <w:hideMark/>
          </w:tcPr>
          <w:p w14:paraId="7C820F69"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4962F46"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10</w:t>
            </w:r>
          </w:p>
        </w:tc>
        <w:tc>
          <w:tcPr>
            <w:tcW w:w="1350" w:type="dxa"/>
            <w:tcBorders>
              <w:top w:val="nil"/>
              <w:left w:val="nil"/>
              <w:bottom w:val="single" w:sz="4" w:space="0" w:color="auto"/>
              <w:right w:val="single" w:sz="4" w:space="0" w:color="auto"/>
            </w:tcBorders>
            <w:shd w:val="clear" w:color="auto" w:fill="auto"/>
            <w:noWrap/>
            <w:vAlign w:val="bottom"/>
            <w:hideMark/>
          </w:tcPr>
          <w:p w14:paraId="30A05B49"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10%</w:t>
            </w:r>
          </w:p>
        </w:tc>
        <w:tc>
          <w:tcPr>
            <w:tcW w:w="720" w:type="dxa"/>
            <w:tcBorders>
              <w:top w:val="nil"/>
              <w:left w:val="nil"/>
              <w:bottom w:val="nil"/>
              <w:right w:val="nil"/>
            </w:tcBorders>
            <w:shd w:val="clear" w:color="auto" w:fill="auto"/>
            <w:noWrap/>
            <w:vAlign w:val="bottom"/>
            <w:hideMark/>
          </w:tcPr>
          <w:p w14:paraId="12DAC49B"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DB533EA"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7</w:t>
            </w:r>
          </w:p>
        </w:tc>
        <w:tc>
          <w:tcPr>
            <w:tcW w:w="1440" w:type="dxa"/>
            <w:tcBorders>
              <w:top w:val="nil"/>
              <w:left w:val="nil"/>
              <w:bottom w:val="single" w:sz="4" w:space="0" w:color="auto"/>
              <w:right w:val="single" w:sz="4" w:space="0" w:color="auto"/>
            </w:tcBorders>
            <w:shd w:val="clear" w:color="auto" w:fill="auto"/>
            <w:noWrap/>
            <w:vAlign w:val="bottom"/>
            <w:hideMark/>
          </w:tcPr>
          <w:p w14:paraId="5B958E65"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10%</w:t>
            </w:r>
          </w:p>
        </w:tc>
        <w:tc>
          <w:tcPr>
            <w:tcW w:w="720" w:type="dxa"/>
            <w:tcBorders>
              <w:top w:val="nil"/>
              <w:left w:val="nil"/>
              <w:bottom w:val="nil"/>
              <w:right w:val="nil"/>
            </w:tcBorders>
            <w:shd w:val="clear" w:color="auto" w:fill="auto"/>
            <w:noWrap/>
            <w:vAlign w:val="bottom"/>
            <w:hideMark/>
          </w:tcPr>
          <w:p w14:paraId="1384923C"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5FEABD98"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10</w:t>
            </w:r>
          </w:p>
        </w:tc>
        <w:tc>
          <w:tcPr>
            <w:tcW w:w="1350" w:type="dxa"/>
            <w:tcBorders>
              <w:top w:val="nil"/>
              <w:left w:val="nil"/>
              <w:bottom w:val="single" w:sz="4" w:space="0" w:color="auto"/>
              <w:right w:val="single" w:sz="4" w:space="0" w:color="auto"/>
            </w:tcBorders>
            <w:shd w:val="clear" w:color="auto" w:fill="auto"/>
            <w:noWrap/>
            <w:vAlign w:val="bottom"/>
            <w:hideMark/>
          </w:tcPr>
          <w:p w14:paraId="4B785A18"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10%</w:t>
            </w:r>
          </w:p>
        </w:tc>
      </w:tr>
      <w:tr w:rsidR="008B10E0" w:rsidRPr="004B6629" w14:paraId="51CE97A0" w14:textId="77777777" w:rsidTr="00B50F66">
        <w:trPr>
          <w:trHeight w:val="315"/>
        </w:trPr>
        <w:tc>
          <w:tcPr>
            <w:tcW w:w="1271" w:type="dxa"/>
            <w:tcBorders>
              <w:top w:val="nil"/>
              <w:left w:val="nil"/>
              <w:bottom w:val="nil"/>
              <w:right w:val="nil"/>
            </w:tcBorders>
            <w:shd w:val="clear" w:color="auto" w:fill="auto"/>
            <w:noWrap/>
            <w:vAlign w:val="bottom"/>
            <w:hideMark/>
          </w:tcPr>
          <w:p w14:paraId="21014A41"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498A7149"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0</w:t>
            </w:r>
          </w:p>
        </w:tc>
        <w:tc>
          <w:tcPr>
            <w:tcW w:w="1222" w:type="dxa"/>
            <w:tcBorders>
              <w:top w:val="nil"/>
              <w:left w:val="nil"/>
              <w:bottom w:val="single" w:sz="4" w:space="0" w:color="auto"/>
              <w:right w:val="single" w:sz="4" w:space="0" w:color="auto"/>
            </w:tcBorders>
            <w:shd w:val="clear" w:color="auto" w:fill="auto"/>
            <w:noWrap/>
            <w:vAlign w:val="bottom"/>
            <w:hideMark/>
          </w:tcPr>
          <w:p w14:paraId="5F28D6E8"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0%</w:t>
            </w:r>
          </w:p>
        </w:tc>
        <w:tc>
          <w:tcPr>
            <w:tcW w:w="789" w:type="dxa"/>
            <w:tcBorders>
              <w:top w:val="nil"/>
              <w:left w:val="single" w:sz="4" w:space="0" w:color="auto"/>
              <w:bottom w:val="nil"/>
              <w:right w:val="single" w:sz="4" w:space="0" w:color="auto"/>
            </w:tcBorders>
            <w:shd w:val="clear" w:color="auto" w:fill="auto"/>
            <w:noWrap/>
            <w:vAlign w:val="bottom"/>
            <w:hideMark/>
          </w:tcPr>
          <w:p w14:paraId="3CC976DF"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7E214C4"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0</w:t>
            </w:r>
          </w:p>
        </w:tc>
        <w:tc>
          <w:tcPr>
            <w:tcW w:w="1350" w:type="dxa"/>
            <w:tcBorders>
              <w:top w:val="nil"/>
              <w:left w:val="nil"/>
              <w:bottom w:val="single" w:sz="4" w:space="0" w:color="auto"/>
              <w:right w:val="single" w:sz="4" w:space="0" w:color="auto"/>
            </w:tcBorders>
            <w:shd w:val="clear" w:color="auto" w:fill="auto"/>
            <w:noWrap/>
            <w:vAlign w:val="bottom"/>
            <w:hideMark/>
          </w:tcPr>
          <w:p w14:paraId="57436F2E"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0%</w:t>
            </w:r>
          </w:p>
        </w:tc>
        <w:tc>
          <w:tcPr>
            <w:tcW w:w="720" w:type="dxa"/>
            <w:tcBorders>
              <w:top w:val="nil"/>
              <w:left w:val="nil"/>
              <w:bottom w:val="nil"/>
              <w:right w:val="nil"/>
            </w:tcBorders>
            <w:shd w:val="clear" w:color="auto" w:fill="auto"/>
            <w:noWrap/>
            <w:vAlign w:val="bottom"/>
            <w:hideMark/>
          </w:tcPr>
          <w:p w14:paraId="510D1898"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E7553BC"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61A4F4D"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0%</w:t>
            </w:r>
          </w:p>
        </w:tc>
        <w:tc>
          <w:tcPr>
            <w:tcW w:w="720" w:type="dxa"/>
            <w:tcBorders>
              <w:top w:val="nil"/>
              <w:left w:val="nil"/>
              <w:bottom w:val="nil"/>
              <w:right w:val="nil"/>
            </w:tcBorders>
            <w:shd w:val="clear" w:color="auto" w:fill="auto"/>
            <w:noWrap/>
            <w:vAlign w:val="bottom"/>
            <w:hideMark/>
          </w:tcPr>
          <w:p w14:paraId="6A612E7D"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2D415272"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-500</w:t>
            </w:r>
          </w:p>
        </w:tc>
        <w:tc>
          <w:tcPr>
            <w:tcW w:w="1350" w:type="dxa"/>
            <w:tcBorders>
              <w:top w:val="nil"/>
              <w:left w:val="nil"/>
              <w:bottom w:val="single" w:sz="4" w:space="0" w:color="auto"/>
              <w:right w:val="single" w:sz="4" w:space="0" w:color="auto"/>
            </w:tcBorders>
            <w:shd w:val="clear" w:color="auto" w:fill="auto"/>
            <w:noWrap/>
            <w:vAlign w:val="bottom"/>
            <w:hideMark/>
          </w:tcPr>
          <w:p w14:paraId="3E049B82"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0%</w:t>
            </w:r>
          </w:p>
        </w:tc>
      </w:tr>
      <w:tr w:rsidR="008B10E0" w:rsidRPr="004B6629" w14:paraId="0B69BEFC" w14:textId="77777777" w:rsidTr="00B50F66">
        <w:trPr>
          <w:trHeight w:val="315"/>
        </w:trPr>
        <w:tc>
          <w:tcPr>
            <w:tcW w:w="1271" w:type="dxa"/>
            <w:tcBorders>
              <w:top w:val="nil"/>
              <w:left w:val="nil"/>
              <w:bottom w:val="nil"/>
              <w:right w:val="nil"/>
            </w:tcBorders>
            <w:shd w:val="clear" w:color="auto" w:fill="auto"/>
            <w:noWrap/>
            <w:vAlign w:val="bottom"/>
            <w:hideMark/>
          </w:tcPr>
          <w:p w14:paraId="7D9BC750" w14:textId="77777777"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948" w:type="dxa"/>
            <w:tcBorders>
              <w:top w:val="nil"/>
              <w:left w:val="nil"/>
              <w:bottom w:val="nil"/>
              <w:right w:val="nil"/>
            </w:tcBorders>
            <w:shd w:val="clear" w:color="auto" w:fill="auto"/>
            <w:noWrap/>
            <w:vAlign w:val="bottom"/>
            <w:hideMark/>
          </w:tcPr>
          <w:p w14:paraId="5C3A415F" w14:textId="77777777" w:rsidR="008B10E0" w:rsidRPr="004B6629" w:rsidRDefault="008B10E0" w:rsidP="00B50F66">
            <w:pPr>
              <w:spacing w:after="0" w:line="240" w:lineRule="auto"/>
              <w:jc w:val="center"/>
              <w:rPr>
                <w:rFonts w:eastAsia="Times New Roman" w:cs="Times New Roman"/>
                <w:sz w:val="20"/>
                <w:szCs w:val="20"/>
              </w:rPr>
            </w:pPr>
          </w:p>
        </w:tc>
        <w:tc>
          <w:tcPr>
            <w:tcW w:w="1222" w:type="dxa"/>
            <w:tcBorders>
              <w:top w:val="nil"/>
              <w:left w:val="nil"/>
              <w:bottom w:val="nil"/>
              <w:right w:val="nil"/>
            </w:tcBorders>
            <w:shd w:val="clear" w:color="auto" w:fill="auto"/>
            <w:noWrap/>
            <w:vAlign w:val="bottom"/>
            <w:hideMark/>
          </w:tcPr>
          <w:p w14:paraId="41EAB659" w14:textId="77777777" w:rsidR="008B10E0" w:rsidRPr="004B6629" w:rsidRDefault="008B10E0" w:rsidP="00B50F66">
            <w:pPr>
              <w:spacing w:after="0" w:line="240" w:lineRule="auto"/>
              <w:jc w:val="center"/>
              <w:rPr>
                <w:rFonts w:eastAsia="Times New Roman" w:cs="Times New Roman"/>
                <w:sz w:val="20"/>
                <w:szCs w:val="20"/>
              </w:rPr>
            </w:pPr>
          </w:p>
        </w:tc>
        <w:tc>
          <w:tcPr>
            <w:tcW w:w="789" w:type="dxa"/>
            <w:tcBorders>
              <w:top w:val="nil"/>
              <w:left w:val="nil"/>
              <w:bottom w:val="nil"/>
              <w:right w:val="nil"/>
            </w:tcBorders>
            <w:shd w:val="clear" w:color="auto" w:fill="auto"/>
            <w:noWrap/>
            <w:vAlign w:val="bottom"/>
            <w:hideMark/>
          </w:tcPr>
          <w:p w14:paraId="64625031" w14:textId="77777777" w:rsidR="008B10E0" w:rsidRPr="004B6629" w:rsidRDefault="008B10E0" w:rsidP="00B50F66">
            <w:pPr>
              <w:spacing w:after="0" w:line="240" w:lineRule="auto"/>
              <w:jc w:val="center"/>
              <w:rPr>
                <w:rFonts w:eastAsia="Times New Roman" w:cs="Times New Roman"/>
                <w:sz w:val="20"/>
                <w:szCs w:val="20"/>
              </w:rPr>
            </w:pPr>
          </w:p>
        </w:tc>
        <w:tc>
          <w:tcPr>
            <w:tcW w:w="900" w:type="dxa"/>
            <w:tcBorders>
              <w:top w:val="nil"/>
              <w:left w:val="nil"/>
              <w:bottom w:val="nil"/>
              <w:right w:val="nil"/>
            </w:tcBorders>
            <w:shd w:val="clear" w:color="auto" w:fill="auto"/>
            <w:noWrap/>
            <w:vAlign w:val="bottom"/>
            <w:hideMark/>
          </w:tcPr>
          <w:p w14:paraId="2AAB5C2B" w14:textId="77777777" w:rsidR="008B10E0" w:rsidRPr="004B6629" w:rsidRDefault="008B10E0" w:rsidP="00B50F66">
            <w:pPr>
              <w:spacing w:after="0" w:line="240" w:lineRule="auto"/>
              <w:jc w:val="center"/>
              <w:rPr>
                <w:rFonts w:eastAsia="Times New Roman" w:cs="Times New Roman"/>
                <w:sz w:val="20"/>
                <w:szCs w:val="20"/>
              </w:rPr>
            </w:pPr>
          </w:p>
        </w:tc>
        <w:tc>
          <w:tcPr>
            <w:tcW w:w="1350" w:type="dxa"/>
            <w:tcBorders>
              <w:top w:val="nil"/>
              <w:left w:val="nil"/>
              <w:bottom w:val="nil"/>
              <w:right w:val="nil"/>
            </w:tcBorders>
            <w:shd w:val="clear" w:color="auto" w:fill="auto"/>
            <w:noWrap/>
            <w:vAlign w:val="bottom"/>
            <w:hideMark/>
          </w:tcPr>
          <w:p w14:paraId="0AFB9479" w14:textId="77777777" w:rsidR="008B10E0" w:rsidRPr="004B6629" w:rsidRDefault="008B10E0" w:rsidP="00B50F66">
            <w:pPr>
              <w:spacing w:after="0" w:line="240" w:lineRule="auto"/>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707B97EE" w14:textId="77777777" w:rsidR="008B10E0" w:rsidRPr="004B6629" w:rsidRDefault="008B10E0" w:rsidP="00B50F66">
            <w:pPr>
              <w:spacing w:after="0" w:line="240" w:lineRule="auto"/>
              <w:jc w:val="center"/>
              <w:rPr>
                <w:rFonts w:eastAsia="Times New Roman" w:cs="Times New Roman"/>
                <w:sz w:val="20"/>
                <w:szCs w:val="20"/>
              </w:rPr>
            </w:pPr>
          </w:p>
        </w:tc>
        <w:tc>
          <w:tcPr>
            <w:tcW w:w="900" w:type="dxa"/>
            <w:tcBorders>
              <w:top w:val="nil"/>
              <w:left w:val="nil"/>
              <w:bottom w:val="nil"/>
              <w:right w:val="nil"/>
            </w:tcBorders>
            <w:shd w:val="clear" w:color="auto" w:fill="auto"/>
            <w:noWrap/>
            <w:vAlign w:val="bottom"/>
            <w:hideMark/>
          </w:tcPr>
          <w:p w14:paraId="50808B95" w14:textId="77777777" w:rsidR="008B10E0" w:rsidRPr="004B6629" w:rsidRDefault="008B10E0" w:rsidP="00B50F66">
            <w:pPr>
              <w:spacing w:after="0" w:line="240" w:lineRule="auto"/>
              <w:rPr>
                <w:rFonts w:eastAsia="Times New Roman" w:cs="Times New Roman"/>
                <w:sz w:val="20"/>
                <w:szCs w:val="20"/>
              </w:rPr>
            </w:pPr>
          </w:p>
        </w:tc>
        <w:tc>
          <w:tcPr>
            <w:tcW w:w="1440" w:type="dxa"/>
            <w:tcBorders>
              <w:top w:val="nil"/>
              <w:left w:val="nil"/>
              <w:bottom w:val="nil"/>
              <w:right w:val="nil"/>
            </w:tcBorders>
            <w:shd w:val="clear" w:color="auto" w:fill="auto"/>
            <w:noWrap/>
            <w:vAlign w:val="bottom"/>
            <w:hideMark/>
          </w:tcPr>
          <w:p w14:paraId="6E77B25C" w14:textId="77777777" w:rsidR="008B10E0" w:rsidRPr="004B6629" w:rsidRDefault="008B10E0" w:rsidP="00B50F66">
            <w:pPr>
              <w:spacing w:after="0" w:line="240" w:lineRule="auto"/>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01026E75" w14:textId="77777777" w:rsidR="008B10E0" w:rsidRPr="004B6629" w:rsidRDefault="008B10E0" w:rsidP="00B50F66">
            <w:pPr>
              <w:spacing w:after="0" w:line="240" w:lineRule="auto"/>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55543BDF" w14:textId="77777777" w:rsidR="008B10E0" w:rsidRPr="004B6629" w:rsidRDefault="008B10E0" w:rsidP="00B50F66">
            <w:pPr>
              <w:spacing w:after="0" w:line="240" w:lineRule="auto"/>
              <w:rPr>
                <w:rFonts w:eastAsia="Times New Roman" w:cs="Times New Roman"/>
                <w:sz w:val="20"/>
                <w:szCs w:val="20"/>
              </w:rPr>
            </w:pPr>
          </w:p>
        </w:tc>
        <w:tc>
          <w:tcPr>
            <w:tcW w:w="1350" w:type="dxa"/>
            <w:tcBorders>
              <w:top w:val="nil"/>
              <w:left w:val="nil"/>
              <w:bottom w:val="nil"/>
              <w:right w:val="nil"/>
            </w:tcBorders>
            <w:shd w:val="clear" w:color="auto" w:fill="auto"/>
            <w:noWrap/>
            <w:vAlign w:val="bottom"/>
            <w:hideMark/>
          </w:tcPr>
          <w:p w14:paraId="1B89AACA" w14:textId="77777777" w:rsidR="008B10E0" w:rsidRPr="004B6629" w:rsidRDefault="008B10E0" w:rsidP="00B50F66">
            <w:pPr>
              <w:spacing w:after="0" w:line="240" w:lineRule="auto"/>
              <w:rPr>
                <w:rFonts w:eastAsia="Times New Roman" w:cs="Times New Roman"/>
                <w:sz w:val="20"/>
                <w:szCs w:val="20"/>
              </w:rPr>
            </w:pPr>
          </w:p>
        </w:tc>
      </w:tr>
      <w:tr w:rsidR="008B10E0" w:rsidRPr="004B6629" w14:paraId="78ED5ADF" w14:textId="77777777" w:rsidTr="00B50F66">
        <w:trPr>
          <w:trHeight w:val="315"/>
        </w:trPr>
        <w:tc>
          <w:tcPr>
            <w:tcW w:w="1271" w:type="dxa"/>
            <w:tcBorders>
              <w:top w:val="nil"/>
              <w:left w:val="nil"/>
              <w:bottom w:val="nil"/>
              <w:right w:val="nil"/>
            </w:tcBorders>
            <w:shd w:val="clear" w:color="000000" w:fill="F2DCDB"/>
            <w:noWrap/>
            <w:vAlign w:val="bottom"/>
            <w:hideMark/>
          </w:tcPr>
          <w:p w14:paraId="72D0747A"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AVERAGE</w:t>
            </w:r>
          </w:p>
        </w:tc>
        <w:tc>
          <w:tcPr>
            <w:tcW w:w="948" w:type="dxa"/>
            <w:tcBorders>
              <w:top w:val="nil"/>
              <w:left w:val="nil"/>
              <w:bottom w:val="nil"/>
              <w:right w:val="nil"/>
            </w:tcBorders>
            <w:shd w:val="clear" w:color="000000" w:fill="F2DCDB"/>
            <w:noWrap/>
            <w:vAlign w:val="bottom"/>
            <w:hideMark/>
          </w:tcPr>
          <w:p w14:paraId="42116F98" w14:textId="266F976F"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1222" w:type="dxa"/>
            <w:tcBorders>
              <w:top w:val="nil"/>
              <w:left w:val="nil"/>
              <w:bottom w:val="nil"/>
              <w:right w:val="nil"/>
            </w:tcBorders>
            <w:shd w:val="clear" w:color="000000" w:fill="F2DCDB"/>
            <w:noWrap/>
            <w:vAlign w:val="bottom"/>
            <w:hideMark/>
          </w:tcPr>
          <w:p w14:paraId="31F2FD0D"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789" w:type="dxa"/>
            <w:tcBorders>
              <w:top w:val="nil"/>
              <w:left w:val="nil"/>
              <w:bottom w:val="nil"/>
              <w:right w:val="nil"/>
            </w:tcBorders>
            <w:shd w:val="clear" w:color="000000" w:fill="F2DCDB"/>
            <w:noWrap/>
            <w:vAlign w:val="bottom"/>
            <w:hideMark/>
          </w:tcPr>
          <w:p w14:paraId="51E2A59A"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900" w:type="dxa"/>
            <w:tcBorders>
              <w:top w:val="nil"/>
              <w:left w:val="nil"/>
              <w:bottom w:val="nil"/>
              <w:right w:val="nil"/>
            </w:tcBorders>
            <w:shd w:val="clear" w:color="000000" w:fill="F2DCDB"/>
            <w:noWrap/>
            <w:vAlign w:val="bottom"/>
            <w:hideMark/>
          </w:tcPr>
          <w:p w14:paraId="7EF7E287" w14:textId="22113C7E" w:rsidR="008B10E0" w:rsidRPr="004B6629" w:rsidRDefault="008B10E0" w:rsidP="00B50F66">
            <w:pPr>
              <w:spacing w:after="0" w:line="240" w:lineRule="auto"/>
              <w:jc w:val="center"/>
              <w:rPr>
                <w:rFonts w:ascii="Calibri" w:eastAsia="Times New Roman" w:hAnsi="Calibri" w:cs="Times New Roman"/>
                <w:color w:val="000000"/>
                <w:szCs w:val="24"/>
              </w:rPr>
            </w:pPr>
          </w:p>
        </w:tc>
        <w:tc>
          <w:tcPr>
            <w:tcW w:w="1350" w:type="dxa"/>
            <w:tcBorders>
              <w:top w:val="nil"/>
              <w:left w:val="nil"/>
              <w:bottom w:val="nil"/>
              <w:right w:val="nil"/>
            </w:tcBorders>
            <w:shd w:val="clear" w:color="000000" w:fill="F2DCDB"/>
            <w:noWrap/>
            <w:vAlign w:val="bottom"/>
            <w:hideMark/>
          </w:tcPr>
          <w:p w14:paraId="06BA503B" w14:textId="77777777" w:rsidR="008B10E0" w:rsidRPr="004B6629" w:rsidRDefault="008B10E0" w:rsidP="00B50F66">
            <w:pPr>
              <w:spacing w:after="0" w:line="240" w:lineRule="auto"/>
              <w:jc w:val="center"/>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720" w:type="dxa"/>
            <w:tcBorders>
              <w:top w:val="nil"/>
              <w:left w:val="nil"/>
              <w:bottom w:val="nil"/>
              <w:right w:val="nil"/>
            </w:tcBorders>
            <w:shd w:val="clear" w:color="000000" w:fill="F2DCDB"/>
            <w:noWrap/>
            <w:vAlign w:val="bottom"/>
            <w:hideMark/>
          </w:tcPr>
          <w:p w14:paraId="34A48C39" w14:textId="77777777" w:rsidR="008B10E0" w:rsidRPr="004B6629" w:rsidRDefault="008B10E0" w:rsidP="00B50F66">
            <w:pPr>
              <w:spacing w:after="0" w:line="240" w:lineRule="auto"/>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900" w:type="dxa"/>
            <w:tcBorders>
              <w:top w:val="nil"/>
              <w:left w:val="nil"/>
              <w:bottom w:val="nil"/>
              <w:right w:val="nil"/>
            </w:tcBorders>
            <w:shd w:val="clear" w:color="000000" w:fill="F2DCDB"/>
            <w:noWrap/>
            <w:vAlign w:val="bottom"/>
            <w:hideMark/>
          </w:tcPr>
          <w:p w14:paraId="27A447AB" w14:textId="0A4A65F9" w:rsidR="008B10E0" w:rsidRPr="004B6629" w:rsidRDefault="008B10E0" w:rsidP="00B50F66">
            <w:pPr>
              <w:spacing w:after="0" w:line="240" w:lineRule="auto"/>
              <w:jc w:val="right"/>
              <w:rPr>
                <w:rFonts w:ascii="Calibri" w:eastAsia="Times New Roman" w:hAnsi="Calibri" w:cs="Times New Roman"/>
                <w:color w:val="000000"/>
                <w:szCs w:val="24"/>
              </w:rPr>
            </w:pPr>
          </w:p>
        </w:tc>
        <w:tc>
          <w:tcPr>
            <w:tcW w:w="1440" w:type="dxa"/>
            <w:tcBorders>
              <w:top w:val="nil"/>
              <w:left w:val="nil"/>
              <w:bottom w:val="nil"/>
              <w:right w:val="nil"/>
            </w:tcBorders>
            <w:shd w:val="clear" w:color="000000" w:fill="F2DCDB"/>
            <w:noWrap/>
            <w:vAlign w:val="bottom"/>
            <w:hideMark/>
          </w:tcPr>
          <w:p w14:paraId="645E203E" w14:textId="77777777" w:rsidR="008B10E0" w:rsidRPr="004B6629" w:rsidRDefault="008B10E0" w:rsidP="00B50F66">
            <w:pPr>
              <w:spacing w:after="0" w:line="240" w:lineRule="auto"/>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720" w:type="dxa"/>
            <w:tcBorders>
              <w:top w:val="nil"/>
              <w:left w:val="nil"/>
              <w:bottom w:val="nil"/>
              <w:right w:val="nil"/>
            </w:tcBorders>
            <w:shd w:val="clear" w:color="000000" w:fill="F2DCDB"/>
            <w:noWrap/>
            <w:vAlign w:val="bottom"/>
            <w:hideMark/>
          </w:tcPr>
          <w:p w14:paraId="0A07E26A" w14:textId="77777777" w:rsidR="008B10E0" w:rsidRPr="004B6629" w:rsidRDefault="008B10E0" w:rsidP="00B50F66">
            <w:pPr>
              <w:spacing w:after="0" w:line="240" w:lineRule="auto"/>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c>
          <w:tcPr>
            <w:tcW w:w="990" w:type="dxa"/>
            <w:tcBorders>
              <w:top w:val="nil"/>
              <w:left w:val="nil"/>
              <w:bottom w:val="nil"/>
              <w:right w:val="nil"/>
            </w:tcBorders>
            <w:shd w:val="clear" w:color="000000" w:fill="F2DCDB"/>
            <w:noWrap/>
            <w:vAlign w:val="bottom"/>
            <w:hideMark/>
          </w:tcPr>
          <w:p w14:paraId="6B85A198" w14:textId="6336BDC6" w:rsidR="008B10E0" w:rsidRPr="004B6629" w:rsidRDefault="008B10E0" w:rsidP="00B50F66">
            <w:pPr>
              <w:spacing w:after="0" w:line="240" w:lineRule="auto"/>
              <w:jc w:val="right"/>
              <w:rPr>
                <w:rFonts w:ascii="Calibri" w:eastAsia="Times New Roman" w:hAnsi="Calibri" w:cs="Times New Roman"/>
                <w:color w:val="000000"/>
                <w:szCs w:val="24"/>
              </w:rPr>
            </w:pPr>
          </w:p>
        </w:tc>
        <w:tc>
          <w:tcPr>
            <w:tcW w:w="1350" w:type="dxa"/>
            <w:tcBorders>
              <w:top w:val="nil"/>
              <w:left w:val="nil"/>
              <w:bottom w:val="nil"/>
              <w:right w:val="nil"/>
            </w:tcBorders>
            <w:shd w:val="clear" w:color="000000" w:fill="F2DCDB"/>
            <w:noWrap/>
            <w:vAlign w:val="bottom"/>
            <w:hideMark/>
          </w:tcPr>
          <w:p w14:paraId="0095410E" w14:textId="77777777" w:rsidR="008B10E0" w:rsidRPr="004B6629" w:rsidRDefault="008B10E0" w:rsidP="00B50F66">
            <w:pPr>
              <w:spacing w:after="0" w:line="240" w:lineRule="auto"/>
              <w:rPr>
                <w:rFonts w:ascii="Calibri" w:eastAsia="Times New Roman" w:hAnsi="Calibri" w:cs="Times New Roman"/>
                <w:color w:val="000000"/>
                <w:szCs w:val="24"/>
              </w:rPr>
            </w:pPr>
            <w:r w:rsidRPr="004B6629">
              <w:rPr>
                <w:rFonts w:ascii="Calibri" w:eastAsia="Times New Roman" w:hAnsi="Calibri" w:cs="Times New Roman"/>
                <w:color w:val="000000"/>
                <w:szCs w:val="24"/>
              </w:rPr>
              <w:t> </w:t>
            </w:r>
          </w:p>
        </w:tc>
      </w:tr>
    </w:tbl>
    <w:p w14:paraId="44C42455" w14:textId="77777777" w:rsidR="008B10E0" w:rsidRDefault="008B10E0" w:rsidP="008B10E0">
      <w:pPr>
        <w:rPr>
          <w:rStyle w:val="Emphasis"/>
          <w:i w:val="0"/>
        </w:rPr>
      </w:pPr>
    </w:p>
    <w:p w14:paraId="33B2B7E8" w14:textId="77777777" w:rsidR="008B10E0" w:rsidRDefault="008B10E0" w:rsidP="008B10E0">
      <w:pPr>
        <w:rPr>
          <w:rStyle w:val="Emphasis"/>
          <w:i w:val="0"/>
        </w:rPr>
      </w:pPr>
    </w:p>
    <w:p w14:paraId="6A460FC1" w14:textId="77777777" w:rsidR="008B10E0" w:rsidRDefault="008B10E0" w:rsidP="00B50F66">
      <w:pPr>
        <w:pStyle w:val="Heading2"/>
        <w:rPr>
          <w:rStyle w:val="Emphasis"/>
          <w:i w:val="0"/>
        </w:rPr>
      </w:pPr>
      <w:bookmarkStart w:id="85" w:name="_Ref501465991"/>
      <w:bookmarkStart w:id="86" w:name="_Ref501465996"/>
      <w:bookmarkStart w:id="87" w:name="_Ref501465999"/>
      <w:bookmarkStart w:id="88" w:name="_Ref501466133"/>
      <w:bookmarkStart w:id="89" w:name="_Toc375428222"/>
      <w:bookmarkStart w:id="90" w:name="_Ref501615674"/>
      <w:bookmarkStart w:id="91" w:name="_Ref501616993"/>
      <w:bookmarkStart w:id="92" w:name="_Toc511646053"/>
      <w:r>
        <w:rPr>
          <w:rStyle w:val="Emphasis"/>
          <w:i w:val="0"/>
        </w:rPr>
        <w:t>Practice Problems: Measures</w:t>
      </w:r>
      <w:bookmarkEnd w:id="85"/>
      <w:bookmarkEnd w:id="86"/>
      <w:bookmarkEnd w:id="87"/>
      <w:bookmarkEnd w:id="88"/>
      <w:bookmarkEnd w:id="89"/>
      <w:r>
        <w:rPr>
          <w:rStyle w:val="Emphasis"/>
          <w:i w:val="0"/>
        </w:rPr>
        <w:t xml:space="preserve"> of Central Location</w:t>
      </w:r>
      <w:bookmarkEnd w:id="90"/>
      <w:r>
        <w:rPr>
          <w:rStyle w:val="Emphasis"/>
          <w:i w:val="0"/>
        </w:rPr>
        <w:t xml:space="preserve"> and Location by Position</w:t>
      </w:r>
      <w:bookmarkEnd w:id="91"/>
      <w:bookmarkEnd w:id="92"/>
    </w:p>
    <w:p w14:paraId="16B1E42D" w14:textId="44CFAD90" w:rsidR="00DE5CE3" w:rsidRDefault="00DF207C" w:rsidP="006F31F2">
      <w:pPr>
        <w:rPr>
          <w:i/>
        </w:rPr>
      </w:pPr>
      <w:r>
        <w:rPr>
          <w:rStyle w:val="Emphasis"/>
          <w:i w:val="0"/>
        </w:rPr>
        <w:t xml:space="preserve">The exercises are </w:t>
      </w:r>
      <w:r w:rsidR="0032257F">
        <w:rPr>
          <w:rStyle w:val="Emphasis"/>
          <w:i w:val="0"/>
        </w:rPr>
        <w:t xml:space="preserve">only </w:t>
      </w:r>
      <w:r>
        <w:rPr>
          <w:rStyle w:val="Emphasis"/>
          <w:i w:val="0"/>
        </w:rPr>
        <w:t>in the Excel file:</w:t>
      </w:r>
      <w:r>
        <w:rPr>
          <w:rStyle w:val="Emphasis"/>
        </w:rPr>
        <w:br/>
      </w:r>
      <w:r w:rsidR="008B10E0" w:rsidRPr="006F31F2">
        <w:rPr>
          <w:i/>
          <w:noProof/>
        </w:rPr>
        <w:drawing>
          <wp:anchor distT="0" distB="0" distL="114300" distR="114300" simplePos="0" relativeHeight="251653632" behindDoc="1" locked="0" layoutInCell="1" allowOverlap="1" wp14:anchorId="1B257DC8" wp14:editId="50326E38">
            <wp:simplePos x="0" y="0"/>
            <wp:positionH relativeFrom="column">
              <wp:posOffset>0</wp:posOffset>
            </wp:positionH>
            <wp:positionV relativeFrom="paragraph">
              <wp:posOffset>9525</wp:posOffset>
            </wp:positionV>
            <wp:extent cx="285750" cy="323850"/>
            <wp:effectExtent l="0" t="0" r="0" b="0"/>
            <wp:wrapTight wrapText="bothSides">
              <wp:wrapPolygon edited="0">
                <wp:start x="0" y="0"/>
                <wp:lineTo x="0" y="20329"/>
                <wp:lineTo x="20160" y="20329"/>
                <wp:lineTo x="20160" y="0"/>
                <wp:lineTo x="0" y="0"/>
              </wp:wrapPolygon>
            </wp:wrapTight>
            <wp:docPr id="215" name="Picture 215"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10E0" w:rsidRPr="006F31F2">
        <w:rPr>
          <w:i/>
        </w:rPr>
        <w:t>Measures of Location Practice Problems</w:t>
      </w:r>
      <w:r w:rsidR="005467B5" w:rsidRPr="006F31F2">
        <w:rPr>
          <w:i/>
        </w:rPr>
        <w:t>.xlsx</w:t>
      </w:r>
      <w:bookmarkStart w:id="93" w:name="_Toc375428223"/>
    </w:p>
    <w:p w14:paraId="4BA71A40" w14:textId="77777777" w:rsidR="006F31F2" w:rsidRDefault="006F31F2" w:rsidP="006F31F2">
      <w:pPr>
        <w:rPr>
          <w:i/>
        </w:rPr>
      </w:pPr>
    </w:p>
    <w:p w14:paraId="4D9E4B39" w14:textId="77777777" w:rsidR="006F31F2" w:rsidRDefault="006F31F2" w:rsidP="006F31F2">
      <w:pPr>
        <w:sectPr w:rsidR="006F31F2" w:rsidSect="00DE5CE3">
          <w:type w:val="oddPage"/>
          <w:pgSz w:w="15840" w:h="12240" w:orient="landscape"/>
          <w:pgMar w:top="1440" w:right="1440" w:bottom="1440" w:left="1440" w:header="720" w:footer="720" w:gutter="0"/>
          <w:cols w:space="720"/>
          <w:docGrid w:linePitch="360"/>
        </w:sectPr>
      </w:pPr>
    </w:p>
    <w:p w14:paraId="134C3E6F" w14:textId="5A415049" w:rsidR="008B10E0" w:rsidRDefault="008B10E0" w:rsidP="00B50F66">
      <w:pPr>
        <w:pStyle w:val="Heading2"/>
      </w:pPr>
      <w:bookmarkStart w:id="94" w:name="_Toc511646054"/>
      <w:r>
        <w:lastRenderedPageBreak/>
        <w:t>Measures of Variability (Spread)</w:t>
      </w:r>
      <w:bookmarkEnd w:id="93"/>
      <w:bookmarkEnd w:id="94"/>
    </w:p>
    <w:p w14:paraId="6F03EE14" w14:textId="77777777" w:rsidR="008B10E0" w:rsidRPr="000B450A" w:rsidRDefault="008B10E0" w:rsidP="008B10E0">
      <w:pPr>
        <w:spacing w:before="120" w:after="120"/>
      </w:pPr>
      <w:r>
        <w:t xml:space="preserve">A </w:t>
      </w:r>
      <w:r w:rsidRPr="00035ACE">
        <w:t xml:space="preserve">measure of </w:t>
      </w:r>
      <w:r>
        <w:t>variability</w:t>
      </w:r>
      <w:r w:rsidRPr="00035ACE">
        <w:t xml:space="preserve"> </w:t>
      </w:r>
      <w:r>
        <w:t>tells</w:t>
      </w:r>
      <w:r w:rsidRPr="00035ACE">
        <w:t xml:space="preserve"> how “close together” or “far a</w:t>
      </w:r>
      <w:r>
        <w:t>part” values are in a dataset. How different are the values in the dataset?</w:t>
      </w:r>
    </w:p>
    <w:p w14:paraId="04D17998" w14:textId="3ACD0D58" w:rsidR="008B10E0" w:rsidRPr="00035ACE" w:rsidRDefault="008B10E0" w:rsidP="008B10E0">
      <w:pPr>
        <w:spacing w:before="120" w:after="120"/>
      </w:pPr>
      <w:r w:rsidRPr="00035ACE">
        <w:t>The farther apart the values are…</w:t>
      </w:r>
      <w:r w:rsidR="00725EEE">
        <w:t>___________________________________________________.</w:t>
      </w:r>
    </w:p>
    <w:p w14:paraId="7332674D" w14:textId="136812F1" w:rsidR="008B10E0" w:rsidRDefault="008B10E0" w:rsidP="008B10E0">
      <w:pPr>
        <w:spacing w:before="120" w:after="120"/>
      </w:pPr>
      <w:r w:rsidRPr="00035ACE">
        <w:t>The closer together the values are…</w:t>
      </w:r>
      <w:r w:rsidR="00725EEE">
        <w:t>_________________________________________________</w:t>
      </w:r>
    </w:p>
    <w:p w14:paraId="0F42DEC0" w14:textId="1AAB5AF4" w:rsidR="00725EEE" w:rsidRPr="00035ACE" w:rsidRDefault="00725EEE" w:rsidP="008B10E0">
      <w:pPr>
        <w:spacing w:before="120" w:after="120"/>
      </w:pPr>
      <w:r>
        <w:t>___________________________________________.</w:t>
      </w:r>
    </w:p>
    <w:p w14:paraId="6FB1DFD1" w14:textId="1E4870FF" w:rsidR="008B10E0" w:rsidRDefault="008B10E0" w:rsidP="008B10E0">
      <w:pPr>
        <w:tabs>
          <w:tab w:val="left" w:pos="5130"/>
        </w:tabs>
      </w:pPr>
      <w:r w:rsidRPr="00035ACE">
        <w:rPr>
          <w:noProof/>
        </w:rPr>
        <mc:AlternateContent>
          <mc:Choice Requires="wps">
            <w:drawing>
              <wp:anchor distT="0" distB="0" distL="114300" distR="114300" simplePos="0" relativeHeight="251661824" behindDoc="0" locked="0" layoutInCell="1" allowOverlap="1" wp14:anchorId="0E8B8BBA" wp14:editId="39BB3E39">
                <wp:simplePos x="0" y="0"/>
                <wp:positionH relativeFrom="column">
                  <wp:posOffset>3886200</wp:posOffset>
                </wp:positionH>
                <wp:positionV relativeFrom="paragraph">
                  <wp:posOffset>217805</wp:posOffset>
                </wp:positionV>
                <wp:extent cx="1485900" cy="1371600"/>
                <wp:effectExtent l="50800" t="0" r="38100" b="76200"/>
                <wp:wrapNone/>
                <wp:docPr id="38" name="Straight Arrow Connector 38"/>
                <wp:cNvGraphicFramePr/>
                <a:graphic xmlns:a="http://schemas.openxmlformats.org/drawingml/2006/main">
                  <a:graphicData uri="http://schemas.microsoft.com/office/word/2010/wordprocessingShape">
                    <wps:wsp>
                      <wps:cNvCnPr/>
                      <wps:spPr>
                        <a:xfrm flipH="1">
                          <a:off x="0" y="0"/>
                          <a:ext cx="148590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41B76" id="Straight Arrow Connector 38" o:spid="_x0000_s1026" type="#_x0000_t32" style="position:absolute;margin-left:306pt;margin-top:17.15pt;width:117pt;height:108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" strokecolor="#1cade4 [3204]" strokeweight="1.25pt">
                <v:stroke endarrow="open"/>
              </v:shape>
            </w:pict>
          </mc:Fallback>
        </mc:AlternateContent>
      </w:r>
    </w:p>
    <w:p w14:paraId="15E45608" w14:textId="77777777" w:rsidR="008B10E0" w:rsidRDefault="008B10E0" w:rsidP="008B10E0">
      <w:pPr>
        <w:tabs>
          <w:tab w:val="left" w:pos="5130"/>
        </w:tabs>
      </w:pPr>
      <w:r w:rsidRPr="00035ACE">
        <w:rPr>
          <w:rFonts w:eastAsia="Times New Roman"/>
          <w:noProof/>
        </w:rPr>
        <w:drawing>
          <wp:anchor distT="0" distB="0" distL="114300" distR="114300" simplePos="0" relativeHeight="251660800" behindDoc="0" locked="0" layoutInCell="1" allowOverlap="1" wp14:anchorId="64E2B0F3" wp14:editId="5F4EEF6A">
            <wp:simplePos x="0" y="0"/>
            <wp:positionH relativeFrom="column">
              <wp:posOffset>0</wp:posOffset>
            </wp:positionH>
            <wp:positionV relativeFrom="paragraph">
              <wp:posOffset>269875</wp:posOffset>
            </wp:positionV>
            <wp:extent cx="6206490" cy="1714500"/>
            <wp:effectExtent l="0" t="0" r="0" b="12700"/>
            <wp:wrapThrough wrapText="bothSides">
              <wp:wrapPolygon edited="0">
                <wp:start x="0" y="0"/>
                <wp:lineTo x="0" y="21440"/>
                <wp:lineTo x="21481" y="21440"/>
                <wp:lineTo x="21481" y="0"/>
                <wp:lineTo x="0" y="0"/>
              </wp:wrapPolygon>
            </wp:wrapThrough>
            <wp:docPr id="216" name="Picture 9" descr="mage result for wider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e result for wider histo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649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ACE">
        <w:rPr>
          <w:noProof/>
        </w:rPr>
        <mc:AlternateContent>
          <mc:Choice Requires="wps">
            <w:drawing>
              <wp:anchor distT="0" distB="0" distL="114300" distR="114300" simplePos="0" relativeHeight="251662848" behindDoc="0" locked="0" layoutInCell="1" allowOverlap="1" wp14:anchorId="2E7C8EC1" wp14:editId="7243A61F">
                <wp:simplePos x="0" y="0"/>
                <wp:positionH relativeFrom="column">
                  <wp:posOffset>2400300</wp:posOffset>
                </wp:positionH>
                <wp:positionV relativeFrom="paragraph">
                  <wp:posOffset>155575</wp:posOffset>
                </wp:positionV>
                <wp:extent cx="685800" cy="685800"/>
                <wp:effectExtent l="50800" t="0" r="25400" b="76200"/>
                <wp:wrapNone/>
                <wp:docPr id="40" name="Straight Arrow Connector 40"/>
                <wp:cNvGraphicFramePr/>
                <a:graphic xmlns:a="http://schemas.openxmlformats.org/drawingml/2006/main">
                  <a:graphicData uri="http://schemas.microsoft.com/office/word/2010/wordprocessingShape">
                    <wps:wsp>
                      <wps:cNvCnPr/>
                      <wps:spPr>
                        <a:xfrm flipH="1">
                          <a:off x="0" y="0"/>
                          <a:ext cx="6858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78E7A" id="Straight Arrow Connector 40" o:spid="_x0000_s1026" type="#_x0000_t32" style="position:absolute;margin-left:189pt;margin-top:12.25pt;width:54pt;height:54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" strokecolor="#1cade4 [3204]" strokeweight="1.25pt">
                <v:stroke endarrow="open"/>
              </v:shape>
            </w:pict>
          </mc:Fallback>
        </mc:AlternateContent>
      </w:r>
    </w:p>
    <w:p w14:paraId="73C5232E" w14:textId="77777777" w:rsidR="008B10E0" w:rsidRDefault="008B10E0" w:rsidP="008B10E0">
      <w:pPr>
        <w:rPr>
          <w:rFonts w:cs="Arial"/>
          <w:color w:val="454545"/>
          <w:u w:color="262626"/>
        </w:rPr>
      </w:pPr>
      <w:r>
        <w:rPr>
          <w:rFonts w:cs="Arial"/>
          <w:color w:val="454545"/>
          <w:u w:color="262626"/>
        </w:rPr>
        <w:t xml:space="preserve">There are two measures of variability: </w:t>
      </w:r>
    </w:p>
    <w:p w14:paraId="6CE39757" w14:textId="321553FD" w:rsidR="008B10E0" w:rsidRDefault="008B10E0" w:rsidP="004261B2">
      <w:pPr>
        <w:pStyle w:val="ListParagraph"/>
        <w:numPr>
          <w:ilvl w:val="0"/>
          <w:numId w:val="47"/>
        </w:numPr>
        <w:rPr>
          <w:rFonts w:cs="Arial"/>
          <w:color w:val="454545"/>
          <w:u w:color="262626"/>
        </w:rPr>
      </w:pPr>
      <w:r>
        <w:rPr>
          <w:rFonts w:cs="Arial"/>
          <w:color w:val="454545"/>
          <w:u w:color="262626"/>
        </w:rPr>
        <w:t>The variance and standard d</w:t>
      </w:r>
      <w:r w:rsidRPr="000B450A">
        <w:rPr>
          <w:rFonts w:cs="Arial"/>
          <w:color w:val="454545"/>
          <w:u w:color="262626"/>
        </w:rPr>
        <w:t>eviation</w:t>
      </w:r>
      <w:r>
        <w:rPr>
          <w:rFonts w:cs="Arial"/>
          <w:color w:val="454545"/>
          <w:u w:color="262626"/>
        </w:rPr>
        <w:t xml:space="preserve"> </w:t>
      </w:r>
      <w:r w:rsidRPr="000B450A">
        <w:rPr>
          <w:rFonts w:cs="Arial"/>
          <w:color w:val="454545"/>
          <w:u w:color="262626"/>
        </w:rPr>
        <w:t xml:space="preserve">are associated with the </w:t>
      </w:r>
      <w:r w:rsidR="00C702F4">
        <w:rPr>
          <w:rFonts w:cs="Arial"/>
          <w:color w:val="454545"/>
          <w:u w:color="262626"/>
        </w:rPr>
        <w:t>______________.</w:t>
      </w:r>
    </w:p>
    <w:p w14:paraId="7231D9B7" w14:textId="040A53FE" w:rsidR="008B10E0" w:rsidRPr="000B450A" w:rsidRDefault="008B10E0" w:rsidP="004261B2">
      <w:pPr>
        <w:pStyle w:val="ListParagraph"/>
        <w:numPr>
          <w:ilvl w:val="0"/>
          <w:numId w:val="47"/>
        </w:numPr>
        <w:rPr>
          <w:rFonts w:cs="Arial"/>
          <w:color w:val="454545"/>
          <w:u w:color="262626"/>
        </w:rPr>
      </w:pPr>
      <w:r>
        <w:rPr>
          <w:rFonts w:cs="Arial"/>
          <w:color w:val="454545"/>
          <w:u w:color="262626"/>
        </w:rPr>
        <w:t xml:space="preserve">The 5-Number Summary is associated with the </w:t>
      </w:r>
      <w:r w:rsidR="00C702F4">
        <w:rPr>
          <w:rFonts w:cs="Arial"/>
          <w:color w:val="454545"/>
          <w:u w:color="262626"/>
        </w:rPr>
        <w:t>_______________.</w:t>
      </w:r>
    </w:p>
    <w:p w14:paraId="7D7A3E15" w14:textId="77777777" w:rsidR="008B10E0" w:rsidRPr="00CC3DEB" w:rsidRDefault="008B10E0" w:rsidP="008B10E0">
      <w:pPr>
        <w:rPr>
          <w:rFonts w:cs="Arial"/>
          <w:color w:val="454545"/>
          <w:u w:color="262626"/>
        </w:rPr>
      </w:pPr>
      <w:r>
        <w:rPr>
          <w:u w:color="262626"/>
        </w:rPr>
        <w:br w:type="page"/>
      </w:r>
    </w:p>
    <w:p w14:paraId="55ACAE87" w14:textId="77777777" w:rsidR="008B10E0" w:rsidRPr="00B63908" w:rsidRDefault="008B10E0" w:rsidP="0003710D">
      <w:pPr>
        <w:pStyle w:val="Heading3"/>
        <w:rPr>
          <w:u w:color="262626"/>
        </w:rPr>
      </w:pPr>
      <w:bookmarkStart w:id="95" w:name="_Toc375428225"/>
      <w:bookmarkStart w:id="96" w:name="_Toc511646055"/>
      <w:r>
        <w:rPr>
          <w:u w:color="262626"/>
        </w:rPr>
        <w:lastRenderedPageBreak/>
        <w:t>Variance and Standard Deviation</w:t>
      </w:r>
      <w:bookmarkEnd w:id="95"/>
      <w:bookmarkEnd w:id="96"/>
    </w:p>
    <w:p w14:paraId="5CB05778" w14:textId="77777777" w:rsidR="008B10E0" w:rsidRDefault="008B10E0" w:rsidP="008B10E0">
      <w:pPr>
        <w:rPr>
          <w:rFonts w:cs="Arial"/>
          <w:color w:val="454545"/>
          <w:sz w:val="22"/>
          <w:u w:color="262626"/>
        </w:rPr>
      </w:pPr>
      <w:r w:rsidRPr="00E01999">
        <w:rPr>
          <w:rFonts w:cs="Arial"/>
          <w:color w:val="454545"/>
          <w:sz w:val="22"/>
          <w:u w:color="262626"/>
        </w:rPr>
        <w:t>Variance is the average d</w:t>
      </w:r>
      <w:r>
        <w:rPr>
          <w:rFonts w:cs="Arial"/>
          <w:color w:val="454545"/>
          <w:sz w:val="22"/>
          <w:u w:color="262626"/>
        </w:rPr>
        <w:t>istance data points are from the mean. Variance is calculated as the average of the squared deviations from the mean. The standard deviation is the square root of the variance. The standard deviation is the most widely used measure of variability.</w:t>
      </w:r>
    </w:p>
    <w:p w14:paraId="1B44FD09" w14:textId="77777777" w:rsidR="00C702F4" w:rsidRPr="00C702F4" w:rsidRDefault="00C702F4" w:rsidP="008B10E0">
      <w:pPr>
        <w:spacing w:after="120"/>
        <w:rPr>
          <w:rFonts w:eastAsiaTheme="minorEastAsia" w:cs="Arial"/>
          <w:color w:val="454545"/>
          <w:sz w:val="28"/>
          <w:u w:color="262626"/>
        </w:rPr>
      </w:pPr>
    </w:p>
    <w:p w14:paraId="40ABF9DE" w14:textId="77777777" w:rsidR="00C702F4" w:rsidRDefault="00C702F4" w:rsidP="008B10E0">
      <w:pPr>
        <w:spacing w:after="120"/>
        <w:rPr>
          <w:b/>
          <w:szCs w:val="24"/>
        </w:rPr>
      </w:pPr>
    </w:p>
    <w:p w14:paraId="209D8AF3" w14:textId="77777777" w:rsidR="00C702F4" w:rsidRDefault="00C702F4" w:rsidP="008B10E0">
      <w:pPr>
        <w:spacing w:after="120"/>
        <w:rPr>
          <w:b/>
          <w:szCs w:val="24"/>
        </w:rPr>
      </w:pPr>
    </w:p>
    <w:p w14:paraId="6A5BAFF3" w14:textId="77777777" w:rsidR="008B10E0" w:rsidRPr="00C702F4" w:rsidRDefault="008B10E0" w:rsidP="008B10E0">
      <w:pPr>
        <w:spacing w:after="120"/>
        <w:rPr>
          <w:rFonts w:eastAsiaTheme="minorEastAsia" w:cs="Arial"/>
          <w:b/>
          <w:szCs w:val="24"/>
        </w:rPr>
      </w:pPr>
      <w:r w:rsidRPr="001447F7">
        <w:rPr>
          <w:b/>
          <w:szCs w:val="24"/>
        </w:rPr>
        <w:t>Steps to Calculate the Variance</w:t>
      </w:r>
    </w:p>
    <w:p w14:paraId="5A79E427" w14:textId="77777777" w:rsidR="008B10E0" w:rsidRPr="001447F7" w:rsidRDefault="008B10E0" w:rsidP="004261B2">
      <w:pPr>
        <w:pStyle w:val="ListParagraph"/>
        <w:numPr>
          <w:ilvl w:val="0"/>
          <w:numId w:val="43"/>
        </w:numPr>
        <w:spacing w:after="0" w:line="240" w:lineRule="auto"/>
        <w:rPr>
          <w:szCs w:val="24"/>
        </w:rPr>
      </w:pPr>
      <w:r w:rsidRPr="001447F7">
        <w:rPr>
          <w:szCs w:val="24"/>
        </w:rPr>
        <w:t>Compute the mean</w:t>
      </w:r>
      <w:r>
        <w:rPr>
          <w:szCs w:val="24"/>
        </w:rPr>
        <w:t xml:space="preserve">, </w:t>
      </w:r>
      <m:oMath>
        <m:acc>
          <m:accPr>
            <m:chr m:val="̅"/>
            <m:ctrlPr>
              <w:rPr>
                <w:rFonts w:ascii="Cambria Math" w:hAnsi="Cambria Math" w:cs="Arial"/>
                <w:i/>
                <w:color w:val="454545"/>
                <w:sz w:val="22"/>
                <w:u w:color="262626"/>
              </w:rPr>
            </m:ctrlPr>
          </m:accPr>
          <m:e>
            <m:r>
              <w:rPr>
                <w:rFonts w:ascii="Cambria Math" w:hAnsi="Cambria Math" w:cs="Arial"/>
                <w:color w:val="454545"/>
                <w:sz w:val="22"/>
                <w:u w:color="262626"/>
              </w:rPr>
              <m:t>x</m:t>
            </m:r>
          </m:e>
        </m:acc>
      </m:oMath>
      <w:r w:rsidRPr="001447F7">
        <w:rPr>
          <w:szCs w:val="24"/>
        </w:rPr>
        <w:t>.</w:t>
      </w:r>
    </w:p>
    <w:p w14:paraId="11329512" w14:textId="77777777" w:rsidR="008B10E0" w:rsidRPr="001447F7" w:rsidRDefault="008B10E0" w:rsidP="004261B2">
      <w:pPr>
        <w:pStyle w:val="ListParagraph"/>
        <w:numPr>
          <w:ilvl w:val="0"/>
          <w:numId w:val="43"/>
        </w:numPr>
        <w:spacing w:after="0" w:line="240" w:lineRule="auto"/>
        <w:rPr>
          <w:szCs w:val="24"/>
        </w:rPr>
      </w:pPr>
      <w:r w:rsidRPr="001447F7">
        <w:rPr>
          <w:szCs w:val="24"/>
        </w:rPr>
        <w:t>Subtract the mean from each point</w:t>
      </w:r>
      <w:r>
        <w:rPr>
          <w:szCs w:val="24"/>
        </w:rPr>
        <w:t xml:space="preserve">, </w:t>
      </w:r>
      <m:oMath>
        <m:sSub>
          <m:sSubPr>
            <m:ctrlPr>
              <w:rPr>
                <w:rFonts w:ascii="Cambria Math" w:hAnsi="Cambria Math" w:cs="Arial"/>
                <w:i/>
                <w:color w:val="454545"/>
                <w:sz w:val="22"/>
                <w:u w:color="262626"/>
              </w:rPr>
            </m:ctrlPr>
          </m:sSubPr>
          <m:e>
            <m:r>
              <w:rPr>
                <w:rFonts w:ascii="Cambria Math" w:hAnsi="Cambria Math" w:cs="Arial"/>
                <w:color w:val="454545"/>
                <w:sz w:val="22"/>
                <w:u w:color="262626"/>
              </w:rPr>
              <m:t>x</m:t>
            </m:r>
          </m:e>
          <m:sub>
            <m:r>
              <w:rPr>
                <w:rFonts w:ascii="Cambria Math" w:hAnsi="Cambria Math" w:cs="Arial"/>
                <w:color w:val="454545"/>
                <w:sz w:val="22"/>
                <w:u w:color="262626"/>
              </w:rPr>
              <m:t>i</m:t>
            </m:r>
          </m:sub>
        </m:sSub>
        <m:r>
          <w:rPr>
            <w:rFonts w:ascii="Cambria Math" w:hAnsi="Cambria Math" w:cs="Arial"/>
            <w:color w:val="454545"/>
            <w:sz w:val="22"/>
            <w:u w:color="262626"/>
          </w:rPr>
          <m:t>-</m:t>
        </m:r>
        <m:acc>
          <m:accPr>
            <m:chr m:val="̅"/>
            <m:ctrlPr>
              <w:rPr>
                <w:rFonts w:ascii="Cambria Math" w:hAnsi="Cambria Math" w:cs="Arial"/>
                <w:i/>
                <w:color w:val="454545"/>
                <w:sz w:val="22"/>
                <w:u w:color="262626"/>
              </w:rPr>
            </m:ctrlPr>
          </m:accPr>
          <m:e>
            <m:r>
              <w:rPr>
                <w:rFonts w:ascii="Cambria Math" w:hAnsi="Cambria Math" w:cs="Arial"/>
                <w:color w:val="454545"/>
                <w:sz w:val="22"/>
                <w:u w:color="262626"/>
              </w:rPr>
              <m:t>x</m:t>
            </m:r>
          </m:e>
        </m:acc>
      </m:oMath>
      <w:r>
        <w:rPr>
          <w:rFonts w:eastAsiaTheme="minorEastAsia"/>
          <w:color w:val="454545"/>
          <w:sz w:val="22"/>
          <w:u w:color="262626"/>
        </w:rPr>
        <w:t xml:space="preserve">, </w:t>
      </w:r>
      <w:r>
        <w:rPr>
          <w:szCs w:val="24"/>
        </w:rPr>
        <w:t>(</w:t>
      </w:r>
      <m:oMath>
        <m:r>
          <w:rPr>
            <w:rFonts w:ascii="Cambria Math" w:hAnsi="Cambria Math" w:cs="Arial"/>
            <w:color w:val="454545"/>
            <w:sz w:val="22"/>
            <w:u w:color="262626"/>
          </w:rPr>
          <m:t>i=1 to n</m:t>
        </m:r>
      </m:oMath>
      <w:r>
        <w:rPr>
          <w:szCs w:val="24"/>
        </w:rPr>
        <w:t>)</w:t>
      </w:r>
      <w:r w:rsidRPr="001447F7">
        <w:rPr>
          <w:szCs w:val="24"/>
        </w:rPr>
        <w:t>.</w:t>
      </w:r>
    </w:p>
    <w:p w14:paraId="5C8D9267" w14:textId="77777777" w:rsidR="008B10E0" w:rsidRPr="001447F7" w:rsidRDefault="008B10E0" w:rsidP="004261B2">
      <w:pPr>
        <w:pStyle w:val="ListParagraph"/>
        <w:numPr>
          <w:ilvl w:val="0"/>
          <w:numId w:val="43"/>
        </w:numPr>
        <w:spacing w:after="0" w:line="240" w:lineRule="auto"/>
        <w:rPr>
          <w:szCs w:val="24"/>
        </w:rPr>
      </w:pPr>
      <w:r w:rsidRPr="001447F7">
        <w:rPr>
          <w:szCs w:val="24"/>
        </w:rPr>
        <w:t>Square each difference (deviation)</w:t>
      </w:r>
      <w:r>
        <w:rPr>
          <w:szCs w:val="24"/>
        </w:rPr>
        <w:t xml:space="preserve">, </w:t>
      </w:r>
      <m:oMath>
        <m:sSup>
          <m:sSupPr>
            <m:ctrlPr>
              <w:rPr>
                <w:rFonts w:ascii="Cambria Math" w:hAnsi="Cambria Math" w:cs="Arial"/>
                <w:i/>
                <w:color w:val="454545"/>
                <w:sz w:val="22"/>
                <w:u w:color="262626"/>
              </w:rPr>
            </m:ctrlPr>
          </m:sSupPr>
          <m:e>
            <m:d>
              <m:dPr>
                <m:ctrlPr>
                  <w:rPr>
                    <w:rFonts w:ascii="Cambria Math" w:hAnsi="Cambria Math" w:cs="Arial"/>
                    <w:i/>
                    <w:color w:val="454545"/>
                    <w:sz w:val="22"/>
                    <w:u w:color="262626"/>
                  </w:rPr>
                </m:ctrlPr>
              </m:dPr>
              <m:e>
                <m:sSub>
                  <m:sSubPr>
                    <m:ctrlPr>
                      <w:rPr>
                        <w:rFonts w:ascii="Cambria Math" w:hAnsi="Cambria Math" w:cs="Arial"/>
                        <w:i/>
                        <w:color w:val="454545"/>
                        <w:sz w:val="22"/>
                        <w:u w:color="262626"/>
                      </w:rPr>
                    </m:ctrlPr>
                  </m:sSubPr>
                  <m:e>
                    <m:r>
                      <w:rPr>
                        <w:rFonts w:ascii="Cambria Math" w:hAnsi="Cambria Math" w:cs="Arial"/>
                        <w:color w:val="454545"/>
                        <w:sz w:val="22"/>
                        <w:u w:color="262626"/>
                      </w:rPr>
                      <m:t>x</m:t>
                    </m:r>
                  </m:e>
                  <m:sub>
                    <m:r>
                      <w:rPr>
                        <w:rFonts w:ascii="Cambria Math" w:hAnsi="Cambria Math" w:cs="Arial"/>
                        <w:color w:val="454545"/>
                        <w:sz w:val="22"/>
                        <w:u w:color="262626"/>
                      </w:rPr>
                      <m:t>i</m:t>
                    </m:r>
                  </m:sub>
                </m:sSub>
                <m:r>
                  <w:rPr>
                    <w:rFonts w:ascii="Cambria Math" w:hAnsi="Cambria Math" w:cs="Arial"/>
                    <w:color w:val="454545"/>
                    <w:sz w:val="22"/>
                    <w:u w:color="262626"/>
                  </w:rPr>
                  <m:t>-</m:t>
                </m:r>
                <m:acc>
                  <m:accPr>
                    <m:chr m:val="̅"/>
                    <m:ctrlPr>
                      <w:rPr>
                        <w:rFonts w:ascii="Cambria Math" w:hAnsi="Cambria Math" w:cs="Arial"/>
                        <w:i/>
                        <w:color w:val="454545"/>
                        <w:sz w:val="22"/>
                        <w:u w:color="262626"/>
                      </w:rPr>
                    </m:ctrlPr>
                  </m:accPr>
                  <m:e>
                    <m:r>
                      <w:rPr>
                        <w:rFonts w:ascii="Cambria Math" w:hAnsi="Cambria Math" w:cs="Arial"/>
                        <w:color w:val="454545"/>
                        <w:sz w:val="22"/>
                        <w:u w:color="262626"/>
                      </w:rPr>
                      <m:t>x</m:t>
                    </m:r>
                  </m:e>
                </m:acc>
              </m:e>
            </m:d>
          </m:e>
          <m:sup>
            <m:r>
              <w:rPr>
                <w:rFonts w:ascii="Cambria Math" w:hAnsi="Cambria Math" w:cs="Arial"/>
                <w:color w:val="454545"/>
                <w:sz w:val="22"/>
                <w:u w:color="262626"/>
              </w:rPr>
              <m:t>2</m:t>
            </m:r>
          </m:sup>
        </m:sSup>
      </m:oMath>
      <w:r w:rsidRPr="001447F7">
        <w:rPr>
          <w:szCs w:val="24"/>
        </w:rPr>
        <w:t>.*</w:t>
      </w:r>
    </w:p>
    <w:p w14:paraId="3E366278" w14:textId="77777777" w:rsidR="008B10E0" w:rsidRPr="001447F7" w:rsidRDefault="008B10E0" w:rsidP="004261B2">
      <w:pPr>
        <w:pStyle w:val="ListParagraph"/>
        <w:numPr>
          <w:ilvl w:val="0"/>
          <w:numId w:val="43"/>
        </w:numPr>
        <w:spacing w:after="0" w:line="240" w:lineRule="auto"/>
        <w:rPr>
          <w:szCs w:val="24"/>
        </w:rPr>
      </w:pPr>
      <w:r w:rsidRPr="001447F7">
        <w:rPr>
          <w:szCs w:val="24"/>
        </w:rPr>
        <w:t>Sum the squared deviations</w:t>
      </w:r>
      <w:r>
        <w:rPr>
          <w:szCs w:val="24"/>
        </w:rPr>
        <w:t xml:space="preserve">, </w:t>
      </w:r>
      <m:oMath>
        <m:nary>
          <m:naryPr>
            <m:chr m:val="∑"/>
            <m:limLoc m:val="undOvr"/>
            <m:ctrlPr>
              <w:rPr>
                <w:rFonts w:ascii="Cambria Math" w:hAnsi="Cambria Math" w:cs="Arial"/>
                <w:i/>
                <w:color w:val="454545"/>
                <w:sz w:val="22"/>
                <w:u w:color="262626"/>
              </w:rPr>
            </m:ctrlPr>
          </m:naryPr>
          <m:sub>
            <m:r>
              <w:rPr>
                <w:rFonts w:ascii="Cambria Math" w:hAnsi="Cambria Math" w:cs="Arial"/>
                <w:color w:val="454545"/>
                <w:sz w:val="22"/>
                <w:u w:color="262626"/>
              </w:rPr>
              <m:t>i=1</m:t>
            </m:r>
          </m:sub>
          <m:sup>
            <m:r>
              <w:rPr>
                <w:rFonts w:ascii="Cambria Math" w:hAnsi="Cambria Math" w:cs="Arial"/>
                <w:color w:val="454545"/>
                <w:sz w:val="22"/>
                <w:u w:color="262626"/>
              </w:rPr>
              <m:t>n</m:t>
            </m:r>
          </m:sup>
          <m:e>
            <m:sSup>
              <m:sSupPr>
                <m:ctrlPr>
                  <w:rPr>
                    <w:rFonts w:ascii="Cambria Math" w:hAnsi="Cambria Math" w:cs="Arial"/>
                    <w:i/>
                    <w:color w:val="454545"/>
                    <w:sz w:val="22"/>
                    <w:u w:color="262626"/>
                  </w:rPr>
                </m:ctrlPr>
              </m:sSupPr>
              <m:e>
                <m:d>
                  <m:dPr>
                    <m:ctrlPr>
                      <w:rPr>
                        <w:rFonts w:ascii="Cambria Math" w:hAnsi="Cambria Math" w:cs="Arial"/>
                        <w:i/>
                        <w:color w:val="454545"/>
                        <w:sz w:val="22"/>
                        <w:u w:color="262626"/>
                      </w:rPr>
                    </m:ctrlPr>
                  </m:dPr>
                  <m:e>
                    <m:sSub>
                      <m:sSubPr>
                        <m:ctrlPr>
                          <w:rPr>
                            <w:rFonts w:ascii="Cambria Math" w:hAnsi="Cambria Math" w:cs="Arial"/>
                            <w:i/>
                            <w:color w:val="454545"/>
                            <w:sz w:val="22"/>
                            <w:u w:color="262626"/>
                          </w:rPr>
                        </m:ctrlPr>
                      </m:sSubPr>
                      <m:e>
                        <m:r>
                          <w:rPr>
                            <w:rFonts w:ascii="Cambria Math" w:hAnsi="Cambria Math" w:cs="Arial"/>
                            <w:color w:val="454545"/>
                            <w:sz w:val="22"/>
                            <w:u w:color="262626"/>
                          </w:rPr>
                          <m:t>x</m:t>
                        </m:r>
                      </m:e>
                      <m:sub>
                        <m:r>
                          <w:rPr>
                            <w:rFonts w:ascii="Cambria Math" w:hAnsi="Cambria Math" w:cs="Arial"/>
                            <w:color w:val="454545"/>
                            <w:sz w:val="22"/>
                            <w:u w:color="262626"/>
                          </w:rPr>
                          <m:t>i</m:t>
                        </m:r>
                      </m:sub>
                    </m:sSub>
                    <m:r>
                      <w:rPr>
                        <w:rFonts w:ascii="Cambria Math" w:hAnsi="Cambria Math" w:cs="Arial"/>
                        <w:color w:val="454545"/>
                        <w:sz w:val="22"/>
                        <w:u w:color="262626"/>
                      </w:rPr>
                      <m:t>-</m:t>
                    </m:r>
                    <m:acc>
                      <m:accPr>
                        <m:chr m:val="̅"/>
                        <m:ctrlPr>
                          <w:rPr>
                            <w:rFonts w:ascii="Cambria Math" w:hAnsi="Cambria Math" w:cs="Arial"/>
                            <w:i/>
                            <w:color w:val="454545"/>
                            <w:sz w:val="22"/>
                            <w:u w:color="262626"/>
                          </w:rPr>
                        </m:ctrlPr>
                      </m:accPr>
                      <m:e>
                        <m:r>
                          <w:rPr>
                            <w:rFonts w:ascii="Cambria Math" w:hAnsi="Cambria Math" w:cs="Arial"/>
                            <w:color w:val="454545"/>
                            <w:sz w:val="22"/>
                            <w:u w:color="262626"/>
                          </w:rPr>
                          <m:t>x</m:t>
                        </m:r>
                      </m:e>
                    </m:acc>
                  </m:e>
                </m:d>
              </m:e>
              <m:sup>
                <m:r>
                  <w:rPr>
                    <w:rFonts w:ascii="Cambria Math" w:hAnsi="Cambria Math" w:cs="Arial"/>
                    <w:color w:val="454545"/>
                    <w:sz w:val="22"/>
                    <w:u w:color="262626"/>
                  </w:rPr>
                  <m:t>2</m:t>
                </m:r>
              </m:sup>
            </m:sSup>
          </m:e>
        </m:nary>
      </m:oMath>
      <w:r w:rsidRPr="001447F7">
        <w:rPr>
          <w:szCs w:val="24"/>
        </w:rPr>
        <w:t>.</w:t>
      </w:r>
    </w:p>
    <w:p w14:paraId="476C6265" w14:textId="77777777" w:rsidR="008B10E0" w:rsidRPr="001447F7" w:rsidRDefault="008B10E0" w:rsidP="004261B2">
      <w:pPr>
        <w:pStyle w:val="ListParagraph"/>
        <w:numPr>
          <w:ilvl w:val="0"/>
          <w:numId w:val="43"/>
        </w:numPr>
        <w:spacing w:after="0" w:line="240" w:lineRule="auto"/>
        <w:rPr>
          <w:szCs w:val="24"/>
        </w:rPr>
      </w:pPr>
      <w:r w:rsidRPr="001447F7">
        <w:rPr>
          <w:szCs w:val="24"/>
        </w:rPr>
        <w:t>Divide by (n-1) for sample data or N for population</w:t>
      </w:r>
      <w:r>
        <w:rPr>
          <w:szCs w:val="24"/>
        </w:rPr>
        <w:t xml:space="preserve">, </w:t>
      </w:r>
      <m:oMath>
        <m:f>
          <m:fPr>
            <m:ctrlPr>
              <w:rPr>
                <w:rFonts w:ascii="Cambria Math" w:hAnsi="Cambria Math" w:cs="Arial"/>
                <w:i/>
                <w:color w:val="454545"/>
                <w:sz w:val="22"/>
                <w:u w:color="262626"/>
              </w:rPr>
            </m:ctrlPr>
          </m:fPr>
          <m:num>
            <m:r>
              <w:rPr>
                <w:rFonts w:ascii="Cambria Math" w:hAnsi="Cambria Math" w:cs="Arial"/>
                <w:color w:val="454545"/>
                <w:sz w:val="22"/>
                <w:u w:color="262626"/>
              </w:rPr>
              <m:t xml:space="preserve"> </m:t>
            </m:r>
            <m:nary>
              <m:naryPr>
                <m:chr m:val="∑"/>
                <m:limLoc m:val="undOvr"/>
                <m:ctrlPr>
                  <w:rPr>
                    <w:rFonts w:ascii="Cambria Math" w:hAnsi="Cambria Math" w:cs="Arial"/>
                    <w:i/>
                    <w:color w:val="454545"/>
                    <w:sz w:val="22"/>
                    <w:u w:color="262626"/>
                  </w:rPr>
                </m:ctrlPr>
              </m:naryPr>
              <m:sub>
                <m:r>
                  <w:rPr>
                    <w:rFonts w:ascii="Cambria Math" w:hAnsi="Cambria Math" w:cs="Arial"/>
                    <w:color w:val="454545"/>
                    <w:sz w:val="22"/>
                    <w:u w:color="262626"/>
                  </w:rPr>
                  <m:t>i=1</m:t>
                </m:r>
              </m:sub>
              <m:sup>
                <m:r>
                  <w:rPr>
                    <w:rFonts w:ascii="Cambria Math" w:hAnsi="Cambria Math" w:cs="Arial"/>
                    <w:color w:val="454545"/>
                    <w:sz w:val="22"/>
                    <w:u w:color="262626"/>
                  </w:rPr>
                  <m:t>n</m:t>
                </m:r>
              </m:sup>
              <m:e>
                <m:sSup>
                  <m:sSupPr>
                    <m:ctrlPr>
                      <w:rPr>
                        <w:rFonts w:ascii="Cambria Math" w:hAnsi="Cambria Math" w:cs="Arial"/>
                        <w:i/>
                        <w:color w:val="454545"/>
                        <w:sz w:val="22"/>
                        <w:u w:color="262626"/>
                      </w:rPr>
                    </m:ctrlPr>
                  </m:sSupPr>
                  <m:e>
                    <m:d>
                      <m:dPr>
                        <m:ctrlPr>
                          <w:rPr>
                            <w:rFonts w:ascii="Cambria Math" w:hAnsi="Cambria Math" w:cs="Arial"/>
                            <w:i/>
                            <w:color w:val="454545"/>
                            <w:sz w:val="22"/>
                            <w:u w:color="262626"/>
                          </w:rPr>
                        </m:ctrlPr>
                      </m:dPr>
                      <m:e>
                        <m:sSub>
                          <m:sSubPr>
                            <m:ctrlPr>
                              <w:rPr>
                                <w:rFonts w:ascii="Cambria Math" w:hAnsi="Cambria Math" w:cs="Arial"/>
                                <w:i/>
                                <w:color w:val="454545"/>
                                <w:sz w:val="22"/>
                                <w:u w:color="262626"/>
                              </w:rPr>
                            </m:ctrlPr>
                          </m:sSubPr>
                          <m:e>
                            <m:r>
                              <w:rPr>
                                <w:rFonts w:ascii="Cambria Math" w:hAnsi="Cambria Math" w:cs="Arial"/>
                                <w:color w:val="454545"/>
                                <w:sz w:val="22"/>
                                <w:u w:color="262626"/>
                              </w:rPr>
                              <m:t>x</m:t>
                            </m:r>
                          </m:e>
                          <m:sub>
                            <m:r>
                              <w:rPr>
                                <w:rFonts w:ascii="Cambria Math" w:hAnsi="Cambria Math" w:cs="Arial"/>
                                <w:color w:val="454545"/>
                                <w:sz w:val="22"/>
                                <w:u w:color="262626"/>
                              </w:rPr>
                              <m:t>i</m:t>
                            </m:r>
                          </m:sub>
                        </m:sSub>
                        <m:r>
                          <w:rPr>
                            <w:rFonts w:ascii="Cambria Math" w:hAnsi="Cambria Math" w:cs="Arial"/>
                            <w:color w:val="454545"/>
                            <w:sz w:val="22"/>
                            <w:u w:color="262626"/>
                          </w:rPr>
                          <m:t>-</m:t>
                        </m:r>
                        <m:acc>
                          <m:accPr>
                            <m:chr m:val="̅"/>
                            <m:ctrlPr>
                              <w:rPr>
                                <w:rFonts w:ascii="Cambria Math" w:hAnsi="Cambria Math" w:cs="Arial"/>
                                <w:i/>
                                <w:color w:val="454545"/>
                                <w:sz w:val="22"/>
                                <w:u w:color="262626"/>
                              </w:rPr>
                            </m:ctrlPr>
                          </m:accPr>
                          <m:e>
                            <m:r>
                              <w:rPr>
                                <w:rFonts w:ascii="Cambria Math" w:hAnsi="Cambria Math" w:cs="Arial"/>
                                <w:color w:val="454545"/>
                                <w:sz w:val="22"/>
                                <w:u w:color="262626"/>
                              </w:rPr>
                              <m:t>x</m:t>
                            </m:r>
                          </m:e>
                        </m:acc>
                      </m:e>
                    </m:d>
                  </m:e>
                  <m:sup>
                    <m:r>
                      <w:rPr>
                        <w:rFonts w:ascii="Cambria Math" w:hAnsi="Cambria Math" w:cs="Arial"/>
                        <w:color w:val="454545"/>
                        <w:sz w:val="22"/>
                        <w:u w:color="262626"/>
                      </w:rPr>
                      <m:t>2</m:t>
                    </m:r>
                  </m:sup>
                </m:sSup>
              </m:e>
            </m:nary>
          </m:num>
          <m:den>
            <m:r>
              <w:rPr>
                <w:rFonts w:ascii="Cambria Math" w:hAnsi="Cambria Math" w:cs="Arial"/>
                <w:color w:val="454545"/>
                <w:sz w:val="22"/>
                <w:u w:color="262626"/>
              </w:rPr>
              <m:t>n-1</m:t>
            </m:r>
          </m:den>
        </m:f>
      </m:oMath>
      <w:r w:rsidRPr="001447F7">
        <w:rPr>
          <w:szCs w:val="24"/>
        </w:rPr>
        <w:t>.**</w:t>
      </w:r>
    </w:p>
    <w:p w14:paraId="24079D80" w14:textId="77777777" w:rsidR="008B10E0" w:rsidRPr="001447F7" w:rsidRDefault="008B10E0" w:rsidP="008B10E0">
      <w:pPr>
        <w:spacing w:before="240" w:after="120"/>
        <w:rPr>
          <w:b/>
          <w:szCs w:val="24"/>
        </w:rPr>
      </w:pPr>
      <w:r w:rsidRPr="001447F7">
        <w:rPr>
          <w:b/>
          <w:szCs w:val="24"/>
        </w:rPr>
        <w:t>Steps to Calculate the Standard Deviation</w:t>
      </w:r>
    </w:p>
    <w:p w14:paraId="5332050D" w14:textId="77777777" w:rsidR="008B10E0" w:rsidRPr="001447F7" w:rsidRDefault="008B10E0" w:rsidP="004261B2">
      <w:pPr>
        <w:pStyle w:val="ListParagraph"/>
        <w:numPr>
          <w:ilvl w:val="0"/>
          <w:numId w:val="44"/>
        </w:numPr>
        <w:spacing w:after="0" w:line="240" w:lineRule="auto"/>
        <w:rPr>
          <w:rFonts w:cs="Arial"/>
          <w:color w:val="454545"/>
          <w:szCs w:val="24"/>
          <w:u w:color="262626"/>
        </w:rPr>
      </w:pPr>
      <w:r w:rsidRPr="001447F7">
        <w:rPr>
          <w:rFonts w:cs="Arial"/>
          <w:color w:val="454545"/>
          <w:szCs w:val="24"/>
          <w:u w:color="262626"/>
        </w:rPr>
        <w:t>Calculate the variance</w:t>
      </w:r>
      <w:r>
        <w:rPr>
          <w:rFonts w:cs="Arial"/>
          <w:color w:val="454545"/>
          <w:szCs w:val="24"/>
          <w:u w:color="262626"/>
        </w:rPr>
        <w:t>.</w:t>
      </w:r>
    </w:p>
    <w:p w14:paraId="40F89D7D" w14:textId="77777777" w:rsidR="008B10E0" w:rsidRPr="005F2D6B" w:rsidRDefault="008B10E0" w:rsidP="004261B2">
      <w:pPr>
        <w:pStyle w:val="ListParagraph"/>
        <w:numPr>
          <w:ilvl w:val="0"/>
          <w:numId w:val="44"/>
        </w:numPr>
        <w:spacing w:after="0" w:line="240" w:lineRule="auto"/>
        <w:rPr>
          <w:rFonts w:cs="Arial"/>
          <w:color w:val="454545"/>
          <w:szCs w:val="24"/>
          <w:u w:color="262626"/>
        </w:rPr>
      </w:pPr>
      <w:r w:rsidRPr="001447F7">
        <w:rPr>
          <w:szCs w:val="24"/>
        </w:rPr>
        <w:t>Take the positive square root of the variance.***</w:t>
      </w:r>
    </w:p>
    <w:p w14:paraId="1CBE8F1E" w14:textId="77777777" w:rsidR="008B10E0" w:rsidRPr="005F2D6B" w:rsidRDefault="008B10E0" w:rsidP="008B10E0">
      <w:pPr>
        <w:spacing w:after="0" w:line="240" w:lineRule="auto"/>
        <w:rPr>
          <w:rFonts w:cs="Arial"/>
          <w:color w:val="454545"/>
          <w:szCs w:val="24"/>
          <w:u w:color="262626"/>
        </w:rPr>
      </w:pPr>
    </w:p>
    <w:p w14:paraId="5585290B" w14:textId="77777777" w:rsidR="008B10E0" w:rsidRPr="001447F7" w:rsidRDefault="008B10E0" w:rsidP="008B10E0">
      <w:pPr>
        <w:rPr>
          <w:rFonts w:cs="Arial"/>
          <w:color w:val="454545"/>
          <w:szCs w:val="24"/>
          <w:u w:color="262626"/>
        </w:rPr>
      </w:pPr>
      <w:r w:rsidRPr="001447F7">
        <w:rPr>
          <w:rFonts w:cs="Arial"/>
          <w:color w:val="454545"/>
          <w:szCs w:val="24"/>
          <w:u w:color="262626"/>
        </w:rPr>
        <w:t>*For step 3 in calculating the variance, why do we square the deviations?</w:t>
      </w:r>
    </w:p>
    <w:p w14:paraId="70847F35" w14:textId="77777777" w:rsidR="008B10E0" w:rsidRPr="001447F7" w:rsidRDefault="008B10E0" w:rsidP="008B10E0">
      <w:pPr>
        <w:ind w:left="720"/>
        <w:rPr>
          <w:rFonts w:cs="Arial"/>
          <w:color w:val="454545"/>
          <w:szCs w:val="24"/>
          <w:u w:color="262626"/>
        </w:rPr>
      </w:pPr>
      <w:r w:rsidRPr="001447F7">
        <w:rPr>
          <w:rFonts w:cs="Arial"/>
          <w:color w:val="454545"/>
          <w:szCs w:val="24"/>
          <w:u w:color="262626"/>
        </w:rPr>
        <w:t>The sum of the deviations, without squaring in step 4, will always be equal to zero for all datasets.</w:t>
      </w:r>
    </w:p>
    <w:p w14:paraId="261109E5" w14:textId="77777777" w:rsidR="008B10E0" w:rsidRPr="001447F7" w:rsidRDefault="008B10E0" w:rsidP="008B10E0">
      <w:pPr>
        <w:rPr>
          <w:rFonts w:cs="Arial"/>
          <w:color w:val="454545"/>
          <w:szCs w:val="24"/>
          <w:u w:color="262626"/>
        </w:rPr>
      </w:pPr>
      <w:r w:rsidRPr="001447F7">
        <w:rPr>
          <w:rFonts w:cs="Arial"/>
          <w:color w:val="454545"/>
          <w:szCs w:val="24"/>
          <w:u w:color="262626"/>
        </w:rPr>
        <w:t>**For step 5 in calculating the variance, why do we divide by (n-1) for the sample variance?</w:t>
      </w:r>
    </w:p>
    <w:p w14:paraId="76B5508F" w14:textId="77777777" w:rsidR="008B10E0" w:rsidRPr="001447F7" w:rsidRDefault="008B10E0" w:rsidP="008B10E0">
      <w:pPr>
        <w:ind w:left="720"/>
        <w:rPr>
          <w:rFonts w:cs="Arial"/>
          <w:color w:val="454545"/>
          <w:szCs w:val="24"/>
          <w:u w:color="262626"/>
        </w:rPr>
      </w:pPr>
      <w:r w:rsidRPr="001447F7">
        <w:rPr>
          <w:rFonts w:cs="Arial"/>
          <w:color w:val="454545"/>
          <w:szCs w:val="24"/>
          <w:u w:color="262626"/>
        </w:rPr>
        <w:t>When using sample data, the variance underestimates the population by a predictable amount. The (n-1) is a correction to account for this.</w:t>
      </w:r>
    </w:p>
    <w:p w14:paraId="24E06AE6" w14:textId="77777777" w:rsidR="008B10E0" w:rsidRPr="001447F7" w:rsidRDefault="008B10E0" w:rsidP="008B10E0">
      <w:pPr>
        <w:rPr>
          <w:rFonts w:cs="Arial"/>
          <w:color w:val="454545"/>
          <w:szCs w:val="24"/>
          <w:u w:color="262626"/>
        </w:rPr>
      </w:pPr>
      <w:r w:rsidRPr="001447F7">
        <w:rPr>
          <w:rFonts w:cs="Arial"/>
          <w:color w:val="454545"/>
          <w:szCs w:val="24"/>
          <w:u w:color="262626"/>
        </w:rPr>
        <w:t>***Why do we take the square root of the variance if variance is the average distance of the points from the mean?</w:t>
      </w:r>
    </w:p>
    <w:p w14:paraId="5071B13A" w14:textId="77777777" w:rsidR="008B10E0" w:rsidRPr="001447F7" w:rsidRDefault="008B10E0" w:rsidP="008B10E0">
      <w:pPr>
        <w:ind w:left="720"/>
        <w:rPr>
          <w:rFonts w:cs="Arial"/>
          <w:color w:val="454545"/>
          <w:szCs w:val="24"/>
          <w:u w:color="262626"/>
        </w:rPr>
      </w:pPr>
      <w:r w:rsidRPr="001447F7">
        <w:rPr>
          <w:rFonts w:cs="Arial"/>
          <w:color w:val="454545"/>
          <w:szCs w:val="24"/>
          <w:u w:color="262626"/>
        </w:rPr>
        <w:t>Variance is in units squared. Taking the positive square root of the variance provides a measure of variability that is in the same units as the data.</w:t>
      </w:r>
    </w:p>
    <w:p w14:paraId="34A8D656" w14:textId="77777777" w:rsidR="008B10E0" w:rsidRPr="001447F7" w:rsidRDefault="008B10E0" w:rsidP="0003710D">
      <w:pPr>
        <w:pStyle w:val="Heading3"/>
        <w:rPr>
          <w:u w:color="262626"/>
        </w:rPr>
      </w:pPr>
      <w:bookmarkStart w:id="97" w:name="_Toc375428226"/>
      <w:bookmarkStart w:id="98" w:name="_Toc511646056"/>
      <w:r w:rsidRPr="001447F7">
        <w:rPr>
          <w:u w:color="262626"/>
        </w:rPr>
        <w:t>Properties of the Standard Deviation</w:t>
      </w:r>
      <w:bookmarkEnd w:id="97"/>
      <w:bookmarkEnd w:id="98"/>
    </w:p>
    <w:p w14:paraId="4C337A08" w14:textId="56E842D3" w:rsidR="008B10E0" w:rsidRPr="001447F7" w:rsidRDefault="008B10E0" w:rsidP="004261B2">
      <w:pPr>
        <w:pStyle w:val="ListParagraph"/>
        <w:numPr>
          <w:ilvl w:val="0"/>
          <w:numId w:val="45"/>
        </w:numPr>
        <w:spacing w:before="120" w:after="120" w:line="240" w:lineRule="auto"/>
        <w:contextualSpacing w:val="0"/>
        <w:rPr>
          <w:rFonts w:cs="Arial"/>
          <w:color w:val="454545"/>
          <w:szCs w:val="24"/>
          <w:u w:color="262626"/>
        </w:rPr>
      </w:pPr>
    </w:p>
    <w:p w14:paraId="6DDD681C" w14:textId="27587B7C" w:rsidR="008B10E0" w:rsidRPr="001447F7" w:rsidRDefault="008B10E0" w:rsidP="004261B2">
      <w:pPr>
        <w:pStyle w:val="ListParagraph"/>
        <w:numPr>
          <w:ilvl w:val="0"/>
          <w:numId w:val="45"/>
        </w:numPr>
        <w:spacing w:before="120" w:after="120" w:line="240" w:lineRule="auto"/>
        <w:contextualSpacing w:val="0"/>
        <w:rPr>
          <w:rFonts w:cs="Arial"/>
          <w:color w:val="454545"/>
          <w:szCs w:val="24"/>
          <w:u w:color="262626"/>
        </w:rPr>
      </w:pPr>
    </w:p>
    <w:p w14:paraId="61EFE6E4" w14:textId="08860DEE" w:rsidR="008B10E0" w:rsidRPr="001447F7" w:rsidRDefault="008B10E0" w:rsidP="004261B2">
      <w:pPr>
        <w:pStyle w:val="ListParagraph"/>
        <w:numPr>
          <w:ilvl w:val="0"/>
          <w:numId w:val="45"/>
        </w:numPr>
        <w:spacing w:before="120" w:after="120" w:line="240" w:lineRule="auto"/>
        <w:contextualSpacing w:val="0"/>
        <w:rPr>
          <w:rFonts w:cs="Arial"/>
          <w:color w:val="454545"/>
          <w:szCs w:val="24"/>
          <w:u w:color="262626"/>
        </w:rPr>
      </w:pPr>
    </w:p>
    <w:p w14:paraId="4B79A83F" w14:textId="19D11AB0" w:rsidR="008B10E0" w:rsidRPr="001447F7" w:rsidRDefault="008B10E0" w:rsidP="004261B2">
      <w:pPr>
        <w:pStyle w:val="ListParagraph"/>
        <w:numPr>
          <w:ilvl w:val="0"/>
          <w:numId w:val="45"/>
        </w:numPr>
        <w:spacing w:before="120" w:after="120" w:line="240" w:lineRule="auto"/>
        <w:contextualSpacing w:val="0"/>
        <w:rPr>
          <w:rFonts w:cs="Arial"/>
          <w:color w:val="454545"/>
          <w:szCs w:val="24"/>
          <w:u w:color="262626"/>
        </w:rPr>
      </w:pPr>
    </w:p>
    <w:p w14:paraId="1538568D" w14:textId="77777777" w:rsidR="008B10E0" w:rsidRPr="001447F7" w:rsidRDefault="008B10E0" w:rsidP="008B10E0">
      <w:pPr>
        <w:rPr>
          <w:rFonts w:ascii="Arial" w:hAnsi="Arial" w:cs="Arial"/>
          <w:b/>
          <w:color w:val="454545"/>
          <w:szCs w:val="24"/>
          <w:u w:color="262626"/>
        </w:rPr>
      </w:pPr>
      <w:r w:rsidRPr="001447F7">
        <w:rPr>
          <w:rFonts w:ascii="Arial" w:hAnsi="Arial" w:cs="Arial"/>
          <w:b/>
          <w:color w:val="454545"/>
          <w:szCs w:val="24"/>
          <w:u w:color="262626"/>
        </w:rPr>
        <w:br w:type="page"/>
      </w:r>
    </w:p>
    <w:p w14:paraId="2D5D14A6" w14:textId="77777777" w:rsidR="008B10E0" w:rsidRDefault="008B10E0" w:rsidP="0003710D">
      <w:pPr>
        <w:pStyle w:val="Heading3"/>
        <w:rPr>
          <w:u w:color="262626"/>
        </w:rPr>
      </w:pPr>
      <w:bookmarkStart w:id="99" w:name="_Toc375428227"/>
      <w:bookmarkStart w:id="100" w:name="_Toc511646057"/>
      <w:r>
        <w:rPr>
          <w:u w:color="262626"/>
        </w:rPr>
        <w:lastRenderedPageBreak/>
        <w:t>5-Number Summary</w:t>
      </w:r>
      <w:bookmarkEnd w:id="99"/>
      <w:bookmarkEnd w:id="100"/>
    </w:p>
    <w:p w14:paraId="66EDEB56" w14:textId="77777777" w:rsidR="008B10E0" w:rsidRDefault="008B10E0" w:rsidP="008B10E0">
      <w:r>
        <w:t>The 5-number summary consists of the following 5 numbers:</w:t>
      </w:r>
    </w:p>
    <w:p w14:paraId="506A2393" w14:textId="77777777" w:rsidR="008B10E0" w:rsidRDefault="008B10E0" w:rsidP="008B10E0">
      <w:r>
        <w:t>Min</w:t>
      </w:r>
      <w:r>
        <w:tab/>
      </w:r>
      <m:oMath>
        <m:sSub>
          <m:sSubPr>
            <m:ctrlPr>
              <w:rPr>
                <w:rFonts w:ascii="Cambria Math" w:hAnsi="Cambria Math"/>
                <w:i/>
              </w:rPr>
            </m:ctrlPr>
          </m:sSubPr>
          <m:e>
            <m:r>
              <w:rPr>
                <w:rFonts w:ascii="Cambria Math" w:hAnsi="Cambria Math"/>
              </w:rPr>
              <m:t>Q</m:t>
            </m:r>
          </m:e>
          <m:sub>
            <m:r>
              <w:rPr>
                <w:rFonts w:ascii="Cambria Math" w:hAnsi="Cambria Math"/>
              </w:rPr>
              <m:t>1</m:t>
            </m:r>
          </m:sub>
        </m:sSub>
      </m:oMath>
      <w:r>
        <w:tab/>
        <w:t>M</w:t>
      </w:r>
      <w:r>
        <w:tab/>
      </w:r>
      <m:oMath>
        <m:sSub>
          <m:sSubPr>
            <m:ctrlPr>
              <w:rPr>
                <w:rFonts w:ascii="Cambria Math" w:hAnsi="Cambria Math"/>
                <w:i/>
              </w:rPr>
            </m:ctrlPr>
          </m:sSubPr>
          <m:e>
            <m:r>
              <w:rPr>
                <w:rFonts w:ascii="Cambria Math" w:hAnsi="Cambria Math"/>
              </w:rPr>
              <m:t>Q</m:t>
            </m:r>
          </m:e>
          <m:sub>
            <m:r>
              <w:rPr>
                <w:rFonts w:ascii="Cambria Math" w:hAnsi="Cambria Math"/>
              </w:rPr>
              <m:t>3</m:t>
            </m:r>
          </m:sub>
        </m:sSub>
      </m:oMath>
      <w:r>
        <w:tab/>
        <w:t>Max</w:t>
      </w:r>
    </w:p>
    <w:p w14:paraId="12E3965F" w14:textId="158B22CF" w:rsidR="008B10E0" w:rsidRDefault="008B10E0" w:rsidP="004261B2">
      <w:pPr>
        <w:pStyle w:val="ListParagraph"/>
        <w:numPr>
          <w:ilvl w:val="0"/>
          <w:numId w:val="48"/>
        </w:numPr>
      </w:pPr>
      <w:r>
        <w:t>Min</w:t>
      </w:r>
      <m:oMath>
        <m:r>
          <w:rPr>
            <w:rFonts w:ascii="Cambria Math" w:eastAsiaTheme="minorEastAsia" w:hAnsi="Cambria Math"/>
          </w:rPr>
          <m:t xml:space="preserve"> </m:t>
        </m:r>
        <m:r>
          <w:rPr>
            <w:rFonts w:ascii="Cambria Math" w:hAnsi="Cambria Math"/>
          </w:rPr>
          <m:t xml:space="preserve">→ </m:t>
        </m:r>
      </m:oMath>
    </w:p>
    <w:p w14:paraId="400C776E" w14:textId="15C31F0B" w:rsidR="008B10E0" w:rsidRDefault="00165787" w:rsidP="004261B2">
      <w:pPr>
        <w:pStyle w:val="ListParagraph"/>
        <w:numPr>
          <w:ilvl w:val="0"/>
          <w:numId w:val="48"/>
        </w:numPr>
      </w:pP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oMath>
    </w:p>
    <w:p w14:paraId="394E844A" w14:textId="798A932D" w:rsidR="008B10E0" w:rsidRDefault="008B10E0" w:rsidP="004261B2">
      <w:pPr>
        <w:pStyle w:val="ListParagraph"/>
        <w:numPr>
          <w:ilvl w:val="0"/>
          <w:numId w:val="48"/>
        </w:numPr>
      </w:pPr>
      <w:r>
        <w:t xml:space="preserve">M </w:t>
      </w:r>
      <m:oMath>
        <m:r>
          <w:rPr>
            <w:rFonts w:ascii="Cambria Math" w:hAnsi="Cambria Math"/>
          </w:rPr>
          <m:t>→</m:t>
        </m:r>
      </m:oMath>
      <w:r>
        <w:t xml:space="preserve"> </w:t>
      </w:r>
    </w:p>
    <w:p w14:paraId="1435CFBF" w14:textId="543D2FAA" w:rsidR="008B10E0" w:rsidRDefault="00165787" w:rsidP="004261B2">
      <w:pPr>
        <w:pStyle w:val="ListParagraph"/>
        <w:numPr>
          <w:ilvl w:val="0"/>
          <w:numId w:val="48"/>
        </w:numPr>
      </w:pP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 </m:t>
        </m:r>
      </m:oMath>
    </w:p>
    <w:p w14:paraId="6F6F8316" w14:textId="4A5A7296" w:rsidR="008B10E0" w:rsidRDefault="008B10E0" w:rsidP="004261B2">
      <w:pPr>
        <w:pStyle w:val="ListParagraph"/>
        <w:numPr>
          <w:ilvl w:val="0"/>
          <w:numId w:val="48"/>
        </w:numPr>
      </w:pPr>
      <w:r>
        <w:t>Max</w:t>
      </w:r>
      <m:oMath>
        <m:r>
          <w:rPr>
            <w:rFonts w:ascii="Cambria Math" w:hAnsi="Cambria Math"/>
          </w:rPr>
          <m:t xml:space="preserve"> → </m:t>
        </m:r>
      </m:oMath>
    </w:p>
    <w:p w14:paraId="2404E5BE" w14:textId="0AEAB891" w:rsidR="008B10E0" w:rsidRDefault="008B10E0" w:rsidP="008B10E0">
      <w:pPr>
        <w:rPr>
          <w:noProof/>
        </w:rPr>
      </w:pPr>
    </w:p>
    <w:p w14:paraId="69B73E82" w14:textId="77777777" w:rsidR="002018D3" w:rsidRDefault="002018D3" w:rsidP="008B10E0">
      <w:pPr>
        <w:rPr>
          <w:noProof/>
        </w:rPr>
      </w:pPr>
    </w:p>
    <w:p w14:paraId="35E5E508" w14:textId="77777777" w:rsidR="002018D3" w:rsidRDefault="002018D3" w:rsidP="008B10E0">
      <w:pPr>
        <w:rPr>
          <w:noProof/>
        </w:rPr>
      </w:pPr>
    </w:p>
    <w:p w14:paraId="4F903BA6" w14:textId="77777777" w:rsidR="002018D3" w:rsidRDefault="002018D3" w:rsidP="008B10E0">
      <w:pPr>
        <w:rPr>
          <w:noProof/>
        </w:rPr>
      </w:pPr>
    </w:p>
    <w:p w14:paraId="6B4D1DAD" w14:textId="77777777" w:rsidR="002018D3" w:rsidRDefault="002018D3" w:rsidP="008B10E0"/>
    <w:p w14:paraId="6AEE8283" w14:textId="77777777" w:rsidR="008B10E0" w:rsidRDefault="008B10E0" w:rsidP="008B10E0"/>
    <w:p w14:paraId="5B11C949" w14:textId="77777777" w:rsidR="008B10E0" w:rsidRDefault="008B10E0" w:rsidP="008B10E0">
      <w:r>
        <w:t>Other important measures related to the median and 5-number summary include the range and interquartile range.</w:t>
      </w:r>
    </w:p>
    <w:p w14:paraId="5463CC5C" w14:textId="77777777" w:rsidR="008B10E0" w:rsidRDefault="008B10E0" w:rsidP="0003710D">
      <w:pPr>
        <w:pStyle w:val="Heading3"/>
      </w:pPr>
      <w:bookmarkStart w:id="101" w:name="_Toc375428228"/>
      <w:bookmarkStart w:id="102" w:name="_Toc511646058"/>
      <w:r w:rsidRPr="008A3E76">
        <w:t>Range</w:t>
      </w:r>
      <w:bookmarkEnd w:id="101"/>
      <w:bookmarkEnd w:id="102"/>
    </w:p>
    <w:p w14:paraId="13A3D345" w14:textId="77777777" w:rsidR="008B10E0" w:rsidRPr="00446B81" w:rsidRDefault="008B10E0" w:rsidP="008B10E0">
      <w:r>
        <w:t>The range is the difference between the maximum and minimum values in the dataset.</w:t>
      </w:r>
    </w:p>
    <w:p w14:paraId="0EECBC7C" w14:textId="087875E7" w:rsidR="008B10E0" w:rsidRPr="00BD43A3" w:rsidRDefault="008B10E0" w:rsidP="008B10E0">
      <w:r w:rsidRPr="008A3E76">
        <w:rPr>
          <w:b/>
        </w:rPr>
        <w:t>Range</w:t>
      </w:r>
      <w:r>
        <w:t xml:space="preserve"> = </w:t>
      </w:r>
    </w:p>
    <w:p w14:paraId="2B07A04A" w14:textId="77777777" w:rsidR="008B10E0" w:rsidRDefault="008B10E0" w:rsidP="0003710D">
      <w:pPr>
        <w:pStyle w:val="Heading3"/>
      </w:pPr>
      <w:bookmarkStart w:id="103" w:name="_Toc375428229"/>
      <w:bookmarkStart w:id="104" w:name="_Toc511646059"/>
      <w:r w:rsidRPr="008A3E76">
        <w:t>Interquartile Range</w:t>
      </w:r>
      <w:r>
        <w:t xml:space="preserve"> (IQR)</w:t>
      </w:r>
      <w:bookmarkEnd w:id="103"/>
      <w:bookmarkEnd w:id="104"/>
    </w:p>
    <w:p w14:paraId="5E9CF60C" w14:textId="77777777" w:rsidR="008B10E0" w:rsidRPr="00446B81" w:rsidRDefault="008B10E0" w:rsidP="008B10E0">
      <w:r w:rsidRPr="0033138C">
        <w:t xml:space="preserve">The </w:t>
      </w:r>
      <w:r w:rsidRPr="00446B81">
        <w:t>interquartile range</w:t>
      </w:r>
      <w:r w:rsidRPr="0033138C">
        <w:t xml:space="preserve"> is the difference between the 3</w:t>
      </w:r>
      <w:r w:rsidRPr="0033138C">
        <w:rPr>
          <w:vertAlign w:val="superscript"/>
        </w:rPr>
        <w:t>rd</w:t>
      </w:r>
      <w:r w:rsidRPr="0033138C">
        <w:t xml:space="preserve"> and 1</w:t>
      </w:r>
      <w:r w:rsidRPr="0033138C">
        <w:rPr>
          <w:vertAlign w:val="superscript"/>
        </w:rPr>
        <w:t>st</w:t>
      </w:r>
      <w:r w:rsidRPr="0033138C">
        <w:t xml:space="preserve"> quartiles.</w:t>
      </w:r>
    </w:p>
    <w:p w14:paraId="469808EB" w14:textId="104FE2BB" w:rsidR="008B10E0" w:rsidRPr="00446B81" w:rsidRDefault="008B10E0" w:rsidP="008B10E0">
      <w:pPr>
        <w:rPr>
          <w:rFonts w:eastAsiaTheme="minorEastAsia"/>
        </w:rPr>
      </w:pPr>
      <w:r w:rsidRPr="008A3E76">
        <w:rPr>
          <w:b/>
        </w:rPr>
        <w:t>Interquartile Range</w:t>
      </w:r>
      <w:r>
        <w:t xml:space="preserve"> = </w:t>
      </w:r>
    </w:p>
    <w:p w14:paraId="519B020D" w14:textId="77777777" w:rsidR="008B10E0" w:rsidRDefault="008B10E0" w:rsidP="008B10E0">
      <w:pPr>
        <w:rPr>
          <w:rFonts w:eastAsiaTheme="majorEastAsia" w:cstheme="majorBidi"/>
          <w:b/>
          <w:szCs w:val="24"/>
          <w:u w:color="262626"/>
        </w:rPr>
      </w:pPr>
      <w:r>
        <w:rPr>
          <w:u w:color="262626"/>
        </w:rPr>
        <w:br w:type="page"/>
      </w:r>
    </w:p>
    <w:p w14:paraId="42AA8F07" w14:textId="77777777" w:rsidR="008B10E0" w:rsidRDefault="008B10E0" w:rsidP="0003710D">
      <w:pPr>
        <w:pStyle w:val="Heading3"/>
        <w:rPr>
          <w:u w:color="262626"/>
        </w:rPr>
      </w:pPr>
      <w:bookmarkStart w:id="105" w:name="_Toc375428230"/>
      <w:bookmarkStart w:id="106" w:name="_Ref501617089"/>
      <w:bookmarkStart w:id="107" w:name="_Ref501617092"/>
      <w:bookmarkStart w:id="108" w:name="_Ref501617095"/>
      <w:bookmarkStart w:id="109" w:name="_Toc511646060"/>
      <w:r>
        <w:rPr>
          <w:u w:color="262626"/>
        </w:rPr>
        <w:lastRenderedPageBreak/>
        <w:t>Example Problem: Measures of Variability (Spread)</w:t>
      </w:r>
      <w:bookmarkEnd w:id="105"/>
      <w:bookmarkEnd w:id="106"/>
      <w:bookmarkEnd w:id="107"/>
      <w:bookmarkEnd w:id="108"/>
      <w:bookmarkEnd w:id="109"/>
    </w:p>
    <w:p w14:paraId="75954194" w14:textId="1733AC5D" w:rsidR="008B10E0" w:rsidRPr="00B71894" w:rsidRDefault="008B10E0" w:rsidP="008B10E0">
      <w:pPr>
        <w:rPr>
          <w:i/>
          <w:iCs/>
        </w:rPr>
      </w:pPr>
      <w:r w:rsidRPr="00B71894">
        <w:rPr>
          <w:i/>
          <w:noProof/>
        </w:rPr>
        <w:drawing>
          <wp:anchor distT="0" distB="0" distL="114300" distR="114300" simplePos="0" relativeHeight="251663872" behindDoc="1" locked="0" layoutInCell="1" allowOverlap="1" wp14:anchorId="5581DF70" wp14:editId="2848F3B1">
            <wp:simplePos x="0" y="0"/>
            <wp:positionH relativeFrom="column">
              <wp:posOffset>0</wp:posOffset>
            </wp:positionH>
            <wp:positionV relativeFrom="paragraph">
              <wp:posOffset>0</wp:posOffset>
            </wp:positionV>
            <wp:extent cx="285750" cy="323850"/>
            <wp:effectExtent l="0" t="0" r="0" b="0"/>
            <wp:wrapTight wrapText="bothSides">
              <wp:wrapPolygon edited="0">
                <wp:start x="0" y="0"/>
                <wp:lineTo x="0" y="20329"/>
                <wp:lineTo x="20160" y="20329"/>
                <wp:lineTo x="20160" y="0"/>
                <wp:lineTo x="0" y="0"/>
              </wp:wrapPolygon>
            </wp:wrapTight>
            <wp:docPr id="219" name="Picture 219"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B71894" w:rsidRPr="00B71894">
        <w:rPr>
          <w:rStyle w:val="Emphasis"/>
          <w:i w:val="0"/>
        </w:rPr>
        <w:t>Content examples are in the Excel file:</w:t>
      </w:r>
      <w:r w:rsidR="00B71894" w:rsidRPr="00B71894">
        <w:rPr>
          <w:rStyle w:val="Emphasis"/>
          <w:i w:val="0"/>
        </w:rPr>
        <w:br/>
      </w:r>
      <w:r w:rsidRPr="00B71894">
        <w:rPr>
          <w:i/>
        </w:rPr>
        <w:t>Measures of Variability Practice Problems</w:t>
      </w:r>
      <w:r w:rsidR="0032257F" w:rsidRPr="00B71894">
        <w:rPr>
          <w:i/>
        </w:rPr>
        <w:t>.xlsx</w:t>
      </w:r>
    </w:p>
    <w:p w14:paraId="1FC5E452" w14:textId="77777777" w:rsidR="0032257F" w:rsidRDefault="0032257F" w:rsidP="008B10E0">
      <w:pPr>
        <w:rPr>
          <w:rFonts w:cs="Arial"/>
          <w:u w:color="262626"/>
        </w:rPr>
      </w:pPr>
    </w:p>
    <w:p w14:paraId="7A01C352" w14:textId="7D96DDBF" w:rsidR="008B10E0" w:rsidRPr="0032257F" w:rsidRDefault="008B10E0" w:rsidP="008B10E0">
      <w:pPr>
        <w:rPr>
          <w:rFonts w:cs="Arial"/>
          <w:u w:color="262626"/>
        </w:rPr>
      </w:pPr>
      <w:r w:rsidRPr="0032257F">
        <w:rPr>
          <w:rFonts w:cs="Arial"/>
          <w:u w:color="262626"/>
        </w:rPr>
        <w:t>Use the following two datasets to calculate measures of center and spread.</w:t>
      </w:r>
    </w:p>
    <w:p w14:paraId="30AF2B08" w14:textId="77777777" w:rsidR="008B10E0" w:rsidRDefault="008B10E0" w:rsidP="008B10E0">
      <w:pPr>
        <w:rPr>
          <w:rFonts w:cs="Arial"/>
          <w:color w:val="454545"/>
          <w:u w:color="262626"/>
        </w:rPr>
      </w:pPr>
      <w:r w:rsidRPr="00B63908">
        <w:rPr>
          <w:rFonts w:eastAsia="Times New Roman" w:cs="Times New Roman"/>
          <w:b/>
          <w:bCs/>
          <w:color w:val="000000"/>
          <w:szCs w:val="24"/>
        </w:rPr>
        <w:t>Travel Times for Workers in Minutes</w:t>
      </w:r>
    </w:p>
    <w:tbl>
      <w:tblPr>
        <w:tblW w:w="0" w:type="auto"/>
        <w:tblLook w:val="04A0" w:firstRow="1" w:lastRow="0" w:firstColumn="1" w:lastColumn="0" w:noHBand="0" w:noVBand="1"/>
      </w:tblPr>
      <w:tblGrid>
        <w:gridCol w:w="1818"/>
        <w:gridCol w:w="1080"/>
        <w:gridCol w:w="1764"/>
        <w:gridCol w:w="1656"/>
      </w:tblGrid>
      <w:tr w:rsidR="008B10E0" w:rsidRPr="00B63908" w14:paraId="3FD17BB7" w14:textId="77777777" w:rsidTr="00DF207C">
        <w:tc>
          <w:tcPr>
            <w:tcW w:w="1818" w:type="dxa"/>
            <w:tcBorders>
              <w:top w:val="single" w:sz="4" w:space="0" w:color="auto"/>
              <w:left w:val="single" w:sz="4" w:space="0" w:color="auto"/>
              <w:bottom w:val="single" w:sz="4" w:space="0" w:color="auto"/>
              <w:right w:val="single" w:sz="4" w:space="0" w:color="auto"/>
            </w:tcBorders>
            <w:shd w:val="clear" w:color="auto" w:fill="E0E0E0"/>
          </w:tcPr>
          <w:p w14:paraId="4B12B0B1" w14:textId="77777777" w:rsidR="008B10E0" w:rsidRPr="00B63908" w:rsidRDefault="008B10E0" w:rsidP="00B50F66">
            <w:pPr>
              <w:jc w:val="center"/>
              <w:rPr>
                <w:rFonts w:cs="Times New Roman"/>
                <w:b/>
                <w:color w:val="454545"/>
                <w:szCs w:val="24"/>
                <w:u w:color="262626"/>
              </w:rPr>
            </w:pPr>
            <w:r w:rsidRPr="00B63908">
              <w:rPr>
                <w:rFonts w:cs="Times New Roman"/>
                <w:b/>
                <w:color w:val="454545"/>
                <w:szCs w:val="24"/>
                <w:u w:color="262626"/>
              </w:rPr>
              <w:t>North Carolina</w:t>
            </w:r>
          </w:p>
        </w:tc>
        <w:tc>
          <w:tcPr>
            <w:tcW w:w="1080" w:type="dxa"/>
            <w:tcBorders>
              <w:top w:val="nil"/>
              <w:left w:val="single" w:sz="4" w:space="0" w:color="auto"/>
              <w:bottom w:val="nil"/>
              <w:right w:val="single" w:sz="4" w:space="0" w:color="auto"/>
            </w:tcBorders>
          </w:tcPr>
          <w:p w14:paraId="27114786" w14:textId="77777777" w:rsidR="008B10E0" w:rsidRPr="00B63908" w:rsidRDefault="008B10E0" w:rsidP="00B50F66">
            <w:pPr>
              <w:rPr>
                <w:rFonts w:cs="Times New Roman"/>
                <w:color w:val="454545"/>
                <w:szCs w:val="24"/>
                <w:u w:color="262626"/>
              </w:rPr>
            </w:pPr>
          </w:p>
        </w:tc>
        <w:tc>
          <w:tcPr>
            <w:tcW w:w="3420" w:type="dxa"/>
            <w:gridSpan w:val="2"/>
            <w:tcBorders>
              <w:top w:val="single" w:sz="4" w:space="0" w:color="auto"/>
              <w:left w:val="single" w:sz="4" w:space="0" w:color="auto"/>
              <w:bottom w:val="single" w:sz="4" w:space="0" w:color="auto"/>
              <w:right w:val="single" w:sz="4" w:space="0" w:color="auto"/>
            </w:tcBorders>
            <w:shd w:val="clear" w:color="auto" w:fill="E0E0E0"/>
          </w:tcPr>
          <w:p w14:paraId="5CF1B59F" w14:textId="77777777" w:rsidR="008B10E0" w:rsidRPr="00B63908" w:rsidRDefault="008B10E0" w:rsidP="00B50F66">
            <w:pPr>
              <w:jc w:val="center"/>
              <w:rPr>
                <w:rFonts w:cs="Times New Roman"/>
                <w:color w:val="454545"/>
                <w:szCs w:val="24"/>
                <w:u w:color="262626"/>
              </w:rPr>
            </w:pPr>
            <w:r w:rsidRPr="00B63908">
              <w:rPr>
                <w:rFonts w:cs="Times New Roman"/>
                <w:b/>
                <w:color w:val="454545"/>
                <w:szCs w:val="24"/>
                <w:u w:color="262626"/>
              </w:rPr>
              <w:t>New York</w:t>
            </w:r>
          </w:p>
        </w:tc>
      </w:tr>
      <w:tr w:rsidR="008B10E0" w:rsidRPr="00B63908" w14:paraId="040F0E14" w14:textId="77777777" w:rsidTr="00DF207C">
        <w:tc>
          <w:tcPr>
            <w:tcW w:w="1818" w:type="dxa"/>
            <w:tcBorders>
              <w:top w:val="single" w:sz="4" w:space="0" w:color="auto"/>
              <w:left w:val="single" w:sz="4" w:space="0" w:color="auto"/>
              <w:bottom w:val="single" w:sz="4" w:space="0" w:color="auto"/>
              <w:right w:val="single" w:sz="4" w:space="0" w:color="auto"/>
            </w:tcBorders>
            <w:vAlign w:val="bottom"/>
          </w:tcPr>
          <w:p w14:paraId="6283E4FC" w14:textId="77777777" w:rsidR="008B10E0" w:rsidRPr="00B63908" w:rsidRDefault="008B10E0" w:rsidP="00FB5029">
            <w:pPr>
              <w:spacing w:after="0"/>
              <w:jc w:val="center"/>
              <w:rPr>
                <w:rFonts w:cs="Times New Roman"/>
                <w:color w:val="454545"/>
                <w:szCs w:val="24"/>
                <w:u w:color="262626"/>
              </w:rPr>
            </w:pPr>
            <w:r w:rsidRPr="00B63908">
              <w:rPr>
                <w:rFonts w:eastAsia="Times New Roman" w:cs="Times New Roman"/>
                <w:color w:val="000000"/>
                <w:szCs w:val="24"/>
              </w:rPr>
              <w:t>5</w:t>
            </w:r>
          </w:p>
        </w:tc>
        <w:tc>
          <w:tcPr>
            <w:tcW w:w="1080" w:type="dxa"/>
            <w:tcBorders>
              <w:top w:val="nil"/>
              <w:left w:val="single" w:sz="4" w:space="0" w:color="auto"/>
              <w:bottom w:val="nil"/>
              <w:right w:val="single" w:sz="4" w:space="0" w:color="auto"/>
            </w:tcBorders>
          </w:tcPr>
          <w:p w14:paraId="78F478A7" w14:textId="77777777" w:rsidR="008B10E0" w:rsidRPr="00B63908" w:rsidRDefault="008B10E0" w:rsidP="00FB5029">
            <w:pPr>
              <w:spacing w:after="0"/>
              <w:rPr>
                <w:rFonts w:cs="Times New Roman"/>
                <w:color w:val="454545"/>
                <w:szCs w:val="24"/>
                <w:u w:color="262626"/>
              </w:rPr>
            </w:pPr>
          </w:p>
        </w:tc>
        <w:tc>
          <w:tcPr>
            <w:tcW w:w="1764" w:type="dxa"/>
            <w:tcBorders>
              <w:top w:val="single" w:sz="4" w:space="0" w:color="auto"/>
              <w:left w:val="single" w:sz="4" w:space="0" w:color="auto"/>
              <w:bottom w:val="single" w:sz="4" w:space="0" w:color="auto"/>
              <w:right w:val="single" w:sz="4" w:space="0" w:color="auto"/>
            </w:tcBorders>
            <w:vAlign w:val="center"/>
          </w:tcPr>
          <w:p w14:paraId="55C58817" w14:textId="77777777" w:rsidR="008B10E0" w:rsidRPr="00B63908" w:rsidRDefault="008B10E0" w:rsidP="00FB5029">
            <w:pPr>
              <w:spacing w:after="0"/>
              <w:jc w:val="center"/>
              <w:rPr>
                <w:rFonts w:cs="Times New Roman"/>
                <w:color w:val="454545"/>
                <w:szCs w:val="24"/>
                <w:u w:color="262626"/>
              </w:rPr>
            </w:pPr>
            <w:r w:rsidRPr="00680927">
              <w:rPr>
                <w:rFonts w:ascii="Calibri" w:eastAsia="Times New Roman" w:hAnsi="Calibri" w:cs="Times New Roman"/>
                <w:color w:val="000000"/>
              </w:rPr>
              <w:t>5</w:t>
            </w:r>
          </w:p>
        </w:tc>
        <w:tc>
          <w:tcPr>
            <w:tcW w:w="1656" w:type="dxa"/>
            <w:tcBorders>
              <w:top w:val="single" w:sz="4" w:space="0" w:color="auto"/>
              <w:left w:val="single" w:sz="4" w:space="0" w:color="auto"/>
              <w:bottom w:val="single" w:sz="4" w:space="0" w:color="auto"/>
              <w:right w:val="single" w:sz="4" w:space="0" w:color="auto"/>
            </w:tcBorders>
            <w:vAlign w:val="center"/>
          </w:tcPr>
          <w:p w14:paraId="1602CA14" w14:textId="77777777" w:rsidR="008B10E0" w:rsidRPr="00B63908" w:rsidRDefault="008B10E0" w:rsidP="00FB5029">
            <w:pPr>
              <w:spacing w:after="0"/>
              <w:jc w:val="center"/>
              <w:rPr>
                <w:rFonts w:cs="Times New Roman"/>
                <w:color w:val="454545"/>
                <w:szCs w:val="24"/>
                <w:u w:color="262626"/>
              </w:rPr>
            </w:pPr>
            <w:r w:rsidRPr="00680927">
              <w:rPr>
                <w:rFonts w:ascii="Calibri" w:eastAsia="Times New Roman" w:hAnsi="Calibri" w:cs="Times New Roman"/>
                <w:color w:val="000000"/>
              </w:rPr>
              <w:t>25</w:t>
            </w:r>
          </w:p>
        </w:tc>
      </w:tr>
      <w:tr w:rsidR="008B10E0" w14:paraId="5E2479BB" w14:textId="77777777" w:rsidTr="00DF207C">
        <w:tc>
          <w:tcPr>
            <w:tcW w:w="1818" w:type="dxa"/>
            <w:tcBorders>
              <w:top w:val="single" w:sz="4" w:space="0" w:color="auto"/>
              <w:left w:val="single" w:sz="4" w:space="0" w:color="auto"/>
              <w:bottom w:val="single" w:sz="4" w:space="0" w:color="auto"/>
              <w:right w:val="single" w:sz="4" w:space="0" w:color="auto"/>
            </w:tcBorders>
            <w:vAlign w:val="bottom"/>
          </w:tcPr>
          <w:p w14:paraId="509BBA34" w14:textId="77777777" w:rsidR="008B10E0" w:rsidRPr="00680927" w:rsidRDefault="008B10E0" w:rsidP="00FB5029">
            <w:pPr>
              <w:spacing w:after="0"/>
              <w:jc w:val="center"/>
              <w:rPr>
                <w:rFonts w:ascii="Calibri" w:eastAsia="Times New Roman" w:hAnsi="Calibri" w:cs="Times New Roman"/>
                <w:color w:val="000000"/>
              </w:rPr>
            </w:pPr>
            <w:r w:rsidRPr="00680927">
              <w:rPr>
                <w:rFonts w:ascii="Calibri" w:eastAsia="Times New Roman" w:hAnsi="Calibri" w:cs="Times New Roman"/>
                <w:color w:val="000000"/>
              </w:rPr>
              <w:t>10</w:t>
            </w:r>
          </w:p>
        </w:tc>
        <w:tc>
          <w:tcPr>
            <w:tcW w:w="1080" w:type="dxa"/>
            <w:tcBorders>
              <w:top w:val="nil"/>
              <w:left w:val="single" w:sz="4" w:space="0" w:color="auto"/>
              <w:bottom w:val="nil"/>
              <w:right w:val="single" w:sz="4" w:space="0" w:color="auto"/>
            </w:tcBorders>
          </w:tcPr>
          <w:p w14:paraId="01434BCA" w14:textId="77777777" w:rsidR="008B10E0" w:rsidRDefault="008B10E0" w:rsidP="00FB5029">
            <w:pPr>
              <w:spacing w:after="0"/>
              <w:rPr>
                <w:rFonts w:ascii="Arial" w:hAnsi="Arial" w:cs="Arial"/>
                <w:color w:val="454545"/>
                <w:sz w:val="22"/>
                <w:u w:color="262626"/>
              </w:rPr>
            </w:pPr>
          </w:p>
        </w:tc>
        <w:tc>
          <w:tcPr>
            <w:tcW w:w="1764" w:type="dxa"/>
            <w:tcBorders>
              <w:top w:val="single" w:sz="4" w:space="0" w:color="auto"/>
              <w:left w:val="single" w:sz="4" w:space="0" w:color="auto"/>
              <w:bottom w:val="single" w:sz="4" w:space="0" w:color="auto"/>
              <w:right w:val="single" w:sz="4" w:space="0" w:color="auto"/>
            </w:tcBorders>
            <w:vAlign w:val="center"/>
          </w:tcPr>
          <w:p w14:paraId="0DBF3145"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10</w:t>
            </w:r>
          </w:p>
        </w:tc>
        <w:tc>
          <w:tcPr>
            <w:tcW w:w="1656" w:type="dxa"/>
            <w:tcBorders>
              <w:top w:val="single" w:sz="4" w:space="0" w:color="auto"/>
              <w:left w:val="single" w:sz="4" w:space="0" w:color="auto"/>
              <w:bottom w:val="single" w:sz="4" w:space="0" w:color="auto"/>
              <w:right w:val="single" w:sz="4" w:space="0" w:color="auto"/>
            </w:tcBorders>
            <w:vAlign w:val="center"/>
          </w:tcPr>
          <w:p w14:paraId="7AD1CFF9"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30</w:t>
            </w:r>
          </w:p>
        </w:tc>
      </w:tr>
      <w:tr w:rsidR="008B10E0" w14:paraId="4CBB9669" w14:textId="77777777" w:rsidTr="00DF207C">
        <w:tc>
          <w:tcPr>
            <w:tcW w:w="1818" w:type="dxa"/>
            <w:tcBorders>
              <w:top w:val="single" w:sz="4" w:space="0" w:color="auto"/>
              <w:left w:val="single" w:sz="4" w:space="0" w:color="auto"/>
              <w:bottom w:val="single" w:sz="4" w:space="0" w:color="auto"/>
              <w:right w:val="single" w:sz="4" w:space="0" w:color="auto"/>
            </w:tcBorders>
            <w:vAlign w:val="bottom"/>
          </w:tcPr>
          <w:p w14:paraId="385EDD51" w14:textId="77777777" w:rsidR="008B10E0" w:rsidRPr="00680927" w:rsidRDefault="008B10E0" w:rsidP="00FB5029">
            <w:pPr>
              <w:spacing w:after="0"/>
              <w:jc w:val="center"/>
              <w:rPr>
                <w:rFonts w:ascii="Calibri" w:eastAsia="Times New Roman" w:hAnsi="Calibri" w:cs="Times New Roman"/>
                <w:color w:val="000000"/>
              </w:rPr>
            </w:pPr>
            <w:r w:rsidRPr="00680927">
              <w:rPr>
                <w:rFonts w:ascii="Calibri" w:eastAsia="Times New Roman" w:hAnsi="Calibri" w:cs="Times New Roman"/>
                <w:color w:val="000000"/>
              </w:rPr>
              <w:t>10</w:t>
            </w:r>
          </w:p>
        </w:tc>
        <w:tc>
          <w:tcPr>
            <w:tcW w:w="1080" w:type="dxa"/>
            <w:tcBorders>
              <w:top w:val="nil"/>
              <w:left w:val="single" w:sz="4" w:space="0" w:color="auto"/>
              <w:bottom w:val="nil"/>
              <w:right w:val="single" w:sz="4" w:space="0" w:color="auto"/>
            </w:tcBorders>
          </w:tcPr>
          <w:p w14:paraId="2A5D32DC" w14:textId="77777777" w:rsidR="008B10E0" w:rsidRDefault="008B10E0" w:rsidP="00FB5029">
            <w:pPr>
              <w:spacing w:after="0"/>
              <w:rPr>
                <w:rFonts w:ascii="Arial" w:hAnsi="Arial" w:cs="Arial"/>
                <w:color w:val="454545"/>
                <w:sz w:val="22"/>
                <w:u w:color="262626"/>
              </w:rPr>
            </w:pPr>
          </w:p>
        </w:tc>
        <w:tc>
          <w:tcPr>
            <w:tcW w:w="1764" w:type="dxa"/>
            <w:tcBorders>
              <w:top w:val="single" w:sz="4" w:space="0" w:color="auto"/>
              <w:left w:val="single" w:sz="4" w:space="0" w:color="auto"/>
              <w:bottom w:val="single" w:sz="4" w:space="0" w:color="auto"/>
              <w:right w:val="single" w:sz="4" w:space="0" w:color="auto"/>
            </w:tcBorders>
            <w:vAlign w:val="center"/>
          </w:tcPr>
          <w:p w14:paraId="5474F1DF"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10</w:t>
            </w:r>
          </w:p>
        </w:tc>
        <w:tc>
          <w:tcPr>
            <w:tcW w:w="1656" w:type="dxa"/>
            <w:tcBorders>
              <w:top w:val="single" w:sz="4" w:space="0" w:color="auto"/>
              <w:left w:val="single" w:sz="4" w:space="0" w:color="auto"/>
              <w:bottom w:val="single" w:sz="4" w:space="0" w:color="auto"/>
              <w:right w:val="single" w:sz="4" w:space="0" w:color="auto"/>
            </w:tcBorders>
            <w:vAlign w:val="center"/>
          </w:tcPr>
          <w:p w14:paraId="256FCA96"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30</w:t>
            </w:r>
          </w:p>
        </w:tc>
      </w:tr>
      <w:tr w:rsidR="008B10E0" w14:paraId="49A4D78D" w14:textId="77777777" w:rsidTr="00DF207C">
        <w:tc>
          <w:tcPr>
            <w:tcW w:w="1818" w:type="dxa"/>
            <w:tcBorders>
              <w:top w:val="single" w:sz="4" w:space="0" w:color="auto"/>
              <w:left w:val="single" w:sz="4" w:space="0" w:color="auto"/>
              <w:bottom w:val="single" w:sz="4" w:space="0" w:color="auto"/>
              <w:right w:val="single" w:sz="4" w:space="0" w:color="auto"/>
            </w:tcBorders>
            <w:vAlign w:val="bottom"/>
          </w:tcPr>
          <w:p w14:paraId="538623A5" w14:textId="77777777" w:rsidR="008B10E0" w:rsidRPr="00680927" w:rsidRDefault="008B10E0" w:rsidP="00FB5029">
            <w:pPr>
              <w:spacing w:after="0"/>
              <w:jc w:val="center"/>
              <w:rPr>
                <w:rFonts w:ascii="Calibri" w:eastAsia="Times New Roman" w:hAnsi="Calibri" w:cs="Times New Roman"/>
                <w:color w:val="000000"/>
              </w:rPr>
            </w:pPr>
            <w:r w:rsidRPr="00680927">
              <w:rPr>
                <w:rFonts w:ascii="Calibri" w:eastAsia="Times New Roman" w:hAnsi="Calibri" w:cs="Times New Roman"/>
                <w:color w:val="000000"/>
              </w:rPr>
              <w:t>10</w:t>
            </w:r>
          </w:p>
        </w:tc>
        <w:tc>
          <w:tcPr>
            <w:tcW w:w="1080" w:type="dxa"/>
            <w:tcBorders>
              <w:top w:val="nil"/>
              <w:left w:val="single" w:sz="4" w:space="0" w:color="auto"/>
              <w:bottom w:val="nil"/>
              <w:right w:val="single" w:sz="4" w:space="0" w:color="auto"/>
            </w:tcBorders>
          </w:tcPr>
          <w:p w14:paraId="5C124130" w14:textId="77777777" w:rsidR="008B10E0" w:rsidRDefault="008B10E0" w:rsidP="00FB5029">
            <w:pPr>
              <w:spacing w:after="0"/>
              <w:rPr>
                <w:rFonts w:ascii="Arial" w:hAnsi="Arial" w:cs="Arial"/>
                <w:color w:val="454545"/>
                <w:sz w:val="22"/>
                <w:u w:color="262626"/>
              </w:rPr>
            </w:pPr>
          </w:p>
        </w:tc>
        <w:tc>
          <w:tcPr>
            <w:tcW w:w="1764" w:type="dxa"/>
            <w:tcBorders>
              <w:top w:val="single" w:sz="4" w:space="0" w:color="auto"/>
              <w:left w:val="single" w:sz="4" w:space="0" w:color="auto"/>
              <w:bottom w:val="single" w:sz="4" w:space="0" w:color="auto"/>
              <w:right w:val="single" w:sz="4" w:space="0" w:color="auto"/>
            </w:tcBorders>
            <w:vAlign w:val="center"/>
          </w:tcPr>
          <w:p w14:paraId="435BBCE2"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15</w:t>
            </w:r>
          </w:p>
        </w:tc>
        <w:tc>
          <w:tcPr>
            <w:tcW w:w="1656" w:type="dxa"/>
            <w:tcBorders>
              <w:top w:val="single" w:sz="4" w:space="0" w:color="auto"/>
              <w:left w:val="single" w:sz="4" w:space="0" w:color="auto"/>
              <w:bottom w:val="single" w:sz="4" w:space="0" w:color="auto"/>
              <w:right w:val="single" w:sz="4" w:space="0" w:color="auto"/>
            </w:tcBorders>
            <w:vAlign w:val="center"/>
          </w:tcPr>
          <w:p w14:paraId="3169F9E7"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40</w:t>
            </w:r>
          </w:p>
        </w:tc>
      </w:tr>
      <w:tr w:rsidR="008B10E0" w14:paraId="4DBC85F4" w14:textId="77777777" w:rsidTr="00DF207C">
        <w:tc>
          <w:tcPr>
            <w:tcW w:w="1818" w:type="dxa"/>
            <w:tcBorders>
              <w:top w:val="single" w:sz="4" w:space="0" w:color="auto"/>
              <w:left w:val="single" w:sz="4" w:space="0" w:color="auto"/>
              <w:bottom w:val="single" w:sz="4" w:space="0" w:color="auto"/>
              <w:right w:val="single" w:sz="4" w:space="0" w:color="auto"/>
            </w:tcBorders>
            <w:vAlign w:val="bottom"/>
          </w:tcPr>
          <w:p w14:paraId="53EE24BF" w14:textId="77777777" w:rsidR="008B10E0" w:rsidRPr="00680927" w:rsidRDefault="008B10E0" w:rsidP="00FB5029">
            <w:pPr>
              <w:spacing w:after="0"/>
              <w:jc w:val="center"/>
              <w:rPr>
                <w:rFonts w:ascii="Calibri" w:eastAsia="Times New Roman" w:hAnsi="Calibri" w:cs="Times New Roman"/>
                <w:color w:val="000000"/>
              </w:rPr>
            </w:pPr>
            <w:r w:rsidRPr="00680927">
              <w:rPr>
                <w:rFonts w:ascii="Calibri" w:eastAsia="Times New Roman" w:hAnsi="Calibri" w:cs="Times New Roman"/>
                <w:color w:val="000000"/>
              </w:rPr>
              <w:t>10</w:t>
            </w:r>
          </w:p>
        </w:tc>
        <w:tc>
          <w:tcPr>
            <w:tcW w:w="1080" w:type="dxa"/>
            <w:tcBorders>
              <w:top w:val="nil"/>
              <w:left w:val="single" w:sz="4" w:space="0" w:color="auto"/>
              <w:bottom w:val="nil"/>
              <w:right w:val="single" w:sz="4" w:space="0" w:color="auto"/>
            </w:tcBorders>
          </w:tcPr>
          <w:p w14:paraId="72049C22" w14:textId="77777777" w:rsidR="008B10E0" w:rsidRDefault="008B10E0" w:rsidP="00FB5029">
            <w:pPr>
              <w:spacing w:after="0"/>
              <w:rPr>
                <w:rFonts w:ascii="Arial" w:hAnsi="Arial" w:cs="Arial"/>
                <w:color w:val="454545"/>
                <w:sz w:val="22"/>
                <w:u w:color="262626"/>
              </w:rPr>
            </w:pPr>
          </w:p>
        </w:tc>
        <w:tc>
          <w:tcPr>
            <w:tcW w:w="1764" w:type="dxa"/>
            <w:tcBorders>
              <w:top w:val="single" w:sz="4" w:space="0" w:color="auto"/>
              <w:left w:val="single" w:sz="4" w:space="0" w:color="auto"/>
              <w:bottom w:val="single" w:sz="4" w:space="0" w:color="auto"/>
              <w:right w:val="single" w:sz="4" w:space="0" w:color="auto"/>
            </w:tcBorders>
            <w:vAlign w:val="center"/>
          </w:tcPr>
          <w:p w14:paraId="35E6C202"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15</w:t>
            </w:r>
          </w:p>
        </w:tc>
        <w:tc>
          <w:tcPr>
            <w:tcW w:w="1656" w:type="dxa"/>
            <w:tcBorders>
              <w:top w:val="single" w:sz="4" w:space="0" w:color="auto"/>
              <w:left w:val="single" w:sz="4" w:space="0" w:color="auto"/>
              <w:bottom w:val="single" w:sz="4" w:space="0" w:color="auto"/>
              <w:right w:val="single" w:sz="4" w:space="0" w:color="auto"/>
            </w:tcBorders>
            <w:vAlign w:val="center"/>
          </w:tcPr>
          <w:p w14:paraId="70AD91BA"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40</w:t>
            </w:r>
          </w:p>
        </w:tc>
      </w:tr>
      <w:tr w:rsidR="008B10E0" w14:paraId="0485E7D4" w14:textId="77777777" w:rsidTr="00DF207C">
        <w:tc>
          <w:tcPr>
            <w:tcW w:w="1818" w:type="dxa"/>
            <w:tcBorders>
              <w:top w:val="single" w:sz="4" w:space="0" w:color="auto"/>
              <w:left w:val="single" w:sz="4" w:space="0" w:color="auto"/>
              <w:bottom w:val="single" w:sz="4" w:space="0" w:color="auto"/>
              <w:right w:val="single" w:sz="4" w:space="0" w:color="auto"/>
            </w:tcBorders>
            <w:vAlign w:val="bottom"/>
          </w:tcPr>
          <w:p w14:paraId="546BC55F" w14:textId="77777777" w:rsidR="008B10E0" w:rsidRPr="00680927" w:rsidRDefault="008B10E0" w:rsidP="00FB5029">
            <w:pPr>
              <w:spacing w:after="0"/>
              <w:jc w:val="center"/>
              <w:rPr>
                <w:rFonts w:ascii="Calibri" w:eastAsia="Times New Roman" w:hAnsi="Calibri" w:cs="Times New Roman"/>
                <w:color w:val="000000"/>
              </w:rPr>
            </w:pPr>
            <w:r w:rsidRPr="00680927">
              <w:rPr>
                <w:rFonts w:ascii="Calibri" w:eastAsia="Times New Roman" w:hAnsi="Calibri" w:cs="Times New Roman"/>
                <w:color w:val="000000"/>
              </w:rPr>
              <w:t>12</w:t>
            </w:r>
          </w:p>
        </w:tc>
        <w:tc>
          <w:tcPr>
            <w:tcW w:w="1080" w:type="dxa"/>
            <w:tcBorders>
              <w:top w:val="nil"/>
              <w:left w:val="single" w:sz="4" w:space="0" w:color="auto"/>
              <w:bottom w:val="nil"/>
              <w:right w:val="single" w:sz="4" w:space="0" w:color="auto"/>
            </w:tcBorders>
          </w:tcPr>
          <w:p w14:paraId="457F9E49" w14:textId="77777777" w:rsidR="008B10E0" w:rsidRDefault="008B10E0" w:rsidP="00FB5029">
            <w:pPr>
              <w:spacing w:after="0"/>
              <w:rPr>
                <w:rFonts w:ascii="Arial" w:hAnsi="Arial" w:cs="Arial"/>
                <w:color w:val="454545"/>
                <w:sz w:val="22"/>
                <w:u w:color="262626"/>
              </w:rPr>
            </w:pPr>
          </w:p>
        </w:tc>
        <w:tc>
          <w:tcPr>
            <w:tcW w:w="1764" w:type="dxa"/>
            <w:tcBorders>
              <w:top w:val="single" w:sz="4" w:space="0" w:color="auto"/>
              <w:left w:val="single" w:sz="4" w:space="0" w:color="auto"/>
              <w:bottom w:val="single" w:sz="4" w:space="0" w:color="auto"/>
              <w:right w:val="single" w:sz="4" w:space="0" w:color="auto"/>
            </w:tcBorders>
            <w:vAlign w:val="center"/>
          </w:tcPr>
          <w:p w14:paraId="4BE82904"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15</w:t>
            </w:r>
          </w:p>
        </w:tc>
        <w:tc>
          <w:tcPr>
            <w:tcW w:w="1656" w:type="dxa"/>
            <w:tcBorders>
              <w:top w:val="single" w:sz="4" w:space="0" w:color="auto"/>
              <w:left w:val="single" w:sz="4" w:space="0" w:color="auto"/>
              <w:bottom w:val="single" w:sz="4" w:space="0" w:color="auto"/>
              <w:right w:val="single" w:sz="4" w:space="0" w:color="auto"/>
            </w:tcBorders>
            <w:vAlign w:val="center"/>
          </w:tcPr>
          <w:p w14:paraId="247A57C5"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45</w:t>
            </w:r>
          </w:p>
        </w:tc>
      </w:tr>
      <w:tr w:rsidR="008B10E0" w14:paraId="68E8567D" w14:textId="77777777" w:rsidTr="00DF207C">
        <w:tc>
          <w:tcPr>
            <w:tcW w:w="1818" w:type="dxa"/>
            <w:tcBorders>
              <w:top w:val="single" w:sz="4" w:space="0" w:color="auto"/>
              <w:left w:val="single" w:sz="4" w:space="0" w:color="auto"/>
              <w:bottom w:val="single" w:sz="4" w:space="0" w:color="auto"/>
              <w:right w:val="single" w:sz="4" w:space="0" w:color="auto"/>
            </w:tcBorders>
            <w:vAlign w:val="bottom"/>
          </w:tcPr>
          <w:p w14:paraId="201B5987" w14:textId="77777777" w:rsidR="008B10E0" w:rsidRPr="00680927" w:rsidRDefault="008B10E0" w:rsidP="00FB5029">
            <w:pPr>
              <w:spacing w:after="0"/>
              <w:jc w:val="center"/>
              <w:rPr>
                <w:rFonts w:ascii="Calibri" w:eastAsia="Times New Roman" w:hAnsi="Calibri" w:cs="Times New Roman"/>
                <w:color w:val="000000"/>
              </w:rPr>
            </w:pPr>
            <w:r w:rsidRPr="00680927">
              <w:rPr>
                <w:rFonts w:ascii="Calibri" w:eastAsia="Times New Roman" w:hAnsi="Calibri" w:cs="Times New Roman"/>
                <w:color w:val="000000"/>
              </w:rPr>
              <w:t>15</w:t>
            </w:r>
          </w:p>
        </w:tc>
        <w:tc>
          <w:tcPr>
            <w:tcW w:w="1080" w:type="dxa"/>
            <w:tcBorders>
              <w:top w:val="nil"/>
              <w:left w:val="single" w:sz="4" w:space="0" w:color="auto"/>
              <w:bottom w:val="nil"/>
              <w:right w:val="single" w:sz="4" w:space="0" w:color="auto"/>
            </w:tcBorders>
          </w:tcPr>
          <w:p w14:paraId="54465BA5" w14:textId="77777777" w:rsidR="008B10E0" w:rsidRDefault="008B10E0" w:rsidP="00FB5029">
            <w:pPr>
              <w:spacing w:after="0"/>
              <w:rPr>
                <w:rFonts w:ascii="Arial" w:hAnsi="Arial" w:cs="Arial"/>
                <w:color w:val="454545"/>
                <w:sz w:val="22"/>
                <w:u w:color="262626"/>
              </w:rPr>
            </w:pPr>
          </w:p>
        </w:tc>
        <w:tc>
          <w:tcPr>
            <w:tcW w:w="1764" w:type="dxa"/>
            <w:tcBorders>
              <w:top w:val="single" w:sz="4" w:space="0" w:color="auto"/>
              <w:left w:val="single" w:sz="4" w:space="0" w:color="auto"/>
              <w:bottom w:val="single" w:sz="4" w:space="0" w:color="auto"/>
              <w:right w:val="single" w:sz="4" w:space="0" w:color="auto"/>
            </w:tcBorders>
            <w:vAlign w:val="center"/>
          </w:tcPr>
          <w:p w14:paraId="2A36AD59"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15</w:t>
            </w:r>
          </w:p>
        </w:tc>
        <w:tc>
          <w:tcPr>
            <w:tcW w:w="1656" w:type="dxa"/>
            <w:tcBorders>
              <w:top w:val="single" w:sz="4" w:space="0" w:color="auto"/>
              <w:left w:val="single" w:sz="4" w:space="0" w:color="auto"/>
              <w:bottom w:val="single" w:sz="4" w:space="0" w:color="auto"/>
              <w:right w:val="single" w:sz="4" w:space="0" w:color="auto"/>
            </w:tcBorders>
            <w:vAlign w:val="center"/>
          </w:tcPr>
          <w:p w14:paraId="0EA4F219"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60</w:t>
            </w:r>
          </w:p>
        </w:tc>
      </w:tr>
      <w:tr w:rsidR="008B10E0" w14:paraId="70497DF8" w14:textId="77777777" w:rsidTr="00DF207C">
        <w:tc>
          <w:tcPr>
            <w:tcW w:w="1818" w:type="dxa"/>
            <w:tcBorders>
              <w:top w:val="single" w:sz="4" w:space="0" w:color="auto"/>
              <w:left w:val="single" w:sz="4" w:space="0" w:color="auto"/>
              <w:bottom w:val="single" w:sz="4" w:space="0" w:color="auto"/>
              <w:right w:val="single" w:sz="4" w:space="0" w:color="auto"/>
            </w:tcBorders>
            <w:vAlign w:val="bottom"/>
          </w:tcPr>
          <w:p w14:paraId="344AD619" w14:textId="77777777" w:rsidR="008B10E0" w:rsidRPr="00680927" w:rsidRDefault="008B10E0" w:rsidP="00FB5029">
            <w:pPr>
              <w:spacing w:after="0"/>
              <w:jc w:val="center"/>
              <w:rPr>
                <w:rFonts w:ascii="Calibri" w:eastAsia="Times New Roman" w:hAnsi="Calibri" w:cs="Times New Roman"/>
                <w:color w:val="000000"/>
              </w:rPr>
            </w:pPr>
            <w:r w:rsidRPr="00680927">
              <w:rPr>
                <w:rFonts w:ascii="Calibri" w:eastAsia="Times New Roman" w:hAnsi="Calibri" w:cs="Times New Roman"/>
                <w:color w:val="000000"/>
              </w:rPr>
              <w:t>20</w:t>
            </w:r>
          </w:p>
        </w:tc>
        <w:tc>
          <w:tcPr>
            <w:tcW w:w="1080" w:type="dxa"/>
            <w:tcBorders>
              <w:top w:val="nil"/>
              <w:left w:val="single" w:sz="4" w:space="0" w:color="auto"/>
              <w:bottom w:val="nil"/>
              <w:right w:val="single" w:sz="4" w:space="0" w:color="auto"/>
            </w:tcBorders>
          </w:tcPr>
          <w:p w14:paraId="36044B02" w14:textId="77777777" w:rsidR="008B10E0" w:rsidRDefault="008B10E0" w:rsidP="00FB5029">
            <w:pPr>
              <w:spacing w:after="0"/>
              <w:rPr>
                <w:rFonts w:ascii="Arial" w:hAnsi="Arial" w:cs="Arial"/>
                <w:color w:val="454545"/>
                <w:sz w:val="22"/>
                <w:u w:color="262626"/>
              </w:rPr>
            </w:pPr>
          </w:p>
        </w:tc>
        <w:tc>
          <w:tcPr>
            <w:tcW w:w="1764" w:type="dxa"/>
            <w:tcBorders>
              <w:top w:val="single" w:sz="4" w:space="0" w:color="auto"/>
              <w:left w:val="single" w:sz="4" w:space="0" w:color="auto"/>
              <w:bottom w:val="single" w:sz="4" w:space="0" w:color="auto"/>
              <w:right w:val="single" w:sz="4" w:space="0" w:color="auto"/>
            </w:tcBorders>
            <w:vAlign w:val="center"/>
          </w:tcPr>
          <w:p w14:paraId="5DBE61F8"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20</w:t>
            </w:r>
          </w:p>
        </w:tc>
        <w:tc>
          <w:tcPr>
            <w:tcW w:w="1656" w:type="dxa"/>
            <w:tcBorders>
              <w:top w:val="single" w:sz="4" w:space="0" w:color="auto"/>
              <w:left w:val="single" w:sz="4" w:space="0" w:color="auto"/>
              <w:bottom w:val="single" w:sz="4" w:space="0" w:color="auto"/>
              <w:right w:val="single" w:sz="4" w:space="0" w:color="auto"/>
            </w:tcBorders>
            <w:vAlign w:val="center"/>
          </w:tcPr>
          <w:p w14:paraId="6BC1438E"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60</w:t>
            </w:r>
          </w:p>
        </w:tc>
      </w:tr>
      <w:tr w:rsidR="008B10E0" w14:paraId="4462FC90" w14:textId="77777777" w:rsidTr="00DF207C">
        <w:tc>
          <w:tcPr>
            <w:tcW w:w="1818" w:type="dxa"/>
            <w:tcBorders>
              <w:top w:val="single" w:sz="4" w:space="0" w:color="auto"/>
              <w:left w:val="single" w:sz="4" w:space="0" w:color="auto"/>
              <w:bottom w:val="single" w:sz="4" w:space="0" w:color="auto"/>
              <w:right w:val="single" w:sz="4" w:space="0" w:color="auto"/>
            </w:tcBorders>
            <w:vAlign w:val="bottom"/>
          </w:tcPr>
          <w:p w14:paraId="4E7275C6" w14:textId="77777777" w:rsidR="008B10E0" w:rsidRPr="00680927" w:rsidRDefault="008B10E0" w:rsidP="00FB5029">
            <w:pPr>
              <w:spacing w:after="0"/>
              <w:jc w:val="center"/>
              <w:rPr>
                <w:rFonts w:ascii="Calibri" w:eastAsia="Times New Roman" w:hAnsi="Calibri" w:cs="Times New Roman"/>
                <w:color w:val="000000"/>
              </w:rPr>
            </w:pPr>
            <w:r w:rsidRPr="00680927">
              <w:rPr>
                <w:rFonts w:ascii="Calibri" w:eastAsia="Times New Roman" w:hAnsi="Calibri" w:cs="Times New Roman"/>
                <w:color w:val="000000"/>
              </w:rPr>
              <w:t>20</w:t>
            </w:r>
          </w:p>
        </w:tc>
        <w:tc>
          <w:tcPr>
            <w:tcW w:w="1080" w:type="dxa"/>
            <w:tcBorders>
              <w:top w:val="nil"/>
              <w:left w:val="single" w:sz="4" w:space="0" w:color="auto"/>
              <w:bottom w:val="nil"/>
              <w:right w:val="single" w:sz="4" w:space="0" w:color="auto"/>
            </w:tcBorders>
          </w:tcPr>
          <w:p w14:paraId="181D0F50" w14:textId="77777777" w:rsidR="008B10E0" w:rsidRDefault="008B10E0" w:rsidP="00FB5029">
            <w:pPr>
              <w:spacing w:after="0"/>
              <w:rPr>
                <w:rFonts w:ascii="Arial" w:hAnsi="Arial" w:cs="Arial"/>
                <w:color w:val="454545"/>
                <w:sz w:val="22"/>
                <w:u w:color="262626"/>
              </w:rPr>
            </w:pPr>
          </w:p>
        </w:tc>
        <w:tc>
          <w:tcPr>
            <w:tcW w:w="1764" w:type="dxa"/>
            <w:tcBorders>
              <w:top w:val="single" w:sz="4" w:space="0" w:color="auto"/>
              <w:left w:val="single" w:sz="4" w:space="0" w:color="auto"/>
              <w:bottom w:val="single" w:sz="4" w:space="0" w:color="auto"/>
              <w:right w:val="single" w:sz="4" w:space="0" w:color="auto"/>
            </w:tcBorders>
            <w:vAlign w:val="center"/>
          </w:tcPr>
          <w:p w14:paraId="2DE1367F"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20</w:t>
            </w:r>
          </w:p>
        </w:tc>
        <w:tc>
          <w:tcPr>
            <w:tcW w:w="1656" w:type="dxa"/>
            <w:tcBorders>
              <w:top w:val="single" w:sz="4" w:space="0" w:color="auto"/>
              <w:left w:val="single" w:sz="4" w:space="0" w:color="auto"/>
              <w:bottom w:val="single" w:sz="4" w:space="0" w:color="auto"/>
              <w:right w:val="single" w:sz="4" w:space="0" w:color="auto"/>
            </w:tcBorders>
            <w:vAlign w:val="center"/>
          </w:tcPr>
          <w:p w14:paraId="33F47616"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65</w:t>
            </w:r>
          </w:p>
        </w:tc>
      </w:tr>
      <w:tr w:rsidR="008B10E0" w14:paraId="24DD936C" w14:textId="77777777" w:rsidTr="00DF207C">
        <w:tc>
          <w:tcPr>
            <w:tcW w:w="1818" w:type="dxa"/>
            <w:tcBorders>
              <w:top w:val="single" w:sz="4" w:space="0" w:color="auto"/>
              <w:left w:val="single" w:sz="4" w:space="0" w:color="auto"/>
              <w:bottom w:val="single" w:sz="4" w:space="0" w:color="auto"/>
              <w:right w:val="single" w:sz="4" w:space="0" w:color="auto"/>
            </w:tcBorders>
            <w:vAlign w:val="bottom"/>
          </w:tcPr>
          <w:p w14:paraId="24800099" w14:textId="77777777" w:rsidR="008B10E0" w:rsidRPr="00680927" w:rsidRDefault="008B10E0" w:rsidP="00FB5029">
            <w:pPr>
              <w:spacing w:after="0"/>
              <w:jc w:val="center"/>
              <w:rPr>
                <w:rFonts w:ascii="Calibri" w:eastAsia="Times New Roman" w:hAnsi="Calibri" w:cs="Times New Roman"/>
                <w:color w:val="000000"/>
              </w:rPr>
            </w:pPr>
            <w:r w:rsidRPr="00680927">
              <w:rPr>
                <w:rFonts w:ascii="Calibri" w:eastAsia="Times New Roman" w:hAnsi="Calibri" w:cs="Times New Roman"/>
                <w:color w:val="000000"/>
              </w:rPr>
              <w:t>25</w:t>
            </w:r>
          </w:p>
        </w:tc>
        <w:tc>
          <w:tcPr>
            <w:tcW w:w="1080" w:type="dxa"/>
            <w:tcBorders>
              <w:top w:val="nil"/>
              <w:left w:val="single" w:sz="4" w:space="0" w:color="auto"/>
              <w:bottom w:val="nil"/>
              <w:right w:val="single" w:sz="4" w:space="0" w:color="auto"/>
            </w:tcBorders>
          </w:tcPr>
          <w:p w14:paraId="5DA3B0B7" w14:textId="77777777" w:rsidR="008B10E0" w:rsidRDefault="008B10E0" w:rsidP="00FB5029">
            <w:pPr>
              <w:spacing w:after="0"/>
              <w:rPr>
                <w:rFonts w:ascii="Arial" w:hAnsi="Arial" w:cs="Arial"/>
                <w:color w:val="454545"/>
                <w:sz w:val="22"/>
                <w:u w:color="262626"/>
              </w:rPr>
            </w:pPr>
          </w:p>
        </w:tc>
        <w:tc>
          <w:tcPr>
            <w:tcW w:w="1764" w:type="dxa"/>
            <w:tcBorders>
              <w:top w:val="single" w:sz="4" w:space="0" w:color="auto"/>
              <w:left w:val="single" w:sz="4" w:space="0" w:color="auto"/>
              <w:bottom w:val="single" w:sz="4" w:space="0" w:color="auto"/>
              <w:right w:val="single" w:sz="4" w:space="0" w:color="auto"/>
            </w:tcBorders>
            <w:vAlign w:val="center"/>
          </w:tcPr>
          <w:p w14:paraId="6BBF5317"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20</w:t>
            </w:r>
          </w:p>
        </w:tc>
        <w:tc>
          <w:tcPr>
            <w:tcW w:w="1656" w:type="dxa"/>
            <w:tcBorders>
              <w:top w:val="single" w:sz="4" w:space="0" w:color="auto"/>
              <w:left w:val="single" w:sz="4" w:space="0" w:color="auto"/>
              <w:bottom w:val="single" w:sz="4" w:space="0" w:color="auto"/>
              <w:right w:val="single" w:sz="4" w:space="0" w:color="auto"/>
            </w:tcBorders>
            <w:vAlign w:val="center"/>
          </w:tcPr>
          <w:p w14:paraId="25E387CD" w14:textId="77777777" w:rsidR="008B10E0" w:rsidRDefault="008B10E0" w:rsidP="00FB5029">
            <w:pPr>
              <w:spacing w:after="0"/>
              <w:jc w:val="center"/>
              <w:rPr>
                <w:rFonts w:ascii="Arial" w:hAnsi="Arial" w:cs="Arial"/>
                <w:color w:val="454545"/>
                <w:sz w:val="22"/>
                <w:u w:color="262626"/>
              </w:rPr>
            </w:pPr>
            <w:r w:rsidRPr="00680927">
              <w:rPr>
                <w:rFonts w:ascii="Calibri" w:eastAsia="Times New Roman" w:hAnsi="Calibri" w:cs="Times New Roman"/>
                <w:color w:val="000000"/>
              </w:rPr>
              <w:t>8</w:t>
            </w:r>
            <w:r>
              <w:rPr>
                <w:rFonts w:ascii="Calibri" w:eastAsia="Times New Roman" w:hAnsi="Calibri" w:cs="Times New Roman"/>
                <w:color w:val="000000"/>
              </w:rPr>
              <w:t>8</w:t>
            </w:r>
          </w:p>
        </w:tc>
      </w:tr>
      <w:tr w:rsidR="008B10E0" w14:paraId="25B2D86B" w14:textId="77777777" w:rsidTr="00DF207C">
        <w:tc>
          <w:tcPr>
            <w:tcW w:w="1818" w:type="dxa"/>
            <w:tcBorders>
              <w:top w:val="single" w:sz="4" w:space="0" w:color="auto"/>
              <w:left w:val="single" w:sz="4" w:space="0" w:color="auto"/>
              <w:bottom w:val="single" w:sz="4" w:space="0" w:color="auto"/>
              <w:right w:val="single" w:sz="4" w:space="0" w:color="auto"/>
            </w:tcBorders>
            <w:vAlign w:val="bottom"/>
          </w:tcPr>
          <w:p w14:paraId="636D68CE" w14:textId="77777777" w:rsidR="008B10E0" w:rsidRPr="00680927" w:rsidRDefault="008B10E0" w:rsidP="00FB5029">
            <w:pPr>
              <w:spacing w:after="0"/>
              <w:jc w:val="center"/>
              <w:rPr>
                <w:rFonts w:ascii="Calibri" w:eastAsia="Times New Roman" w:hAnsi="Calibri" w:cs="Times New Roman"/>
                <w:color w:val="000000"/>
              </w:rPr>
            </w:pPr>
            <w:r w:rsidRPr="00680927">
              <w:rPr>
                <w:rFonts w:ascii="Calibri" w:eastAsia="Times New Roman" w:hAnsi="Calibri" w:cs="Times New Roman"/>
                <w:color w:val="000000"/>
              </w:rPr>
              <w:t>30</w:t>
            </w:r>
          </w:p>
        </w:tc>
        <w:tc>
          <w:tcPr>
            <w:tcW w:w="1080" w:type="dxa"/>
            <w:tcBorders>
              <w:top w:val="nil"/>
              <w:left w:val="single" w:sz="4" w:space="0" w:color="auto"/>
              <w:bottom w:val="nil"/>
              <w:right w:val="nil"/>
            </w:tcBorders>
          </w:tcPr>
          <w:p w14:paraId="775A871E" w14:textId="77777777" w:rsidR="008B10E0" w:rsidRDefault="008B10E0" w:rsidP="00FB5029">
            <w:pPr>
              <w:spacing w:after="0"/>
              <w:rPr>
                <w:rFonts w:ascii="Arial" w:hAnsi="Arial" w:cs="Arial"/>
                <w:color w:val="454545"/>
                <w:sz w:val="22"/>
                <w:u w:color="262626"/>
              </w:rPr>
            </w:pPr>
          </w:p>
        </w:tc>
        <w:tc>
          <w:tcPr>
            <w:tcW w:w="1764" w:type="dxa"/>
            <w:tcBorders>
              <w:left w:val="nil"/>
              <w:bottom w:val="nil"/>
              <w:right w:val="nil"/>
            </w:tcBorders>
          </w:tcPr>
          <w:p w14:paraId="66FE7365" w14:textId="77777777" w:rsidR="008B10E0" w:rsidRDefault="008B10E0" w:rsidP="00FB5029">
            <w:pPr>
              <w:spacing w:after="0"/>
              <w:rPr>
                <w:rFonts w:ascii="Arial" w:hAnsi="Arial" w:cs="Arial"/>
                <w:color w:val="454545"/>
                <w:sz w:val="22"/>
                <w:u w:color="262626"/>
              </w:rPr>
            </w:pPr>
          </w:p>
        </w:tc>
        <w:tc>
          <w:tcPr>
            <w:tcW w:w="1656" w:type="dxa"/>
            <w:tcBorders>
              <w:left w:val="nil"/>
              <w:bottom w:val="nil"/>
              <w:right w:val="nil"/>
            </w:tcBorders>
          </w:tcPr>
          <w:p w14:paraId="4A9DE04D" w14:textId="77777777" w:rsidR="008B10E0" w:rsidRDefault="008B10E0" w:rsidP="00FB5029">
            <w:pPr>
              <w:spacing w:after="0"/>
              <w:rPr>
                <w:rFonts w:ascii="Arial" w:hAnsi="Arial" w:cs="Arial"/>
                <w:color w:val="454545"/>
                <w:sz w:val="22"/>
                <w:u w:color="262626"/>
              </w:rPr>
            </w:pPr>
          </w:p>
        </w:tc>
      </w:tr>
      <w:tr w:rsidR="008B10E0" w14:paraId="38E1DBFD" w14:textId="77777777" w:rsidTr="00DF207C">
        <w:tc>
          <w:tcPr>
            <w:tcW w:w="1818" w:type="dxa"/>
            <w:tcBorders>
              <w:top w:val="single" w:sz="4" w:space="0" w:color="auto"/>
              <w:left w:val="single" w:sz="4" w:space="0" w:color="auto"/>
              <w:bottom w:val="single" w:sz="4" w:space="0" w:color="auto"/>
              <w:right w:val="single" w:sz="4" w:space="0" w:color="auto"/>
            </w:tcBorders>
            <w:vAlign w:val="bottom"/>
          </w:tcPr>
          <w:p w14:paraId="592550AB" w14:textId="77777777" w:rsidR="008B10E0" w:rsidRPr="00680927" w:rsidRDefault="008B10E0" w:rsidP="00FB5029">
            <w:pPr>
              <w:spacing w:after="0"/>
              <w:jc w:val="center"/>
              <w:rPr>
                <w:rFonts w:ascii="Calibri" w:eastAsia="Times New Roman" w:hAnsi="Calibri" w:cs="Times New Roman"/>
                <w:color w:val="000000"/>
              </w:rPr>
            </w:pPr>
            <w:r w:rsidRPr="00680927">
              <w:rPr>
                <w:rFonts w:ascii="Calibri" w:eastAsia="Times New Roman" w:hAnsi="Calibri" w:cs="Times New Roman"/>
                <w:color w:val="000000"/>
              </w:rPr>
              <w:t>30</w:t>
            </w:r>
          </w:p>
        </w:tc>
        <w:tc>
          <w:tcPr>
            <w:tcW w:w="1080" w:type="dxa"/>
            <w:tcBorders>
              <w:top w:val="nil"/>
              <w:left w:val="single" w:sz="4" w:space="0" w:color="auto"/>
              <w:bottom w:val="nil"/>
              <w:right w:val="nil"/>
            </w:tcBorders>
          </w:tcPr>
          <w:p w14:paraId="07949B1F" w14:textId="77777777" w:rsidR="008B10E0" w:rsidRDefault="008B10E0" w:rsidP="00FB5029">
            <w:pPr>
              <w:spacing w:after="0"/>
              <w:rPr>
                <w:rFonts w:ascii="Arial" w:hAnsi="Arial" w:cs="Arial"/>
                <w:color w:val="454545"/>
                <w:sz w:val="22"/>
                <w:u w:color="262626"/>
              </w:rPr>
            </w:pPr>
          </w:p>
        </w:tc>
        <w:tc>
          <w:tcPr>
            <w:tcW w:w="1764" w:type="dxa"/>
            <w:tcBorders>
              <w:top w:val="nil"/>
              <w:left w:val="nil"/>
              <w:bottom w:val="nil"/>
              <w:right w:val="nil"/>
            </w:tcBorders>
          </w:tcPr>
          <w:p w14:paraId="6B0FB66C" w14:textId="77777777" w:rsidR="008B10E0" w:rsidRDefault="008B10E0" w:rsidP="00FB5029">
            <w:pPr>
              <w:spacing w:after="0"/>
              <w:rPr>
                <w:rFonts w:ascii="Arial" w:hAnsi="Arial" w:cs="Arial"/>
                <w:color w:val="454545"/>
                <w:sz w:val="22"/>
                <w:u w:color="262626"/>
              </w:rPr>
            </w:pPr>
          </w:p>
        </w:tc>
        <w:tc>
          <w:tcPr>
            <w:tcW w:w="1656" w:type="dxa"/>
            <w:tcBorders>
              <w:top w:val="nil"/>
              <w:left w:val="nil"/>
              <w:bottom w:val="nil"/>
              <w:right w:val="nil"/>
            </w:tcBorders>
          </w:tcPr>
          <w:p w14:paraId="54D635FC" w14:textId="77777777" w:rsidR="008B10E0" w:rsidRDefault="008B10E0" w:rsidP="00FB5029">
            <w:pPr>
              <w:spacing w:after="0"/>
              <w:rPr>
                <w:rFonts w:ascii="Arial" w:hAnsi="Arial" w:cs="Arial"/>
                <w:color w:val="454545"/>
                <w:sz w:val="22"/>
                <w:u w:color="262626"/>
              </w:rPr>
            </w:pPr>
          </w:p>
        </w:tc>
      </w:tr>
      <w:tr w:rsidR="008B10E0" w14:paraId="23492DBA" w14:textId="77777777" w:rsidTr="00DF207C">
        <w:tc>
          <w:tcPr>
            <w:tcW w:w="1818" w:type="dxa"/>
            <w:tcBorders>
              <w:top w:val="single" w:sz="4" w:space="0" w:color="auto"/>
              <w:left w:val="single" w:sz="4" w:space="0" w:color="auto"/>
              <w:bottom w:val="single" w:sz="4" w:space="0" w:color="auto"/>
              <w:right w:val="single" w:sz="4" w:space="0" w:color="auto"/>
            </w:tcBorders>
            <w:vAlign w:val="bottom"/>
          </w:tcPr>
          <w:p w14:paraId="4BC151C6" w14:textId="77777777" w:rsidR="008B10E0" w:rsidRPr="00680927" w:rsidRDefault="008B10E0" w:rsidP="00FB5029">
            <w:pPr>
              <w:spacing w:after="0"/>
              <w:jc w:val="center"/>
              <w:rPr>
                <w:rFonts w:ascii="Calibri" w:eastAsia="Times New Roman" w:hAnsi="Calibri" w:cs="Times New Roman"/>
                <w:color w:val="000000"/>
              </w:rPr>
            </w:pPr>
            <w:r w:rsidRPr="00680927">
              <w:rPr>
                <w:rFonts w:ascii="Calibri" w:eastAsia="Times New Roman" w:hAnsi="Calibri" w:cs="Times New Roman"/>
                <w:color w:val="000000"/>
              </w:rPr>
              <w:t>40</w:t>
            </w:r>
          </w:p>
        </w:tc>
        <w:tc>
          <w:tcPr>
            <w:tcW w:w="1080" w:type="dxa"/>
            <w:tcBorders>
              <w:top w:val="nil"/>
              <w:left w:val="single" w:sz="4" w:space="0" w:color="auto"/>
              <w:bottom w:val="nil"/>
              <w:right w:val="nil"/>
            </w:tcBorders>
          </w:tcPr>
          <w:p w14:paraId="526B031A" w14:textId="77777777" w:rsidR="008B10E0" w:rsidRDefault="008B10E0" w:rsidP="00FB5029">
            <w:pPr>
              <w:spacing w:after="0"/>
              <w:rPr>
                <w:rFonts w:ascii="Arial" w:hAnsi="Arial" w:cs="Arial"/>
                <w:color w:val="454545"/>
                <w:sz w:val="22"/>
                <w:u w:color="262626"/>
              </w:rPr>
            </w:pPr>
          </w:p>
        </w:tc>
        <w:tc>
          <w:tcPr>
            <w:tcW w:w="1764" w:type="dxa"/>
            <w:tcBorders>
              <w:top w:val="nil"/>
              <w:left w:val="nil"/>
              <w:bottom w:val="nil"/>
              <w:right w:val="nil"/>
            </w:tcBorders>
          </w:tcPr>
          <w:p w14:paraId="6E62E50B" w14:textId="77777777" w:rsidR="008B10E0" w:rsidRDefault="008B10E0" w:rsidP="00FB5029">
            <w:pPr>
              <w:spacing w:after="0"/>
              <w:rPr>
                <w:rFonts w:ascii="Arial" w:hAnsi="Arial" w:cs="Arial"/>
                <w:color w:val="454545"/>
                <w:sz w:val="22"/>
                <w:u w:color="262626"/>
              </w:rPr>
            </w:pPr>
          </w:p>
        </w:tc>
        <w:tc>
          <w:tcPr>
            <w:tcW w:w="1656" w:type="dxa"/>
            <w:tcBorders>
              <w:top w:val="nil"/>
              <w:left w:val="nil"/>
              <w:bottom w:val="nil"/>
              <w:right w:val="nil"/>
            </w:tcBorders>
          </w:tcPr>
          <w:p w14:paraId="62F9C6B6" w14:textId="77777777" w:rsidR="008B10E0" w:rsidRDefault="008B10E0" w:rsidP="00FB5029">
            <w:pPr>
              <w:spacing w:after="0"/>
              <w:rPr>
                <w:rFonts w:ascii="Arial" w:hAnsi="Arial" w:cs="Arial"/>
                <w:color w:val="454545"/>
                <w:sz w:val="22"/>
                <w:u w:color="262626"/>
              </w:rPr>
            </w:pPr>
          </w:p>
        </w:tc>
      </w:tr>
      <w:tr w:rsidR="008B10E0" w14:paraId="49229D27" w14:textId="77777777" w:rsidTr="00FB5029">
        <w:tc>
          <w:tcPr>
            <w:tcW w:w="1818" w:type="dxa"/>
            <w:tcBorders>
              <w:top w:val="single" w:sz="4" w:space="0" w:color="auto"/>
              <w:left w:val="single" w:sz="4" w:space="0" w:color="auto"/>
              <w:bottom w:val="single" w:sz="4" w:space="0" w:color="auto"/>
              <w:right w:val="single" w:sz="4" w:space="0" w:color="auto"/>
            </w:tcBorders>
            <w:vAlign w:val="bottom"/>
          </w:tcPr>
          <w:p w14:paraId="496C0AD7" w14:textId="77777777" w:rsidR="008B10E0" w:rsidRPr="00680927" w:rsidRDefault="008B10E0" w:rsidP="00FB5029">
            <w:pPr>
              <w:spacing w:after="0"/>
              <w:jc w:val="center"/>
              <w:rPr>
                <w:rFonts w:ascii="Calibri" w:eastAsia="Times New Roman" w:hAnsi="Calibri" w:cs="Times New Roman"/>
                <w:color w:val="000000"/>
              </w:rPr>
            </w:pPr>
            <w:r w:rsidRPr="00680927">
              <w:rPr>
                <w:rFonts w:ascii="Calibri" w:eastAsia="Times New Roman" w:hAnsi="Calibri" w:cs="Times New Roman"/>
                <w:color w:val="000000"/>
              </w:rPr>
              <w:t>40</w:t>
            </w:r>
          </w:p>
        </w:tc>
        <w:tc>
          <w:tcPr>
            <w:tcW w:w="1080" w:type="dxa"/>
            <w:tcBorders>
              <w:top w:val="nil"/>
              <w:left w:val="single" w:sz="4" w:space="0" w:color="auto"/>
              <w:right w:val="nil"/>
            </w:tcBorders>
          </w:tcPr>
          <w:p w14:paraId="50E8C4E1" w14:textId="77777777" w:rsidR="008B10E0" w:rsidRDefault="008B10E0" w:rsidP="00FB5029">
            <w:pPr>
              <w:spacing w:after="0"/>
              <w:rPr>
                <w:rFonts w:ascii="Arial" w:hAnsi="Arial" w:cs="Arial"/>
                <w:color w:val="454545"/>
                <w:sz w:val="22"/>
                <w:u w:color="262626"/>
              </w:rPr>
            </w:pPr>
          </w:p>
        </w:tc>
        <w:tc>
          <w:tcPr>
            <w:tcW w:w="1764" w:type="dxa"/>
            <w:tcBorders>
              <w:top w:val="nil"/>
              <w:left w:val="nil"/>
              <w:right w:val="nil"/>
            </w:tcBorders>
          </w:tcPr>
          <w:p w14:paraId="0CD5BF5D" w14:textId="77777777" w:rsidR="008B10E0" w:rsidRDefault="008B10E0" w:rsidP="00FB5029">
            <w:pPr>
              <w:spacing w:after="0"/>
              <w:rPr>
                <w:rFonts w:ascii="Arial" w:hAnsi="Arial" w:cs="Arial"/>
                <w:color w:val="454545"/>
                <w:sz w:val="22"/>
                <w:u w:color="262626"/>
              </w:rPr>
            </w:pPr>
          </w:p>
        </w:tc>
        <w:tc>
          <w:tcPr>
            <w:tcW w:w="1656" w:type="dxa"/>
            <w:tcBorders>
              <w:top w:val="nil"/>
              <w:left w:val="nil"/>
              <w:right w:val="nil"/>
            </w:tcBorders>
          </w:tcPr>
          <w:p w14:paraId="7F1AFB2B" w14:textId="77777777" w:rsidR="008B10E0" w:rsidRDefault="008B10E0" w:rsidP="00FB5029">
            <w:pPr>
              <w:spacing w:after="0"/>
              <w:rPr>
                <w:rFonts w:ascii="Arial" w:hAnsi="Arial" w:cs="Arial"/>
                <w:color w:val="454545"/>
                <w:sz w:val="22"/>
                <w:u w:color="262626"/>
              </w:rPr>
            </w:pPr>
          </w:p>
        </w:tc>
      </w:tr>
      <w:tr w:rsidR="008B10E0" w14:paraId="149EACAB" w14:textId="77777777" w:rsidTr="00FB5029">
        <w:tc>
          <w:tcPr>
            <w:tcW w:w="1818" w:type="dxa"/>
            <w:tcBorders>
              <w:top w:val="single" w:sz="4" w:space="0" w:color="auto"/>
              <w:left w:val="single" w:sz="4" w:space="0" w:color="auto"/>
              <w:bottom w:val="single" w:sz="4" w:space="0" w:color="auto"/>
              <w:right w:val="single" w:sz="4" w:space="0" w:color="auto"/>
            </w:tcBorders>
            <w:vAlign w:val="bottom"/>
          </w:tcPr>
          <w:p w14:paraId="4FF3B6CF" w14:textId="77777777" w:rsidR="008B10E0" w:rsidRPr="00680927" w:rsidRDefault="008B10E0" w:rsidP="00FB5029">
            <w:pPr>
              <w:spacing w:after="0"/>
              <w:jc w:val="center"/>
              <w:rPr>
                <w:rFonts w:ascii="Calibri" w:eastAsia="Times New Roman" w:hAnsi="Calibri" w:cs="Times New Roman"/>
                <w:color w:val="000000"/>
              </w:rPr>
            </w:pPr>
            <w:r w:rsidRPr="00680927">
              <w:rPr>
                <w:rFonts w:ascii="Calibri" w:eastAsia="Times New Roman" w:hAnsi="Calibri" w:cs="Times New Roman"/>
                <w:color w:val="000000"/>
              </w:rPr>
              <w:t>60</w:t>
            </w:r>
          </w:p>
        </w:tc>
        <w:tc>
          <w:tcPr>
            <w:tcW w:w="1080" w:type="dxa"/>
            <w:tcBorders>
              <w:top w:val="nil"/>
              <w:left w:val="single" w:sz="4" w:space="0" w:color="auto"/>
              <w:right w:val="nil"/>
            </w:tcBorders>
          </w:tcPr>
          <w:p w14:paraId="53B914A4" w14:textId="77777777" w:rsidR="008B10E0" w:rsidRDefault="008B10E0" w:rsidP="00FB5029">
            <w:pPr>
              <w:spacing w:after="0"/>
              <w:rPr>
                <w:rFonts w:ascii="Arial" w:hAnsi="Arial" w:cs="Arial"/>
                <w:color w:val="454545"/>
                <w:sz w:val="22"/>
                <w:u w:color="262626"/>
              </w:rPr>
            </w:pPr>
          </w:p>
        </w:tc>
        <w:tc>
          <w:tcPr>
            <w:tcW w:w="1764" w:type="dxa"/>
            <w:tcBorders>
              <w:top w:val="nil"/>
              <w:left w:val="nil"/>
              <w:right w:val="nil"/>
            </w:tcBorders>
          </w:tcPr>
          <w:p w14:paraId="7E59B190" w14:textId="77777777" w:rsidR="008B10E0" w:rsidRDefault="008B10E0" w:rsidP="00FB5029">
            <w:pPr>
              <w:spacing w:after="0"/>
              <w:rPr>
                <w:rFonts w:ascii="Arial" w:hAnsi="Arial" w:cs="Arial"/>
                <w:color w:val="454545"/>
                <w:sz w:val="22"/>
                <w:u w:color="262626"/>
              </w:rPr>
            </w:pPr>
          </w:p>
        </w:tc>
        <w:tc>
          <w:tcPr>
            <w:tcW w:w="1656" w:type="dxa"/>
            <w:tcBorders>
              <w:top w:val="nil"/>
              <w:left w:val="nil"/>
              <w:right w:val="nil"/>
            </w:tcBorders>
          </w:tcPr>
          <w:p w14:paraId="51FDE749" w14:textId="77777777" w:rsidR="008B10E0" w:rsidRDefault="008B10E0" w:rsidP="00FB5029">
            <w:pPr>
              <w:spacing w:after="0"/>
              <w:rPr>
                <w:rFonts w:ascii="Arial" w:hAnsi="Arial" w:cs="Arial"/>
                <w:color w:val="454545"/>
                <w:sz w:val="22"/>
                <w:u w:color="262626"/>
              </w:rPr>
            </w:pPr>
          </w:p>
        </w:tc>
      </w:tr>
    </w:tbl>
    <w:p w14:paraId="2652EB19" w14:textId="77777777" w:rsidR="008B10E0" w:rsidRDefault="008B10E0" w:rsidP="008B10E0">
      <w:pPr>
        <w:rPr>
          <w:u w:color="262626"/>
        </w:rPr>
      </w:pPr>
    </w:p>
    <w:tbl>
      <w:tblPr>
        <w:tblpPr w:leftFromText="180" w:rightFromText="180" w:vertAnchor="text" w:tblpY="1"/>
        <w:tblOverlap w:val="never"/>
        <w:tblW w:w="6048" w:type="dxa"/>
        <w:tblLayout w:type="fixed"/>
        <w:tblLook w:val="04A0" w:firstRow="1" w:lastRow="0" w:firstColumn="1" w:lastColumn="0" w:noHBand="0" w:noVBand="1"/>
      </w:tblPr>
      <w:tblGrid>
        <w:gridCol w:w="2628"/>
        <w:gridCol w:w="1800"/>
        <w:gridCol w:w="1620"/>
      </w:tblGrid>
      <w:tr w:rsidR="008B10E0" w:rsidRPr="00680927" w14:paraId="53AB1A07" w14:textId="77777777" w:rsidTr="00FB5029">
        <w:trPr>
          <w:trHeight w:val="320"/>
        </w:trPr>
        <w:tc>
          <w:tcPr>
            <w:tcW w:w="2628" w:type="dxa"/>
            <w:tcBorders>
              <w:top w:val="single" w:sz="4" w:space="0" w:color="auto"/>
              <w:left w:val="single" w:sz="4" w:space="0" w:color="auto"/>
              <w:bottom w:val="single" w:sz="4" w:space="0" w:color="auto"/>
              <w:right w:val="single" w:sz="4" w:space="0" w:color="auto"/>
            </w:tcBorders>
            <w:vAlign w:val="center"/>
          </w:tcPr>
          <w:p w14:paraId="5611E2CA" w14:textId="77777777" w:rsidR="008B10E0" w:rsidRPr="00680927" w:rsidRDefault="008B10E0" w:rsidP="00FB5029">
            <w:pPr>
              <w:spacing w:before="60" w:after="60"/>
              <w:jc w:val="center"/>
              <w:rPr>
                <w:rFonts w:ascii="Calibri" w:eastAsia="Times New Roman" w:hAnsi="Calibri" w:cs="Times New Roman"/>
                <w:b/>
                <w:bCs/>
                <w:color w:val="000000"/>
              </w:rPr>
            </w:pPr>
          </w:p>
        </w:tc>
        <w:tc>
          <w:tcPr>
            <w:tcW w:w="1800" w:type="dxa"/>
            <w:tcBorders>
              <w:top w:val="single" w:sz="4" w:space="0" w:color="auto"/>
              <w:left w:val="single" w:sz="4" w:space="0" w:color="auto"/>
              <w:bottom w:val="single" w:sz="4" w:space="0" w:color="auto"/>
              <w:right w:val="single" w:sz="4" w:space="0" w:color="auto"/>
            </w:tcBorders>
            <w:vAlign w:val="center"/>
          </w:tcPr>
          <w:p w14:paraId="07364EE1" w14:textId="77777777" w:rsidR="008B10E0" w:rsidRPr="00680927" w:rsidRDefault="008B10E0" w:rsidP="00FB5029">
            <w:pPr>
              <w:spacing w:before="60" w:after="60"/>
              <w:jc w:val="center"/>
              <w:rPr>
                <w:rFonts w:ascii="Calibri" w:eastAsia="Times New Roman" w:hAnsi="Calibri" w:cs="Times New Roman"/>
                <w:b/>
                <w:bCs/>
                <w:color w:val="000000"/>
              </w:rPr>
            </w:pPr>
            <w:r w:rsidRPr="00680927">
              <w:rPr>
                <w:rFonts w:ascii="Calibri" w:eastAsia="Times New Roman" w:hAnsi="Calibri" w:cs="Times New Roman"/>
                <w:b/>
                <w:bCs/>
                <w:color w:val="000000"/>
              </w:rPr>
              <w:t>North Carolina</w:t>
            </w:r>
          </w:p>
        </w:tc>
        <w:tc>
          <w:tcPr>
            <w:tcW w:w="1620" w:type="dxa"/>
            <w:tcBorders>
              <w:top w:val="single" w:sz="4" w:space="0" w:color="auto"/>
              <w:left w:val="single" w:sz="4" w:space="0" w:color="auto"/>
              <w:bottom w:val="single" w:sz="4" w:space="0" w:color="auto"/>
              <w:right w:val="single" w:sz="4" w:space="0" w:color="auto"/>
            </w:tcBorders>
            <w:vAlign w:val="center"/>
          </w:tcPr>
          <w:p w14:paraId="497CCC01" w14:textId="77777777" w:rsidR="008B10E0" w:rsidRPr="00680927" w:rsidRDefault="008B10E0" w:rsidP="00FB5029">
            <w:pPr>
              <w:spacing w:before="60" w:after="60"/>
              <w:jc w:val="center"/>
              <w:rPr>
                <w:rFonts w:ascii="Calibri" w:eastAsia="Times New Roman" w:hAnsi="Calibri" w:cs="Times New Roman"/>
                <w:b/>
                <w:bCs/>
                <w:color w:val="000000"/>
              </w:rPr>
            </w:pPr>
            <w:r w:rsidRPr="00680927">
              <w:rPr>
                <w:rFonts w:ascii="Calibri" w:eastAsia="Times New Roman" w:hAnsi="Calibri" w:cs="Times New Roman"/>
                <w:b/>
                <w:bCs/>
                <w:color w:val="000000"/>
              </w:rPr>
              <w:t>New York</w:t>
            </w:r>
          </w:p>
        </w:tc>
      </w:tr>
      <w:tr w:rsidR="008B10E0" w:rsidRPr="00680927" w14:paraId="07A6DB87" w14:textId="77777777" w:rsidTr="00FB5029">
        <w:trPr>
          <w:trHeight w:val="300"/>
        </w:trPr>
        <w:tc>
          <w:tcPr>
            <w:tcW w:w="2628" w:type="dxa"/>
            <w:tcBorders>
              <w:top w:val="single" w:sz="4" w:space="0" w:color="auto"/>
              <w:left w:val="single" w:sz="4" w:space="0" w:color="auto"/>
              <w:bottom w:val="single" w:sz="4" w:space="0" w:color="auto"/>
              <w:right w:val="single" w:sz="4" w:space="0" w:color="auto"/>
            </w:tcBorders>
            <w:vAlign w:val="center"/>
          </w:tcPr>
          <w:p w14:paraId="66126C50" w14:textId="77777777" w:rsidR="008B10E0" w:rsidRPr="00F84D53" w:rsidRDefault="008B10E0" w:rsidP="00FB5029">
            <w:pPr>
              <w:spacing w:before="60" w:after="60"/>
              <w:rPr>
                <w:rFonts w:ascii="Calibri" w:eastAsia="Times New Roman" w:hAnsi="Calibri" w:cs="Times New Roman"/>
                <w:b/>
                <w:color w:val="000000"/>
              </w:rPr>
            </w:pPr>
            <w:r w:rsidRPr="00F84D53">
              <w:rPr>
                <w:rFonts w:ascii="Calibri" w:eastAsia="Times New Roman" w:hAnsi="Calibri" w:cs="Times New Roman"/>
                <w:b/>
                <w:color w:val="000000"/>
              </w:rPr>
              <w:t>MEAN</w:t>
            </w:r>
          </w:p>
        </w:tc>
        <w:tc>
          <w:tcPr>
            <w:tcW w:w="1800" w:type="dxa"/>
            <w:tcBorders>
              <w:top w:val="single" w:sz="4" w:space="0" w:color="auto"/>
              <w:left w:val="single" w:sz="4" w:space="0" w:color="auto"/>
              <w:bottom w:val="single" w:sz="4" w:space="0" w:color="auto"/>
              <w:right w:val="single" w:sz="4" w:space="0" w:color="auto"/>
            </w:tcBorders>
            <w:vAlign w:val="center"/>
          </w:tcPr>
          <w:p w14:paraId="6BD216DF" w14:textId="5D92338B" w:rsidR="008B10E0" w:rsidRPr="00680927" w:rsidRDefault="008B10E0" w:rsidP="00FB5029">
            <w:pPr>
              <w:spacing w:before="60" w:after="60"/>
              <w:jc w:val="center"/>
              <w:rPr>
                <w:rFonts w:ascii="Calibri" w:eastAsia="Times New Roman" w:hAnsi="Calibri" w:cs="Times New Roman"/>
                <w:color w:val="000000"/>
              </w:rPr>
            </w:pPr>
          </w:p>
        </w:tc>
        <w:tc>
          <w:tcPr>
            <w:tcW w:w="1620" w:type="dxa"/>
            <w:tcBorders>
              <w:top w:val="single" w:sz="4" w:space="0" w:color="auto"/>
              <w:left w:val="single" w:sz="4" w:space="0" w:color="auto"/>
              <w:bottom w:val="single" w:sz="4" w:space="0" w:color="auto"/>
              <w:right w:val="single" w:sz="4" w:space="0" w:color="auto"/>
            </w:tcBorders>
            <w:vAlign w:val="center"/>
          </w:tcPr>
          <w:p w14:paraId="75C452BC" w14:textId="104188CF" w:rsidR="008B10E0" w:rsidRPr="00680927" w:rsidRDefault="008B10E0" w:rsidP="00FB5029">
            <w:pPr>
              <w:spacing w:before="60" w:after="60"/>
              <w:jc w:val="center"/>
              <w:rPr>
                <w:rFonts w:ascii="Calibri" w:eastAsia="Times New Roman" w:hAnsi="Calibri" w:cs="Times New Roman"/>
                <w:color w:val="000000"/>
              </w:rPr>
            </w:pPr>
          </w:p>
        </w:tc>
      </w:tr>
      <w:tr w:rsidR="008B10E0" w:rsidRPr="00680927" w14:paraId="4DEE80A3" w14:textId="77777777" w:rsidTr="00FB5029">
        <w:trPr>
          <w:trHeight w:val="300"/>
        </w:trPr>
        <w:tc>
          <w:tcPr>
            <w:tcW w:w="2628" w:type="dxa"/>
            <w:tcBorders>
              <w:top w:val="single" w:sz="4" w:space="0" w:color="auto"/>
              <w:left w:val="single" w:sz="4" w:space="0" w:color="auto"/>
              <w:bottom w:val="single" w:sz="4" w:space="0" w:color="auto"/>
              <w:right w:val="single" w:sz="4" w:space="0" w:color="auto"/>
            </w:tcBorders>
            <w:vAlign w:val="center"/>
          </w:tcPr>
          <w:p w14:paraId="27408CCE" w14:textId="77777777" w:rsidR="008B10E0" w:rsidRPr="00F84D53" w:rsidRDefault="008B10E0" w:rsidP="00FB5029">
            <w:pPr>
              <w:spacing w:before="60" w:after="60"/>
              <w:rPr>
                <w:rFonts w:ascii="Calibri" w:eastAsia="Times New Roman" w:hAnsi="Calibri" w:cs="Times New Roman"/>
                <w:b/>
                <w:color w:val="000000"/>
              </w:rPr>
            </w:pPr>
            <w:r w:rsidRPr="00F84D53">
              <w:rPr>
                <w:rFonts w:ascii="Calibri" w:eastAsia="Times New Roman" w:hAnsi="Calibri" w:cs="Times New Roman"/>
                <w:b/>
                <w:color w:val="000000"/>
              </w:rPr>
              <w:t>VARIANCE</w:t>
            </w:r>
          </w:p>
        </w:tc>
        <w:tc>
          <w:tcPr>
            <w:tcW w:w="1800" w:type="dxa"/>
            <w:tcBorders>
              <w:top w:val="single" w:sz="4" w:space="0" w:color="auto"/>
              <w:left w:val="single" w:sz="4" w:space="0" w:color="auto"/>
              <w:bottom w:val="single" w:sz="4" w:space="0" w:color="auto"/>
              <w:right w:val="single" w:sz="4" w:space="0" w:color="auto"/>
            </w:tcBorders>
            <w:vAlign w:val="center"/>
          </w:tcPr>
          <w:p w14:paraId="72668E9A" w14:textId="342CDAB9" w:rsidR="008B10E0" w:rsidRPr="00680927" w:rsidRDefault="008B10E0" w:rsidP="00FB5029">
            <w:pPr>
              <w:spacing w:before="60" w:after="60"/>
              <w:jc w:val="center"/>
              <w:rPr>
                <w:rFonts w:ascii="Calibri" w:eastAsia="Times New Roman" w:hAnsi="Calibri" w:cs="Times New Roman"/>
                <w:color w:val="000000"/>
              </w:rPr>
            </w:pPr>
          </w:p>
        </w:tc>
        <w:tc>
          <w:tcPr>
            <w:tcW w:w="1620" w:type="dxa"/>
            <w:tcBorders>
              <w:top w:val="single" w:sz="4" w:space="0" w:color="auto"/>
              <w:left w:val="single" w:sz="4" w:space="0" w:color="auto"/>
              <w:bottom w:val="single" w:sz="4" w:space="0" w:color="auto"/>
              <w:right w:val="single" w:sz="4" w:space="0" w:color="auto"/>
            </w:tcBorders>
            <w:vAlign w:val="center"/>
          </w:tcPr>
          <w:p w14:paraId="6379ACFE" w14:textId="5555B51E" w:rsidR="008B10E0" w:rsidRPr="00680927" w:rsidRDefault="008B10E0" w:rsidP="00FB5029">
            <w:pPr>
              <w:spacing w:before="60" w:after="60"/>
              <w:jc w:val="center"/>
              <w:rPr>
                <w:rFonts w:ascii="Calibri" w:eastAsia="Times New Roman" w:hAnsi="Calibri" w:cs="Times New Roman"/>
                <w:color w:val="000000"/>
              </w:rPr>
            </w:pPr>
          </w:p>
        </w:tc>
      </w:tr>
      <w:tr w:rsidR="008B10E0" w:rsidRPr="00680927" w14:paraId="5F9527FF" w14:textId="77777777" w:rsidTr="00FB5029">
        <w:trPr>
          <w:trHeight w:val="300"/>
        </w:trPr>
        <w:tc>
          <w:tcPr>
            <w:tcW w:w="2628" w:type="dxa"/>
            <w:tcBorders>
              <w:top w:val="single" w:sz="4" w:space="0" w:color="auto"/>
              <w:left w:val="single" w:sz="4" w:space="0" w:color="auto"/>
              <w:bottom w:val="single" w:sz="4" w:space="0" w:color="auto"/>
              <w:right w:val="single" w:sz="4" w:space="0" w:color="auto"/>
            </w:tcBorders>
            <w:vAlign w:val="center"/>
          </w:tcPr>
          <w:p w14:paraId="51C9CA6D" w14:textId="77777777" w:rsidR="008B10E0" w:rsidRPr="00F84D53" w:rsidRDefault="008B10E0" w:rsidP="00FB5029">
            <w:pPr>
              <w:spacing w:before="60" w:after="60"/>
              <w:rPr>
                <w:rFonts w:ascii="Calibri" w:eastAsia="Times New Roman" w:hAnsi="Calibri" w:cs="Times New Roman"/>
                <w:b/>
                <w:color w:val="000000"/>
              </w:rPr>
            </w:pPr>
            <w:r w:rsidRPr="00F84D53">
              <w:rPr>
                <w:rFonts w:ascii="Calibri" w:eastAsia="Times New Roman" w:hAnsi="Calibri" w:cs="Times New Roman"/>
                <w:b/>
                <w:color w:val="000000"/>
              </w:rPr>
              <w:t>STANDARD DEVIATION</w:t>
            </w:r>
          </w:p>
        </w:tc>
        <w:tc>
          <w:tcPr>
            <w:tcW w:w="1800" w:type="dxa"/>
            <w:tcBorders>
              <w:top w:val="single" w:sz="4" w:space="0" w:color="auto"/>
              <w:left w:val="single" w:sz="4" w:space="0" w:color="auto"/>
              <w:bottom w:val="single" w:sz="4" w:space="0" w:color="auto"/>
              <w:right w:val="single" w:sz="4" w:space="0" w:color="auto"/>
            </w:tcBorders>
            <w:vAlign w:val="center"/>
          </w:tcPr>
          <w:p w14:paraId="45678FF0" w14:textId="343D10B6" w:rsidR="008B10E0" w:rsidRPr="00680927" w:rsidRDefault="008B10E0" w:rsidP="00FB5029">
            <w:pPr>
              <w:spacing w:before="60" w:after="60"/>
              <w:jc w:val="center"/>
              <w:rPr>
                <w:rFonts w:ascii="Calibri" w:eastAsia="Times New Roman" w:hAnsi="Calibri" w:cs="Times New Roman"/>
                <w:color w:val="000000"/>
              </w:rPr>
            </w:pPr>
          </w:p>
        </w:tc>
        <w:tc>
          <w:tcPr>
            <w:tcW w:w="1620" w:type="dxa"/>
            <w:tcBorders>
              <w:top w:val="single" w:sz="4" w:space="0" w:color="auto"/>
              <w:left w:val="single" w:sz="4" w:space="0" w:color="auto"/>
              <w:bottom w:val="single" w:sz="4" w:space="0" w:color="auto"/>
              <w:right w:val="single" w:sz="4" w:space="0" w:color="auto"/>
            </w:tcBorders>
            <w:vAlign w:val="center"/>
          </w:tcPr>
          <w:p w14:paraId="3109C9F2" w14:textId="5BA66110" w:rsidR="008B10E0" w:rsidRPr="00680927" w:rsidRDefault="008B10E0" w:rsidP="00FB5029">
            <w:pPr>
              <w:spacing w:before="60" w:after="60"/>
              <w:jc w:val="center"/>
              <w:rPr>
                <w:rFonts w:ascii="Calibri" w:eastAsia="Times New Roman" w:hAnsi="Calibri" w:cs="Times New Roman"/>
                <w:color w:val="000000"/>
              </w:rPr>
            </w:pPr>
          </w:p>
        </w:tc>
      </w:tr>
      <w:tr w:rsidR="008B10E0" w:rsidRPr="00680927" w14:paraId="4AAF18F7" w14:textId="77777777" w:rsidTr="00FB5029">
        <w:trPr>
          <w:trHeight w:val="300"/>
        </w:trPr>
        <w:tc>
          <w:tcPr>
            <w:tcW w:w="2628" w:type="dxa"/>
            <w:tcBorders>
              <w:top w:val="single" w:sz="4" w:space="0" w:color="auto"/>
              <w:left w:val="single" w:sz="4" w:space="0" w:color="auto"/>
              <w:bottom w:val="single" w:sz="4" w:space="0" w:color="auto"/>
              <w:right w:val="single" w:sz="4" w:space="0" w:color="auto"/>
            </w:tcBorders>
            <w:vAlign w:val="center"/>
          </w:tcPr>
          <w:p w14:paraId="782C4EBB" w14:textId="77777777" w:rsidR="008B10E0" w:rsidRPr="00F84D53" w:rsidRDefault="008B10E0" w:rsidP="00FB5029">
            <w:pPr>
              <w:spacing w:before="60" w:after="60"/>
              <w:rPr>
                <w:rFonts w:ascii="Calibri" w:eastAsia="Times New Roman" w:hAnsi="Calibri" w:cs="Times New Roman"/>
                <w:b/>
                <w:color w:val="000000"/>
              </w:rPr>
            </w:pPr>
            <w:r>
              <w:rPr>
                <w:rFonts w:ascii="Calibri" w:eastAsia="Times New Roman" w:hAnsi="Calibri" w:cs="Times New Roman"/>
                <w:b/>
                <w:color w:val="000000"/>
              </w:rPr>
              <w:t>MIN</w:t>
            </w:r>
          </w:p>
        </w:tc>
        <w:tc>
          <w:tcPr>
            <w:tcW w:w="1800" w:type="dxa"/>
            <w:tcBorders>
              <w:top w:val="single" w:sz="4" w:space="0" w:color="auto"/>
              <w:left w:val="single" w:sz="4" w:space="0" w:color="auto"/>
              <w:bottom w:val="single" w:sz="4" w:space="0" w:color="auto"/>
              <w:right w:val="single" w:sz="4" w:space="0" w:color="auto"/>
            </w:tcBorders>
            <w:vAlign w:val="center"/>
          </w:tcPr>
          <w:p w14:paraId="56D547C1" w14:textId="25B6EEE9" w:rsidR="008B10E0" w:rsidRDefault="008B10E0" w:rsidP="00FB5029">
            <w:pPr>
              <w:spacing w:before="60" w:after="60"/>
              <w:jc w:val="center"/>
              <w:rPr>
                <w:rFonts w:ascii="Calibri" w:eastAsia="Times New Roman" w:hAnsi="Calibri" w:cs="Times New Roman"/>
                <w:color w:val="000000"/>
              </w:rPr>
            </w:pPr>
          </w:p>
        </w:tc>
        <w:tc>
          <w:tcPr>
            <w:tcW w:w="1620" w:type="dxa"/>
            <w:tcBorders>
              <w:top w:val="single" w:sz="4" w:space="0" w:color="auto"/>
              <w:left w:val="single" w:sz="4" w:space="0" w:color="auto"/>
              <w:bottom w:val="single" w:sz="4" w:space="0" w:color="auto"/>
              <w:right w:val="single" w:sz="4" w:space="0" w:color="auto"/>
            </w:tcBorders>
            <w:vAlign w:val="center"/>
          </w:tcPr>
          <w:p w14:paraId="4F2E9FA3" w14:textId="18E67DB4" w:rsidR="008B10E0" w:rsidRDefault="008B10E0" w:rsidP="00FB5029">
            <w:pPr>
              <w:spacing w:before="60" w:after="60"/>
              <w:jc w:val="center"/>
              <w:rPr>
                <w:rFonts w:ascii="Calibri" w:eastAsia="Times New Roman" w:hAnsi="Calibri" w:cs="Times New Roman"/>
                <w:color w:val="000000"/>
              </w:rPr>
            </w:pPr>
          </w:p>
        </w:tc>
      </w:tr>
      <w:tr w:rsidR="008B10E0" w:rsidRPr="00680927" w14:paraId="460E908F" w14:textId="77777777" w:rsidTr="00FB5029">
        <w:trPr>
          <w:trHeight w:val="300"/>
        </w:trPr>
        <w:tc>
          <w:tcPr>
            <w:tcW w:w="2628" w:type="dxa"/>
            <w:tcBorders>
              <w:top w:val="single" w:sz="4" w:space="0" w:color="auto"/>
              <w:left w:val="single" w:sz="4" w:space="0" w:color="auto"/>
              <w:bottom w:val="single" w:sz="4" w:space="0" w:color="auto"/>
              <w:right w:val="single" w:sz="4" w:space="0" w:color="auto"/>
            </w:tcBorders>
            <w:vAlign w:val="center"/>
          </w:tcPr>
          <w:p w14:paraId="3A5D9306" w14:textId="77777777" w:rsidR="008B10E0" w:rsidRPr="00F84D53" w:rsidRDefault="008B10E0" w:rsidP="00FB5029">
            <w:pPr>
              <w:spacing w:before="60" w:after="60"/>
              <w:rPr>
                <w:rFonts w:ascii="Calibri" w:eastAsia="Times New Roman" w:hAnsi="Calibri" w:cs="Times New Roman"/>
                <w:b/>
                <w:color w:val="000000"/>
              </w:rPr>
            </w:pPr>
            <w:r>
              <w:rPr>
                <w:rFonts w:ascii="Calibri" w:eastAsia="Times New Roman" w:hAnsi="Calibri" w:cs="Times New Roman"/>
                <w:b/>
                <w:color w:val="000000"/>
              </w:rPr>
              <w:t>Q1</w:t>
            </w:r>
          </w:p>
        </w:tc>
        <w:tc>
          <w:tcPr>
            <w:tcW w:w="1800" w:type="dxa"/>
            <w:tcBorders>
              <w:top w:val="single" w:sz="4" w:space="0" w:color="auto"/>
              <w:left w:val="single" w:sz="4" w:space="0" w:color="auto"/>
              <w:bottom w:val="single" w:sz="4" w:space="0" w:color="auto"/>
              <w:right w:val="single" w:sz="4" w:space="0" w:color="auto"/>
            </w:tcBorders>
            <w:vAlign w:val="center"/>
          </w:tcPr>
          <w:p w14:paraId="32DE181C" w14:textId="75F81D7C" w:rsidR="008B10E0" w:rsidRDefault="008B10E0" w:rsidP="00FB5029">
            <w:pPr>
              <w:spacing w:before="60" w:after="60"/>
              <w:jc w:val="center"/>
              <w:rPr>
                <w:rFonts w:ascii="Calibri" w:eastAsia="Times New Roman" w:hAnsi="Calibri" w:cs="Times New Roman"/>
                <w:color w:val="000000"/>
              </w:rPr>
            </w:pPr>
          </w:p>
        </w:tc>
        <w:tc>
          <w:tcPr>
            <w:tcW w:w="1620" w:type="dxa"/>
            <w:tcBorders>
              <w:top w:val="single" w:sz="4" w:space="0" w:color="auto"/>
              <w:left w:val="single" w:sz="4" w:space="0" w:color="auto"/>
              <w:bottom w:val="single" w:sz="4" w:space="0" w:color="auto"/>
              <w:right w:val="single" w:sz="4" w:space="0" w:color="auto"/>
            </w:tcBorders>
            <w:vAlign w:val="center"/>
          </w:tcPr>
          <w:p w14:paraId="0D4FB63A" w14:textId="5D712287" w:rsidR="008B10E0" w:rsidRDefault="008B10E0" w:rsidP="00FB5029">
            <w:pPr>
              <w:spacing w:before="60" w:after="60"/>
              <w:jc w:val="center"/>
              <w:rPr>
                <w:rFonts w:ascii="Calibri" w:eastAsia="Times New Roman" w:hAnsi="Calibri" w:cs="Times New Roman"/>
                <w:color w:val="000000"/>
              </w:rPr>
            </w:pPr>
          </w:p>
        </w:tc>
      </w:tr>
      <w:tr w:rsidR="008B10E0" w:rsidRPr="00680927" w14:paraId="37B088FF" w14:textId="77777777" w:rsidTr="00FB5029">
        <w:trPr>
          <w:trHeight w:val="300"/>
        </w:trPr>
        <w:tc>
          <w:tcPr>
            <w:tcW w:w="2628" w:type="dxa"/>
            <w:tcBorders>
              <w:top w:val="single" w:sz="4" w:space="0" w:color="auto"/>
              <w:left w:val="single" w:sz="4" w:space="0" w:color="auto"/>
              <w:bottom w:val="single" w:sz="4" w:space="0" w:color="auto"/>
              <w:right w:val="single" w:sz="4" w:space="0" w:color="auto"/>
            </w:tcBorders>
            <w:vAlign w:val="center"/>
          </w:tcPr>
          <w:p w14:paraId="37CC8E59" w14:textId="77777777" w:rsidR="008B10E0" w:rsidRPr="00F84D53" w:rsidRDefault="008B10E0" w:rsidP="00FB5029">
            <w:pPr>
              <w:spacing w:before="60" w:after="60"/>
              <w:rPr>
                <w:rFonts w:ascii="Calibri" w:eastAsia="Times New Roman" w:hAnsi="Calibri" w:cs="Times New Roman"/>
                <w:b/>
                <w:color w:val="000000"/>
              </w:rPr>
            </w:pPr>
            <w:r>
              <w:rPr>
                <w:rFonts w:ascii="Calibri" w:eastAsia="Times New Roman" w:hAnsi="Calibri" w:cs="Times New Roman"/>
                <w:b/>
                <w:color w:val="000000"/>
              </w:rPr>
              <w:t>M</w:t>
            </w:r>
          </w:p>
        </w:tc>
        <w:tc>
          <w:tcPr>
            <w:tcW w:w="1800" w:type="dxa"/>
            <w:tcBorders>
              <w:top w:val="single" w:sz="4" w:space="0" w:color="auto"/>
              <w:left w:val="single" w:sz="4" w:space="0" w:color="auto"/>
              <w:bottom w:val="single" w:sz="4" w:space="0" w:color="auto"/>
              <w:right w:val="single" w:sz="4" w:space="0" w:color="auto"/>
            </w:tcBorders>
            <w:vAlign w:val="center"/>
          </w:tcPr>
          <w:p w14:paraId="3D7DC25A" w14:textId="4A900AC4" w:rsidR="008B10E0" w:rsidRDefault="008B10E0" w:rsidP="00FB5029">
            <w:pPr>
              <w:spacing w:before="60" w:after="60"/>
              <w:jc w:val="center"/>
              <w:rPr>
                <w:rFonts w:ascii="Calibri" w:eastAsia="Times New Roman" w:hAnsi="Calibri" w:cs="Times New Roman"/>
                <w:color w:val="000000"/>
              </w:rPr>
            </w:pPr>
          </w:p>
        </w:tc>
        <w:tc>
          <w:tcPr>
            <w:tcW w:w="1620" w:type="dxa"/>
            <w:tcBorders>
              <w:top w:val="single" w:sz="4" w:space="0" w:color="auto"/>
              <w:left w:val="single" w:sz="4" w:space="0" w:color="auto"/>
              <w:bottom w:val="single" w:sz="4" w:space="0" w:color="auto"/>
              <w:right w:val="single" w:sz="4" w:space="0" w:color="auto"/>
            </w:tcBorders>
            <w:vAlign w:val="center"/>
          </w:tcPr>
          <w:p w14:paraId="1C95BE41" w14:textId="58468177" w:rsidR="008B10E0" w:rsidRDefault="008B10E0" w:rsidP="00FB5029">
            <w:pPr>
              <w:spacing w:before="60" w:after="60"/>
              <w:jc w:val="center"/>
              <w:rPr>
                <w:rFonts w:ascii="Calibri" w:eastAsia="Times New Roman" w:hAnsi="Calibri" w:cs="Times New Roman"/>
                <w:color w:val="000000"/>
              </w:rPr>
            </w:pPr>
          </w:p>
        </w:tc>
      </w:tr>
      <w:tr w:rsidR="008B10E0" w:rsidRPr="00680927" w14:paraId="5DD8DAAA" w14:textId="77777777" w:rsidTr="00FB5029">
        <w:trPr>
          <w:trHeight w:val="300"/>
        </w:trPr>
        <w:tc>
          <w:tcPr>
            <w:tcW w:w="2628" w:type="dxa"/>
            <w:tcBorders>
              <w:top w:val="single" w:sz="4" w:space="0" w:color="auto"/>
              <w:left w:val="single" w:sz="4" w:space="0" w:color="auto"/>
              <w:bottom w:val="single" w:sz="4" w:space="0" w:color="auto"/>
              <w:right w:val="single" w:sz="4" w:space="0" w:color="auto"/>
            </w:tcBorders>
            <w:vAlign w:val="center"/>
          </w:tcPr>
          <w:p w14:paraId="0A84801F" w14:textId="268DB6FC" w:rsidR="008B10E0" w:rsidRPr="00F84D53" w:rsidRDefault="008B10E0" w:rsidP="00FB5029">
            <w:pPr>
              <w:spacing w:before="60" w:after="60"/>
              <w:rPr>
                <w:rFonts w:ascii="Calibri" w:eastAsia="Times New Roman" w:hAnsi="Calibri" w:cs="Times New Roman"/>
                <w:b/>
                <w:color w:val="000000"/>
              </w:rPr>
            </w:pPr>
            <w:r>
              <w:rPr>
                <w:rFonts w:ascii="Calibri" w:eastAsia="Times New Roman" w:hAnsi="Calibri" w:cs="Times New Roman"/>
                <w:b/>
                <w:color w:val="000000"/>
              </w:rPr>
              <w:t>Q</w:t>
            </w:r>
            <w:r w:rsidR="009237FC">
              <w:rPr>
                <w:rFonts w:ascii="Calibri" w:eastAsia="Times New Roman" w:hAnsi="Calibri" w:cs="Times New Roman"/>
                <w:b/>
                <w:color w:val="000000"/>
              </w:rPr>
              <w:t>3</w:t>
            </w:r>
          </w:p>
        </w:tc>
        <w:tc>
          <w:tcPr>
            <w:tcW w:w="1800" w:type="dxa"/>
            <w:tcBorders>
              <w:top w:val="single" w:sz="4" w:space="0" w:color="auto"/>
              <w:left w:val="single" w:sz="4" w:space="0" w:color="auto"/>
              <w:bottom w:val="single" w:sz="4" w:space="0" w:color="auto"/>
              <w:right w:val="single" w:sz="4" w:space="0" w:color="auto"/>
            </w:tcBorders>
            <w:vAlign w:val="center"/>
          </w:tcPr>
          <w:p w14:paraId="1833E4CE" w14:textId="12F9F0A0" w:rsidR="008B10E0" w:rsidRDefault="008B10E0" w:rsidP="00FB5029">
            <w:pPr>
              <w:spacing w:before="60" w:after="60"/>
              <w:jc w:val="center"/>
              <w:rPr>
                <w:rFonts w:ascii="Calibri" w:eastAsia="Times New Roman" w:hAnsi="Calibri" w:cs="Times New Roman"/>
                <w:color w:val="000000"/>
              </w:rPr>
            </w:pPr>
          </w:p>
        </w:tc>
        <w:tc>
          <w:tcPr>
            <w:tcW w:w="1620" w:type="dxa"/>
            <w:tcBorders>
              <w:top w:val="single" w:sz="4" w:space="0" w:color="auto"/>
              <w:left w:val="single" w:sz="4" w:space="0" w:color="auto"/>
              <w:bottom w:val="single" w:sz="4" w:space="0" w:color="auto"/>
              <w:right w:val="single" w:sz="4" w:space="0" w:color="auto"/>
            </w:tcBorders>
            <w:vAlign w:val="center"/>
          </w:tcPr>
          <w:p w14:paraId="19DD6783" w14:textId="23E185B4" w:rsidR="008B10E0" w:rsidRDefault="008B10E0" w:rsidP="00FB5029">
            <w:pPr>
              <w:spacing w:before="60" w:after="60"/>
              <w:jc w:val="center"/>
              <w:rPr>
                <w:rFonts w:ascii="Calibri" w:eastAsia="Times New Roman" w:hAnsi="Calibri" w:cs="Times New Roman"/>
                <w:color w:val="000000"/>
              </w:rPr>
            </w:pPr>
          </w:p>
        </w:tc>
      </w:tr>
      <w:tr w:rsidR="008B10E0" w:rsidRPr="00680927" w14:paraId="473A9B92" w14:textId="77777777" w:rsidTr="00FB5029">
        <w:trPr>
          <w:trHeight w:val="300"/>
        </w:trPr>
        <w:tc>
          <w:tcPr>
            <w:tcW w:w="2628" w:type="dxa"/>
            <w:tcBorders>
              <w:top w:val="single" w:sz="4" w:space="0" w:color="auto"/>
              <w:left w:val="single" w:sz="4" w:space="0" w:color="auto"/>
              <w:bottom w:val="single" w:sz="4" w:space="0" w:color="auto"/>
              <w:right w:val="single" w:sz="4" w:space="0" w:color="auto"/>
            </w:tcBorders>
            <w:vAlign w:val="center"/>
          </w:tcPr>
          <w:p w14:paraId="63498FEF" w14:textId="77777777" w:rsidR="008B10E0" w:rsidRPr="00F84D53" w:rsidRDefault="008B10E0" w:rsidP="00FB5029">
            <w:pPr>
              <w:spacing w:before="60" w:after="60"/>
              <w:rPr>
                <w:rFonts w:ascii="Calibri" w:eastAsia="Times New Roman" w:hAnsi="Calibri" w:cs="Times New Roman"/>
                <w:b/>
                <w:color w:val="000000"/>
              </w:rPr>
            </w:pPr>
            <w:r>
              <w:rPr>
                <w:rFonts w:ascii="Calibri" w:eastAsia="Times New Roman" w:hAnsi="Calibri" w:cs="Times New Roman"/>
                <w:b/>
                <w:color w:val="000000"/>
              </w:rPr>
              <w:t>MAX</w:t>
            </w:r>
          </w:p>
        </w:tc>
        <w:tc>
          <w:tcPr>
            <w:tcW w:w="1800" w:type="dxa"/>
            <w:tcBorders>
              <w:top w:val="single" w:sz="4" w:space="0" w:color="auto"/>
              <w:left w:val="single" w:sz="4" w:space="0" w:color="auto"/>
              <w:bottom w:val="single" w:sz="4" w:space="0" w:color="auto"/>
              <w:right w:val="single" w:sz="4" w:space="0" w:color="auto"/>
            </w:tcBorders>
            <w:vAlign w:val="center"/>
          </w:tcPr>
          <w:p w14:paraId="1823BE69" w14:textId="1990E16D" w:rsidR="008B10E0" w:rsidRDefault="008B10E0" w:rsidP="00FB5029">
            <w:pPr>
              <w:spacing w:before="60" w:after="60"/>
              <w:jc w:val="center"/>
              <w:rPr>
                <w:rFonts w:ascii="Calibri" w:eastAsia="Times New Roman" w:hAnsi="Calibri" w:cs="Times New Roman"/>
                <w:color w:val="000000"/>
              </w:rPr>
            </w:pPr>
          </w:p>
        </w:tc>
        <w:tc>
          <w:tcPr>
            <w:tcW w:w="1620" w:type="dxa"/>
            <w:tcBorders>
              <w:top w:val="single" w:sz="4" w:space="0" w:color="auto"/>
              <w:left w:val="single" w:sz="4" w:space="0" w:color="auto"/>
              <w:bottom w:val="single" w:sz="4" w:space="0" w:color="auto"/>
              <w:right w:val="single" w:sz="4" w:space="0" w:color="auto"/>
            </w:tcBorders>
            <w:vAlign w:val="center"/>
          </w:tcPr>
          <w:p w14:paraId="2E4C7BEA" w14:textId="1DD30B35" w:rsidR="008B10E0" w:rsidRDefault="008B10E0" w:rsidP="00FB5029">
            <w:pPr>
              <w:spacing w:before="60" w:after="60"/>
              <w:jc w:val="center"/>
              <w:rPr>
                <w:rFonts w:ascii="Calibri" w:eastAsia="Times New Roman" w:hAnsi="Calibri" w:cs="Times New Roman"/>
                <w:color w:val="000000"/>
              </w:rPr>
            </w:pPr>
          </w:p>
        </w:tc>
      </w:tr>
    </w:tbl>
    <w:p w14:paraId="2E6F0888" w14:textId="77777777" w:rsidR="008B10E0" w:rsidRPr="00B24977" w:rsidRDefault="008B10E0" w:rsidP="008B10E0">
      <w:pPr>
        <w:rPr>
          <w:rFonts w:eastAsiaTheme="majorEastAsia" w:cstheme="majorBidi"/>
          <w:b/>
          <w:szCs w:val="24"/>
          <w:u w:color="262626"/>
        </w:rPr>
      </w:pPr>
    </w:p>
    <w:p w14:paraId="74A710BC" w14:textId="77777777" w:rsidR="008B10E0" w:rsidRDefault="008B10E0" w:rsidP="008B10E0">
      <w:pPr>
        <w:rPr>
          <w:rStyle w:val="Emphasis"/>
          <w:rFonts w:ascii="Verdana" w:eastAsia="Times New Roman" w:hAnsi="Verdana" w:cs="Times New Roman"/>
          <w:i w:val="0"/>
          <w:color w:val="000000"/>
        </w:rPr>
      </w:pPr>
      <w:bookmarkStart w:id="110" w:name="_Toc375428231"/>
      <w:bookmarkStart w:id="111" w:name="_Ref501615761"/>
      <w:bookmarkStart w:id="112" w:name="_Ref501615772"/>
      <w:bookmarkStart w:id="113" w:name="_Ref501615775"/>
      <w:bookmarkStart w:id="114" w:name="_Ref501615778"/>
      <w:r>
        <w:rPr>
          <w:rStyle w:val="Emphasis"/>
          <w:i w:val="0"/>
        </w:rPr>
        <w:br w:type="page"/>
      </w:r>
    </w:p>
    <w:p w14:paraId="4839F980" w14:textId="77777777" w:rsidR="008B10E0" w:rsidRDefault="008B10E0" w:rsidP="00B50F66">
      <w:pPr>
        <w:pStyle w:val="Heading2"/>
        <w:rPr>
          <w:rStyle w:val="Emphasis"/>
          <w:i w:val="0"/>
        </w:rPr>
      </w:pPr>
      <w:bookmarkStart w:id="115" w:name="_Toc511646061"/>
      <w:r>
        <w:rPr>
          <w:rStyle w:val="Emphasis"/>
          <w:i w:val="0"/>
        </w:rPr>
        <w:lastRenderedPageBreak/>
        <w:t>Practice Problems: Measures of Variability (Spread)</w:t>
      </w:r>
      <w:bookmarkEnd w:id="110"/>
      <w:bookmarkEnd w:id="111"/>
      <w:bookmarkEnd w:id="112"/>
      <w:bookmarkEnd w:id="113"/>
      <w:bookmarkEnd w:id="114"/>
      <w:bookmarkEnd w:id="115"/>
    </w:p>
    <w:p w14:paraId="0348A19F" w14:textId="25EA4469" w:rsidR="008B10E0" w:rsidRDefault="00FB5029" w:rsidP="008B10E0">
      <w:r>
        <w:rPr>
          <w:rStyle w:val="Emphasis"/>
          <w:i w:val="0"/>
        </w:rPr>
        <w:t xml:space="preserve">The exercises are </w:t>
      </w:r>
      <w:r w:rsidR="0032257F">
        <w:rPr>
          <w:rStyle w:val="Emphasis"/>
          <w:i w:val="0"/>
        </w:rPr>
        <w:t xml:space="preserve">only </w:t>
      </w:r>
      <w:r>
        <w:rPr>
          <w:rStyle w:val="Emphasis"/>
          <w:i w:val="0"/>
        </w:rPr>
        <w:t>in the Excel file:</w:t>
      </w:r>
      <w:r>
        <w:rPr>
          <w:rStyle w:val="Emphasis"/>
        </w:rPr>
        <w:br/>
      </w:r>
      <w:r w:rsidR="008B10E0" w:rsidRPr="00F132E6">
        <w:rPr>
          <w:i/>
          <w:noProof/>
        </w:rPr>
        <w:drawing>
          <wp:anchor distT="0" distB="0" distL="114300" distR="114300" simplePos="0" relativeHeight="251664896" behindDoc="1" locked="0" layoutInCell="1" allowOverlap="1" wp14:anchorId="421E6B9C" wp14:editId="11B98DAB">
            <wp:simplePos x="0" y="0"/>
            <wp:positionH relativeFrom="column">
              <wp:posOffset>0</wp:posOffset>
            </wp:positionH>
            <wp:positionV relativeFrom="paragraph">
              <wp:posOffset>9525</wp:posOffset>
            </wp:positionV>
            <wp:extent cx="285750" cy="323850"/>
            <wp:effectExtent l="0" t="0" r="0" b="0"/>
            <wp:wrapTight wrapText="bothSides">
              <wp:wrapPolygon edited="0">
                <wp:start x="0" y="0"/>
                <wp:lineTo x="0" y="20329"/>
                <wp:lineTo x="20160" y="20329"/>
                <wp:lineTo x="20160" y="0"/>
                <wp:lineTo x="0" y="0"/>
              </wp:wrapPolygon>
            </wp:wrapTight>
            <wp:docPr id="220" name="Picture 220"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10E0" w:rsidRPr="00F132E6">
        <w:rPr>
          <w:i/>
        </w:rPr>
        <w:t>Measures of Variability Practice Problems</w:t>
      </w:r>
      <w:r w:rsidRPr="00F132E6">
        <w:rPr>
          <w:i/>
        </w:rPr>
        <w:t>.xlsx</w:t>
      </w:r>
    </w:p>
    <w:p w14:paraId="02AC0568" w14:textId="77777777" w:rsidR="008B10E0" w:rsidRPr="00AD6CCD" w:rsidRDefault="008B10E0" w:rsidP="00B50F66">
      <w:pPr>
        <w:pStyle w:val="Heading2"/>
      </w:pPr>
      <w:bookmarkStart w:id="116" w:name="_Toc375428232"/>
      <w:bookmarkStart w:id="117" w:name="_Toc511646062"/>
      <w:r>
        <w:t>Outlier</w:t>
      </w:r>
      <w:r w:rsidRPr="00AD6CCD">
        <w:t>s</w:t>
      </w:r>
      <w:bookmarkEnd w:id="116"/>
      <w:bookmarkEnd w:id="117"/>
    </w:p>
    <w:p w14:paraId="1C58062E" w14:textId="77777777" w:rsidR="008B10E0" w:rsidRPr="0033138C" w:rsidRDefault="008B10E0" w:rsidP="008B10E0">
      <w:r w:rsidRPr="0033138C">
        <w:t xml:space="preserve">An </w:t>
      </w:r>
      <w:r w:rsidRPr="0033138C">
        <w:rPr>
          <w:b/>
        </w:rPr>
        <w:t>outlier</w:t>
      </w:r>
      <w:r w:rsidRPr="0033138C">
        <w:t xml:space="preserve"> is a data point that is extremely different from the other data points in the dataset. The interquartile range (IQR) is used for identifying outliers. </w:t>
      </w:r>
    </w:p>
    <w:p w14:paraId="77F1CA4F" w14:textId="77777777" w:rsidR="008B10E0" w:rsidRPr="0033138C" w:rsidRDefault="008B10E0" w:rsidP="008B10E0">
      <w:r w:rsidRPr="0033138C">
        <w:rPr>
          <w:b/>
          <w:i/>
        </w:rPr>
        <w:t>General Rule:</w:t>
      </w:r>
      <w:r w:rsidRPr="0033138C">
        <w:t xml:space="preserve"> A data point is an outlier if it falls more than (1.5 × IQR) above the third quartile (Q</w:t>
      </w:r>
      <w:r w:rsidRPr="0033138C">
        <w:rPr>
          <w:vertAlign w:val="subscript"/>
        </w:rPr>
        <w:t>3</w:t>
      </w:r>
      <w:r w:rsidRPr="0033138C">
        <w:t>) or less than (1.5 × IQR) below the first quartile (Q</w:t>
      </w:r>
      <w:r w:rsidRPr="0033138C">
        <w:rPr>
          <w:vertAlign w:val="subscript"/>
        </w:rPr>
        <w:t>1</w:t>
      </w:r>
      <w:r w:rsidRPr="0033138C">
        <w:t>).</w:t>
      </w:r>
    </w:p>
    <w:p w14:paraId="11EB2101" w14:textId="77777777" w:rsidR="008B10E0" w:rsidRPr="0033138C" w:rsidRDefault="008B10E0" w:rsidP="008B10E0">
      <w:r w:rsidRPr="0033138C">
        <w:t>Lower boundary = Q</w:t>
      </w:r>
      <w:r w:rsidRPr="0033138C">
        <w:rPr>
          <w:vertAlign w:val="subscript"/>
        </w:rPr>
        <w:t>1</w:t>
      </w:r>
      <w:r w:rsidRPr="0033138C">
        <w:t xml:space="preserve"> – 1.5(IQR)</w:t>
      </w:r>
    </w:p>
    <w:p w14:paraId="045DD0D9" w14:textId="77777777" w:rsidR="008B10E0" w:rsidRPr="0033138C" w:rsidRDefault="008B10E0" w:rsidP="008B10E0">
      <w:r w:rsidRPr="0033138C">
        <w:t>Upper boundary = Q</w:t>
      </w:r>
      <w:r w:rsidRPr="0033138C">
        <w:rPr>
          <w:vertAlign w:val="subscript"/>
        </w:rPr>
        <w:t>3</w:t>
      </w:r>
      <w:r w:rsidRPr="0033138C">
        <w:t xml:space="preserve"> + 1.5(IQR)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4431"/>
      </w:tblGrid>
      <w:tr w:rsidR="008B10E0" w:rsidRPr="0033138C" w14:paraId="5B365594" w14:textId="77777777" w:rsidTr="00F00D27">
        <w:tc>
          <w:tcPr>
            <w:tcW w:w="4425" w:type="dxa"/>
          </w:tcPr>
          <w:p w14:paraId="1E21D220" w14:textId="77777777" w:rsidR="008B10E0" w:rsidRPr="0033138C" w:rsidRDefault="008B10E0" w:rsidP="00B50F66">
            <w:pPr>
              <w:spacing w:before="120" w:after="120"/>
            </w:pPr>
            <w:r w:rsidRPr="0033138C">
              <w:rPr>
                <w:b/>
              </w:rPr>
              <w:t>North Carolina Travel Times</w:t>
            </w:r>
            <w:r w:rsidRPr="0033138C">
              <w:t xml:space="preserve"> IQR = 20</w:t>
            </w:r>
          </w:p>
        </w:tc>
        <w:tc>
          <w:tcPr>
            <w:tcW w:w="4431" w:type="dxa"/>
          </w:tcPr>
          <w:p w14:paraId="1286DF6F" w14:textId="77777777" w:rsidR="008B10E0" w:rsidRPr="0033138C" w:rsidRDefault="008B10E0" w:rsidP="00B50F66">
            <w:pPr>
              <w:spacing w:before="120" w:after="120"/>
              <w:rPr>
                <w:b/>
              </w:rPr>
            </w:pPr>
            <w:r w:rsidRPr="0033138C">
              <w:rPr>
                <w:b/>
              </w:rPr>
              <w:t xml:space="preserve">New York Travel Times </w:t>
            </w:r>
            <w:r>
              <w:t>IQR = 28.75</w:t>
            </w:r>
          </w:p>
        </w:tc>
      </w:tr>
      <w:tr w:rsidR="008B10E0" w:rsidRPr="0033138C" w14:paraId="443BD8AA" w14:textId="77777777" w:rsidTr="00F00D27">
        <w:tc>
          <w:tcPr>
            <w:tcW w:w="4425" w:type="dxa"/>
          </w:tcPr>
          <w:p w14:paraId="0E4CFDA0" w14:textId="77777777" w:rsidR="008B10E0" w:rsidRDefault="008B10E0" w:rsidP="00B50F66">
            <w:pPr>
              <w:spacing w:before="120" w:after="120"/>
              <w:rPr>
                <w:b/>
              </w:rPr>
            </w:pPr>
          </w:p>
          <w:p w14:paraId="6403799F" w14:textId="77777777" w:rsidR="00ED6FEF" w:rsidRDefault="00ED6FEF" w:rsidP="00B50F66">
            <w:pPr>
              <w:spacing w:before="120" w:after="120"/>
              <w:rPr>
                <w:b/>
              </w:rPr>
            </w:pPr>
          </w:p>
          <w:p w14:paraId="745DC178" w14:textId="77777777" w:rsidR="00ED6FEF" w:rsidRDefault="00ED6FEF" w:rsidP="00B50F66">
            <w:pPr>
              <w:spacing w:before="120" w:after="120"/>
              <w:rPr>
                <w:b/>
              </w:rPr>
            </w:pPr>
          </w:p>
          <w:p w14:paraId="4BD40A56" w14:textId="77777777" w:rsidR="00ED6FEF" w:rsidRDefault="00ED6FEF" w:rsidP="00B50F66">
            <w:pPr>
              <w:spacing w:before="120" w:after="120"/>
              <w:rPr>
                <w:b/>
              </w:rPr>
            </w:pPr>
          </w:p>
          <w:p w14:paraId="209D54E5" w14:textId="77777777" w:rsidR="00ED6FEF" w:rsidRDefault="00ED6FEF" w:rsidP="00B50F66">
            <w:pPr>
              <w:spacing w:before="120" w:after="120"/>
              <w:rPr>
                <w:b/>
              </w:rPr>
            </w:pPr>
          </w:p>
          <w:p w14:paraId="4ECE8BE3" w14:textId="77777777" w:rsidR="00ED6FEF" w:rsidRDefault="00ED6FEF" w:rsidP="00B50F66">
            <w:pPr>
              <w:spacing w:before="120" w:after="120"/>
              <w:rPr>
                <w:b/>
              </w:rPr>
            </w:pPr>
          </w:p>
          <w:p w14:paraId="054CE370" w14:textId="77777777" w:rsidR="00ED6FEF" w:rsidRPr="0033138C" w:rsidRDefault="00ED6FEF" w:rsidP="00B50F66">
            <w:pPr>
              <w:spacing w:before="120" w:after="120"/>
            </w:pPr>
          </w:p>
          <w:p w14:paraId="3AAAADAE" w14:textId="77777777" w:rsidR="008B10E0" w:rsidRPr="0033138C" w:rsidRDefault="008B10E0" w:rsidP="00B50F66">
            <w:pPr>
              <w:spacing w:before="120" w:after="120"/>
            </w:pPr>
          </w:p>
          <w:p w14:paraId="40D5BBC9" w14:textId="77777777" w:rsidR="008B10E0" w:rsidRPr="0033138C" w:rsidRDefault="008B10E0" w:rsidP="00B50F66">
            <w:pPr>
              <w:spacing w:before="120" w:after="120"/>
            </w:pPr>
          </w:p>
          <w:p w14:paraId="6291E41C" w14:textId="77777777" w:rsidR="008B10E0" w:rsidRPr="0033138C" w:rsidRDefault="008B10E0" w:rsidP="00B50F66">
            <w:pPr>
              <w:spacing w:before="120" w:after="120"/>
            </w:pPr>
          </w:p>
          <w:p w14:paraId="11E8FB10" w14:textId="77777777" w:rsidR="008B10E0" w:rsidRPr="0033138C" w:rsidRDefault="008B10E0" w:rsidP="00B50F66">
            <w:pPr>
              <w:spacing w:before="120" w:after="120"/>
            </w:pPr>
          </w:p>
          <w:p w14:paraId="31F45614" w14:textId="4E9E889A" w:rsidR="008B10E0" w:rsidRPr="0033138C" w:rsidRDefault="008B10E0" w:rsidP="00B50F66">
            <w:pPr>
              <w:spacing w:before="120" w:after="120" w:line="360" w:lineRule="auto"/>
            </w:pPr>
            <w:r w:rsidRPr="0033138C">
              <w:t xml:space="preserve">Any points less than </w:t>
            </w:r>
            <w:r w:rsidR="00ED6FEF">
              <w:rPr>
                <w:b/>
                <w:u w:val="single"/>
              </w:rPr>
              <w:t>______</w:t>
            </w:r>
            <w:r w:rsidRPr="0033138C">
              <w:t xml:space="preserve"> or greater than</w:t>
            </w:r>
            <w:r>
              <w:t xml:space="preserve"> </w:t>
            </w:r>
            <w:r w:rsidR="00ED6FEF">
              <w:rPr>
                <w:b/>
                <w:u w:val="single"/>
              </w:rPr>
              <w:t>_______</w:t>
            </w:r>
            <w:r w:rsidRPr="0033138C">
              <w:t xml:space="preserve"> are suspected outliers.</w:t>
            </w:r>
          </w:p>
        </w:tc>
        <w:tc>
          <w:tcPr>
            <w:tcW w:w="4431" w:type="dxa"/>
          </w:tcPr>
          <w:p w14:paraId="04C653E5" w14:textId="77777777" w:rsidR="008B10E0" w:rsidRDefault="008B10E0" w:rsidP="00B50F66">
            <w:pPr>
              <w:spacing w:before="120" w:after="120"/>
              <w:rPr>
                <w:b/>
              </w:rPr>
            </w:pPr>
          </w:p>
          <w:p w14:paraId="71BDF7A8" w14:textId="77777777" w:rsidR="00ED6FEF" w:rsidRDefault="00ED6FEF" w:rsidP="00B50F66">
            <w:pPr>
              <w:spacing w:before="120" w:after="120"/>
              <w:rPr>
                <w:b/>
              </w:rPr>
            </w:pPr>
          </w:p>
          <w:p w14:paraId="1FD2DC2C" w14:textId="77777777" w:rsidR="00ED6FEF" w:rsidRDefault="00ED6FEF" w:rsidP="00B50F66">
            <w:pPr>
              <w:spacing w:before="120" w:after="120"/>
              <w:rPr>
                <w:b/>
              </w:rPr>
            </w:pPr>
          </w:p>
          <w:p w14:paraId="77554C70" w14:textId="77777777" w:rsidR="00ED6FEF" w:rsidRDefault="00ED6FEF" w:rsidP="00B50F66">
            <w:pPr>
              <w:spacing w:before="120" w:after="120"/>
              <w:rPr>
                <w:b/>
              </w:rPr>
            </w:pPr>
          </w:p>
          <w:p w14:paraId="1E625755" w14:textId="77777777" w:rsidR="00ED6FEF" w:rsidRDefault="00ED6FEF" w:rsidP="00B50F66">
            <w:pPr>
              <w:spacing w:before="120" w:after="120"/>
              <w:rPr>
                <w:b/>
              </w:rPr>
            </w:pPr>
          </w:p>
          <w:p w14:paraId="3DBD080F" w14:textId="77777777" w:rsidR="00ED6FEF" w:rsidRDefault="00ED6FEF" w:rsidP="00B50F66">
            <w:pPr>
              <w:spacing w:before="120" w:after="120"/>
              <w:rPr>
                <w:b/>
              </w:rPr>
            </w:pPr>
          </w:p>
          <w:p w14:paraId="17EAF96C" w14:textId="77777777" w:rsidR="00ED6FEF" w:rsidRPr="0033138C" w:rsidRDefault="00ED6FEF" w:rsidP="00B50F66">
            <w:pPr>
              <w:spacing w:before="120" w:after="120"/>
            </w:pPr>
          </w:p>
          <w:p w14:paraId="478D3B67" w14:textId="77777777" w:rsidR="008B10E0" w:rsidRPr="0033138C" w:rsidRDefault="008B10E0" w:rsidP="00B50F66">
            <w:pPr>
              <w:spacing w:before="120" w:after="120"/>
            </w:pPr>
          </w:p>
          <w:p w14:paraId="102CB5A3" w14:textId="77777777" w:rsidR="008B10E0" w:rsidRPr="0033138C" w:rsidRDefault="008B10E0" w:rsidP="00B50F66">
            <w:pPr>
              <w:spacing w:before="120" w:after="120"/>
            </w:pPr>
          </w:p>
          <w:p w14:paraId="1E40F22D" w14:textId="77777777" w:rsidR="008B10E0" w:rsidRPr="0033138C" w:rsidRDefault="008B10E0" w:rsidP="00B50F66">
            <w:pPr>
              <w:spacing w:before="120" w:after="120"/>
            </w:pPr>
          </w:p>
          <w:p w14:paraId="3C977885" w14:textId="77777777" w:rsidR="008B10E0" w:rsidRPr="0033138C" w:rsidRDefault="008B10E0" w:rsidP="00B50F66">
            <w:pPr>
              <w:spacing w:before="120" w:after="120"/>
            </w:pPr>
          </w:p>
          <w:p w14:paraId="19F76DCC" w14:textId="2C6A45D0" w:rsidR="008B10E0" w:rsidRPr="0033138C" w:rsidRDefault="008B10E0" w:rsidP="00B50F66">
            <w:pPr>
              <w:spacing w:before="120" w:after="120" w:line="360" w:lineRule="auto"/>
            </w:pPr>
            <w:r w:rsidRPr="0033138C">
              <w:t xml:space="preserve">Any points less than </w:t>
            </w:r>
            <w:r w:rsidR="00ED6FEF">
              <w:rPr>
                <w:b/>
                <w:u w:val="single"/>
              </w:rPr>
              <w:t>_______</w:t>
            </w:r>
            <w:r w:rsidRPr="0033138C">
              <w:t xml:space="preserve"> or greater than </w:t>
            </w:r>
            <w:r w:rsidR="00ED6FEF">
              <w:rPr>
                <w:b/>
                <w:u w:val="single"/>
              </w:rPr>
              <w:t>_______</w:t>
            </w:r>
            <w:r w:rsidRPr="0033138C">
              <w:t xml:space="preserve"> are suspected outliers.</w:t>
            </w:r>
          </w:p>
        </w:tc>
      </w:tr>
    </w:tbl>
    <w:p w14:paraId="46F3DC61" w14:textId="77777777" w:rsidR="008B10E0" w:rsidRDefault="008B10E0" w:rsidP="008B10E0"/>
    <w:p w14:paraId="145A614A" w14:textId="77777777" w:rsidR="008B10E0" w:rsidRPr="00FE5187" w:rsidRDefault="008B10E0" w:rsidP="008B10E0">
      <w:pPr>
        <w:rPr>
          <w:rFonts w:ascii="Cambria" w:hAnsi="Cambria"/>
        </w:rPr>
      </w:pPr>
      <w:r w:rsidRPr="00EE1D55">
        <w:rPr>
          <w:rFonts w:ascii="Cambria" w:hAnsi="Cambria"/>
        </w:rPr>
        <w:t>Make sure your results make sense. We would not report the lower values (negatives) because they are impossible. We can only have high outliers with this dataset.</w:t>
      </w:r>
    </w:p>
    <w:p w14:paraId="35F5714A" w14:textId="77777777" w:rsidR="00EF56C5" w:rsidRDefault="00EF56C5">
      <w:pPr>
        <w:rPr>
          <w:rFonts w:ascii="Verdana" w:eastAsia="Times New Roman" w:hAnsi="Verdana" w:cs="Times New Roman"/>
          <w:color w:val="000000"/>
          <w:szCs w:val="26"/>
        </w:rPr>
      </w:pPr>
      <w:bookmarkStart w:id="118" w:name="_Toc375428233"/>
      <w:r>
        <w:br w:type="page"/>
      </w:r>
    </w:p>
    <w:p w14:paraId="6A530482" w14:textId="013A55AD" w:rsidR="008B10E0" w:rsidRPr="00E429B4" w:rsidRDefault="008B10E0" w:rsidP="00B50F66">
      <w:pPr>
        <w:pStyle w:val="Heading2"/>
      </w:pPr>
      <w:bookmarkStart w:id="119" w:name="_Toc511646063"/>
      <w:r w:rsidRPr="00E429B4">
        <w:lastRenderedPageBreak/>
        <w:t>Box Plots (Box and Whisker)</w:t>
      </w:r>
      <w:bookmarkEnd w:id="118"/>
      <w:bookmarkEnd w:id="119"/>
    </w:p>
    <w:p w14:paraId="0DE0EB03" w14:textId="77777777" w:rsidR="008B10E0" w:rsidRPr="00E429B4" w:rsidRDefault="008B10E0" w:rsidP="004261B2">
      <w:pPr>
        <w:pStyle w:val="ListParagraph"/>
        <w:numPr>
          <w:ilvl w:val="0"/>
          <w:numId w:val="42"/>
        </w:numPr>
        <w:spacing w:after="0" w:line="240" w:lineRule="auto"/>
      </w:pPr>
      <w:r w:rsidRPr="00E429B4">
        <w:t>A graphical representation of the 5-number summary</w:t>
      </w:r>
    </w:p>
    <w:p w14:paraId="08A48844" w14:textId="77777777" w:rsidR="008B10E0" w:rsidRPr="00E429B4" w:rsidRDefault="008B10E0" w:rsidP="004261B2">
      <w:pPr>
        <w:pStyle w:val="ListParagraph"/>
        <w:numPr>
          <w:ilvl w:val="0"/>
          <w:numId w:val="42"/>
        </w:numPr>
        <w:spacing w:after="0" w:line="240" w:lineRule="auto"/>
      </w:pPr>
      <w:r w:rsidRPr="00E429B4">
        <w:t xml:space="preserve">Especially useful when the data are </w:t>
      </w:r>
      <w:r w:rsidRPr="00E429B4">
        <w:rPr>
          <w:b/>
        </w:rPr>
        <w:t>NOT</w:t>
      </w:r>
      <w:r w:rsidRPr="00E429B4">
        <w:t xml:space="preserve"> approximately bell-shaped</w:t>
      </w:r>
    </w:p>
    <w:p w14:paraId="2B0C58B2" w14:textId="77777777" w:rsidR="008B10E0" w:rsidRPr="00E429B4" w:rsidRDefault="008B10E0" w:rsidP="004261B2">
      <w:pPr>
        <w:pStyle w:val="ListParagraph"/>
        <w:numPr>
          <w:ilvl w:val="0"/>
          <w:numId w:val="42"/>
        </w:numPr>
        <w:spacing w:after="0" w:line="240" w:lineRule="auto"/>
      </w:pPr>
      <w:r w:rsidRPr="00E429B4">
        <w:t>Also useful in visualizing outliers</w:t>
      </w:r>
    </w:p>
    <w:p w14:paraId="13B35CCA" w14:textId="77777777" w:rsidR="008B10E0" w:rsidRPr="00E429B4" w:rsidRDefault="008B10E0" w:rsidP="00EF56C5"/>
    <w:p w14:paraId="62FB66BB" w14:textId="77777777" w:rsidR="008B10E0" w:rsidRPr="00E429B4" w:rsidRDefault="008B10E0" w:rsidP="008B10E0">
      <w:pPr>
        <w:rPr>
          <w:rFonts w:eastAsiaTheme="majorEastAsia" w:cstheme="majorBidi"/>
          <w:b/>
          <w:bCs/>
          <w:sz w:val="26"/>
          <w:szCs w:val="26"/>
        </w:rPr>
      </w:pPr>
      <w:r w:rsidRPr="00E429B4">
        <w:rPr>
          <w:b/>
        </w:rPr>
        <w:t>Draw two box plots side by side to illustrate and compare the distribution of travel times for each state.</w:t>
      </w:r>
    </w:p>
    <w:p w14:paraId="61A0FA5C" w14:textId="77777777" w:rsidR="008B10E0" w:rsidRPr="00E429B4" w:rsidRDefault="008B10E0" w:rsidP="008B10E0">
      <w:pPr>
        <w:rPr>
          <w:b/>
        </w:rPr>
      </w:pPr>
    </w:p>
    <w:p w14:paraId="77B180DF" w14:textId="32EB67D8" w:rsidR="008B10E0" w:rsidRDefault="008B10E0" w:rsidP="008B10E0">
      <w:pPr>
        <w:rPr>
          <w:b/>
        </w:rPr>
      </w:pPr>
    </w:p>
    <w:p w14:paraId="6FA9E8F7" w14:textId="77777777" w:rsidR="008B10E0" w:rsidRDefault="008B10E0" w:rsidP="008B10E0">
      <w:pPr>
        <w:rPr>
          <w:b/>
        </w:rPr>
      </w:pPr>
    </w:p>
    <w:p w14:paraId="645B329B" w14:textId="0BFB9287" w:rsidR="008B10E0" w:rsidRDefault="008B10E0" w:rsidP="008B10E0">
      <w:pPr>
        <w:rPr>
          <w:b/>
        </w:rPr>
      </w:pPr>
      <w:r>
        <w:rPr>
          <w:b/>
        </w:rPr>
        <w:br w:type="page"/>
      </w:r>
    </w:p>
    <w:p w14:paraId="19B14D49" w14:textId="77777777" w:rsidR="008B10E0" w:rsidRPr="008C39E8" w:rsidRDefault="008B10E0" w:rsidP="00B50F66">
      <w:pPr>
        <w:pStyle w:val="Heading2"/>
      </w:pPr>
      <w:bookmarkStart w:id="120" w:name="_Toc375428234"/>
      <w:bookmarkStart w:id="121" w:name="_Toc511646064"/>
      <w:r w:rsidRPr="008C39E8">
        <w:lastRenderedPageBreak/>
        <w:t>Choosing Measures of Center and Spread</w:t>
      </w:r>
      <w:bookmarkEnd w:id="120"/>
      <w:bookmarkEnd w:id="121"/>
    </w:p>
    <w:p w14:paraId="41EEAF5A" w14:textId="77777777" w:rsidR="008B10E0" w:rsidRPr="00392798" w:rsidRDefault="008B10E0" w:rsidP="008B10E0">
      <w:pPr>
        <w:rPr>
          <w:szCs w:val="24"/>
        </w:rPr>
      </w:pPr>
      <w:r w:rsidRPr="00392798">
        <w:rPr>
          <w:szCs w:val="24"/>
        </w:rPr>
        <w:t xml:space="preserve">You have a choice between two descriptions of the center and spread of a distribution: </w:t>
      </w:r>
    </w:p>
    <w:p w14:paraId="7CC9F49F" w14:textId="77777777" w:rsidR="008B10E0" w:rsidRPr="00392798" w:rsidRDefault="008B10E0" w:rsidP="004261B2">
      <w:pPr>
        <w:pStyle w:val="ListParagraph"/>
        <w:numPr>
          <w:ilvl w:val="0"/>
          <w:numId w:val="46"/>
        </w:numPr>
        <w:spacing w:after="0" w:line="240" w:lineRule="auto"/>
        <w:rPr>
          <w:szCs w:val="24"/>
        </w:rPr>
      </w:pPr>
      <w:r w:rsidRPr="00392798">
        <w:rPr>
          <w:szCs w:val="24"/>
        </w:rPr>
        <w:t>Mean and Standard Deviation</w:t>
      </w:r>
    </w:p>
    <w:p w14:paraId="6ABA6B4D" w14:textId="77777777" w:rsidR="008B10E0" w:rsidRPr="00392798" w:rsidRDefault="008B10E0" w:rsidP="004261B2">
      <w:pPr>
        <w:pStyle w:val="ListParagraph"/>
        <w:numPr>
          <w:ilvl w:val="0"/>
          <w:numId w:val="46"/>
        </w:numPr>
        <w:spacing w:after="0" w:line="240" w:lineRule="auto"/>
        <w:rPr>
          <w:szCs w:val="24"/>
        </w:rPr>
      </w:pPr>
      <w:r w:rsidRPr="00392798">
        <w:rPr>
          <w:szCs w:val="24"/>
        </w:rPr>
        <w:t>Median and Five-Number Summary</w:t>
      </w:r>
    </w:p>
    <w:p w14:paraId="0CB34669" w14:textId="77777777" w:rsidR="008B10E0" w:rsidRPr="00392798" w:rsidRDefault="008B10E0" w:rsidP="008B10E0">
      <w:pPr>
        <w:rPr>
          <w:szCs w:val="24"/>
        </w:rPr>
      </w:pPr>
    </w:p>
    <w:p w14:paraId="54A0F107" w14:textId="77777777" w:rsidR="008B10E0" w:rsidRPr="00392798" w:rsidRDefault="008B10E0" w:rsidP="008B10E0">
      <w:pPr>
        <w:rPr>
          <w:b/>
          <w:szCs w:val="24"/>
        </w:rPr>
      </w:pPr>
      <w:r w:rsidRPr="00392798">
        <w:rPr>
          <w:b/>
          <w:szCs w:val="24"/>
        </w:rPr>
        <w:t>Mean and Standard Deviation</w:t>
      </w:r>
    </w:p>
    <w:p w14:paraId="018FD4BF" w14:textId="77777777" w:rsidR="00ED2A54" w:rsidRDefault="00ED2A54" w:rsidP="008B10E0">
      <w:pPr>
        <w:rPr>
          <w:szCs w:val="24"/>
        </w:rPr>
      </w:pPr>
    </w:p>
    <w:p w14:paraId="05E149D4" w14:textId="77777777" w:rsidR="00ED2A54" w:rsidRDefault="00ED2A54" w:rsidP="008B10E0">
      <w:pPr>
        <w:rPr>
          <w:szCs w:val="24"/>
        </w:rPr>
      </w:pPr>
    </w:p>
    <w:p w14:paraId="377220C7" w14:textId="77777777" w:rsidR="00ED2A54" w:rsidRDefault="00ED2A54" w:rsidP="008B10E0">
      <w:pPr>
        <w:rPr>
          <w:szCs w:val="24"/>
        </w:rPr>
      </w:pPr>
    </w:p>
    <w:p w14:paraId="119F1366" w14:textId="77777777" w:rsidR="008B10E0" w:rsidRPr="00392798" w:rsidRDefault="008B10E0" w:rsidP="008B10E0">
      <w:pPr>
        <w:rPr>
          <w:b/>
          <w:szCs w:val="24"/>
        </w:rPr>
      </w:pPr>
      <w:r w:rsidRPr="00392798">
        <w:rPr>
          <w:b/>
          <w:szCs w:val="24"/>
        </w:rPr>
        <w:t>Median and 5-Number Summary</w:t>
      </w:r>
    </w:p>
    <w:p w14:paraId="1EB7EC39" w14:textId="2EDA0476" w:rsidR="008B10E0" w:rsidRDefault="008B10E0" w:rsidP="008B10E0">
      <w:pPr>
        <w:rPr>
          <w:szCs w:val="24"/>
        </w:rPr>
      </w:pPr>
    </w:p>
    <w:p w14:paraId="7CE9FBE9" w14:textId="77777777" w:rsidR="00ED2A54" w:rsidRPr="00392798" w:rsidRDefault="00ED2A54" w:rsidP="008B10E0">
      <w:pPr>
        <w:rPr>
          <w:szCs w:val="24"/>
        </w:rPr>
      </w:pPr>
    </w:p>
    <w:p w14:paraId="10EE1B14" w14:textId="77777777" w:rsidR="008B10E0" w:rsidRPr="00392798" w:rsidRDefault="008B10E0" w:rsidP="008B10E0">
      <w:pPr>
        <w:rPr>
          <w:szCs w:val="24"/>
        </w:rPr>
      </w:pPr>
    </w:p>
    <w:p w14:paraId="199195FA" w14:textId="77777777" w:rsidR="008B10E0" w:rsidRPr="00392798" w:rsidRDefault="008B10E0" w:rsidP="008B10E0">
      <w:pPr>
        <w:rPr>
          <w:szCs w:val="24"/>
        </w:rPr>
      </w:pPr>
      <w:r w:rsidRPr="00392798">
        <w:rPr>
          <w:b/>
          <w:bCs/>
          <w:i/>
          <w:szCs w:val="24"/>
        </w:rPr>
        <w:t>NOTE:</w:t>
      </w:r>
      <w:r w:rsidRPr="00392798">
        <w:rPr>
          <w:bCs/>
          <w:szCs w:val="24"/>
        </w:rPr>
        <w:t xml:space="preserve"> Numerical summaries do not fully describe the shape of a distribution.  </w:t>
      </w:r>
      <w:r w:rsidRPr="00392798">
        <w:rPr>
          <w:bCs/>
          <w:i/>
          <w:iCs/>
          <w:szCs w:val="24"/>
        </w:rPr>
        <w:t>ALWAYS GRAPH YOUR DATA!</w:t>
      </w:r>
    </w:p>
    <w:p w14:paraId="013344C8" w14:textId="77777777" w:rsidR="008B10E0" w:rsidRDefault="008B10E0" w:rsidP="008B10E0">
      <w:pPr>
        <w:rPr>
          <w:sz w:val="22"/>
        </w:rPr>
      </w:pPr>
      <w:r>
        <w:rPr>
          <w:sz w:val="22"/>
        </w:rPr>
        <w:br w:type="page"/>
      </w:r>
    </w:p>
    <w:p w14:paraId="26E25F89" w14:textId="77777777" w:rsidR="008B10E0" w:rsidRDefault="008B10E0" w:rsidP="00B50F66">
      <w:pPr>
        <w:pStyle w:val="Heading2"/>
      </w:pPr>
      <w:bookmarkStart w:id="122" w:name="_Toc511646065"/>
      <w:r>
        <w:lastRenderedPageBreak/>
        <w:t>Measures of Relative Location (Relative to the Mean)</w:t>
      </w:r>
      <w:bookmarkEnd w:id="122"/>
    </w:p>
    <w:p w14:paraId="5577CB0F" w14:textId="77777777" w:rsidR="008B10E0" w:rsidRDefault="008B10E0" w:rsidP="0003710D">
      <w:pPr>
        <w:pStyle w:val="Heading3"/>
      </w:pPr>
      <w:bookmarkStart w:id="123" w:name="_Toc511646066"/>
      <w:r w:rsidRPr="00E36CBC">
        <w:t>The Normal Distribution</w:t>
      </w:r>
      <w:bookmarkEnd w:id="123"/>
    </w:p>
    <w:p w14:paraId="6FB5DDF1" w14:textId="77777777" w:rsidR="008B10E0" w:rsidRPr="00E36CBC" w:rsidRDefault="008B10E0" w:rsidP="008B10E0">
      <w:pPr>
        <w:spacing w:after="0" w:line="240" w:lineRule="auto"/>
        <w:rPr>
          <w:rFonts w:ascii="Cambria" w:hAnsi="Cambria"/>
          <w:b/>
        </w:rPr>
      </w:pPr>
    </w:p>
    <w:p w14:paraId="2F1066D4" w14:textId="77777777" w:rsidR="008B10E0" w:rsidRPr="00D214B9" w:rsidRDefault="008B10E0" w:rsidP="008B10E0">
      <w:pPr>
        <w:spacing w:line="240" w:lineRule="auto"/>
        <w:rPr>
          <w:rFonts w:ascii="Cambria" w:hAnsi="Cambria"/>
        </w:rPr>
      </w:pPr>
      <w:r>
        <w:rPr>
          <w:noProof/>
        </w:rPr>
        <mc:AlternateContent>
          <mc:Choice Requires="wpg">
            <w:drawing>
              <wp:anchor distT="0" distB="0" distL="114300" distR="114300" simplePos="0" relativeHeight="251642368" behindDoc="0" locked="0" layoutInCell="1" allowOverlap="1" wp14:anchorId="67687BFF" wp14:editId="167C8DB9">
                <wp:simplePos x="0" y="0"/>
                <wp:positionH relativeFrom="column">
                  <wp:posOffset>114300</wp:posOffset>
                </wp:positionH>
                <wp:positionV relativeFrom="paragraph">
                  <wp:posOffset>1327150</wp:posOffset>
                </wp:positionV>
                <wp:extent cx="445770" cy="457200"/>
                <wp:effectExtent l="0" t="0" r="0" b="0"/>
                <wp:wrapNone/>
                <wp:docPr id="41" name="Group 41"/>
                <wp:cNvGraphicFramePr/>
                <a:graphic xmlns:a="http://schemas.openxmlformats.org/drawingml/2006/main">
                  <a:graphicData uri="http://schemas.microsoft.com/office/word/2010/wordprocessingGroup">
                    <wpg:wgp>
                      <wpg:cNvGrpSpPr/>
                      <wpg:grpSpPr>
                        <a:xfrm>
                          <a:off x="0" y="0"/>
                          <a:ext cx="445770" cy="457200"/>
                          <a:chOff x="0" y="0"/>
                          <a:chExt cx="445770" cy="457200"/>
                        </a:xfrm>
                      </wpg:grpSpPr>
                      <wps:wsp>
                        <wps:cNvPr id="42" name="Rectangle 42"/>
                        <wps:cNvSpPr/>
                        <wps:spPr>
                          <a:xfrm>
                            <a:off x="0" y="0"/>
                            <a:ext cx="342900" cy="3429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0" y="114300"/>
                            <a:ext cx="44577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94A89" w14:textId="77777777" w:rsidR="00620CE9" w:rsidRDefault="00620CE9" w:rsidP="008B10E0">
                              <w:r>
                                <w:t>F(x)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7687BFF" id="Group 41" o:spid="_x0000_s1029" style="position:absolute;margin-left:9pt;margin-top:104.5pt;width:35.1pt;height:36pt;z-index:251642368" coordsize="44577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">
                <v:rect id="Rectangle 42" o:spid="_x0000_s1030" style="position:absolute;width:342900;height:342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" fillcolor="white [3201]" stroked="f" strokeweight="1.25pt"/>
                <v:shape id="Text Box 43" o:spid="_x0000_s1031" type="#_x0000_t202" style="position:absolute;top:114300;width:445770;height:3429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" filled="f" stroked="f">
                  <v:textbox>
                    <w:txbxContent>
                      <w:p w14:paraId="30294A89" w14:textId="77777777" w:rsidR="00620CE9" w:rsidRDefault="00620CE9" w:rsidP="008B10E0">
                        <w:r>
                          <w:t>F(x)</w:t>
                        </w:r>
                      </w:p>
                    </w:txbxContent>
                  </v:textbox>
                </v:shape>
              </v:group>
            </w:pict>
          </mc:Fallback>
        </mc:AlternateContent>
      </w:r>
      <w:r>
        <w:rPr>
          <w:noProof/>
        </w:rPr>
        <mc:AlternateContent>
          <mc:Choice Requires="wps">
            <w:drawing>
              <wp:anchor distT="0" distB="0" distL="114300" distR="114300" simplePos="0" relativeHeight="251640320" behindDoc="0" locked="0" layoutInCell="1" allowOverlap="1" wp14:anchorId="2BDD663B" wp14:editId="4355B950">
                <wp:simplePos x="0" y="0"/>
                <wp:positionH relativeFrom="column">
                  <wp:posOffset>714375</wp:posOffset>
                </wp:positionH>
                <wp:positionV relativeFrom="paragraph">
                  <wp:posOffset>2755265</wp:posOffset>
                </wp:positionV>
                <wp:extent cx="4572000" cy="342900"/>
                <wp:effectExtent l="0" t="0" r="0" b="0"/>
                <wp:wrapNone/>
                <wp:docPr id="44" name="Rectangle 44"/>
                <wp:cNvGraphicFramePr/>
                <a:graphic xmlns:a="http://schemas.openxmlformats.org/drawingml/2006/main">
                  <a:graphicData uri="http://schemas.microsoft.com/office/word/2010/wordprocessingShape">
                    <wps:wsp>
                      <wps:cNvSpPr/>
                      <wps:spPr>
                        <a:xfrm>
                          <a:off x="0" y="0"/>
                          <a:ext cx="4572000" cy="342900"/>
                        </a:xfrm>
                        <a:prstGeom prst="rect">
                          <a:avLst/>
                        </a:prstGeom>
                        <a:ln>
                          <a:no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7A3C3" id="Rectangle 44" o:spid="_x0000_s1026" style="position:absolute;margin-left:56.25pt;margin-top:216.95pt;width:5in;height:27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" fillcolor="white [3201]" stroked="f" strokeweight="1.25pt"/>
            </w:pict>
          </mc:Fallback>
        </mc:AlternateContent>
      </w:r>
      <w:r>
        <w:rPr>
          <w:noProof/>
        </w:rPr>
        <w:drawing>
          <wp:inline distT="0" distB="0" distL="0" distR="0" wp14:anchorId="29DA6CAC" wp14:editId="4AB31A5D">
            <wp:extent cx="5686425" cy="3288782"/>
            <wp:effectExtent l="0" t="0" r="317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dist.gif"/>
                    <pic:cNvPicPr/>
                  </pic:nvPicPr>
                  <pic:blipFill>
                    <a:blip r:embed="rId21">
                      <a:extLst>
                        <a:ext uri="{28A0092B-C50C-407E-A947-70E740481C1C}">
                          <a14:useLocalDpi xmlns:a14="http://schemas.microsoft.com/office/drawing/2010/main" val="0"/>
                        </a:ext>
                      </a:extLst>
                    </a:blip>
                    <a:stretch>
                      <a:fillRect/>
                    </a:stretch>
                  </pic:blipFill>
                  <pic:spPr>
                    <a:xfrm>
                      <a:off x="0" y="0"/>
                      <a:ext cx="5704601" cy="3299294"/>
                    </a:xfrm>
                    <a:prstGeom prst="rect">
                      <a:avLst/>
                    </a:prstGeom>
                  </pic:spPr>
                </pic:pic>
              </a:graphicData>
            </a:graphic>
          </wp:inline>
        </w:drawing>
      </w:r>
    </w:p>
    <w:p w14:paraId="2345ABA8" w14:textId="77777777" w:rsidR="008B10E0" w:rsidRDefault="008B10E0" w:rsidP="008B10E0">
      <w:pPr>
        <w:spacing w:after="0" w:line="240" w:lineRule="auto"/>
        <w:rPr>
          <w:rFonts w:ascii="Cambria" w:hAnsi="Cambria"/>
        </w:rPr>
      </w:pPr>
    </w:p>
    <w:p w14:paraId="42D7214D" w14:textId="77777777" w:rsidR="008B10E0" w:rsidRPr="002356D3" w:rsidRDefault="008B10E0" w:rsidP="008B10E0">
      <w:pPr>
        <w:spacing w:after="0" w:line="240" w:lineRule="auto"/>
        <w:rPr>
          <w:rFonts w:ascii="Cambria" w:hAnsi="Cambria"/>
          <w:b/>
        </w:rPr>
      </w:pPr>
      <w:r>
        <w:rPr>
          <w:rFonts w:ascii="Cambria" w:hAnsi="Cambria"/>
          <w:b/>
        </w:rPr>
        <w:t>Properties</w:t>
      </w:r>
    </w:p>
    <w:p w14:paraId="52255592" w14:textId="77777777" w:rsidR="008B10E0" w:rsidRDefault="008B10E0" w:rsidP="008B10E0">
      <w:pPr>
        <w:spacing w:after="0" w:line="240" w:lineRule="auto"/>
        <w:rPr>
          <w:rFonts w:ascii="Cambria" w:hAnsi="Cambria"/>
        </w:rPr>
      </w:pPr>
    </w:p>
    <w:p w14:paraId="7D50B0A1" w14:textId="42B6F0C2" w:rsidR="008B10E0" w:rsidRPr="008853A2" w:rsidRDefault="008B10E0" w:rsidP="004261B2">
      <w:pPr>
        <w:pStyle w:val="ListParagraph"/>
        <w:numPr>
          <w:ilvl w:val="0"/>
          <w:numId w:val="110"/>
        </w:numPr>
        <w:spacing w:before="120" w:after="240" w:line="240" w:lineRule="auto"/>
        <w:contextualSpacing w:val="0"/>
        <w:rPr>
          <w:rFonts w:cs="Times New Roman"/>
        </w:rPr>
      </w:pPr>
    </w:p>
    <w:p w14:paraId="1B951497" w14:textId="420CD0A7" w:rsidR="008B10E0" w:rsidRPr="00392798" w:rsidRDefault="008B10E0" w:rsidP="004261B2">
      <w:pPr>
        <w:pStyle w:val="ListParagraph"/>
        <w:numPr>
          <w:ilvl w:val="0"/>
          <w:numId w:val="55"/>
        </w:numPr>
        <w:spacing w:before="120" w:after="240" w:line="240" w:lineRule="auto"/>
        <w:contextualSpacing w:val="0"/>
        <w:rPr>
          <w:rFonts w:cs="Times New Roman"/>
        </w:rPr>
      </w:pPr>
    </w:p>
    <w:p w14:paraId="00AD619A" w14:textId="66696E56" w:rsidR="008853A2" w:rsidRDefault="008853A2" w:rsidP="004261B2">
      <w:pPr>
        <w:pStyle w:val="ListParagraph"/>
        <w:numPr>
          <w:ilvl w:val="0"/>
          <w:numId w:val="55"/>
        </w:numPr>
        <w:spacing w:before="120" w:after="240" w:line="240" w:lineRule="auto"/>
        <w:contextualSpacing w:val="0"/>
        <w:rPr>
          <w:rFonts w:cs="Times New Roman"/>
        </w:rPr>
      </w:pPr>
    </w:p>
    <w:p w14:paraId="4143A153" w14:textId="75BACDC1" w:rsidR="008B10E0" w:rsidRPr="00392798" w:rsidRDefault="008B10E0" w:rsidP="004261B2">
      <w:pPr>
        <w:pStyle w:val="ListParagraph"/>
        <w:numPr>
          <w:ilvl w:val="0"/>
          <w:numId w:val="55"/>
        </w:numPr>
        <w:spacing w:before="120" w:after="240" w:line="240" w:lineRule="auto"/>
        <w:contextualSpacing w:val="0"/>
        <w:rPr>
          <w:rFonts w:cs="Times New Roman"/>
        </w:rPr>
      </w:pPr>
    </w:p>
    <w:p w14:paraId="5A90B708" w14:textId="1A745043" w:rsidR="008B10E0" w:rsidRPr="00392798" w:rsidRDefault="008B10E0" w:rsidP="004261B2">
      <w:pPr>
        <w:pStyle w:val="ListParagraph"/>
        <w:numPr>
          <w:ilvl w:val="0"/>
          <w:numId w:val="55"/>
        </w:numPr>
        <w:spacing w:before="120" w:after="240" w:line="240" w:lineRule="auto"/>
        <w:contextualSpacing w:val="0"/>
        <w:rPr>
          <w:rFonts w:cs="Times New Roman"/>
        </w:rPr>
      </w:pPr>
    </w:p>
    <w:p w14:paraId="7CCA8B7D" w14:textId="7B37EA96" w:rsidR="008B10E0" w:rsidRPr="00392798" w:rsidRDefault="008B10E0" w:rsidP="004261B2">
      <w:pPr>
        <w:pStyle w:val="ListParagraph"/>
        <w:numPr>
          <w:ilvl w:val="0"/>
          <w:numId w:val="55"/>
        </w:numPr>
        <w:spacing w:before="120" w:after="240" w:line="240" w:lineRule="auto"/>
        <w:contextualSpacing w:val="0"/>
        <w:rPr>
          <w:rFonts w:cs="Times New Roman"/>
        </w:rPr>
      </w:pPr>
    </w:p>
    <w:p w14:paraId="01563599" w14:textId="77777777" w:rsidR="008B10E0" w:rsidRDefault="008B10E0" w:rsidP="008B10E0">
      <w:pPr>
        <w:spacing w:after="0" w:line="240" w:lineRule="auto"/>
        <w:rPr>
          <w:rFonts w:ascii="Cambria" w:hAnsi="Cambria"/>
        </w:rPr>
      </w:pPr>
      <w:r>
        <w:rPr>
          <w:rFonts w:ascii="Cambria" w:hAnsi="Cambria"/>
        </w:rPr>
        <w:br w:type="page"/>
      </w:r>
    </w:p>
    <w:p w14:paraId="6352D35F" w14:textId="77777777" w:rsidR="008B10E0" w:rsidRDefault="008B10E0" w:rsidP="0003710D">
      <w:pPr>
        <w:pStyle w:val="Heading3"/>
      </w:pPr>
      <w:bookmarkStart w:id="124" w:name="_Toc511646067"/>
      <w:r>
        <w:lastRenderedPageBreak/>
        <w:t>Standard Normal Scores (Z-scores)</w:t>
      </w:r>
      <w:bookmarkEnd w:id="124"/>
    </w:p>
    <w:p w14:paraId="7B83C477" w14:textId="77777777" w:rsidR="008B10E0" w:rsidRDefault="008B10E0" w:rsidP="008B10E0">
      <w:pPr>
        <w:spacing w:line="240" w:lineRule="auto"/>
        <w:rPr>
          <w:rFonts w:ascii="Cambria" w:hAnsi="Cambria"/>
        </w:rPr>
      </w:pPr>
      <w:r w:rsidRPr="00392798">
        <w:rPr>
          <w:rFonts w:cs="Times New Roman"/>
        </w:rPr>
        <w:t xml:space="preserve">The </w:t>
      </w:r>
      <w:r w:rsidRPr="00392798">
        <w:rPr>
          <w:rFonts w:cs="Times New Roman"/>
          <w:b/>
        </w:rPr>
        <w:t>Z-score</w:t>
      </w:r>
      <w:r w:rsidRPr="00392798">
        <w:rPr>
          <w:rFonts w:cs="Times New Roman"/>
        </w:rPr>
        <w:t xml:space="preserve"> for a value in a dataset is the number of standard deviations the observation is from the mean of the distribution. In other words, the Z-score tells you how far a value is from the mean in terms of standard deviations. Z-scores </w:t>
      </w:r>
      <w:r w:rsidRPr="00392798">
        <w:rPr>
          <w:rFonts w:cs="Times New Roman"/>
          <w:b/>
        </w:rPr>
        <w:t>standardize</w:t>
      </w:r>
      <w:r w:rsidRPr="00392798">
        <w:rPr>
          <w:rFonts w:cs="Times New Roman"/>
        </w:rPr>
        <w:t xml:space="preserve"> approximately bell-shaped distributions of variables so the distributions can be compared even when the data values are measured on different scales.</w:t>
      </w:r>
      <w:r>
        <w:rPr>
          <w:rFonts w:ascii="Cambria" w:hAnsi="Cambria"/>
        </w:rPr>
        <w:t xml:space="preserve">        </w:t>
      </w:r>
      <m:oMath>
        <m:r>
          <w:rPr>
            <w:rFonts w:ascii="Cambria Math" w:hAnsi="Cambria Math"/>
            <w:sz w:val="28"/>
          </w:rPr>
          <m:t xml:space="preserve">Z= </m:t>
        </m:r>
        <m:f>
          <m:fPr>
            <m:ctrlPr>
              <w:rPr>
                <w:rFonts w:ascii="Cambria Math" w:hAnsi="Cambria Math"/>
                <w:i/>
                <w:sz w:val="28"/>
              </w:rPr>
            </m:ctrlPr>
          </m:fPr>
          <m:num>
            <m:r>
              <w:rPr>
                <w:rFonts w:ascii="Cambria Math" w:hAnsi="Cambria Math"/>
                <w:sz w:val="28"/>
              </w:rPr>
              <m:t>x- μ</m:t>
            </m:r>
          </m:num>
          <m:den>
            <m:r>
              <w:rPr>
                <w:rFonts w:ascii="Cambria Math" w:hAnsi="Cambria Math"/>
                <w:sz w:val="28"/>
              </w:rPr>
              <m:t>σ</m:t>
            </m:r>
          </m:den>
        </m:f>
      </m:oMath>
    </w:p>
    <w:tbl>
      <w:tblPr>
        <w:tblpPr w:leftFromText="180" w:rightFromText="180" w:vertAnchor="text" w:horzAnchor="page" w:tblpX="4429" w:tblpY="29"/>
        <w:tblW w:w="6678" w:type="dxa"/>
        <w:tblLook w:val="04A0" w:firstRow="1" w:lastRow="0" w:firstColumn="1" w:lastColumn="0" w:noHBand="0" w:noVBand="1"/>
      </w:tblPr>
      <w:tblGrid>
        <w:gridCol w:w="742"/>
        <w:gridCol w:w="742"/>
        <w:gridCol w:w="742"/>
        <w:gridCol w:w="742"/>
        <w:gridCol w:w="742"/>
        <w:gridCol w:w="742"/>
        <w:gridCol w:w="742"/>
        <w:gridCol w:w="742"/>
        <w:gridCol w:w="742"/>
      </w:tblGrid>
      <w:tr w:rsidR="008B10E0" w:rsidRPr="00C702EC" w14:paraId="00FD6AAC" w14:textId="77777777" w:rsidTr="00B50F66">
        <w:trPr>
          <w:trHeight w:val="336"/>
        </w:trPr>
        <w:tc>
          <w:tcPr>
            <w:tcW w:w="742" w:type="dxa"/>
            <w:tcBorders>
              <w:top w:val="single" w:sz="4" w:space="0" w:color="000000"/>
              <w:left w:val="single" w:sz="4" w:space="0" w:color="000000"/>
              <w:bottom w:val="single" w:sz="4" w:space="0" w:color="000000"/>
              <w:right w:val="single" w:sz="4" w:space="0" w:color="000000"/>
            </w:tcBorders>
            <w:vAlign w:val="bottom"/>
          </w:tcPr>
          <w:p w14:paraId="0915168D" w14:textId="77777777" w:rsidR="008B10E0" w:rsidRDefault="008B10E0" w:rsidP="00B50F66">
            <w:pPr>
              <w:spacing w:after="0" w:line="240" w:lineRule="auto"/>
              <w:jc w:val="center"/>
              <w:rPr>
                <w:color w:val="000000"/>
              </w:rPr>
            </w:pPr>
            <w:r>
              <w:rPr>
                <w:color w:val="000000"/>
              </w:rPr>
              <w:t>x</w:t>
            </w:r>
          </w:p>
        </w:tc>
        <w:tc>
          <w:tcPr>
            <w:tcW w:w="74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90EC284" w14:textId="77777777" w:rsidR="008B10E0" w:rsidRPr="00C702EC" w:rsidRDefault="008B10E0" w:rsidP="00B50F66">
            <w:pPr>
              <w:spacing w:after="0" w:line="240" w:lineRule="auto"/>
              <w:jc w:val="center"/>
              <w:rPr>
                <w:rFonts w:eastAsia="Times New Roman"/>
                <w:color w:val="000000"/>
                <w:szCs w:val="24"/>
              </w:rPr>
            </w:pPr>
            <w:r>
              <w:rPr>
                <w:color w:val="000000"/>
              </w:rPr>
              <w:t>125</w:t>
            </w:r>
          </w:p>
        </w:tc>
        <w:tc>
          <w:tcPr>
            <w:tcW w:w="742" w:type="dxa"/>
            <w:tcBorders>
              <w:top w:val="single" w:sz="4" w:space="0" w:color="000000"/>
              <w:left w:val="nil"/>
              <w:bottom w:val="single" w:sz="4" w:space="0" w:color="000000"/>
              <w:right w:val="single" w:sz="4" w:space="0" w:color="000000"/>
            </w:tcBorders>
            <w:shd w:val="clear" w:color="auto" w:fill="auto"/>
            <w:vAlign w:val="bottom"/>
            <w:hideMark/>
          </w:tcPr>
          <w:p w14:paraId="16490AA3" w14:textId="77777777" w:rsidR="008B10E0" w:rsidRPr="00C702EC" w:rsidRDefault="008B10E0" w:rsidP="00B50F66">
            <w:pPr>
              <w:spacing w:after="0" w:line="240" w:lineRule="auto"/>
              <w:jc w:val="center"/>
              <w:rPr>
                <w:rFonts w:eastAsia="Times New Roman"/>
                <w:color w:val="000000"/>
                <w:szCs w:val="24"/>
              </w:rPr>
            </w:pPr>
            <w:r>
              <w:rPr>
                <w:color w:val="000000"/>
              </w:rPr>
              <w:t>139</w:t>
            </w:r>
          </w:p>
        </w:tc>
        <w:tc>
          <w:tcPr>
            <w:tcW w:w="742" w:type="dxa"/>
            <w:tcBorders>
              <w:top w:val="single" w:sz="4" w:space="0" w:color="000000"/>
              <w:left w:val="nil"/>
              <w:bottom w:val="single" w:sz="4" w:space="0" w:color="000000"/>
              <w:right w:val="single" w:sz="4" w:space="0" w:color="000000"/>
            </w:tcBorders>
            <w:shd w:val="clear" w:color="auto" w:fill="auto"/>
            <w:vAlign w:val="bottom"/>
            <w:hideMark/>
          </w:tcPr>
          <w:p w14:paraId="0B29CA09" w14:textId="77777777" w:rsidR="008B10E0" w:rsidRPr="00C702EC" w:rsidRDefault="008B10E0" w:rsidP="00B50F66">
            <w:pPr>
              <w:spacing w:after="0" w:line="240" w:lineRule="auto"/>
              <w:jc w:val="center"/>
              <w:rPr>
                <w:rFonts w:eastAsia="Times New Roman"/>
                <w:color w:val="000000"/>
                <w:szCs w:val="24"/>
              </w:rPr>
            </w:pPr>
            <w:r>
              <w:rPr>
                <w:color w:val="000000"/>
              </w:rPr>
              <w:t>165</w:t>
            </w:r>
          </w:p>
        </w:tc>
        <w:tc>
          <w:tcPr>
            <w:tcW w:w="742" w:type="dxa"/>
            <w:tcBorders>
              <w:top w:val="single" w:sz="4" w:space="0" w:color="000000"/>
              <w:left w:val="nil"/>
              <w:bottom w:val="single" w:sz="4" w:space="0" w:color="000000"/>
              <w:right w:val="single" w:sz="4" w:space="0" w:color="000000"/>
            </w:tcBorders>
            <w:shd w:val="clear" w:color="auto" w:fill="auto"/>
            <w:vAlign w:val="bottom"/>
            <w:hideMark/>
          </w:tcPr>
          <w:p w14:paraId="5D38854C" w14:textId="77777777" w:rsidR="008B10E0" w:rsidRPr="00C702EC" w:rsidRDefault="008B10E0" w:rsidP="00B50F66">
            <w:pPr>
              <w:spacing w:after="0" w:line="240" w:lineRule="auto"/>
              <w:jc w:val="center"/>
              <w:rPr>
                <w:rFonts w:eastAsia="Times New Roman"/>
                <w:color w:val="000000"/>
                <w:szCs w:val="24"/>
              </w:rPr>
            </w:pPr>
            <w:r>
              <w:rPr>
                <w:color w:val="000000"/>
              </w:rPr>
              <w:t>187</w:t>
            </w:r>
          </w:p>
        </w:tc>
        <w:tc>
          <w:tcPr>
            <w:tcW w:w="742" w:type="dxa"/>
            <w:tcBorders>
              <w:top w:val="single" w:sz="4" w:space="0" w:color="000000"/>
              <w:left w:val="nil"/>
              <w:bottom w:val="single" w:sz="4" w:space="0" w:color="000000"/>
              <w:right w:val="single" w:sz="4" w:space="0" w:color="000000"/>
            </w:tcBorders>
            <w:shd w:val="clear" w:color="auto" w:fill="auto"/>
            <w:vAlign w:val="bottom"/>
            <w:hideMark/>
          </w:tcPr>
          <w:p w14:paraId="5C5EA021" w14:textId="77777777" w:rsidR="008B10E0" w:rsidRPr="00C702EC" w:rsidRDefault="008B10E0" w:rsidP="00B50F66">
            <w:pPr>
              <w:spacing w:after="0" w:line="240" w:lineRule="auto"/>
              <w:jc w:val="center"/>
              <w:rPr>
                <w:rFonts w:eastAsia="Times New Roman"/>
                <w:color w:val="000000"/>
                <w:szCs w:val="24"/>
              </w:rPr>
            </w:pPr>
            <w:r>
              <w:rPr>
                <w:color w:val="000000"/>
              </w:rPr>
              <w:t>170</w:t>
            </w:r>
          </w:p>
        </w:tc>
        <w:tc>
          <w:tcPr>
            <w:tcW w:w="742" w:type="dxa"/>
            <w:tcBorders>
              <w:top w:val="single" w:sz="4" w:space="0" w:color="000000"/>
              <w:left w:val="nil"/>
              <w:bottom w:val="single" w:sz="4" w:space="0" w:color="000000"/>
              <w:right w:val="single" w:sz="4" w:space="0" w:color="000000"/>
            </w:tcBorders>
            <w:shd w:val="clear" w:color="auto" w:fill="auto"/>
            <w:vAlign w:val="bottom"/>
            <w:hideMark/>
          </w:tcPr>
          <w:p w14:paraId="353204EE" w14:textId="77777777" w:rsidR="008B10E0" w:rsidRPr="00C702EC" w:rsidRDefault="008B10E0" w:rsidP="00B50F66">
            <w:pPr>
              <w:spacing w:after="0" w:line="240" w:lineRule="auto"/>
              <w:jc w:val="center"/>
              <w:rPr>
                <w:rFonts w:eastAsia="Times New Roman"/>
                <w:color w:val="000000"/>
                <w:szCs w:val="24"/>
              </w:rPr>
            </w:pPr>
            <w:r>
              <w:rPr>
                <w:color w:val="000000"/>
              </w:rPr>
              <w:t>195</w:t>
            </w:r>
          </w:p>
        </w:tc>
        <w:tc>
          <w:tcPr>
            <w:tcW w:w="742" w:type="dxa"/>
            <w:tcBorders>
              <w:top w:val="single" w:sz="4" w:space="0" w:color="000000"/>
              <w:left w:val="nil"/>
              <w:bottom w:val="single" w:sz="4" w:space="0" w:color="000000"/>
              <w:right w:val="single" w:sz="4" w:space="0" w:color="000000"/>
            </w:tcBorders>
            <w:shd w:val="clear" w:color="auto" w:fill="auto"/>
            <w:vAlign w:val="bottom"/>
            <w:hideMark/>
          </w:tcPr>
          <w:p w14:paraId="5AF3EA5D" w14:textId="77777777" w:rsidR="008B10E0" w:rsidRPr="00C702EC" w:rsidRDefault="008B10E0" w:rsidP="00B50F66">
            <w:pPr>
              <w:spacing w:after="0" w:line="240" w:lineRule="auto"/>
              <w:jc w:val="center"/>
              <w:rPr>
                <w:rFonts w:eastAsia="Times New Roman"/>
                <w:color w:val="000000"/>
                <w:szCs w:val="24"/>
              </w:rPr>
            </w:pPr>
            <w:r>
              <w:rPr>
                <w:color w:val="000000"/>
              </w:rPr>
              <w:t>229</w:t>
            </w:r>
          </w:p>
        </w:tc>
        <w:tc>
          <w:tcPr>
            <w:tcW w:w="742" w:type="dxa"/>
            <w:tcBorders>
              <w:top w:val="single" w:sz="4" w:space="0" w:color="000000"/>
              <w:left w:val="nil"/>
              <w:bottom w:val="single" w:sz="4" w:space="0" w:color="000000"/>
              <w:right w:val="single" w:sz="4" w:space="0" w:color="000000"/>
            </w:tcBorders>
            <w:shd w:val="clear" w:color="auto" w:fill="auto"/>
            <w:vAlign w:val="bottom"/>
            <w:hideMark/>
          </w:tcPr>
          <w:p w14:paraId="5A72CBB3" w14:textId="77777777" w:rsidR="008B10E0" w:rsidRPr="00C702EC" w:rsidRDefault="008B10E0" w:rsidP="00B50F66">
            <w:pPr>
              <w:spacing w:after="0" w:line="240" w:lineRule="auto"/>
              <w:jc w:val="center"/>
              <w:rPr>
                <w:rFonts w:eastAsia="Times New Roman"/>
                <w:color w:val="000000"/>
                <w:szCs w:val="24"/>
              </w:rPr>
            </w:pPr>
            <w:r>
              <w:rPr>
                <w:color w:val="000000"/>
              </w:rPr>
              <w:t>230</w:t>
            </w:r>
          </w:p>
        </w:tc>
      </w:tr>
      <w:tr w:rsidR="008B10E0" w:rsidRPr="00C702EC" w14:paraId="4B1246EC" w14:textId="77777777" w:rsidTr="00B50F66">
        <w:trPr>
          <w:trHeight w:val="336"/>
        </w:trPr>
        <w:tc>
          <w:tcPr>
            <w:tcW w:w="742" w:type="dxa"/>
            <w:tcBorders>
              <w:top w:val="single" w:sz="4" w:space="0" w:color="000000"/>
              <w:left w:val="single" w:sz="4" w:space="0" w:color="000000"/>
              <w:bottom w:val="single" w:sz="4" w:space="0" w:color="000000"/>
              <w:right w:val="single" w:sz="4" w:space="0" w:color="000000"/>
            </w:tcBorders>
            <w:vAlign w:val="bottom"/>
          </w:tcPr>
          <w:p w14:paraId="14F1F764" w14:textId="77777777" w:rsidR="008B10E0" w:rsidRDefault="008B10E0" w:rsidP="00B50F66">
            <w:pPr>
              <w:spacing w:after="0" w:line="240" w:lineRule="auto"/>
              <w:jc w:val="center"/>
              <w:rPr>
                <w:color w:val="000000"/>
              </w:rPr>
            </w:pPr>
            <w:r>
              <w:rPr>
                <w:color w:val="000000"/>
              </w:rPr>
              <w:t>z</w:t>
            </w:r>
          </w:p>
        </w:tc>
        <w:tc>
          <w:tcPr>
            <w:tcW w:w="74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AC85EE" w14:textId="7DAC36DA" w:rsidR="008B10E0" w:rsidRDefault="008B10E0" w:rsidP="00B50F66">
            <w:pPr>
              <w:spacing w:after="0" w:line="240" w:lineRule="auto"/>
              <w:jc w:val="center"/>
              <w:rPr>
                <w:color w:val="000000"/>
              </w:rPr>
            </w:pPr>
          </w:p>
        </w:tc>
        <w:tc>
          <w:tcPr>
            <w:tcW w:w="742" w:type="dxa"/>
            <w:tcBorders>
              <w:top w:val="single" w:sz="4" w:space="0" w:color="000000"/>
              <w:left w:val="nil"/>
              <w:bottom w:val="single" w:sz="4" w:space="0" w:color="000000"/>
              <w:right w:val="single" w:sz="4" w:space="0" w:color="000000"/>
            </w:tcBorders>
            <w:shd w:val="clear" w:color="auto" w:fill="auto"/>
            <w:vAlign w:val="bottom"/>
          </w:tcPr>
          <w:p w14:paraId="729ACF31" w14:textId="52C151DD" w:rsidR="008B10E0" w:rsidRDefault="008B10E0" w:rsidP="00B50F66">
            <w:pPr>
              <w:spacing w:after="0" w:line="240" w:lineRule="auto"/>
              <w:jc w:val="center"/>
              <w:rPr>
                <w:color w:val="000000"/>
              </w:rPr>
            </w:pPr>
          </w:p>
        </w:tc>
        <w:tc>
          <w:tcPr>
            <w:tcW w:w="742" w:type="dxa"/>
            <w:tcBorders>
              <w:top w:val="single" w:sz="4" w:space="0" w:color="000000"/>
              <w:left w:val="nil"/>
              <w:bottom w:val="single" w:sz="4" w:space="0" w:color="000000"/>
              <w:right w:val="single" w:sz="4" w:space="0" w:color="000000"/>
            </w:tcBorders>
            <w:shd w:val="clear" w:color="auto" w:fill="auto"/>
            <w:vAlign w:val="bottom"/>
          </w:tcPr>
          <w:p w14:paraId="380B772F" w14:textId="5D6E7CA6" w:rsidR="008B10E0" w:rsidRDefault="008B10E0" w:rsidP="00B50F66">
            <w:pPr>
              <w:spacing w:after="0" w:line="240" w:lineRule="auto"/>
              <w:jc w:val="center"/>
              <w:rPr>
                <w:color w:val="000000"/>
              </w:rPr>
            </w:pPr>
          </w:p>
        </w:tc>
        <w:tc>
          <w:tcPr>
            <w:tcW w:w="742" w:type="dxa"/>
            <w:tcBorders>
              <w:top w:val="single" w:sz="4" w:space="0" w:color="000000"/>
              <w:left w:val="nil"/>
              <w:bottom w:val="single" w:sz="4" w:space="0" w:color="000000"/>
              <w:right w:val="single" w:sz="4" w:space="0" w:color="000000"/>
            </w:tcBorders>
            <w:shd w:val="clear" w:color="auto" w:fill="auto"/>
            <w:vAlign w:val="bottom"/>
          </w:tcPr>
          <w:p w14:paraId="2AE8295B" w14:textId="72B0E5B0" w:rsidR="008B10E0" w:rsidRDefault="008B10E0" w:rsidP="00B50F66">
            <w:pPr>
              <w:spacing w:after="0" w:line="240" w:lineRule="auto"/>
              <w:jc w:val="center"/>
              <w:rPr>
                <w:color w:val="000000"/>
              </w:rPr>
            </w:pPr>
          </w:p>
        </w:tc>
        <w:tc>
          <w:tcPr>
            <w:tcW w:w="742" w:type="dxa"/>
            <w:tcBorders>
              <w:top w:val="single" w:sz="4" w:space="0" w:color="000000"/>
              <w:left w:val="nil"/>
              <w:bottom w:val="single" w:sz="4" w:space="0" w:color="000000"/>
              <w:right w:val="single" w:sz="4" w:space="0" w:color="000000"/>
            </w:tcBorders>
            <w:shd w:val="clear" w:color="auto" w:fill="auto"/>
            <w:vAlign w:val="bottom"/>
          </w:tcPr>
          <w:p w14:paraId="27875563" w14:textId="076874AC" w:rsidR="008B10E0" w:rsidRDefault="008B10E0" w:rsidP="00B50F66">
            <w:pPr>
              <w:spacing w:after="0" w:line="240" w:lineRule="auto"/>
              <w:jc w:val="center"/>
              <w:rPr>
                <w:color w:val="000000"/>
              </w:rPr>
            </w:pPr>
          </w:p>
        </w:tc>
        <w:tc>
          <w:tcPr>
            <w:tcW w:w="742" w:type="dxa"/>
            <w:tcBorders>
              <w:top w:val="single" w:sz="4" w:space="0" w:color="000000"/>
              <w:left w:val="nil"/>
              <w:bottom w:val="single" w:sz="4" w:space="0" w:color="000000"/>
              <w:right w:val="single" w:sz="4" w:space="0" w:color="000000"/>
            </w:tcBorders>
            <w:shd w:val="clear" w:color="auto" w:fill="auto"/>
            <w:vAlign w:val="bottom"/>
          </w:tcPr>
          <w:p w14:paraId="0DE37BD4" w14:textId="4D5094F8" w:rsidR="008B10E0" w:rsidRDefault="008B10E0" w:rsidP="00B50F66">
            <w:pPr>
              <w:spacing w:after="0" w:line="240" w:lineRule="auto"/>
              <w:jc w:val="center"/>
              <w:rPr>
                <w:color w:val="000000"/>
              </w:rPr>
            </w:pPr>
          </w:p>
        </w:tc>
        <w:tc>
          <w:tcPr>
            <w:tcW w:w="742" w:type="dxa"/>
            <w:tcBorders>
              <w:top w:val="single" w:sz="4" w:space="0" w:color="000000"/>
              <w:left w:val="nil"/>
              <w:bottom w:val="single" w:sz="4" w:space="0" w:color="000000"/>
              <w:right w:val="single" w:sz="4" w:space="0" w:color="000000"/>
            </w:tcBorders>
            <w:shd w:val="clear" w:color="auto" w:fill="auto"/>
            <w:vAlign w:val="bottom"/>
          </w:tcPr>
          <w:p w14:paraId="6B1224B7" w14:textId="276FC78F" w:rsidR="008B10E0" w:rsidRDefault="008B10E0" w:rsidP="00B50F66">
            <w:pPr>
              <w:spacing w:after="0" w:line="240" w:lineRule="auto"/>
              <w:jc w:val="center"/>
              <w:rPr>
                <w:color w:val="000000"/>
              </w:rPr>
            </w:pPr>
          </w:p>
        </w:tc>
        <w:tc>
          <w:tcPr>
            <w:tcW w:w="742" w:type="dxa"/>
            <w:tcBorders>
              <w:top w:val="single" w:sz="4" w:space="0" w:color="000000"/>
              <w:left w:val="nil"/>
              <w:bottom w:val="single" w:sz="4" w:space="0" w:color="000000"/>
              <w:right w:val="single" w:sz="4" w:space="0" w:color="000000"/>
            </w:tcBorders>
            <w:shd w:val="clear" w:color="auto" w:fill="auto"/>
            <w:vAlign w:val="bottom"/>
          </w:tcPr>
          <w:p w14:paraId="3217833B" w14:textId="06478E26" w:rsidR="008B10E0" w:rsidRDefault="008B10E0" w:rsidP="00B50F66">
            <w:pPr>
              <w:spacing w:after="0" w:line="240" w:lineRule="auto"/>
              <w:jc w:val="center"/>
              <w:rPr>
                <w:color w:val="000000"/>
              </w:rPr>
            </w:pPr>
          </w:p>
        </w:tc>
      </w:tr>
    </w:tbl>
    <w:p w14:paraId="1737B96F" w14:textId="77777777" w:rsidR="008B10E0" w:rsidRDefault="008B10E0" w:rsidP="008B10E0">
      <w:pPr>
        <w:spacing w:line="240" w:lineRule="auto"/>
        <w:rPr>
          <w:rFonts w:ascii="Cambria" w:hAnsi="Cambria"/>
          <w:b/>
        </w:rPr>
      </w:pPr>
      <w:r w:rsidRPr="00904B68">
        <w:rPr>
          <w:rFonts w:ascii="Cambria" w:hAnsi="Cambria"/>
          <w:b/>
        </w:rPr>
        <w:t xml:space="preserve">Consider the data: </w:t>
      </w:r>
    </w:p>
    <w:p w14:paraId="4FD187CD" w14:textId="77777777" w:rsidR="008B10E0" w:rsidRPr="00904B68" w:rsidRDefault="008B10E0" w:rsidP="008B10E0">
      <w:pPr>
        <w:spacing w:line="240" w:lineRule="auto"/>
        <w:rPr>
          <w:rFonts w:ascii="Cambria" w:hAnsi="Cambria"/>
          <w:b/>
        </w:rPr>
      </w:pPr>
    </w:p>
    <w:p w14:paraId="3453B152" w14:textId="79D3DAFD" w:rsidR="008B10E0" w:rsidRPr="00D214B9" w:rsidRDefault="008B10E0" w:rsidP="008B10E0">
      <w:pPr>
        <w:spacing w:line="240" w:lineRule="auto"/>
        <w:rPr>
          <w:rFonts w:ascii="Cambria" w:hAnsi="Cambria"/>
        </w:rPr>
      </w:pPr>
      <w:r>
        <w:rPr>
          <w:noProof/>
        </w:rPr>
        <mc:AlternateContent>
          <mc:Choice Requires="wps">
            <w:drawing>
              <wp:anchor distT="0" distB="0" distL="114300" distR="114300" simplePos="0" relativeHeight="251654656" behindDoc="0" locked="0" layoutInCell="1" allowOverlap="1" wp14:anchorId="484BD6EB" wp14:editId="540735A1">
                <wp:simplePos x="0" y="0"/>
                <wp:positionH relativeFrom="column">
                  <wp:posOffset>3543300</wp:posOffset>
                </wp:positionH>
                <wp:positionV relativeFrom="paragraph">
                  <wp:posOffset>2401570</wp:posOffset>
                </wp:positionV>
                <wp:extent cx="114300" cy="114300"/>
                <wp:effectExtent l="0" t="0" r="19050" b="19050"/>
                <wp:wrapNone/>
                <wp:docPr id="47" name="Oval 47"/>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7030A0"/>
                        </a:solidFill>
                        <a:ln>
                          <a:solidFill>
                            <a:srgbClr val="7030A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2D2305" id="Oval 47" o:spid="_x0000_s1026" style="position:absolute;margin-left:279pt;margin-top:189.1pt;width:9pt;height:9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" fillcolor="#7030a0" strokecolor="#7030a0"/>
            </w:pict>
          </mc:Fallback>
        </mc:AlternateContent>
      </w:r>
      <w:r>
        <w:rPr>
          <w:noProof/>
        </w:rPr>
        <mc:AlternateContent>
          <mc:Choice Requires="wps">
            <w:drawing>
              <wp:anchor distT="0" distB="0" distL="114300" distR="114300" simplePos="0" relativeHeight="251659776" behindDoc="0" locked="0" layoutInCell="1" allowOverlap="1" wp14:anchorId="092F9591" wp14:editId="33A14525">
                <wp:simplePos x="0" y="0"/>
                <wp:positionH relativeFrom="column">
                  <wp:posOffset>2971800</wp:posOffset>
                </wp:positionH>
                <wp:positionV relativeFrom="paragraph">
                  <wp:posOffset>2401570</wp:posOffset>
                </wp:positionV>
                <wp:extent cx="114300" cy="114300"/>
                <wp:effectExtent l="0" t="0" r="38100" b="38100"/>
                <wp:wrapNone/>
                <wp:docPr id="48" name="Oval 48"/>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accent3">
                            <a:lumMod val="75000"/>
                          </a:schemeClr>
                        </a:solidFill>
                        <a:ln>
                          <a:solidFill>
                            <a:schemeClr val="accent3">
                              <a:lumMod val="7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0831BA" id="Oval 48" o:spid="_x0000_s1026" style="position:absolute;margin-left:234pt;margin-top:189.1pt;width:9pt;height:9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" fillcolor="#1d99a0 [2406]" strokecolor="#1d99a0 [2406]"/>
            </w:pict>
          </mc:Fallback>
        </mc:AlternateContent>
      </w:r>
      <w:r>
        <w:rPr>
          <w:noProof/>
        </w:rPr>
        <mc:AlternateContent>
          <mc:Choice Requires="wps">
            <w:drawing>
              <wp:anchor distT="0" distB="0" distL="114300" distR="114300" simplePos="0" relativeHeight="251651584" behindDoc="0" locked="0" layoutInCell="1" allowOverlap="1" wp14:anchorId="1795C234" wp14:editId="4CE6663F">
                <wp:simplePos x="0" y="0"/>
                <wp:positionH relativeFrom="column">
                  <wp:posOffset>2400300</wp:posOffset>
                </wp:positionH>
                <wp:positionV relativeFrom="paragraph">
                  <wp:posOffset>2401570</wp:posOffset>
                </wp:positionV>
                <wp:extent cx="114300" cy="114300"/>
                <wp:effectExtent l="0" t="0" r="38100" b="38100"/>
                <wp:wrapNone/>
                <wp:docPr id="49" name="Oval 49"/>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3366FF"/>
                        </a:solidFill>
                        <a:ln>
                          <a:solidFill>
                            <a:srgbClr val="3366F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CDAB7B" id="Oval 49" o:spid="_x0000_s1026" style="position:absolute;margin-left:189pt;margin-top:189.1pt;width:9pt;height:9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" fillcolor="#36f" strokecolor="#36f"/>
            </w:pict>
          </mc:Fallback>
        </mc:AlternateContent>
      </w:r>
      <w:r>
        <w:rPr>
          <w:noProof/>
        </w:rPr>
        <mc:AlternateContent>
          <mc:Choice Requires="wps">
            <w:drawing>
              <wp:anchor distT="0" distB="0" distL="114300" distR="114300" simplePos="0" relativeHeight="251649536" behindDoc="0" locked="0" layoutInCell="1" allowOverlap="1" wp14:anchorId="4E4114A2" wp14:editId="3DED5581">
                <wp:simplePos x="0" y="0"/>
                <wp:positionH relativeFrom="column">
                  <wp:posOffset>1771650</wp:posOffset>
                </wp:positionH>
                <wp:positionV relativeFrom="paragraph">
                  <wp:posOffset>2401570</wp:posOffset>
                </wp:positionV>
                <wp:extent cx="114300" cy="114300"/>
                <wp:effectExtent l="0" t="0" r="38100" b="38100"/>
                <wp:wrapNone/>
                <wp:docPr id="50" name="Oval 5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FF0000"/>
                        </a:solid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68EB35" id="Oval 50" o:spid="_x0000_s1026" style="position:absolute;margin-left:139.5pt;margin-top:189.1pt;width:9pt;height:9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" fillcolor="red" strokecolor="red"/>
            </w:pict>
          </mc:Fallback>
        </mc:AlternateContent>
      </w:r>
      <w:r>
        <w:rPr>
          <w:noProof/>
        </w:rPr>
        <w:drawing>
          <wp:inline distT="0" distB="0" distL="0" distR="0" wp14:anchorId="63D9051E" wp14:editId="54F60ECD">
            <wp:extent cx="5187761" cy="30003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dist.gif"/>
                    <pic:cNvPicPr/>
                  </pic:nvPicPr>
                  <pic:blipFill>
                    <a:blip r:embed="rId21">
                      <a:extLst>
                        <a:ext uri="{28A0092B-C50C-407E-A947-70E740481C1C}">
                          <a14:useLocalDpi xmlns:a14="http://schemas.microsoft.com/office/drawing/2010/main" val="0"/>
                        </a:ext>
                      </a:extLst>
                    </a:blip>
                    <a:stretch>
                      <a:fillRect/>
                    </a:stretch>
                  </pic:blipFill>
                  <pic:spPr>
                    <a:xfrm>
                      <a:off x="0" y="0"/>
                      <a:ext cx="5191479" cy="3002526"/>
                    </a:xfrm>
                    <a:prstGeom prst="rect">
                      <a:avLst/>
                    </a:prstGeom>
                  </pic:spPr>
                </pic:pic>
              </a:graphicData>
            </a:graphic>
          </wp:inline>
        </w:drawing>
      </w:r>
      <w:r>
        <w:rPr>
          <w:noProof/>
        </w:rPr>
        <mc:AlternateContent>
          <mc:Choice Requires="wps">
            <w:drawing>
              <wp:anchor distT="0" distB="0" distL="114300" distR="114300" simplePos="0" relativeHeight="251645440" behindDoc="0" locked="0" layoutInCell="1" allowOverlap="1" wp14:anchorId="5E4E15CD" wp14:editId="7EA2BF9C">
                <wp:simplePos x="0" y="0"/>
                <wp:positionH relativeFrom="column">
                  <wp:posOffset>2613660</wp:posOffset>
                </wp:positionH>
                <wp:positionV relativeFrom="paragraph">
                  <wp:posOffset>2630170</wp:posOffset>
                </wp:positionV>
                <wp:extent cx="259715" cy="342900"/>
                <wp:effectExtent l="0" t="0" r="0" b="12700"/>
                <wp:wrapNone/>
                <wp:docPr id="53" name="Text Box 53"/>
                <wp:cNvGraphicFramePr/>
                <a:graphic xmlns:a="http://schemas.openxmlformats.org/drawingml/2006/main">
                  <a:graphicData uri="http://schemas.microsoft.com/office/word/2010/wordprocessingShape">
                    <wps:wsp>
                      <wps:cNvSpPr txBox="1"/>
                      <wps:spPr>
                        <a:xfrm>
                          <a:off x="0" y="0"/>
                          <a:ext cx="259715"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31E0FE" w14:textId="77777777" w:rsidR="00620CE9" w:rsidRDefault="00620CE9" w:rsidP="008B10E0">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4E15CD" id="Text Box 53" o:spid="_x0000_s1032" type="#_x0000_t202" style="position:absolute;margin-left:205.8pt;margin-top:207.1pt;width:20.45pt;height:27pt;z-index:251645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" filled="f" stroked="f">
                <v:textbox>
                  <w:txbxContent>
                    <w:p w14:paraId="3F31E0FE" w14:textId="77777777" w:rsidR="00620CE9" w:rsidRDefault="00620CE9" w:rsidP="008B10E0">
                      <w:r>
                        <w:t>x</w:t>
                      </w:r>
                    </w:p>
                  </w:txbxContent>
                </v:textbox>
              </v:shape>
            </w:pict>
          </mc:Fallback>
        </mc:AlternateContent>
      </w:r>
      <w:r>
        <w:rPr>
          <w:noProof/>
        </w:rPr>
        <mc:AlternateContent>
          <mc:Choice Requires="wps">
            <w:drawing>
              <wp:anchor distT="0" distB="0" distL="114300" distR="114300" simplePos="0" relativeHeight="251644416" behindDoc="0" locked="0" layoutInCell="1" allowOverlap="1" wp14:anchorId="51D202E9" wp14:editId="449DCE84">
                <wp:simplePos x="0" y="0"/>
                <wp:positionH relativeFrom="column">
                  <wp:posOffset>685800</wp:posOffset>
                </wp:positionH>
                <wp:positionV relativeFrom="paragraph">
                  <wp:posOffset>2401570</wp:posOffset>
                </wp:positionV>
                <wp:extent cx="4114800" cy="342900"/>
                <wp:effectExtent l="0" t="0" r="0" b="12700"/>
                <wp:wrapNone/>
                <wp:docPr id="54" name="Text Box 54"/>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7604F8" w14:textId="77777777" w:rsidR="00620CE9" w:rsidRDefault="00620CE9" w:rsidP="008B10E0">
                            <w:pPr>
                              <w:jc w:val="center"/>
                            </w:pPr>
                            <w:r>
                              <w:t>180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202E9" id="Text Box 54" o:spid="_x0000_s1033" type="#_x0000_t202" style="position:absolute;margin-left:54pt;margin-top:189.1pt;width:324pt;height:2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G5rAIAAKw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" filled="f" stroked="f">
                <v:textbox>
                  <w:txbxContent>
                    <w:p w14:paraId="1C7604F8" w14:textId="77777777" w:rsidR="00620CE9" w:rsidRDefault="00620CE9" w:rsidP="008B10E0">
                      <w:pPr>
                        <w:jc w:val="center"/>
                      </w:pPr>
                      <w:r>
                        <w:t>180</w:t>
                      </w:r>
                    </w:p>
                  </w:txbxContent>
                </v:textbox>
              </v:shape>
            </w:pict>
          </mc:Fallback>
        </mc:AlternateContent>
      </w:r>
      <w:r>
        <w:rPr>
          <w:noProof/>
        </w:rPr>
        <mc:AlternateContent>
          <mc:Choice Requires="wps">
            <w:drawing>
              <wp:anchor distT="0" distB="0" distL="114300" distR="114300" simplePos="0" relativeHeight="251638272" behindDoc="0" locked="0" layoutInCell="1" allowOverlap="1" wp14:anchorId="58A1BBB8" wp14:editId="750867C1">
                <wp:simplePos x="0" y="0"/>
                <wp:positionH relativeFrom="column">
                  <wp:posOffset>64770</wp:posOffset>
                </wp:positionH>
                <wp:positionV relativeFrom="paragraph">
                  <wp:posOffset>1258570</wp:posOffset>
                </wp:positionV>
                <wp:extent cx="445770" cy="342900"/>
                <wp:effectExtent l="0" t="0" r="0" b="12700"/>
                <wp:wrapNone/>
                <wp:docPr id="55" name="Text Box 55"/>
                <wp:cNvGraphicFramePr/>
                <a:graphic xmlns:a="http://schemas.openxmlformats.org/drawingml/2006/main">
                  <a:graphicData uri="http://schemas.microsoft.com/office/word/2010/wordprocessingShape">
                    <wps:wsp>
                      <wps:cNvSpPr txBox="1"/>
                      <wps:spPr>
                        <a:xfrm>
                          <a:off x="0" y="0"/>
                          <a:ext cx="44577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88A143" w14:textId="77777777" w:rsidR="00620CE9" w:rsidRDefault="00620CE9" w:rsidP="008B10E0">
                            <w:r>
                              <w:t>F(x)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1BBB8" id="Text Box 55" o:spid="_x0000_s1034" type="#_x0000_t202" style="position:absolute;margin-left:5.1pt;margin-top:99.1pt;width:35.1pt;height:27pt;z-index:251638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" filled="f" stroked="f">
                <v:textbox>
                  <w:txbxContent>
                    <w:p w14:paraId="5888A143" w14:textId="77777777" w:rsidR="00620CE9" w:rsidRDefault="00620CE9" w:rsidP="008B10E0">
                      <w:r>
                        <w:t>F(x)</w:t>
                      </w:r>
                    </w:p>
                  </w:txbxContent>
                </v:textbox>
              </v:shape>
            </w:pict>
          </mc:Fallback>
        </mc:AlternateContent>
      </w:r>
      <w:r>
        <w:rPr>
          <w:noProof/>
        </w:rPr>
        <mc:AlternateContent>
          <mc:Choice Requires="wps">
            <w:drawing>
              <wp:anchor distT="0" distB="0" distL="114300" distR="114300" simplePos="0" relativeHeight="251635200" behindDoc="0" locked="0" layoutInCell="1" allowOverlap="1" wp14:anchorId="7E7E47F6" wp14:editId="5E815418">
                <wp:simplePos x="0" y="0"/>
                <wp:positionH relativeFrom="column">
                  <wp:posOffset>114300</wp:posOffset>
                </wp:positionH>
                <wp:positionV relativeFrom="paragraph">
                  <wp:posOffset>1144270</wp:posOffset>
                </wp:positionV>
                <wp:extent cx="228600" cy="342900"/>
                <wp:effectExtent l="0" t="0" r="0" b="12700"/>
                <wp:wrapNone/>
                <wp:docPr id="56" name="Rectangle 56"/>
                <wp:cNvGraphicFramePr/>
                <a:graphic xmlns:a="http://schemas.openxmlformats.org/drawingml/2006/main">
                  <a:graphicData uri="http://schemas.microsoft.com/office/word/2010/wordprocessingShape">
                    <wps:wsp>
                      <wps:cNvSpPr/>
                      <wps:spPr>
                        <a:xfrm>
                          <a:off x="0" y="0"/>
                          <a:ext cx="228600" cy="3429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76A007" id="Rectangle 56" o:spid="_x0000_s1026" style="position:absolute;margin-left:9pt;margin-top:90.1pt;width:18pt;height:27pt;z-index:25163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" fillcolor="white [3201]" stroked="f" strokeweight="1.25pt"/>
            </w:pict>
          </mc:Fallback>
        </mc:AlternateContent>
      </w:r>
      <w:r>
        <w:rPr>
          <w:noProof/>
        </w:rPr>
        <mc:AlternateContent>
          <mc:Choice Requires="wps">
            <w:drawing>
              <wp:anchor distT="0" distB="0" distL="114300" distR="114300" simplePos="0" relativeHeight="251634176" behindDoc="0" locked="0" layoutInCell="1" allowOverlap="1" wp14:anchorId="680915EC" wp14:editId="2283F5A9">
                <wp:simplePos x="0" y="0"/>
                <wp:positionH relativeFrom="column">
                  <wp:posOffset>504825</wp:posOffset>
                </wp:positionH>
                <wp:positionV relativeFrom="paragraph">
                  <wp:posOffset>2498090</wp:posOffset>
                </wp:positionV>
                <wp:extent cx="4572000" cy="342900"/>
                <wp:effectExtent l="0" t="0" r="0" b="12700"/>
                <wp:wrapNone/>
                <wp:docPr id="57" name="Rectangle 57"/>
                <wp:cNvGraphicFramePr/>
                <a:graphic xmlns:a="http://schemas.openxmlformats.org/drawingml/2006/main">
                  <a:graphicData uri="http://schemas.microsoft.com/office/word/2010/wordprocessingShape">
                    <wps:wsp>
                      <wps:cNvSpPr/>
                      <wps:spPr>
                        <a:xfrm>
                          <a:off x="0" y="0"/>
                          <a:ext cx="4572000" cy="342900"/>
                        </a:xfrm>
                        <a:prstGeom prst="rect">
                          <a:avLst/>
                        </a:prstGeom>
                        <a:ln>
                          <a:no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0C92B" id="Rectangle 57" o:spid="_x0000_s1026" style="position:absolute;margin-left:39.75pt;margin-top:196.7pt;width:5in;height:27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" fillcolor="white [3201]" stroked="f" strokeweight="1.25pt"/>
            </w:pict>
          </mc:Fallback>
        </mc:AlternateContent>
      </w:r>
    </w:p>
    <w:p w14:paraId="09C65535" w14:textId="4765761C" w:rsidR="008B10E0" w:rsidRDefault="008B10E0" w:rsidP="008B10E0">
      <w:r>
        <w:rPr>
          <w:noProof/>
        </w:rPr>
        <mc:AlternateContent>
          <mc:Choice Requires="wps">
            <w:drawing>
              <wp:anchor distT="0" distB="0" distL="114300" distR="114300" simplePos="0" relativeHeight="251652608" behindDoc="0" locked="0" layoutInCell="1" allowOverlap="1" wp14:anchorId="2245E7B6" wp14:editId="3B741F2C">
                <wp:simplePos x="0" y="0"/>
                <wp:positionH relativeFrom="column">
                  <wp:posOffset>3543300</wp:posOffset>
                </wp:positionH>
                <wp:positionV relativeFrom="paragraph">
                  <wp:posOffset>2360295</wp:posOffset>
                </wp:positionV>
                <wp:extent cx="114300" cy="114300"/>
                <wp:effectExtent l="0" t="0" r="19050" b="19050"/>
                <wp:wrapNone/>
                <wp:docPr id="61" name="Oval 61"/>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7030A0"/>
                        </a:solidFill>
                        <a:ln>
                          <a:solidFill>
                            <a:srgbClr val="7030A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484A9A" id="Oval 61" o:spid="_x0000_s1026" style="position:absolute;margin-left:279pt;margin-top:185.85pt;width:9pt;height:9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" fillcolor="#7030a0" strokecolor="#7030a0"/>
            </w:pict>
          </mc:Fallback>
        </mc:AlternateContent>
      </w:r>
      <w:r>
        <w:rPr>
          <w:noProof/>
        </w:rPr>
        <mc:AlternateContent>
          <mc:Choice Requires="wps">
            <w:drawing>
              <wp:anchor distT="0" distB="0" distL="114300" distR="114300" simplePos="0" relativeHeight="251658752" behindDoc="0" locked="0" layoutInCell="1" allowOverlap="1" wp14:anchorId="44FE0D8A" wp14:editId="70DCBF76">
                <wp:simplePos x="0" y="0"/>
                <wp:positionH relativeFrom="column">
                  <wp:posOffset>2971800</wp:posOffset>
                </wp:positionH>
                <wp:positionV relativeFrom="paragraph">
                  <wp:posOffset>2360295</wp:posOffset>
                </wp:positionV>
                <wp:extent cx="114300" cy="114300"/>
                <wp:effectExtent l="0" t="0" r="38100" b="38100"/>
                <wp:wrapNone/>
                <wp:docPr id="62" name="Oval 6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accent3">
                            <a:lumMod val="75000"/>
                          </a:schemeClr>
                        </a:solidFill>
                        <a:ln>
                          <a:solidFill>
                            <a:schemeClr val="accent3">
                              <a:lumMod val="7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551E1" id="Oval 62" o:spid="_x0000_s1026" style="position:absolute;margin-left:234pt;margin-top:185.85pt;width:9pt;height:9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" fillcolor="#1d99a0 [2406]" strokecolor="#1d99a0 [2406]"/>
            </w:pict>
          </mc:Fallback>
        </mc:AlternateContent>
      </w:r>
      <w:r>
        <w:rPr>
          <w:noProof/>
        </w:rPr>
        <mc:AlternateContent>
          <mc:Choice Requires="wps">
            <w:drawing>
              <wp:anchor distT="0" distB="0" distL="114300" distR="114300" simplePos="0" relativeHeight="251650560" behindDoc="0" locked="0" layoutInCell="1" allowOverlap="1" wp14:anchorId="5BC3C16D" wp14:editId="5FAA01F5">
                <wp:simplePos x="0" y="0"/>
                <wp:positionH relativeFrom="column">
                  <wp:posOffset>2400300</wp:posOffset>
                </wp:positionH>
                <wp:positionV relativeFrom="paragraph">
                  <wp:posOffset>2360295</wp:posOffset>
                </wp:positionV>
                <wp:extent cx="114300" cy="114300"/>
                <wp:effectExtent l="0" t="0" r="38100" b="38100"/>
                <wp:wrapNone/>
                <wp:docPr id="63" name="Oval 63"/>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3366FF"/>
                        </a:solidFill>
                        <a:ln>
                          <a:solidFill>
                            <a:srgbClr val="3366F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681269" id="Oval 63" o:spid="_x0000_s1026" style="position:absolute;margin-left:189pt;margin-top:185.85pt;width:9pt;height:9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" fillcolor="#36f" strokecolor="#36f"/>
            </w:pict>
          </mc:Fallback>
        </mc:AlternateContent>
      </w:r>
      <w:r>
        <w:rPr>
          <w:noProof/>
        </w:rPr>
        <mc:AlternateContent>
          <mc:Choice Requires="wps">
            <w:drawing>
              <wp:anchor distT="0" distB="0" distL="114300" distR="114300" simplePos="0" relativeHeight="251647488" behindDoc="0" locked="0" layoutInCell="1" allowOverlap="1" wp14:anchorId="5ACA3765" wp14:editId="181A0A05">
                <wp:simplePos x="0" y="0"/>
                <wp:positionH relativeFrom="column">
                  <wp:posOffset>1771650</wp:posOffset>
                </wp:positionH>
                <wp:positionV relativeFrom="paragraph">
                  <wp:posOffset>2360295</wp:posOffset>
                </wp:positionV>
                <wp:extent cx="114300" cy="114300"/>
                <wp:effectExtent l="0" t="0" r="38100" b="38100"/>
                <wp:wrapNone/>
                <wp:docPr id="192" name="Oval 19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rgbClr val="FF0000"/>
                        </a:solidFill>
                        <a:ln>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2FE0D3" id="Oval 192" o:spid="_x0000_s1026" style="position:absolute;margin-left:139.5pt;margin-top:185.85pt;width:9pt;height:9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" fillcolor="red" strokecolor="red"/>
            </w:pict>
          </mc:Fallback>
        </mc:AlternateContent>
      </w:r>
      <w:r>
        <w:rPr>
          <w:noProof/>
        </w:rPr>
        <mc:AlternateContent>
          <mc:Choice Requires="wps">
            <w:drawing>
              <wp:anchor distT="0" distB="0" distL="114300" distR="114300" simplePos="0" relativeHeight="251639296" behindDoc="0" locked="0" layoutInCell="1" allowOverlap="1" wp14:anchorId="373977E8" wp14:editId="39FF1884">
                <wp:simplePos x="0" y="0"/>
                <wp:positionH relativeFrom="column">
                  <wp:posOffset>69850</wp:posOffset>
                </wp:positionH>
                <wp:positionV relativeFrom="paragraph">
                  <wp:posOffset>1217295</wp:posOffset>
                </wp:positionV>
                <wp:extent cx="436880" cy="342900"/>
                <wp:effectExtent l="0" t="0" r="0" b="12700"/>
                <wp:wrapNone/>
                <wp:docPr id="193" name="Text Box 193"/>
                <wp:cNvGraphicFramePr/>
                <a:graphic xmlns:a="http://schemas.openxmlformats.org/drawingml/2006/main">
                  <a:graphicData uri="http://schemas.microsoft.com/office/word/2010/wordprocessingShape">
                    <wps:wsp>
                      <wps:cNvSpPr txBox="1"/>
                      <wps:spPr>
                        <a:xfrm>
                          <a:off x="0" y="0"/>
                          <a:ext cx="43688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0D2EB3" w14:textId="77777777" w:rsidR="00620CE9" w:rsidRDefault="00620CE9" w:rsidP="008B10E0">
                            <w:r>
                              <w:t>F(z)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77E8" id="Text Box 193" o:spid="_x0000_s1035" type="#_x0000_t202" style="position:absolute;margin-left:5.5pt;margin-top:95.85pt;width:34.4pt;height:27pt;z-index:251639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" filled="f" stroked="f">
                <v:textbox>
                  <w:txbxContent>
                    <w:p w14:paraId="350D2EB3" w14:textId="77777777" w:rsidR="00620CE9" w:rsidRDefault="00620CE9" w:rsidP="008B10E0">
                      <w:r>
                        <w:t>F(z)</w:t>
                      </w:r>
                    </w:p>
                  </w:txbxContent>
                </v:textbox>
              </v:shape>
            </w:pict>
          </mc:Fallback>
        </mc:AlternateContent>
      </w:r>
      <w:r>
        <w:rPr>
          <w:noProof/>
        </w:rPr>
        <mc:AlternateContent>
          <mc:Choice Requires="wps">
            <w:drawing>
              <wp:anchor distT="0" distB="0" distL="114300" distR="114300" simplePos="0" relativeHeight="251637248" behindDoc="0" locked="0" layoutInCell="1" allowOverlap="1" wp14:anchorId="1FAB81D9" wp14:editId="0A5C4A5C">
                <wp:simplePos x="0" y="0"/>
                <wp:positionH relativeFrom="column">
                  <wp:posOffset>114300</wp:posOffset>
                </wp:positionH>
                <wp:positionV relativeFrom="paragraph">
                  <wp:posOffset>1217295</wp:posOffset>
                </wp:positionV>
                <wp:extent cx="228600" cy="342900"/>
                <wp:effectExtent l="0" t="0" r="0" b="12700"/>
                <wp:wrapNone/>
                <wp:docPr id="194" name="Rectangle 194"/>
                <wp:cNvGraphicFramePr/>
                <a:graphic xmlns:a="http://schemas.openxmlformats.org/drawingml/2006/main">
                  <a:graphicData uri="http://schemas.microsoft.com/office/word/2010/wordprocessingShape">
                    <wps:wsp>
                      <wps:cNvSpPr/>
                      <wps:spPr>
                        <a:xfrm>
                          <a:off x="0" y="0"/>
                          <a:ext cx="228600" cy="3429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75A075" id="Rectangle 194" o:spid="_x0000_s1026" style="position:absolute;margin-left:9pt;margin-top:95.85pt;width:18pt;height:27pt;z-index:25163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" fillcolor="white [3201]" stroked="f" strokeweight="1.25pt"/>
            </w:pict>
          </mc:Fallback>
        </mc:AlternateContent>
      </w:r>
      <w:r>
        <w:rPr>
          <w:noProof/>
        </w:rPr>
        <w:drawing>
          <wp:inline distT="0" distB="0" distL="0" distR="0" wp14:anchorId="6F3C2105" wp14:editId="119D6D10">
            <wp:extent cx="5187315" cy="3000117"/>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dist.gif"/>
                    <pic:cNvPicPr/>
                  </pic:nvPicPr>
                  <pic:blipFill>
                    <a:blip r:embed="rId21">
                      <a:extLst>
                        <a:ext uri="{28A0092B-C50C-407E-A947-70E740481C1C}">
                          <a14:useLocalDpi xmlns:a14="http://schemas.microsoft.com/office/drawing/2010/main" val="0"/>
                        </a:ext>
                      </a:extLst>
                    </a:blip>
                    <a:stretch>
                      <a:fillRect/>
                    </a:stretch>
                  </pic:blipFill>
                  <pic:spPr>
                    <a:xfrm>
                      <a:off x="0" y="0"/>
                      <a:ext cx="5196326" cy="3005329"/>
                    </a:xfrm>
                    <a:prstGeom prst="rect">
                      <a:avLst/>
                    </a:prstGeom>
                  </pic:spPr>
                </pic:pic>
              </a:graphicData>
            </a:graphic>
          </wp:inline>
        </w:drawing>
      </w:r>
    </w:p>
    <w:p w14:paraId="14573E00" w14:textId="4B76C0A4" w:rsidR="00F00D27" w:rsidRDefault="00F132E6" w:rsidP="00F00D27">
      <w:bookmarkStart w:id="125" w:name="_Ref501617206"/>
      <w:r>
        <w:rPr>
          <w:rStyle w:val="Emphasis"/>
          <w:i w:val="0"/>
        </w:rPr>
        <w:lastRenderedPageBreak/>
        <w:t>Content examples are in the Excel file:</w:t>
      </w:r>
      <w:r>
        <w:rPr>
          <w:rStyle w:val="Emphasis"/>
        </w:rPr>
        <w:br/>
      </w:r>
      <w:r w:rsidRPr="00F132E6">
        <w:rPr>
          <w:i/>
          <w:noProof/>
        </w:rPr>
        <w:drawing>
          <wp:anchor distT="0" distB="0" distL="114300" distR="114300" simplePos="0" relativeHeight="251692544" behindDoc="1" locked="0" layoutInCell="1" allowOverlap="1" wp14:anchorId="00DDB089" wp14:editId="5F6DB6C8">
            <wp:simplePos x="0" y="0"/>
            <wp:positionH relativeFrom="column">
              <wp:posOffset>0</wp:posOffset>
            </wp:positionH>
            <wp:positionV relativeFrom="paragraph">
              <wp:posOffset>9525</wp:posOffset>
            </wp:positionV>
            <wp:extent cx="285750" cy="323850"/>
            <wp:effectExtent l="0" t="0" r="0" b="0"/>
            <wp:wrapTight wrapText="bothSides">
              <wp:wrapPolygon edited="0">
                <wp:start x="0" y="0"/>
                <wp:lineTo x="0" y="20329"/>
                <wp:lineTo x="20160" y="20329"/>
                <wp:lineTo x="20160" y="0"/>
                <wp:lineTo x="0" y="0"/>
              </wp:wrapPolygon>
            </wp:wrapTight>
            <wp:docPr id="26631" name="Picture 26631"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32E6">
        <w:rPr>
          <w:i/>
        </w:rPr>
        <w:t>Z-Scores.xlsx</w:t>
      </w:r>
    </w:p>
    <w:p w14:paraId="18BF917F" w14:textId="3280DAD0" w:rsidR="008B10E0" w:rsidRPr="00392798" w:rsidRDefault="008B10E0" w:rsidP="0003710D">
      <w:pPr>
        <w:pStyle w:val="Heading3"/>
      </w:pPr>
      <w:bookmarkStart w:id="126" w:name="_Toc511646068"/>
      <w:r w:rsidRPr="00392798">
        <w:t>Example Problem: Calculate and Compare Z-Scores</w:t>
      </w:r>
      <w:bookmarkEnd w:id="125"/>
      <w:bookmarkEnd w:id="126"/>
    </w:p>
    <w:p w14:paraId="083D744E" w14:textId="77777777" w:rsidR="008B10E0" w:rsidRPr="00392798" w:rsidRDefault="008B10E0" w:rsidP="008B10E0">
      <w:pPr>
        <w:spacing w:line="240" w:lineRule="auto"/>
        <w:rPr>
          <w:rFonts w:cs="Times New Roman"/>
        </w:rPr>
      </w:pPr>
      <w:r w:rsidRPr="00392798">
        <w:rPr>
          <w:rFonts w:cs="Times New Roman"/>
        </w:rPr>
        <w:t>Gloria scores 680 on the verbal SAT. Ted scored 27 on the verbal ACT. Both scored above the national average, but who scored higher on their respective scales?</w:t>
      </w:r>
    </w:p>
    <w:p w14:paraId="38A38C88" w14:textId="77777777" w:rsidR="008B10E0" w:rsidRPr="00392798" w:rsidRDefault="008B10E0" w:rsidP="008B10E0">
      <w:pPr>
        <w:spacing w:after="0" w:line="240" w:lineRule="auto"/>
        <w:rPr>
          <w:rFonts w:cs="Times New Roman"/>
        </w:rPr>
      </w:pPr>
      <w:r w:rsidRPr="00392798">
        <w:rPr>
          <w:rFonts w:cs="Times New Roman"/>
        </w:rPr>
        <w:t xml:space="preserve">The distribution of SAT verbal scores is normal, with mean equal to 500 and standard deviation equal to 100.  The distribution of ACT verbal scores is normal, with mean equal to 18 and standard deviation equal to 6. </w:t>
      </w:r>
    </w:p>
    <w:p w14:paraId="75532015" w14:textId="77777777" w:rsidR="008B10E0" w:rsidRDefault="008B10E0" w:rsidP="008B10E0">
      <w:pPr>
        <w:spacing w:after="0" w:line="240" w:lineRule="auto"/>
        <w:rPr>
          <w:rFonts w:ascii="Cambria" w:hAnsi="Cambria"/>
        </w:rPr>
      </w:pPr>
    </w:p>
    <w:p w14:paraId="33B11F70" w14:textId="77777777" w:rsidR="008B10E0" w:rsidRPr="00245D0D" w:rsidRDefault="008B10E0" w:rsidP="008B10E0">
      <w:pPr>
        <w:spacing w:after="0" w:line="240" w:lineRule="auto"/>
        <w:rPr>
          <w:rFonts w:ascii="Cambria" w:eastAsiaTheme="minorEastAsia" w:hAnsi="Cambria"/>
          <w:color w:val="1CADE4" w:themeColor="accent1"/>
          <w:sz w:val="28"/>
        </w:rPr>
      </w:pPr>
    </w:p>
    <w:p w14:paraId="41CDA81C" w14:textId="77777777" w:rsidR="00245D0D" w:rsidRPr="00245D0D" w:rsidRDefault="00245D0D" w:rsidP="008B10E0">
      <w:pPr>
        <w:spacing w:after="0" w:line="240" w:lineRule="auto"/>
        <w:rPr>
          <w:rFonts w:ascii="Cambria" w:eastAsiaTheme="minorEastAsia" w:hAnsi="Cambria"/>
          <w:color w:val="1CADE4" w:themeColor="accent1"/>
        </w:rPr>
      </w:pPr>
    </w:p>
    <w:p w14:paraId="2D0FDFC2" w14:textId="77777777" w:rsidR="008B10E0" w:rsidRPr="0086137F" w:rsidRDefault="008B10E0" w:rsidP="008B10E0">
      <w:pPr>
        <w:spacing w:after="0" w:line="240" w:lineRule="auto"/>
        <w:rPr>
          <w:rFonts w:ascii="Cambria" w:hAnsi="Cambria"/>
          <w:color w:val="1CADE4" w:themeColor="accent1"/>
        </w:rPr>
      </w:pPr>
    </w:p>
    <w:p w14:paraId="2B4F954A" w14:textId="77777777" w:rsidR="008B10E0" w:rsidRDefault="008B10E0" w:rsidP="008B10E0">
      <w:pPr>
        <w:spacing w:after="0" w:line="240" w:lineRule="auto"/>
        <w:rPr>
          <w:rFonts w:ascii="Cambria" w:hAnsi="Cambria"/>
          <w:color w:val="1CADE4" w:themeColor="accent1"/>
        </w:rPr>
      </w:pPr>
    </w:p>
    <w:p w14:paraId="09B71EBB" w14:textId="77777777" w:rsidR="00245D0D" w:rsidRDefault="00245D0D" w:rsidP="008B10E0">
      <w:pPr>
        <w:spacing w:after="0" w:line="240" w:lineRule="auto"/>
        <w:rPr>
          <w:rFonts w:ascii="Cambria" w:hAnsi="Cambria"/>
        </w:rPr>
      </w:pPr>
    </w:p>
    <w:p w14:paraId="271F0FA0" w14:textId="77777777" w:rsidR="008B10E0" w:rsidRPr="00E00E48" w:rsidRDefault="008B10E0" w:rsidP="008B10E0">
      <w:pPr>
        <w:spacing w:after="0" w:line="240" w:lineRule="auto"/>
        <w:rPr>
          <w:rFonts w:ascii="Cambria" w:hAnsi="Cambria"/>
        </w:rPr>
      </w:pPr>
      <w:r w:rsidRPr="00984811">
        <w:rPr>
          <w:rFonts w:ascii="Cambria" w:hAnsi="Cambria"/>
        </w:rPr>
        <w:t>By calculati</w:t>
      </w:r>
      <w:r>
        <w:rPr>
          <w:rFonts w:ascii="Cambria" w:hAnsi="Cambria"/>
        </w:rPr>
        <w:t xml:space="preserve">ng each student’s </w:t>
      </w:r>
      <w:r w:rsidRPr="00984811">
        <w:rPr>
          <w:rFonts w:ascii="Cambria" w:hAnsi="Cambria"/>
        </w:rPr>
        <w:t>Z-score, we take away the units of measurement and put each score relative to its distance from the mean.</w:t>
      </w:r>
      <w:r>
        <w:rPr>
          <w:rFonts w:ascii="Cambria" w:hAnsi="Cambria"/>
        </w:rPr>
        <w:t xml:space="preserve"> </w:t>
      </w:r>
      <w:r w:rsidRPr="00984811">
        <w:rPr>
          <w:rFonts w:ascii="Cambria" w:hAnsi="Cambria"/>
          <w:b/>
        </w:rPr>
        <w:t>The normal curve, "bell-shaped" distribution:</w:t>
      </w:r>
    </w:p>
    <w:p w14:paraId="6DA73B7F" w14:textId="77777777" w:rsidR="008B10E0" w:rsidRDefault="008B10E0" w:rsidP="008B10E0">
      <w:pPr>
        <w:spacing w:after="0" w:line="240" w:lineRule="auto"/>
      </w:pPr>
      <w:r>
        <w:t xml:space="preserve">              </w:t>
      </w:r>
      <w:r>
        <w:tab/>
        <w:t xml:space="preserve">   </w:t>
      </w:r>
    </w:p>
    <w:p w14:paraId="4AC3569C" w14:textId="50AFECAC" w:rsidR="008B10E0" w:rsidRDefault="00245D0D" w:rsidP="008B10E0">
      <w:pPr>
        <w:spacing w:after="0" w:line="240" w:lineRule="auto"/>
      </w:pPr>
      <w:r>
        <w:rPr>
          <w:noProof/>
        </w:rPr>
        <w:drawing>
          <wp:inline distT="0" distB="0" distL="0" distR="0" wp14:anchorId="0D301106" wp14:editId="0F0A0ACC">
            <wp:extent cx="3678702" cy="188337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normal-graph.gif"/>
                    <pic:cNvPicPr/>
                  </pic:nvPicPr>
                  <pic:blipFill>
                    <a:blip r:embed="rId22">
                      <a:extLst>
                        <a:ext uri="{28A0092B-C50C-407E-A947-70E740481C1C}">
                          <a14:useLocalDpi xmlns:a14="http://schemas.microsoft.com/office/drawing/2010/main" val="0"/>
                        </a:ext>
                      </a:extLst>
                    </a:blip>
                    <a:stretch>
                      <a:fillRect/>
                    </a:stretch>
                  </pic:blipFill>
                  <pic:spPr>
                    <a:xfrm>
                      <a:off x="0" y="0"/>
                      <a:ext cx="3678702" cy="1883370"/>
                    </a:xfrm>
                    <a:prstGeom prst="rect">
                      <a:avLst/>
                    </a:prstGeom>
                  </pic:spPr>
                </pic:pic>
              </a:graphicData>
            </a:graphic>
          </wp:inline>
        </w:drawing>
      </w:r>
      <w:r>
        <w:t>Z</w:t>
      </w:r>
      <w:r w:rsidR="008B10E0">
        <w:t xml:space="preserve"> </w:t>
      </w:r>
    </w:p>
    <w:p w14:paraId="01BC5780" w14:textId="3D15930A" w:rsidR="00245D0D" w:rsidRDefault="00245D0D">
      <w:pPr>
        <w:rPr>
          <w:rFonts w:eastAsiaTheme="majorEastAsia" w:cstheme="majorBidi"/>
          <w:b/>
          <w:szCs w:val="24"/>
        </w:rPr>
      </w:pPr>
    </w:p>
    <w:p w14:paraId="011F46CF" w14:textId="28633A32" w:rsidR="008B10E0" w:rsidRPr="0001379D" w:rsidRDefault="008B10E0" w:rsidP="0003710D">
      <w:pPr>
        <w:pStyle w:val="Heading3"/>
      </w:pPr>
      <w:bookmarkStart w:id="127" w:name="_Toc511646069"/>
      <w:r w:rsidRPr="0001379D">
        <w:t>Use Z-Scores to Determine if Outliers Exist</w:t>
      </w:r>
      <w:bookmarkEnd w:id="127"/>
    </w:p>
    <w:p w14:paraId="27EC2999" w14:textId="77777777" w:rsidR="008B10E0" w:rsidRPr="0001379D" w:rsidRDefault="008B10E0" w:rsidP="008B10E0">
      <w:pPr>
        <w:rPr>
          <w:rFonts w:cs="Times New Roman"/>
        </w:rPr>
      </w:pPr>
      <w:r w:rsidRPr="0001379D">
        <w:rPr>
          <w:rFonts w:cs="Times New Roman"/>
        </w:rPr>
        <w:t xml:space="preserve">There are two methods for determining if outliers exist: </w:t>
      </w:r>
    </w:p>
    <w:p w14:paraId="2A04A77B" w14:textId="0817597B" w:rsidR="008B10E0" w:rsidRPr="0001379D" w:rsidRDefault="008B10E0" w:rsidP="004261B2">
      <w:pPr>
        <w:pStyle w:val="ListParagraph"/>
        <w:numPr>
          <w:ilvl w:val="0"/>
          <w:numId w:val="49"/>
        </w:numPr>
        <w:spacing w:after="200" w:line="360" w:lineRule="auto"/>
        <w:rPr>
          <w:rFonts w:cs="Times New Roman"/>
        </w:rPr>
      </w:pPr>
    </w:p>
    <w:p w14:paraId="0F99D0F2" w14:textId="02D072BE" w:rsidR="008B10E0" w:rsidRPr="0001379D" w:rsidRDefault="008B10E0" w:rsidP="004261B2">
      <w:pPr>
        <w:pStyle w:val="ListParagraph"/>
        <w:numPr>
          <w:ilvl w:val="0"/>
          <w:numId w:val="49"/>
        </w:numPr>
        <w:spacing w:after="200" w:line="360" w:lineRule="auto"/>
        <w:rPr>
          <w:rFonts w:cs="Times New Roman"/>
        </w:rPr>
      </w:pPr>
    </w:p>
    <w:p w14:paraId="1AF1990A" w14:textId="77777777" w:rsidR="008B10E0" w:rsidRDefault="008B10E0" w:rsidP="008B10E0">
      <w:pPr>
        <w:rPr>
          <w:rFonts w:cs="Times New Roman"/>
        </w:rPr>
      </w:pPr>
      <w:r w:rsidRPr="0001379D">
        <w:rPr>
          <w:rFonts w:cs="Times New Roman"/>
        </w:rPr>
        <w:t>Values more than 3 standard deviations from the mean are considered outliers. That is, if the z-score of a value, x, is greater than 3 or less than -3, (z &lt; -3 or z &gt; 3), the value is an outlier.</w:t>
      </w:r>
    </w:p>
    <w:p w14:paraId="4188CA8B" w14:textId="77777777" w:rsidR="008B10E0" w:rsidRDefault="008B10E0" w:rsidP="008B10E0">
      <w:pPr>
        <w:rPr>
          <w:rFonts w:cs="Times New Roman"/>
        </w:rPr>
      </w:pPr>
    </w:p>
    <w:p w14:paraId="1ECAC858" w14:textId="77777777" w:rsidR="008B10E0" w:rsidRPr="0001379D" w:rsidRDefault="008B10E0" w:rsidP="008B10E0">
      <w:pPr>
        <w:rPr>
          <w:rFonts w:cs="Times New Roman"/>
        </w:rPr>
      </w:pPr>
    </w:p>
    <w:p w14:paraId="6474A2AC" w14:textId="1B77CFCC" w:rsidR="008B10E0" w:rsidRDefault="008B10E0" w:rsidP="00B50F66">
      <w:pPr>
        <w:pStyle w:val="Heading2"/>
      </w:pPr>
      <w:r>
        <w:rPr>
          <w:b/>
        </w:rPr>
        <w:br w:type="page"/>
      </w:r>
      <w:bookmarkStart w:id="128" w:name="_Ref501615381"/>
      <w:bookmarkStart w:id="129" w:name="_Toc511646070"/>
      <w:r w:rsidRPr="00727CA2">
        <w:lastRenderedPageBreak/>
        <w:t>Practice Problems: Z-Scores</w:t>
      </w:r>
      <w:bookmarkEnd w:id="128"/>
      <w:bookmarkEnd w:id="129"/>
    </w:p>
    <w:p w14:paraId="5E6B7D9B" w14:textId="207B7D9C" w:rsidR="00F00D27" w:rsidRPr="00F00D27" w:rsidRDefault="00AE70DA" w:rsidP="00F00D27">
      <w:r>
        <w:rPr>
          <w:rStyle w:val="Emphasis"/>
          <w:i w:val="0"/>
        </w:rPr>
        <w:t>E</w:t>
      </w:r>
      <w:r w:rsidR="00F00D27">
        <w:rPr>
          <w:rStyle w:val="Emphasis"/>
          <w:i w:val="0"/>
        </w:rPr>
        <w:t xml:space="preserve">xercises </w:t>
      </w:r>
      <w:r>
        <w:rPr>
          <w:rStyle w:val="Emphasis"/>
          <w:i w:val="0"/>
        </w:rPr>
        <w:t xml:space="preserve">1 and 2 </w:t>
      </w:r>
      <w:r w:rsidR="00F00D27">
        <w:rPr>
          <w:rStyle w:val="Emphasis"/>
          <w:i w:val="0"/>
        </w:rPr>
        <w:t>are in the Excel file:</w:t>
      </w:r>
      <w:r w:rsidR="00F00D27">
        <w:rPr>
          <w:rStyle w:val="Emphasis"/>
        </w:rPr>
        <w:br/>
      </w:r>
      <w:r w:rsidR="00F00D27" w:rsidRPr="00F132E6">
        <w:rPr>
          <w:i/>
          <w:noProof/>
        </w:rPr>
        <w:drawing>
          <wp:anchor distT="0" distB="0" distL="114300" distR="114300" simplePos="0" relativeHeight="251671040" behindDoc="1" locked="0" layoutInCell="1" allowOverlap="1" wp14:anchorId="0CC13D93" wp14:editId="0F4CFC6B">
            <wp:simplePos x="0" y="0"/>
            <wp:positionH relativeFrom="column">
              <wp:posOffset>0</wp:posOffset>
            </wp:positionH>
            <wp:positionV relativeFrom="paragraph">
              <wp:posOffset>9525</wp:posOffset>
            </wp:positionV>
            <wp:extent cx="285750" cy="323850"/>
            <wp:effectExtent l="0" t="0" r="0" b="0"/>
            <wp:wrapTight wrapText="bothSides">
              <wp:wrapPolygon edited="0">
                <wp:start x="0" y="0"/>
                <wp:lineTo x="0" y="20329"/>
                <wp:lineTo x="20160" y="20329"/>
                <wp:lineTo x="20160" y="0"/>
                <wp:lineTo x="0" y="0"/>
              </wp:wrapPolygon>
            </wp:wrapTight>
            <wp:docPr id="25" name="Picture 25"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F00D27" w:rsidRPr="00F132E6">
        <w:rPr>
          <w:i/>
        </w:rPr>
        <w:t>Z-Scores.xlsx</w:t>
      </w:r>
    </w:p>
    <w:p w14:paraId="69917DFE" w14:textId="77777777" w:rsidR="008B10E0" w:rsidRDefault="008B10E0" w:rsidP="0003710D">
      <w:pPr>
        <w:pStyle w:val="Heading3"/>
      </w:pPr>
      <w:bookmarkStart w:id="130" w:name="_Toc511646071"/>
      <w:r>
        <w:t>Exercise 1</w:t>
      </w:r>
      <w:r w:rsidRPr="000A3764">
        <w:t xml:space="preserve">: </w:t>
      </w:r>
      <w:r>
        <w:t>Determine Outliers</w:t>
      </w:r>
      <w:bookmarkEnd w:id="130"/>
    </w:p>
    <w:p w14:paraId="0D9B6D7E" w14:textId="77777777" w:rsidR="008B10E0" w:rsidRPr="008268D2" w:rsidRDefault="008B10E0" w:rsidP="008B10E0">
      <w:pPr>
        <w:rPr>
          <w:b/>
        </w:rPr>
      </w:pPr>
      <w:r w:rsidRPr="000A3764">
        <w:t xml:space="preserve">Consider a sample with 10 observations of 0, –5, 12, 4, –4, –2, –4, 5, 12, and 4. Use </w:t>
      </w:r>
      <w:r w:rsidRPr="000A3764">
        <w:rPr>
          <w:i/>
          <w:iCs/>
        </w:rPr>
        <w:t>z</w:t>
      </w:r>
      <w:r w:rsidRPr="000A3764">
        <w:t>-scores to determine if there are any outliers in the data; assume a bell-shaped distribution.</w:t>
      </w:r>
    </w:p>
    <w:p w14:paraId="1EC423B0" w14:textId="77777777" w:rsidR="008B10E0" w:rsidRDefault="008B10E0" w:rsidP="008B10E0">
      <w:pPr>
        <w:spacing w:after="0" w:line="240" w:lineRule="auto"/>
        <w:rPr>
          <w:rFonts w:asciiTheme="minorHAnsi" w:eastAsia="Times New Roman" w:hAnsiTheme="minorHAnsi"/>
        </w:rPr>
      </w:pPr>
    </w:p>
    <w:p w14:paraId="6599D128" w14:textId="77777777" w:rsidR="008B10E0" w:rsidRDefault="008B10E0" w:rsidP="008B10E0">
      <w:pPr>
        <w:spacing w:after="0" w:line="240" w:lineRule="auto"/>
        <w:rPr>
          <w:rFonts w:asciiTheme="minorHAnsi" w:eastAsia="Times New Roman" w:hAnsiTheme="minorHAnsi"/>
        </w:rPr>
      </w:pPr>
    </w:p>
    <w:p w14:paraId="58F9CA8A" w14:textId="77777777" w:rsidR="008B10E0" w:rsidRDefault="008B10E0" w:rsidP="008B10E0">
      <w:pPr>
        <w:spacing w:after="0" w:line="240" w:lineRule="auto"/>
        <w:rPr>
          <w:rFonts w:asciiTheme="minorHAnsi" w:eastAsia="Times New Roman" w:hAnsiTheme="minorHAnsi"/>
        </w:rPr>
      </w:pPr>
    </w:p>
    <w:p w14:paraId="01DBF644" w14:textId="77777777" w:rsidR="008B10E0" w:rsidRDefault="008B10E0" w:rsidP="008B10E0">
      <w:pPr>
        <w:spacing w:after="0" w:line="240" w:lineRule="auto"/>
        <w:rPr>
          <w:rFonts w:asciiTheme="minorHAnsi" w:eastAsia="Times New Roman" w:hAnsiTheme="minorHAnsi"/>
        </w:rPr>
      </w:pPr>
    </w:p>
    <w:p w14:paraId="6E8331EB" w14:textId="77777777" w:rsidR="008B10E0" w:rsidRDefault="008B10E0" w:rsidP="008B10E0">
      <w:pPr>
        <w:spacing w:after="0" w:line="240" w:lineRule="auto"/>
        <w:rPr>
          <w:rFonts w:asciiTheme="minorHAnsi" w:eastAsia="Times New Roman" w:hAnsiTheme="minorHAnsi"/>
        </w:rPr>
      </w:pPr>
    </w:p>
    <w:p w14:paraId="3A1EEC73" w14:textId="77777777" w:rsidR="008B10E0" w:rsidRDefault="008B10E0" w:rsidP="008B10E0">
      <w:pPr>
        <w:spacing w:after="0" w:line="240" w:lineRule="auto"/>
        <w:rPr>
          <w:rFonts w:asciiTheme="minorHAnsi" w:eastAsia="Times New Roman" w:hAnsiTheme="minorHAnsi"/>
        </w:rPr>
      </w:pPr>
    </w:p>
    <w:p w14:paraId="4F61CDB8" w14:textId="77777777" w:rsidR="008B10E0" w:rsidRDefault="008B10E0" w:rsidP="008B10E0">
      <w:pPr>
        <w:spacing w:after="0" w:line="240" w:lineRule="auto"/>
        <w:rPr>
          <w:rFonts w:asciiTheme="minorHAnsi" w:eastAsia="Times New Roman" w:hAnsiTheme="minorHAnsi"/>
        </w:rPr>
      </w:pPr>
    </w:p>
    <w:p w14:paraId="761DF2CB" w14:textId="77777777" w:rsidR="008B10E0" w:rsidRDefault="008B10E0" w:rsidP="008B10E0">
      <w:pPr>
        <w:spacing w:after="0" w:line="240" w:lineRule="auto"/>
        <w:rPr>
          <w:rFonts w:asciiTheme="minorHAnsi" w:eastAsia="Times New Roman" w:hAnsiTheme="minorHAnsi"/>
        </w:rPr>
      </w:pPr>
    </w:p>
    <w:p w14:paraId="75F8459C" w14:textId="77777777" w:rsidR="008B10E0" w:rsidRDefault="008B10E0" w:rsidP="0003710D">
      <w:pPr>
        <w:pStyle w:val="Heading3"/>
      </w:pPr>
      <w:bookmarkStart w:id="131" w:name="_Toc511646072"/>
      <w:r>
        <w:t>Exercise 2: Compare Batting Averages</w:t>
      </w:r>
      <w:bookmarkEnd w:id="131"/>
      <w:r w:rsidRPr="00C1303E">
        <w:t xml:space="preserve"> </w:t>
      </w:r>
    </w:p>
    <w:p w14:paraId="50937937" w14:textId="77777777" w:rsidR="008B10E0" w:rsidRPr="00C1303E" w:rsidRDefault="008B10E0" w:rsidP="008B10E0">
      <w:r>
        <w:t xml:space="preserve">Compare </w:t>
      </w:r>
      <w:r w:rsidRPr="00C1303E">
        <w:t xml:space="preserve">batting averages.  Three landmarks of baseball achievement are Ty Cobb’s batting average of .420 in 1911, Ted William’s .406 in 1941 and George Brett’s .390 in 1980.  These batting averages cannot be compared directly because the distribution of major league batting averages has changed over the years.  The distributions follow a Normal curve, except for outliers such as Cobb, Williams and Brett.  While the men batting average has been held roughly constant by rule changes and the balance between hitting and pitching, the standard deviation has dropped over time.  Here are the facts: </w:t>
      </w:r>
    </w:p>
    <w:tbl>
      <w:tblPr>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998"/>
        <w:gridCol w:w="1800"/>
        <w:gridCol w:w="2970"/>
        <w:gridCol w:w="2808"/>
      </w:tblGrid>
      <w:tr w:rsidR="008B10E0" w:rsidRPr="000D448F" w14:paraId="41836C95" w14:textId="77777777" w:rsidTr="00B50F66">
        <w:tc>
          <w:tcPr>
            <w:tcW w:w="1998" w:type="dxa"/>
            <w:tcBorders>
              <w:bottom w:val="double" w:sz="6" w:space="0" w:color="000000"/>
            </w:tcBorders>
            <w:shd w:val="clear" w:color="auto" w:fill="auto"/>
          </w:tcPr>
          <w:p w14:paraId="449E2373" w14:textId="77777777" w:rsidR="008B10E0" w:rsidRPr="000D448F" w:rsidRDefault="008B10E0" w:rsidP="00B50F66">
            <w:pPr>
              <w:rPr>
                <w:rFonts w:cs="Times New Roman"/>
                <w:b/>
              </w:rPr>
            </w:pPr>
            <w:r w:rsidRPr="000D448F">
              <w:rPr>
                <w:rFonts w:cs="Times New Roman"/>
                <w:b/>
              </w:rPr>
              <w:t>Decade</w:t>
            </w:r>
          </w:p>
        </w:tc>
        <w:tc>
          <w:tcPr>
            <w:tcW w:w="1800" w:type="dxa"/>
            <w:tcBorders>
              <w:bottom w:val="double" w:sz="6" w:space="0" w:color="000000"/>
            </w:tcBorders>
            <w:shd w:val="clear" w:color="auto" w:fill="auto"/>
          </w:tcPr>
          <w:p w14:paraId="01C2BEE9" w14:textId="77777777" w:rsidR="008B10E0" w:rsidRPr="000D448F" w:rsidRDefault="008B10E0" w:rsidP="00B50F66">
            <w:pPr>
              <w:rPr>
                <w:rFonts w:cs="Times New Roman"/>
                <w:b/>
              </w:rPr>
            </w:pPr>
            <w:r w:rsidRPr="000D448F">
              <w:rPr>
                <w:rFonts w:cs="Times New Roman"/>
                <w:b/>
              </w:rPr>
              <w:t>Mean</w:t>
            </w:r>
          </w:p>
        </w:tc>
        <w:tc>
          <w:tcPr>
            <w:tcW w:w="2970" w:type="dxa"/>
            <w:tcBorders>
              <w:bottom w:val="double" w:sz="6" w:space="0" w:color="000000"/>
            </w:tcBorders>
            <w:shd w:val="clear" w:color="auto" w:fill="auto"/>
          </w:tcPr>
          <w:p w14:paraId="272292BD" w14:textId="77777777" w:rsidR="008B10E0" w:rsidRPr="000D448F" w:rsidRDefault="008B10E0" w:rsidP="00B50F66">
            <w:pPr>
              <w:rPr>
                <w:rFonts w:cs="Times New Roman"/>
                <w:b/>
              </w:rPr>
            </w:pPr>
            <w:r w:rsidRPr="000D448F">
              <w:rPr>
                <w:rFonts w:cs="Times New Roman"/>
                <w:b/>
              </w:rPr>
              <w:t xml:space="preserve">Standard Deviation </w:t>
            </w:r>
          </w:p>
        </w:tc>
        <w:tc>
          <w:tcPr>
            <w:tcW w:w="2808" w:type="dxa"/>
            <w:tcBorders>
              <w:bottom w:val="double" w:sz="6" w:space="0" w:color="000000"/>
            </w:tcBorders>
          </w:tcPr>
          <w:p w14:paraId="746428F0" w14:textId="77777777" w:rsidR="008B10E0" w:rsidRPr="000D448F" w:rsidRDefault="008B10E0" w:rsidP="00B50F66">
            <w:pPr>
              <w:rPr>
                <w:rFonts w:cs="Times New Roman"/>
                <w:b/>
              </w:rPr>
            </w:pPr>
            <w:r>
              <w:rPr>
                <w:rFonts w:cs="Times New Roman"/>
                <w:b/>
              </w:rPr>
              <w:t>Z-score</w:t>
            </w:r>
          </w:p>
        </w:tc>
      </w:tr>
      <w:tr w:rsidR="008B10E0" w:rsidRPr="000D448F" w14:paraId="135ABB12" w14:textId="77777777" w:rsidTr="00B50F66">
        <w:tc>
          <w:tcPr>
            <w:tcW w:w="1998" w:type="dxa"/>
            <w:shd w:val="clear" w:color="auto" w:fill="auto"/>
          </w:tcPr>
          <w:p w14:paraId="69E97175" w14:textId="77777777" w:rsidR="008B10E0" w:rsidRPr="000D448F" w:rsidRDefault="008B10E0" w:rsidP="00B50F66">
            <w:pPr>
              <w:rPr>
                <w:rFonts w:cs="Times New Roman"/>
              </w:rPr>
            </w:pPr>
            <w:r w:rsidRPr="000D448F">
              <w:rPr>
                <w:rFonts w:cs="Times New Roman"/>
              </w:rPr>
              <w:t>1910s</w:t>
            </w:r>
          </w:p>
        </w:tc>
        <w:tc>
          <w:tcPr>
            <w:tcW w:w="1800" w:type="dxa"/>
            <w:shd w:val="clear" w:color="auto" w:fill="auto"/>
          </w:tcPr>
          <w:p w14:paraId="3BB293D5" w14:textId="77777777" w:rsidR="008B10E0" w:rsidRPr="000D448F" w:rsidRDefault="008B10E0" w:rsidP="00B50F66">
            <w:pPr>
              <w:rPr>
                <w:rFonts w:cs="Times New Roman"/>
                <w:bCs/>
              </w:rPr>
            </w:pPr>
            <w:r w:rsidRPr="000D448F">
              <w:rPr>
                <w:rFonts w:cs="Times New Roman"/>
                <w:bCs/>
              </w:rPr>
              <w:t>0.266</w:t>
            </w:r>
          </w:p>
        </w:tc>
        <w:tc>
          <w:tcPr>
            <w:tcW w:w="2970" w:type="dxa"/>
            <w:shd w:val="clear" w:color="auto" w:fill="auto"/>
          </w:tcPr>
          <w:p w14:paraId="4CDE35A9" w14:textId="77777777" w:rsidR="008B10E0" w:rsidRPr="000D448F" w:rsidRDefault="008B10E0" w:rsidP="00B50F66">
            <w:pPr>
              <w:rPr>
                <w:rFonts w:cs="Times New Roman"/>
                <w:bCs/>
              </w:rPr>
            </w:pPr>
            <w:r w:rsidRPr="000D448F">
              <w:rPr>
                <w:rFonts w:cs="Times New Roman"/>
                <w:bCs/>
              </w:rPr>
              <w:t>0.0371</w:t>
            </w:r>
          </w:p>
        </w:tc>
        <w:tc>
          <w:tcPr>
            <w:tcW w:w="2808" w:type="dxa"/>
          </w:tcPr>
          <w:p w14:paraId="03BD61B9" w14:textId="77777777" w:rsidR="008B10E0" w:rsidRPr="000D448F" w:rsidRDefault="008B10E0" w:rsidP="00B50F66">
            <w:pPr>
              <w:rPr>
                <w:rFonts w:cs="Times New Roman"/>
                <w:bCs/>
              </w:rPr>
            </w:pPr>
          </w:p>
        </w:tc>
      </w:tr>
      <w:tr w:rsidR="008B10E0" w:rsidRPr="000D448F" w14:paraId="3D863250" w14:textId="77777777" w:rsidTr="00B50F66">
        <w:tc>
          <w:tcPr>
            <w:tcW w:w="1998" w:type="dxa"/>
            <w:shd w:val="clear" w:color="auto" w:fill="auto"/>
          </w:tcPr>
          <w:p w14:paraId="1AC7523F" w14:textId="77777777" w:rsidR="008B10E0" w:rsidRPr="000D448F" w:rsidRDefault="008B10E0" w:rsidP="00B50F66">
            <w:pPr>
              <w:rPr>
                <w:rFonts w:cs="Times New Roman"/>
              </w:rPr>
            </w:pPr>
            <w:r w:rsidRPr="000D448F">
              <w:rPr>
                <w:rFonts w:cs="Times New Roman"/>
              </w:rPr>
              <w:t>1940s</w:t>
            </w:r>
          </w:p>
        </w:tc>
        <w:tc>
          <w:tcPr>
            <w:tcW w:w="1800" w:type="dxa"/>
            <w:shd w:val="clear" w:color="auto" w:fill="auto"/>
          </w:tcPr>
          <w:p w14:paraId="6BAAF0E8" w14:textId="77777777" w:rsidR="008B10E0" w:rsidRPr="000D448F" w:rsidRDefault="008B10E0" w:rsidP="00B50F66">
            <w:pPr>
              <w:rPr>
                <w:rFonts w:cs="Times New Roman"/>
                <w:bCs/>
              </w:rPr>
            </w:pPr>
            <w:r w:rsidRPr="000D448F">
              <w:rPr>
                <w:rFonts w:cs="Times New Roman"/>
                <w:bCs/>
              </w:rPr>
              <w:t>0.267</w:t>
            </w:r>
          </w:p>
        </w:tc>
        <w:tc>
          <w:tcPr>
            <w:tcW w:w="2970" w:type="dxa"/>
            <w:shd w:val="clear" w:color="auto" w:fill="auto"/>
          </w:tcPr>
          <w:p w14:paraId="17E8F310" w14:textId="77777777" w:rsidR="008B10E0" w:rsidRPr="000D448F" w:rsidRDefault="008B10E0" w:rsidP="00B50F66">
            <w:pPr>
              <w:rPr>
                <w:rFonts w:cs="Times New Roman"/>
                <w:bCs/>
              </w:rPr>
            </w:pPr>
            <w:r w:rsidRPr="000D448F">
              <w:rPr>
                <w:rFonts w:cs="Times New Roman"/>
                <w:bCs/>
              </w:rPr>
              <w:t>0.0326</w:t>
            </w:r>
          </w:p>
        </w:tc>
        <w:tc>
          <w:tcPr>
            <w:tcW w:w="2808" w:type="dxa"/>
          </w:tcPr>
          <w:p w14:paraId="5EC16D2D" w14:textId="77777777" w:rsidR="008B10E0" w:rsidRPr="000D448F" w:rsidRDefault="008B10E0" w:rsidP="00B50F66">
            <w:pPr>
              <w:rPr>
                <w:rFonts w:cs="Times New Roman"/>
                <w:bCs/>
              </w:rPr>
            </w:pPr>
          </w:p>
        </w:tc>
      </w:tr>
      <w:tr w:rsidR="008B10E0" w:rsidRPr="000D448F" w14:paraId="3B54AA0A" w14:textId="77777777" w:rsidTr="00B50F66">
        <w:tc>
          <w:tcPr>
            <w:tcW w:w="1998" w:type="dxa"/>
            <w:shd w:val="clear" w:color="auto" w:fill="auto"/>
          </w:tcPr>
          <w:p w14:paraId="6044EE2B" w14:textId="77777777" w:rsidR="008B10E0" w:rsidRPr="000D448F" w:rsidRDefault="008B10E0" w:rsidP="00B50F66">
            <w:pPr>
              <w:rPr>
                <w:rFonts w:cs="Times New Roman"/>
              </w:rPr>
            </w:pPr>
            <w:r w:rsidRPr="000D448F">
              <w:rPr>
                <w:rFonts w:cs="Times New Roman"/>
              </w:rPr>
              <w:t>1970s</w:t>
            </w:r>
          </w:p>
        </w:tc>
        <w:tc>
          <w:tcPr>
            <w:tcW w:w="1800" w:type="dxa"/>
            <w:shd w:val="clear" w:color="auto" w:fill="auto"/>
          </w:tcPr>
          <w:p w14:paraId="4F71CFEC" w14:textId="77777777" w:rsidR="008B10E0" w:rsidRPr="000D448F" w:rsidRDefault="008B10E0" w:rsidP="00B50F66">
            <w:pPr>
              <w:rPr>
                <w:rFonts w:cs="Times New Roman"/>
                <w:bCs/>
              </w:rPr>
            </w:pPr>
            <w:r w:rsidRPr="000D448F">
              <w:rPr>
                <w:rFonts w:cs="Times New Roman"/>
                <w:bCs/>
              </w:rPr>
              <w:t>0.261</w:t>
            </w:r>
          </w:p>
        </w:tc>
        <w:tc>
          <w:tcPr>
            <w:tcW w:w="2970" w:type="dxa"/>
            <w:shd w:val="clear" w:color="auto" w:fill="auto"/>
          </w:tcPr>
          <w:p w14:paraId="5C426494" w14:textId="77777777" w:rsidR="008B10E0" w:rsidRPr="000D448F" w:rsidRDefault="008B10E0" w:rsidP="00B50F66">
            <w:pPr>
              <w:rPr>
                <w:rFonts w:cs="Times New Roman"/>
                <w:bCs/>
              </w:rPr>
            </w:pPr>
            <w:r w:rsidRPr="000D448F">
              <w:rPr>
                <w:rFonts w:cs="Times New Roman"/>
                <w:bCs/>
              </w:rPr>
              <w:t>0.0317</w:t>
            </w:r>
          </w:p>
        </w:tc>
        <w:tc>
          <w:tcPr>
            <w:tcW w:w="2808" w:type="dxa"/>
          </w:tcPr>
          <w:p w14:paraId="7A19656B" w14:textId="77777777" w:rsidR="008B10E0" w:rsidRPr="000D448F" w:rsidRDefault="008B10E0" w:rsidP="00B50F66">
            <w:pPr>
              <w:rPr>
                <w:rFonts w:cs="Times New Roman"/>
                <w:bCs/>
              </w:rPr>
            </w:pPr>
          </w:p>
        </w:tc>
      </w:tr>
    </w:tbl>
    <w:p w14:paraId="3A0C1853" w14:textId="77777777" w:rsidR="008B10E0" w:rsidRPr="00C1303E" w:rsidRDefault="008B10E0" w:rsidP="008B10E0">
      <w:pPr>
        <w:rPr>
          <w:rFonts w:asciiTheme="minorHAnsi" w:hAnsiTheme="minorHAnsi"/>
        </w:rPr>
      </w:pPr>
    </w:p>
    <w:p w14:paraId="7D0E080F" w14:textId="77777777" w:rsidR="008B10E0" w:rsidRDefault="008B10E0" w:rsidP="008B10E0">
      <w:r w:rsidRPr="00C1303E">
        <w:t xml:space="preserve">Compute the standardized batting averages (z-scores) for Cobb, Williams, and Brett to compare how far each stood above his peers.  </w:t>
      </w:r>
    </w:p>
    <w:p w14:paraId="1E581479" w14:textId="007F31C7" w:rsidR="008B10E0" w:rsidRDefault="008B10E0" w:rsidP="008B10E0">
      <w:pPr>
        <w:spacing w:after="0" w:line="240" w:lineRule="auto"/>
        <w:rPr>
          <w:rFonts w:asciiTheme="minorHAnsi" w:hAnsiTheme="minorHAnsi"/>
        </w:rPr>
      </w:pPr>
      <w:r>
        <w:rPr>
          <w:rFonts w:asciiTheme="minorHAnsi" w:hAnsiTheme="minorHAnsi"/>
        </w:rPr>
        <w:br w:type="page"/>
      </w:r>
    </w:p>
    <w:p w14:paraId="34162486" w14:textId="77777777" w:rsidR="008B10E0" w:rsidRDefault="008B10E0" w:rsidP="0003710D">
      <w:pPr>
        <w:pStyle w:val="Heading3"/>
      </w:pPr>
      <w:bookmarkStart w:id="132" w:name="_Toc511646073"/>
      <w:r>
        <w:lastRenderedPageBreak/>
        <w:t>Exercise 3: Class Size</w:t>
      </w:r>
      <w:bookmarkEnd w:id="132"/>
    </w:p>
    <w:p w14:paraId="5083F5DB" w14:textId="77777777" w:rsidR="008B10E0" w:rsidRPr="000F6330" w:rsidRDefault="008B10E0" w:rsidP="008B10E0">
      <w:pPr>
        <w:spacing w:before="120" w:after="120" w:line="240" w:lineRule="auto"/>
        <w:rPr>
          <w:rFonts w:eastAsia="Times New Roman" w:cs="Times New Roman"/>
        </w:rPr>
      </w:pPr>
      <w:r w:rsidRPr="000F6330">
        <w:rPr>
          <w:rFonts w:eastAsia="Times New Roman" w:cs="Times New Roman"/>
        </w:rPr>
        <w:t xml:space="preserve">The average class size this semester in the business school of a university is 38.1 students with a standard deviation of 12.9 students. The </w:t>
      </w:r>
      <w:r w:rsidRPr="000F6330">
        <w:rPr>
          <w:rFonts w:eastAsia="Times New Roman" w:cs="Times New Roman"/>
          <w:i/>
          <w:iCs/>
        </w:rPr>
        <w:t>z</w:t>
      </w:r>
      <w:r w:rsidRPr="000F6330">
        <w:rPr>
          <w:rFonts w:eastAsia="Times New Roman" w:cs="Times New Roman"/>
        </w:rPr>
        <w:t>-score for a class with 21 students is _____.</w:t>
      </w:r>
    </w:p>
    <w:p w14:paraId="39BA04EF" w14:textId="1504FFE2" w:rsidR="008B10E0" w:rsidRDefault="008B10E0" w:rsidP="008B10E0">
      <w:pPr>
        <w:spacing w:before="120" w:after="120"/>
        <w:rPr>
          <w:rFonts w:eastAsia="Times New Roman" w:cs="Times New Roman"/>
        </w:rPr>
      </w:pPr>
    </w:p>
    <w:p w14:paraId="305C1526" w14:textId="77777777" w:rsidR="008B10E0" w:rsidRDefault="008B10E0" w:rsidP="008B10E0">
      <w:pPr>
        <w:spacing w:before="120" w:after="120"/>
        <w:rPr>
          <w:rFonts w:eastAsia="Times New Roman" w:cs="Times New Roman"/>
        </w:rPr>
      </w:pPr>
    </w:p>
    <w:p w14:paraId="57A421DA" w14:textId="77777777" w:rsidR="008B10E0" w:rsidRDefault="008B10E0" w:rsidP="008B10E0">
      <w:pPr>
        <w:rPr>
          <w:rFonts w:eastAsia="Times New Roman" w:cs="Times New Roman"/>
        </w:rPr>
      </w:pPr>
    </w:p>
    <w:p w14:paraId="4EB39A3C" w14:textId="54A78FD4" w:rsidR="008B10E0" w:rsidRDefault="00725A2A" w:rsidP="0003710D">
      <w:pPr>
        <w:pStyle w:val="Heading3"/>
      </w:pPr>
      <w:bookmarkStart w:id="133" w:name="_Toc511646074"/>
      <w:r>
        <w:t>Exercise 4</w:t>
      </w:r>
      <w:r w:rsidR="008B10E0">
        <w:t>: ACT Score</w:t>
      </w:r>
      <w:bookmarkEnd w:id="133"/>
    </w:p>
    <w:p w14:paraId="5B30DB2B" w14:textId="77777777" w:rsidR="008B10E0" w:rsidRDefault="008B10E0" w:rsidP="008B10E0">
      <w:r w:rsidRPr="00C1303E">
        <w:t xml:space="preserve">Scores on the ACT college entrance exam follow a Normal distribution with a mean 18 and a standard deviation 6.  Wayne’s standardized score (z-score) on the ACT was -0.7.  What was Wayne’s actual ACT score? </w:t>
      </w:r>
    </w:p>
    <w:p w14:paraId="7C54E59F" w14:textId="77777777" w:rsidR="008B10E0" w:rsidRDefault="008B10E0" w:rsidP="008B10E0">
      <w:pPr>
        <w:rPr>
          <w:rFonts w:asciiTheme="minorHAnsi" w:hAnsiTheme="minorHAnsi"/>
        </w:rPr>
      </w:pPr>
    </w:p>
    <w:p w14:paraId="5FF9FF45" w14:textId="77777777" w:rsidR="008B10E0" w:rsidRDefault="008B10E0" w:rsidP="008B10E0">
      <w:pPr>
        <w:rPr>
          <w:rFonts w:asciiTheme="minorHAnsi" w:hAnsiTheme="minorHAnsi"/>
        </w:rPr>
      </w:pPr>
    </w:p>
    <w:p w14:paraId="14C2D34F" w14:textId="77777777" w:rsidR="008B10E0" w:rsidRPr="00C1303E" w:rsidRDefault="008B10E0" w:rsidP="008B10E0">
      <w:pPr>
        <w:rPr>
          <w:rFonts w:asciiTheme="minorHAnsi" w:hAnsiTheme="minorHAnsi"/>
        </w:rPr>
      </w:pPr>
    </w:p>
    <w:p w14:paraId="11313DFE" w14:textId="50116477" w:rsidR="008B10E0" w:rsidRDefault="00725A2A" w:rsidP="0003710D">
      <w:pPr>
        <w:pStyle w:val="Heading3"/>
      </w:pPr>
      <w:bookmarkStart w:id="134" w:name="_Toc511646075"/>
      <w:r>
        <w:t>Exercise 5</w:t>
      </w:r>
      <w:r w:rsidR="008B10E0">
        <w:t xml:space="preserve">: </w:t>
      </w:r>
      <w:r w:rsidR="008B10E0" w:rsidRPr="00582EBB">
        <w:t>Albert Einstein</w:t>
      </w:r>
      <w:bookmarkEnd w:id="134"/>
    </w:p>
    <w:p w14:paraId="2923E6E8" w14:textId="77777777" w:rsidR="008B10E0" w:rsidRPr="00965116" w:rsidRDefault="008B10E0" w:rsidP="008B10E0">
      <w:pPr>
        <w:rPr>
          <w:rFonts w:cs="Times New Roman"/>
        </w:rPr>
      </w:pPr>
      <w:r w:rsidRPr="00965116">
        <w:rPr>
          <w:rFonts w:cs="Times New Roman"/>
        </w:rPr>
        <w:t>IQ scores have a mean of 100 and a standard deviation of 16.  Albert Einstein reportedly had an IQ of 160.</w:t>
      </w:r>
    </w:p>
    <w:p w14:paraId="615E1D82" w14:textId="77777777" w:rsidR="008B10E0" w:rsidRPr="00965116" w:rsidRDefault="008B10E0" w:rsidP="008B10E0">
      <w:pPr>
        <w:rPr>
          <w:rFonts w:cs="Times New Roman"/>
        </w:rPr>
      </w:pPr>
    </w:p>
    <w:p w14:paraId="729EEC26" w14:textId="77777777" w:rsidR="008B10E0" w:rsidRPr="00965116" w:rsidRDefault="008B10E0" w:rsidP="004261B2">
      <w:pPr>
        <w:numPr>
          <w:ilvl w:val="0"/>
          <w:numId w:val="52"/>
        </w:numPr>
        <w:spacing w:after="0" w:line="240" w:lineRule="auto"/>
        <w:rPr>
          <w:rFonts w:cs="Times New Roman"/>
        </w:rPr>
      </w:pPr>
      <w:r w:rsidRPr="00965116">
        <w:rPr>
          <w:rFonts w:cs="Times New Roman"/>
        </w:rPr>
        <w:t>What is the difference between Einstein’s IQ and the mean?</w:t>
      </w:r>
    </w:p>
    <w:p w14:paraId="55D66B89" w14:textId="77777777" w:rsidR="008B10E0" w:rsidRPr="00965116" w:rsidRDefault="008B10E0" w:rsidP="008B10E0">
      <w:pPr>
        <w:rPr>
          <w:rFonts w:cs="Times New Roman"/>
        </w:rPr>
      </w:pPr>
    </w:p>
    <w:p w14:paraId="1DE838D2" w14:textId="77777777" w:rsidR="008B10E0" w:rsidRPr="00965116" w:rsidRDefault="008B10E0" w:rsidP="008B10E0">
      <w:pPr>
        <w:rPr>
          <w:rFonts w:cs="Times New Roman"/>
        </w:rPr>
      </w:pPr>
    </w:p>
    <w:p w14:paraId="70D87FCA" w14:textId="77777777" w:rsidR="008B10E0" w:rsidRPr="00965116" w:rsidRDefault="008B10E0" w:rsidP="004261B2">
      <w:pPr>
        <w:numPr>
          <w:ilvl w:val="0"/>
          <w:numId w:val="52"/>
        </w:numPr>
        <w:spacing w:after="0" w:line="240" w:lineRule="auto"/>
        <w:rPr>
          <w:rFonts w:cs="Times New Roman"/>
        </w:rPr>
      </w:pPr>
      <w:r w:rsidRPr="00965116">
        <w:rPr>
          <w:rFonts w:cs="Times New Roman"/>
        </w:rPr>
        <w:t>Convert Einstein’s IQ score to a z score.</w:t>
      </w:r>
    </w:p>
    <w:p w14:paraId="3CAB6EBB" w14:textId="77777777" w:rsidR="008B10E0" w:rsidRPr="00965116" w:rsidRDefault="008B10E0" w:rsidP="008B10E0">
      <w:pPr>
        <w:rPr>
          <w:rFonts w:cs="Times New Roman"/>
        </w:rPr>
      </w:pPr>
    </w:p>
    <w:p w14:paraId="17C3C9A3" w14:textId="77777777" w:rsidR="008B10E0" w:rsidRPr="00965116" w:rsidRDefault="008B10E0" w:rsidP="008B10E0">
      <w:pPr>
        <w:rPr>
          <w:rFonts w:cs="Times New Roman"/>
        </w:rPr>
      </w:pPr>
    </w:p>
    <w:p w14:paraId="4D1B338D" w14:textId="77777777" w:rsidR="008B10E0" w:rsidRPr="00965116" w:rsidRDefault="008B10E0" w:rsidP="004261B2">
      <w:pPr>
        <w:numPr>
          <w:ilvl w:val="0"/>
          <w:numId w:val="52"/>
        </w:numPr>
        <w:spacing w:after="0" w:line="240" w:lineRule="auto"/>
        <w:rPr>
          <w:rFonts w:cs="Times New Roman"/>
        </w:rPr>
      </w:pPr>
      <w:r w:rsidRPr="00965116">
        <w:rPr>
          <w:rFonts w:cs="Times New Roman"/>
        </w:rPr>
        <w:t>If we consider “usual IQ scores to be those that convert z scores between -2 and 2, is Einstein’s IQ usual or unusual?</w:t>
      </w:r>
    </w:p>
    <w:p w14:paraId="2795910D" w14:textId="77777777" w:rsidR="008B10E0" w:rsidRPr="00965116" w:rsidRDefault="008B10E0" w:rsidP="008B10E0">
      <w:pPr>
        <w:rPr>
          <w:rFonts w:cs="Times New Roman"/>
        </w:rPr>
      </w:pPr>
    </w:p>
    <w:p w14:paraId="2FEA579F" w14:textId="77777777" w:rsidR="008B10E0" w:rsidRPr="00582EBB" w:rsidRDefault="008B10E0" w:rsidP="008B10E0">
      <w:pPr>
        <w:rPr>
          <w:rFonts w:asciiTheme="minorHAnsi" w:hAnsiTheme="minorHAnsi"/>
        </w:rPr>
      </w:pPr>
    </w:p>
    <w:p w14:paraId="4C303592" w14:textId="2F637179" w:rsidR="008B10E0" w:rsidRDefault="008B10E0" w:rsidP="008B10E0">
      <w:pPr>
        <w:spacing w:after="0" w:line="240" w:lineRule="auto"/>
        <w:rPr>
          <w:rFonts w:asciiTheme="minorHAnsi" w:hAnsiTheme="minorHAnsi"/>
        </w:rPr>
      </w:pPr>
      <w:r>
        <w:rPr>
          <w:rFonts w:asciiTheme="minorHAnsi" w:hAnsiTheme="minorHAnsi"/>
        </w:rPr>
        <w:br w:type="page"/>
      </w:r>
    </w:p>
    <w:p w14:paraId="7083EE77" w14:textId="4A56619A" w:rsidR="008B10E0" w:rsidRDefault="00725A2A" w:rsidP="0003710D">
      <w:pPr>
        <w:pStyle w:val="Heading3"/>
      </w:pPr>
      <w:bookmarkStart w:id="135" w:name="_Toc511646076"/>
      <w:r>
        <w:lastRenderedPageBreak/>
        <w:t>Exercise 6</w:t>
      </w:r>
      <w:r w:rsidR="008B10E0">
        <w:t>: Chocolate Bars</w:t>
      </w:r>
      <w:bookmarkEnd w:id="135"/>
    </w:p>
    <w:p w14:paraId="40A0FAA6" w14:textId="77777777" w:rsidR="004261B2" w:rsidRDefault="008B10E0" w:rsidP="008B10E0">
      <w:r w:rsidRPr="00453077">
        <w:t xml:space="preserve">The weight of chocolate bars from a chocolate factory have a mean of 8 ounces with standard deviation of </w:t>
      </w:r>
      <w:r>
        <w:t>0</w:t>
      </w:r>
      <w:r w:rsidRPr="00453077">
        <w:t xml:space="preserve">.1 ounce. </w:t>
      </w:r>
    </w:p>
    <w:p w14:paraId="10602F90" w14:textId="7ABC9535" w:rsidR="008B10E0" w:rsidRPr="00453077" w:rsidRDefault="008B10E0" w:rsidP="004261B2">
      <w:pPr>
        <w:pStyle w:val="ListParagraph"/>
        <w:numPr>
          <w:ilvl w:val="0"/>
          <w:numId w:val="112"/>
        </w:numPr>
      </w:pPr>
      <w:r w:rsidRPr="00453077">
        <w:t xml:space="preserve">What is the </w:t>
      </w:r>
      <w:r w:rsidRPr="004261B2">
        <w:rPr>
          <w:i/>
          <w:iCs/>
        </w:rPr>
        <w:t>z</w:t>
      </w:r>
      <w:r w:rsidRPr="00453077">
        <w:t>-score corresponding to a weight of 8.17 ounces?</w:t>
      </w:r>
    </w:p>
    <w:p w14:paraId="550D632E" w14:textId="77777777" w:rsidR="008B10E0" w:rsidRDefault="008B10E0" w:rsidP="008B10E0">
      <w:pPr>
        <w:spacing w:before="100" w:beforeAutospacing="1" w:after="100" w:afterAutospacing="1" w:line="240" w:lineRule="auto"/>
        <w:rPr>
          <w:rFonts w:asciiTheme="minorHAnsi" w:eastAsia="Times New Roman" w:hAnsiTheme="minorHAnsi"/>
          <w:szCs w:val="24"/>
        </w:rPr>
      </w:pPr>
    </w:p>
    <w:p w14:paraId="66DC4B3A" w14:textId="77777777" w:rsidR="008B10E0" w:rsidRPr="00453077" w:rsidRDefault="008B10E0" w:rsidP="008B10E0">
      <w:pPr>
        <w:spacing w:before="100" w:beforeAutospacing="1" w:after="100" w:afterAutospacing="1" w:line="240" w:lineRule="auto"/>
        <w:rPr>
          <w:rFonts w:asciiTheme="minorHAnsi" w:eastAsia="Times New Roman" w:hAnsiTheme="minorHAnsi"/>
          <w:szCs w:val="24"/>
        </w:rPr>
      </w:pPr>
    </w:p>
    <w:p w14:paraId="2C3EE855" w14:textId="77777777" w:rsidR="008B10E0" w:rsidRPr="00453077" w:rsidRDefault="008B10E0" w:rsidP="004261B2">
      <w:pPr>
        <w:pStyle w:val="ListParagraph"/>
        <w:numPr>
          <w:ilvl w:val="0"/>
          <w:numId w:val="112"/>
        </w:numPr>
      </w:pPr>
      <w:r w:rsidRPr="00453077">
        <w:t>If a chocolate bar has a z-score of 1.5, what is the corresponding weight of that bar?</w:t>
      </w:r>
    </w:p>
    <w:p w14:paraId="03B5096E" w14:textId="77777777" w:rsidR="008B10E0" w:rsidRPr="00453077" w:rsidRDefault="008B10E0" w:rsidP="008B10E0">
      <w:pPr>
        <w:spacing w:before="100" w:beforeAutospacing="1" w:after="100" w:afterAutospacing="1" w:line="240" w:lineRule="auto"/>
        <w:rPr>
          <w:rFonts w:asciiTheme="minorHAnsi" w:eastAsia="Times New Roman" w:hAnsiTheme="minorHAnsi"/>
          <w:szCs w:val="24"/>
        </w:rPr>
      </w:pPr>
    </w:p>
    <w:p w14:paraId="5E47EDFF" w14:textId="77777777" w:rsidR="004261B2" w:rsidRPr="00062D9A" w:rsidRDefault="004261B2" w:rsidP="00062D9A">
      <w:pPr>
        <w:spacing w:before="100" w:beforeAutospacing="1" w:after="100" w:afterAutospacing="1" w:line="240" w:lineRule="auto"/>
        <w:rPr>
          <w:rFonts w:asciiTheme="minorHAnsi" w:eastAsia="Times New Roman" w:hAnsiTheme="minorHAnsi"/>
          <w:szCs w:val="24"/>
        </w:rPr>
      </w:pPr>
    </w:p>
    <w:p w14:paraId="0F8974BC" w14:textId="316A734F" w:rsidR="008B10E0" w:rsidRDefault="00725A2A" w:rsidP="0003710D">
      <w:pPr>
        <w:pStyle w:val="Heading3"/>
      </w:pPr>
      <w:bookmarkStart w:id="136" w:name="_Toc511646077"/>
      <w:r>
        <w:t>Exercise 7</w:t>
      </w:r>
      <w:r w:rsidR="008B10E0">
        <w:t>: Library Books</w:t>
      </w:r>
      <w:bookmarkEnd w:id="136"/>
    </w:p>
    <w:p w14:paraId="275019BA" w14:textId="77777777" w:rsidR="008B10E0" w:rsidRPr="00453077" w:rsidRDefault="008B10E0" w:rsidP="004261B2">
      <w:pPr>
        <w:pStyle w:val="ListParagraph"/>
        <w:numPr>
          <w:ilvl w:val="0"/>
          <w:numId w:val="113"/>
        </w:numPr>
      </w:pPr>
      <w:r w:rsidRPr="00453077">
        <w:t xml:space="preserve">Books in the library are found to have average length of 350 pages with standard deviation of 100 pages. What is the </w:t>
      </w:r>
      <w:r w:rsidRPr="004261B2">
        <w:rPr>
          <w:i/>
          <w:iCs/>
        </w:rPr>
        <w:t>z</w:t>
      </w:r>
      <w:r w:rsidRPr="00453077">
        <w:t>-score corresponding to a book of length 80 pages?</w:t>
      </w:r>
    </w:p>
    <w:p w14:paraId="46F7CEB5" w14:textId="77777777" w:rsidR="008B10E0" w:rsidRDefault="008B10E0" w:rsidP="008B10E0">
      <w:pPr>
        <w:rPr>
          <w:rFonts w:asciiTheme="minorHAnsi" w:eastAsia="Times New Roman" w:hAnsiTheme="minorHAnsi"/>
          <w:szCs w:val="24"/>
        </w:rPr>
      </w:pPr>
    </w:p>
    <w:p w14:paraId="6C028C76" w14:textId="77777777" w:rsidR="008B10E0" w:rsidRPr="00453077" w:rsidRDefault="008B10E0" w:rsidP="008B10E0">
      <w:pPr>
        <w:pStyle w:val="ListParagraph"/>
        <w:rPr>
          <w:rFonts w:asciiTheme="minorHAnsi" w:eastAsia="Times New Roman" w:hAnsiTheme="minorHAnsi"/>
          <w:szCs w:val="24"/>
        </w:rPr>
      </w:pPr>
    </w:p>
    <w:p w14:paraId="38D36EE6" w14:textId="77777777" w:rsidR="008B10E0" w:rsidRPr="00453077" w:rsidRDefault="008B10E0" w:rsidP="004261B2">
      <w:pPr>
        <w:pStyle w:val="ListParagraph"/>
        <w:numPr>
          <w:ilvl w:val="0"/>
          <w:numId w:val="113"/>
        </w:numPr>
      </w:pPr>
      <w:r w:rsidRPr="00453077">
        <w:t>Your English teacher tells you to read a book that has a minimum number of pages, and the minimum page count corresponds to a z-score of 1.5. What is the minimum page count?</w:t>
      </w:r>
    </w:p>
    <w:p w14:paraId="1BFF7F38" w14:textId="77777777" w:rsidR="008B10E0" w:rsidRDefault="008B10E0" w:rsidP="008B10E0">
      <w:pPr>
        <w:rPr>
          <w:rFonts w:ascii="Calibri Light" w:hAnsi="Calibri Light"/>
        </w:rPr>
      </w:pPr>
    </w:p>
    <w:p w14:paraId="33C045D6" w14:textId="77777777" w:rsidR="008B10E0" w:rsidRPr="00E171B5" w:rsidRDefault="008B10E0" w:rsidP="008B10E0">
      <w:pPr>
        <w:rPr>
          <w:rFonts w:ascii="Calibri Light" w:hAnsi="Calibri Light"/>
        </w:rPr>
      </w:pPr>
    </w:p>
    <w:p w14:paraId="7243E8F2" w14:textId="1A19EA6F" w:rsidR="008B10E0" w:rsidRPr="00E171B5" w:rsidRDefault="004261B2" w:rsidP="008B10E0">
      <w:pPr>
        <w:rPr>
          <w:rFonts w:ascii="Calibri Light" w:hAnsi="Calibri Light"/>
        </w:rPr>
      </w:pPr>
      <w:r w:rsidRPr="008126F8">
        <w:rPr>
          <w:b/>
          <w:noProof/>
        </w:rPr>
        <mc:AlternateContent>
          <mc:Choice Requires="wps">
            <w:drawing>
              <wp:anchor distT="45720" distB="45720" distL="114300" distR="114300" simplePos="0" relativeHeight="251668992" behindDoc="0" locked="0" layoutInCell="1" allowOverlap="1" wp14:anchorId="50F0547C" wp14:editId="177C5337">
                <wp:simplePos x="0" y="0"/>
                <wp:positionH relativeFrom="column">
                  <wp:posOffset>3771900</wp:posOffset>
                </wp:positionH>
                <wp:positionV relativeFrom="paragraph">
                  <wp:posOffset>153035</wp:posOffset>
                </wp:positionV>
                <wp:extent cx="2360930" cy="2494280"/>
                <wp:effectExtent l="0" t="0" r="127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360930" cy="2494280"/>
                        </a:xfrm>
                        <a:prstGeom prst="rect">
                          <a:avLst/>
                        </a:prstGeom>
                        <a:solidFill>
                          <a:srgbClr val="FFFFFF"/>
                        </a:solidFill>
                        <a:ln w="9525">
                          <a:noFill/>
                          <a:miter lim="800000"/>
                          <a:headEnd/>
                          <a:tailEnd/>
                        </a:ln>
                      </wps:spPr>
                      <wps:txbx>
                        <w:txbxContent>
                          <w:p w14:paraId="205FE408" w14:textId="4388B287" w:rsidR="00620CE9" w:rsidRDefault="00620CE9" w:rsidP="004261B2">
                            <w:pPr>
                              <w:pStyle w:val="ListParagraph"/>
                              <w:numPr>
                                <w:ilvl w:val="0"/>
                                <w:numId w:val="58"/>
                              </w:numPr>
                            </w:pPr>
                            <w:r>
                              <w:t>No outliers</w:t>
                            </w:r>
                            <w:r>
                              <w:br/>
                              <w:t>lowest z=-1.20</w:t>
                            </w:r>
                            <w:r>
                              <w:br/>
                              <w:t>highest z=1.64</w:t>
                            </w:r>
                          </w:p>
                          <w:p w14:paraId="19BBC177" w14:textId="77777777" w:rsidR="00620CE9" w:rsidRDefault="00620CE9" w:rsidP="004261B2">
                            <w:pPr>
                              <w:pStyle w:val="ListParagraph"/>
                              <w:numPr>
                                <w:ilvl w:val="0"/>
                                <w:numId w:val="58"/>
                              </w:numPr>
                            </w:pPr>
                            <w:r>
                              <w:t>Ty 4.15; Ted 4.26; George 4.07</w:t>
                            </w:r>
                          </w:p>
                          <w:p w14:paraId="20D71F88" w14:textId="77777777" w:rsidR="00620CE9" w:rsidRDefault="00620CE9" w:rsidP="004261B2">
                            <w:pPr>
                              <w:pStyle w:val="ListParagraph"/>
                              <w:numPr>
                                <w:ilvl w:val="0"/>
                                <w:numId w:val="58"/>
                              </w:numPr>
                            </w:pPr>
                            <w:r>
                              <w:t>-1.33</w:t>
                            </w:r>
                          </w:p>
                          <w:p w14:paraId="7953E966" w14:textId="77777777" w:rsidR="00620CE9" w:rsidRDefault="00620CE9" w:rsidP="004261B2">
                            <w:pPr>
                              <w:pStyle w:val="ListParagraph"/>
                              <w:numPr>
                                <w:ilvl w:val="0"/>
                                <w:numId w:val="58"/>
                              </w:numPr>
                            </w:pPr>
                            <w:r>
                              <w:t>13.8</w:t>
                            </w:r>
                          </w:p>
                          <w:p w14:paraId="232DE8F0" w14:textId="77777777" w:rsidR="00620CE9" w:rsidRDefault="00620CE9" w:rsidP="004261B2">
                            <w:pPr>
                              <w:pStyle w:val="ListParagraph"/>
                              <w:numPr>
                                <w:ilvl w:val="0"/>
                                <w:numId w:val="58"/>
                              </w:numPr>
                            </w:pPr>
                            <w:r>
                              <w:t>60, 3.75, unusual</w:t>
                            </w:r>
                          </w:p>
                          <w:p w14:paraId="1654A563" w14:textId="77777777" w:rsidR="00620CE9" w:rsidRDefault="00620CE9" w:rsidP="004261B2">
                            <w:pPr>
                              <w:pStyle w:val="ListParagraph"/>
                              <w:numPr>
                                <w:ilvl w:val="0"/>
                                <w:numId w:val="58"/>
                              </w:numPr>
                            </w:pPr>
                            <w:r>
                              <w:t>1.7, 8.15oz</w:t>
                            </w:r>
                          </w:p>
                          <w:p w14:paraId="6E35CBC4" w14:textId="5359BB5D" w:rsidR="00620CE9" w:rsidRDefault="00620CE9" w:rsidP="004261B2">
                            <w:pPr>
                              <w:pStyle w:val="ListParagraph"/>
                              <w:numPr>
                                <w:ilvl w:val="0"/>
                                <w:numId w:val="58"/>
                              </w:numPr>
                            </w:pPr>
                            <w:r>
                              <w:t>-2.7, 500 pages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0547C" id="_x0000_s1036" type="#_x0000_t202" style="position:absolute;margin-left:297pt;margin-top:12.05pt;width:185.9pt;height:196.4pt;rotation:180;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" stroked="f">
                <v:textbox>
                  <w:txbxContent>
                    <w:p w14:paraId="205FE408" w14:textId="4388B287" w:rsidR="00620CE9" w:rsidRDefault="00620CE9" w:rsidP="004261B2">
                      <w:pPr>
                        <w:pStyle w:val="ListParagraph"/>
                        <w:numPr>
                          <w:ilvl w:val="0"/>
                          <w:numId w:val="58"/>
                        </w:numPr>
                      </w:pPr>
                      <w:r>
                        <w:t>No outliers</w:t>
                      </w:r>
                      <w:r>
                        <w:br/>
                        <w:t>lowest z=-1.20</w:t>
                      </w:r>
                      <w:r>
                        <w:br/>
                        <w:t>highest z=1.64</w:t>
                      </w:r>
                    </w:p>
                    <w:p w14:paraId="19BBC177" w14:textId="77777777" w:rsidR="00620CE9" w:rsidRDefault="00620CE9" w:rsidP="004261B2">
                      <w:pPr>
                        <w:pStyle w:val="ListParagraph"/>
                        <w:numPr>
                          <w:ilvl w:val="0"/>
                          <w:numId w:val="58"/>
                        </w:numPr>
                      </w:pPr>
                      <w:r>
                        <w:t>Ty 4.15; Ted 4.26; George 4.07</w:t>
                      </w:r>
                    </w:p>
                    <w:p w14:paraId="20D71F88" w14:textId="77777777" w:rsidR="00620CE9" w:rsidRDefault="00620CE9" w:rsidP="004261B2">
                      <w:pPr>
                        <w:pStyle w:val="ListParagraph"/>
                        <w:numPr>
                          <w:ilvl w:val="0"/>
                          <w:numId w:val="58"/>
                        </w:numPr>
                      </w:pPr>
                      <w:r>
                        <w:t>-1.33</w:t>
                      </w:r>
                    </w:p>
                    <w:p w14:paraId="7953E966" w14:textId="77777777" w:rsidR="00620CE9" w:rsidRDefault="00620CE9" w:rsidP="004261B2">
                      <w:pPr>
                        <w:pStyle w:val="ListParagraph"/>
                        <w:numPr>
                          <w:ilvl w:val="0"/>
                          <w:numId w:val="58"/>
                        </w:numPr>
                      </w:pPr>
                      <w:r>
                        <w:t>13.8</w:t>
                      </w:r>
                    </w:p>
                    <w:p w14:paraId="232DE8F0" w14:textId="77777777" w:rsidR="00620CE9" w:rsidRDefault="00620CE9" w:rsidP="004261B2">
                      <w:pPr>
                        <w:pStyle w:val="ListParagraph"/>
                        <w:numPr>
                          <w:ilvl w:val="0"/>
                          <w:numId w:val="58"/>
                        </w:numPr>
                      </w:pPr>
                      <w:r>
                        <w:t>60, 3.75, unusual</w:t>
                      </w:r>
                    </w:p>
                    <w:p w14:paraId="1654A563" w14:textId="77777777" w:rsidR="00620CE9" w:rsidRDefault="00620CE9" w:rsidP="004261B2">
                      <w:pPr>
                        <w:pStyle w:val="ListParagraph"/>
                        <w:numPr>
                          <w:ilvl w:val="0"/>
                          <w:numId w:val="58"/>
                        </w:numPr>
                      </w:pPr>
                      <w:r>
                        <w:t>1.7, 8.15oz</w:t>
                      </w:r>
                    </w:p>
                    <w:p w14:paraId="6E35CBC4" w14:textId="5359BB5D" w:rsidR="00620CE9" w:rsidRDefault="00620CE9" w:rsidP="004261B2">
                      <w:pPr>
                        <w:pStyle w:val="ListParagraph"/>
                        <w:numPr>
                          <w:ilvl w:val="0"/>
                          <w:numId w:val="58"/>
                        </w:numPr>
                      </w:pPr>
                      <w:r>
                        <w:t>-2.7, 500 pages</w:t>
                      </w:r>
                    </w:p>
                  </w:txbxContent>
                </v:textbox>
                <w10:wrap type="square"/>
              </v:shape>
            </w:pict>
          </mc:Fallback>
        </mc:AlternateContent>
      </w:r>
    </w:p>
    <w:p w14:paraId="324C93AF" w14:textId="762F92A6" w:rsidR="008B10E0" w:rsidRPr="000A3764" w:rsidRDefault="008B10E0" w:rsidP="008B10E0">
      <w:pPr>
        <w:spacing w:after="0" w:line="240" w:lineRule="auto"/>
        <w:rPr>
          <w:rFonts w:asciiTheme="minorHAnsi" w:hAnsiTheme="minorHAnsi"/>
        </w:rPr>
      </w:pPr>
      <w:r w:rsidRPr="000A3764">
        <w:rPr>
          <w:rFonts w:asciiTheme="minorHAnsi" w:hAnsiTheme="minorHAnsi"/>
        </w:rPr>
        <w:br w:type="page"/>
      </w:r>
    </w:p>
    <w:p w14:paraId="3ECA7F82" w14:textId="77777777" w:rsidR="008B10E0" w:rsidRPr="007B0368" w:rsidRDefault="008B10E0" w:rsidP="00B50F66">
      <w:pPr>
        <w:pStyle w:val="Heading2"/>
      </w:pPr>
      <w:r>
        <w:lastRenderedPageBreak/>
        <w:t xml:space="preserve"> </w:t>
      </w:r>
      <w:bookmarkStart w:id="137" w:name="_Toc511646078"/>
      <w:r w:rsidRPr="007B0368">
        <w:t>Empirical Rule</w:t>
      </w:r>
      <w:bookmarkEnd w:id="137"/>
    </w:p>
    <w:p w14:paraId="798A7D62" w14:textId="77777777" w:rsidR="008B10E0" w:rsidRPr="007B0368" w:rsidRDefault="008B10E0" w:rsidP="008B10E0">
      <w:r w:rsidRPr="007B0368">
        <w:t>In a Normal distribution with mean</w:t>
      </w:r>
      <w:r w:rsidRPr="007B0368">
        <w:rPr>
          <w:i/>
          <w:iCs/>
        </w:rPr>
        <w:t xml:space="preserve"> </w:t>
      </w:r>
      <w:r w:rsidRPr="00AC74B7">
        <w:rPr>
          <w:b/>
          <w:i/>
          <w:iCs/>
        </w:rPr>
        <w:t>µ</w:t>
      </w:r>
      <w:r w:rsidRPr="00AC74B7">
        <w:rPr>
          <w:b/>
        </w:rPr>
        <w:t xml:space="preserve"> </w:t>
      </w:r>
      <w:r w:rsidRPr="007B0368">
        <w:t xml:space="preserve">and standard deviation </w:t>
      </w:r>
      <w:r w:rsidRPr="00AC74B7">
        <w:rPr>
          <w:b/>
          <w:i/>
          <w:iCs/>
        </w:rPr>
        <w:t>σ</w:t>
      </w:r>
      <w:r w:rsidRPr="007B0368">
        <w:t>…</w:t>
      </w:r>
    </w:p>
    <w:p w14:paraId="50F90CAA" w14:textId="77777777" w:rsidR="008B10E0" w:rsidRPr="00EF2F89" w:rsidRDefault="008B10E0" w:rsidP="004261B2">
      <w:pPr>
        <w:numPr>
          <w:ilvl w:val="0"/>
          <w:numId w:val="50"/>
        </w:numPr>
        <w:spacing w:before="60" w:after="60" w:line="240" w:lineRule="auto"/>
        <w:rPr>
          <w:rFonts w:cs="Times New Roman"/>
        </w:rPr>
      </w:pPr>
      <w:r w:rsidRPr="00EF2F89">
        <w:rPr>
          <w:rFonts w:cs="Times New Roman"/>
        </w:rPr>
        <w:t xml:space="preserve">Approximately </w:t>
      </w:r>
      <w:r w:rsidRPr="00EF2F89">
        <w:rPr>
          <w:rFonts w:cs="Times New Roman"/>
          <w:b/>
          <w:bCs/>
        </w:rPr>
        <w:t xml:space="preserve">68% </w:t>
      </w:r>
      <w:r w:rsidRPr="00EF2F89">
        <w:rPr>
          <w:rFonts w:cs="Times New Roman"/>
        </w:rPr>
        <w:t xml:space="preserve">of the observations fall within one standard deviation of the mean, i.e., within </w:t>
      </w:r>
      <w:r w:rsidRPr="00EF2F89">
        <w:rPr>
          <w:rFonts w:cs="Times New Roman"/>
          <w:i/>
          <w:iCs/>
        </w:rPr>
        <w:t>σ</w:t>
      </w:r>
      <w:r w:rsidRPr="00EF2F89">
        <w:rPr>
          <w:rFonts w:cs="Times New Roman"/>
        </w:rPr>
        <w:t xml:space="preserve"> of </w:t>
      </w:r>
      <w:r w:rsidRPr="00EF2F89">
        <w:rPr>
          <w:rFonts w:cs="Times New Roman"/>
          <w:i/>
          <w:iCs/>
        </w:rPr>
        <w:t>µ.</w:t>
      </w:r>
    </w:p>
    <w:p w14:paraId="7D67BD88" w14:textId="77777777" w:rsidR="008B10E0" w:rsidRPr="00EF2F89" w:rsidRDefault="008B10E0" w:rsidP="004261B2">
      <w:pPr>
        <w:numPr>
          <w:ilvl w:val="0"/>
          <w:numId w:val="50"/>
        </w:numPr>
        <w:spacing w:before="60" w:after="60" w:line="240" w:lineRule="auto"/>
        <w:rPr>
          <w:rFonts w:cs="Times New Roman"/>
        </w:rPr>
      </w:pPr>
      <w:r w:rsidRPr="00EF2F89">
        <w:rPr>
          <w:rFonts w:cs="Times New Roman"/>
        </w:rPr>
        <w:t xml:space="preserve">Approximately </w:t>
      </w:r>
      <w:r w:rsidRPr="00EF2F89">
        <w:rPr>
          <w:rFonts w:cs="Times New Roman"/>
          <w:b/>
          <w:bCs/>
        </w:rPr>
        <w:t xml:space="preserve">95% </w:t>
      </w:r>
      <w:r w:rsidRPr="00EF2F89">
        <w:rPr>
          <w:rFonts w:cs="Times New Roman"/>
        </w:rPr>
        <w:t>of the observations fall within two standard deviations of the mean, i.e., within 2</w:t>
      </w:r>
      <w:r w:rsidRPr="00EF2F89">
        <w:rPr>
          <w:rFonts w:cs="Times New Roman"/>
          <w:i/>
          <w:iCs/>
        </w:rPr>
        <w:t>σ</w:t>
      </w:r>
      <w:r w:rsidRPr="00EF2F89">
        <w:rPr>
          <w:rFonts w:cs="Times New Roman"/>
        </w:rPr>
        <w:t xml:space="preserve"> of </w:t>
      </w:r>
      <w:r w:rsidRPr="00EF2F89">
        <w:rPr>
          <w:rFonts w:cs="Times New Roman"/>
          <w:i/>
          <w:iCs/>
        </w:rPr>
        <w:t>µ.</w:t>
      </w:r>
    </w:p>
    <w:p w14:paraId="0FDEFA34" w14:textId="77777777" w:rsidR="008B10E0" w:rsidRPr="00EF2F89" w:rsidRDefault="008B10E0" w:rsidP="004261B2">
      <w:pPr>
        <w:pStyle w:val="ListParagraph"/>
        <w:numPr>
          <w:ilvl w:val="0"/>
          <w:numId w:val="50"/>
        </w:numPr>
        <w:spacing w:before="60" w:after="60" w:line="240" w:lineRule="auto"/>
        <w:contextualSpacing w:val="0"/>
        <w:rPr>
          <w:rFonts w:cs="Times New Roman"/>
        </w:rPr>
      </w:pPr>
      <w:r w:rsidRPr="00EF2F89">
        <w:rPr>
          <w:rFonts w:cs="Times New Roman"/>
        </w:rPr>
        <w:t xml:space="preserve">Approximately </w:t>
      </w:r>
      <w:r w:rsidRPr="00EF2F89">
        <w:rPr>
          <w:rFonts w:cs="Times New Roman"/>
          <w:b/>
          <w:bCs/>
        </w:rPr>
        <w:t xml:space="preserve">99.7% </w:t>
      </w:r>
      <w:r w:rsidRPr="00EF2F89">
        <w:rPr>
          <w:rFonts w:cs="Times New Roman"/>
        </w:rPr>
        <w:t>of the observations fall within three standard deviations of the mean, i.e., within 3</w:t>
      </w:r>
      <w:r w:rsidRPr="00EF2F89">
        <w:rPr>
          <w:rFonts w:cs="Times New Roman"/>
          <w:i/>
          <w:iCs/>
        </w:rPr>
        <w:t>σ</w:t>
      </w:r>
      <w:r w:rsidRPr="00EF2F89">
        <w:rPr>
          <w:rFonts w:cs="Times New Roman"/>
        </w:rPr>
        <w:t xml:space="preserve"> of </w:t>
      </w:r>
      <w:r w:rsidRPr="00EF2F89">
        <w:rPr>
          <w:rFonts w:cs="Times New Roman"/>
          <w:i/>
          <w:iCs/>
        </w:rPr>
        <w:t>µ.</w:t>
      </w:r>
    </w:p>
    <w:p w14:paraId="783150AA" w14:textId="77777777" w:rsidR="008B10E0" w:rsidRPr="000066BD" w:rsidRDefault="008B10E0" w:rsidP="008B10E0">
      <w:pPr>
        <w:rPr>
          <w:rFonts w:asciiTheme="minorHAnsi" w:hAnsiTheme="minorHAnsi"/>
          <w:sz w:val="22"/>
        </w:rPr>
      </w:pPr>
      <w:r>
        <w:rPr>
          <w:noProof/>
        </w:rPr>
        <w:drawing>
          <wp:inline distT="0" distB="0" distL="0" distR="0" wp14:anchorId="36FB6A13" wp14:editId="17911D41">
            <wp:extent cx="4114800" cy="2038524"/>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prule.bmp"/>
                    <pic:cNvPicPr/>
                  </pic:nvPicPr>
                  <pic:blipFill>
                    <a:blip r:embed="rId23">
                      <a:extLst>
                        <a:ext uri="{28A0092B-C50C-407E-A947-70E740481C1C}">
                          <a14:useLocalDpi xmlns:a14="http://schemas.microsoft.com/office/drawing/2010/main" val="0"/>
                        </a:ext>
                      </a:extLst>
                    </a:blip>
                    <a:stretch>
                      <a:fillRect/>
                    </a:stretch>
                  </pic:blipFill>
                  <pic:spPr>
                    <a:xfrm>
                      <a:off x="0" y="0"/>
                      <a:ext cx="4115621" cy="2038930"/>
                    </a:xfrm>
                    <a:prstGeom prst="rect">
                      <a:avLst/>
                    </a:prstGeom>
                  </pic:spPr>
                </pic:pic>
              </a:graphicData>
            </a:graphic>
          </wp:inline>
        </w:drawing>
      </w:r>
      <w:r>
        <w:rPr>
          <w:rStyle w:val="FootnoteReference"/>
          <w:rFonts w:asciiTheme="minorHAnsi" w:hAnsiTheme="minorHAnsi"/>
          <w:sz w:val="22"/>
        </w:rPr>
        <w:footnoteReference w:id="4"/>
      </w:r>
    </w:p>
    <w:p w14:paraId="16F0774E" w14:textId="77777777" w:rsidR="008B10E0" w:rsidRDefault="008B10E0" w:rsidP="008B10E0">
      <w:pPr>
        <w:rPr>
          <w:b/>
        </w:rPr>
      </w:pPr>
      <w:r>
        <w:rPr>
          <w:b/>
          <w:noProof/>
        </w:rPr>
        <w:drawing>
          <wp:inline distT="0" distB="0" distL="0" distR="0" wp14:anchorId="2130C2DF" wp14:editId="351C09E6">
            <wp:extent cx="4219575" cy="2066925"/>
            <wp:effectExtent l="0" t="0" r="9525"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rulebreakdown.bmp"/>
                    <pic:cNvPicPr/>
                  </pic:nvPicPr>
                  <pic:blipFill>
                    <a:blip r:embed="rId24">
                      <a:extLst>
                        <a:ext uri="{28A0092B-C50C-407E-A947-70E740481C1C}">
                          <a14:useLocalDpi xmlns:a14="http://schemas.microsoft.com/office/drawing/2010/main" val="0"/>
                        </a:ext>
                      </a:extLst>
                    </a:blip>
                    <a:stretch>
                      <a:fillRect/>
                    </a:stretch>
                  </pic:blipFill>
                  <pic:spPr>
                    <a:xfrm>
                      <a:off x="0" y="0"/>
                      <a:ext cx="4219575" cy="2066925"/>
                    </a:xfrm>
                    <a:prstGeom prst="rect">
                      <a:avLst/>
                    </a:prstGeom>
                  </pic:spPr>
                </pic:pic>
              </a:graphicData>
            </a:graphic>
          </wp:inline>
        </w:drawing>
      </w:r>
    </w:p>
    <w:p w14:paraId="221DB465" w14:textId="400F0F38" w:rsidR="008B10E0" w:rsidRDefault="008B10E0" w:rsidP="004261B2">
      <w:pPr>
        <w:pStyle w:val="ListParagraph"/>
        <w:numPr>
          <w:ilvl w:val="0"/>
          <w:numId w:val="56"/>
        </w:numPr>
        <w:spacing w:before="60" w:after="60" w:line="360" w:lineRule="auto"/>
        <w:contextualSpacing w:val="0"/>
      </w:pPr>
    </w:p>
    <w:p w14:paraId="689E3DFD" w14:textId="1CC79F21" w:rsidR="008B10E0" w:rsidRDefault="008B10E0" w:rsidP="004261B2">
      <w:pPr>
        <w:pStyle w:val="ListParagraph"/>
        <w:numPr>
          <w:ilvl w:val="0"/>
          <w:numId w:val="56"/>
        </w:numPr>
        <w:spacing w:before="60" w:after="60" w:line="360" w:lineRule="auto"/>
        <w:contextualSpacing w:val="0"/>
      </w:pPr>
    </w:p>
    <w:p w14:paraId="19BCEEB3" w14:textId="77777777" w:rsidR="008B10E0" w:rsidRDefault="008B10E0" w:rsidP="004261B2">
      <w:pPr>
        <w:pStyle w:val="ListParagraph"/>
        <w:numPr>
          <w:ilvl w:val="0"/>
          <w:numId w:val="56"/>
        </w:numPr>
        <w:spacing w:before="60" w:after="60" w:line="240" w:lineRule="auto"/>
        <w:contextualSpacing w:val="0"/>
      </w:pPr>
      <w:r>
        <w:t xml:space="preserve">The empirical rule allows you to find percentages and percentile ranks for data values and groups of data values that are </w:t>
      </w:r>
      <w:r w:rsidRPr="0025756A">
        <w:t>within a specified number of standard deviations from the mean</w:t>
      </w:r>
      <w:r>
        <w:t>.</w:t>
      </w:r>
    </w:p>
    <w:p w14:paraId="1C5AF0C9" w14:textId="0B65E8A8" w:rsidR="008B10E0" w:rsidRDefault="008B10E0" w:rsidP="00B50F66">
      <w:pPr>
        <w:pStyle w:val="Heading2"/>
      </w:pPr>
      <w:bookmarkStart w:id="138" w:name="_Toc511646079"/>
      <w:r>
        <w:lastRenderedPageBreak/>
        <w:t>Practice Problems: Empirical Rule</w:t>
      </w:r>
      <w:bookmarkEnd w:id="138"/>
    </w:p>
    <w:p w14:paraId="50F8B11A" w14:textId="04D3209E" w:rsidR="00F37030" w:rsidRDefault="002C3E12" w:rsidP="00F37030">
      <w:pPr>
        <w:pStyle w:val="Heading3"/>
      </w:pPr>
      <w:bookmarkStart w:id="139" w:name="_Toc511646080"/>
      <w:r>
        <w:t>Exercise 1</w:t>
      </w:r>
      <w:r w:rsidR="00F37030">
        <w:t>: Accounting Class Scores</w:t>
      </w:r>
      <w:bookmarkEnd w:id="139"/>
    </w:p>
    <w:p w14:paraId="6FAF1CB1" w14:textId="77777777" w:rsidR="00F37030" w:rsidRDefault="00F37030" w:rsidP="00F37030">
      <w:r w:rsidRPr="00CF6EA9">
        <w:t>In an accounting class of 200 students, the mean and sta</w:t>
      </w:r>
      <w:r>
        <w:t>ndard deviation of scores was 73 and 6</w:t>
      </w:r>
      <w:r w:rsidRPr="00CF6EA9">
        <w:t>, respectively. Use the empirical rule to determine the percentage o</w:t>
      </w:r>
      <w:r>
        <w:t>f students who scored between 67 and 79</w:t>
      </w:r>
      <w:r w:rsidRPr="00CF6EA9">
        <w:t>.</w:t>
      </w:r>
    </w:p>
    <w:p w14:paraId="2BECA1DF" w14:textId="77777777" w:rsidR="00F37030" w:rsidRDefault="00F37030" w:rsidP="00F37030">
      <w:pPr>
        <w:spacing w:before="120" w:after="120"/>
        <w:rPr>
          <w:rFonts w:eastAsia="Times New Roman" w:cs="Times New Roman"/>
        </w:rPr>
      </w:pPr>
    </w:p>
    <w:p w14:paraId="300AAD52" w14:textId="77777777" w:rsidR="00F37030" w:rsidRDefault="00F37030" w:rsidP="00F37030">
      <w:pPr>
        <w:spacing w:before="120" w:after="120"/>
        <w:rPr>
          <w:rFonts w:eastAsia="Times New Roman" w:cs="Times New Roman"/>
        </w:rPr>
      </w:pPr>
    </w:p>
    <w:p w14:paraId="24A7FD4E" w14:textId="77777777" w:rsidR="00F37030" w:rsidRDefault="00F37030" w:rsidP="00F37030">
      <w:pPr>
        <w:spacing w:before="120" w:after="120"/>
        <w:rPr>
          <w:rFonts w:eastAsia="Times New Roman" w:cs="Times New Roman"/>
        </w:rPr>
      </w:pPr>
    </w:p>
    <w:p w14:paraId="5BAD5CFF" w14:textId="77777777" w:rsidR="00F37030" w:rsidRDefault="00F37030" w:rsidP="00F37030">
      <w:pPr>
        <w:spacing w:before="120" w:after="120"/>
        <w:rPr>
          <w:rFonts w:eastAsia="Times New Roman" w:cs="Times New Roman"/>
        </w:rPr>
      </w:pPr>
    </w:p>
    <w:p w14:paraId="24D57D4D" w14:textId="77777777" w:rsidR="00F37030" w:rsidRPr="00527A81" w:rsidRDefault="00F37030" w:rsidP="00F37030">
      <w:pPr>
        <w:spacing w:before="120" w:after="120"/>
        <w:rPr>
          <w:rFonts w:eastAsia="Times New Roman" w:cs="Times New Roman"/>
        </w:rPr>
      </w:pPr>
    </w:p>
    <w:p w14:paraId="2D34C492" w14:textId="6128FF7F" w:rsidR="00F37030" w:rsidRDefault="002C3E12" w:rsidP="00F37030">
      <w:pPr>
        <w:pStyle w:val="Heading3"/>
      </w:pPr>
      <w:bookmarkStart w:id="140" w:name="_Toc511646081"/>
      <w:r>
        <w:t>Exercise 2</w:t>
      </w:r>
      <w:r w:rsidR="00F37030">
        <w:t>: Professors’ Average Salary</w:t>
      </w:r>
      <w:bookmarkEnd w:id="140"/>
    </w:p>
    <w:p w14:paraId="5C65E775" w14:textId="77777777" w:rsidR="00F37030" w:rsidRPr="000F6330" w:rsidRDefault="00F37030" w:rsidP="00F37030">
      <w:pPr>
        <w:spacing w:before="120" w:after="120" w:line="240" w:lineRule="auto"/>
        <w:rPr>
          <w:rFonts w:eastAsia="Times New Roman" w:cs="Times New Roman"/>
        </w:rPr>
      </w:pPr>
      <w:r w:rsidRPr="000F6330">
        <w:rPr>
          <w:rFonts w:eastAsia="Times New Roman" w:cs="Times New Roman"/>
        </w:rPr>
        <w:t xml:space="preserve">Professors at a local university earn an average salary of $90,000 with a standard deviation of $4,000. The salary distribution is approximately bell-shaped. </w:t>
      </w:r>
    </w:p>
    <w:p w14:paraId="4C6D6C37" w14:textId="77777777" w:rsidR="00F37030" w:rsidRDefault="00F37030" w:rsidP="004261B2">
      <w:pPr>
        <w:pStyle w:val="ListParagraph"/>
        <w:numPr>
          <w:ilvl w:val="1"/>
          <w:numId w:val="57"/>
        </w:numPr>
        <w:spacing w:before="120" w:after="120" w:line="240" w:lineRule="auto"/>
        <w:contextualSpacing w:val="0"/>
        <w:rPr>
          <w:rFonts w:eastAsia="Times New Roman" w:cs="Times New Roman"/>
        </w:rPr>
      </w:pPr>
      <w:r>
        <w:rPr>
          <w:rFonts w:eastAsia="Times New Roman" w:cs="Times New Roman"/>
        </w:rPr>
        <w:t>What can be said about the percentage of salaries that are less than $82,000 or more than $98,000?</w:t>
      </w:r>
    </w:p>
    <w:p w14:paraId="1CDD455C" w14:textId="77777777" w:rsidR="00F37030" w:rsidRDefault="00F37030" w:rsidP="00F37030">
      <w:pPr>
        <w:spacing w:before="120" w:after="120" w:line="240" w:lineRule="auto"/>
        <w:rPr>
          <w:rFonts w:eastAsia="Times New Roman" w:cs="Times New Roman"/>
        </w:rPr>
      </w:pPr>
    </w:p>
    <w:p w14:paraId="6FBAA9EB" w14:textId="77777777" w:rsidR="00F37030" w:rsidRPr="000F6330" w:rsidRDefault="00F37030" w:rsidP="00F37030">
      <w:pPr>
        <w:spacing w:before="120" w:after="120" w:line="240" w:lineRule="auto"/>
        <w:rPr>
          <w:rFonts w:eastAsia="Times New Roman" w:cs="Times New Roman"/>
        </w:rPr>
      </w:pPr>
    </w:p>
    <w:p w14:paraId="671591DB" w14:textId="77777777" w:rsidR="00F37030" w:rsidRDefault="00F37030" w:rsidP="004261B2">
      <w:pPr>
        <w:pStyle w:val="ListParagraph"/>
        <w:numPr>
          <w:ilvl w:val="1"/>
          <w:numId w:val="57"/>
        </w:numPr>
        <w:spacing w:before="120" w:after="120" w:line="240" w:lineRule="auto"/>
        <w:contextualSpacing w:val="0"/>
        <w:rPr>
          <w:rFonts w:eastAsia="Times New Roman" w:cs="Times New Roman"/>
        </w:rPr>
      </w:pPr>
      <w:r w:rsidRPr="009B4112">
        <w:rPr>
          <w:rFonts w:eastAsia="Times New Roman" w:cs="Times New Roman"/>
        </w:rPr>
        <w:t>What can be said about the percentage o</w:t>
      </w:r>
      <w:r>
        <w:rPr>
          <w:rFonts w:eastAsia="Times New Roman" w:cs="Times New Roman"/>
        </w:rPr>
        <w:t>f salaries that are at least $86</w:t>
      </w:r>
      <w:r w:rsidRPr="009B4112">
        <w:rPr>
          <w:rFonts w:eastAsia="Times New Roman" w:cs="Times New Roman"/>
        </w:rPr>
        <w:t>,000?</w:t>
      </w:r>
    </w:p>
    <w:p w14:paraId="41897791" w14:textId="77777777" w:rsidR="00F37030" w:rsidRPr="000F6330" w:rsidRDefault="00F37030" w:rsidP="00F37030">
      <w:pPr>
        <w:pStyle w:val="ListParagraph"/>
        <w:rPr>
          <w:rFonts w:eastAsia="Times New Roman" w:cs="Times New Roman"/>
        </w:rPr>
      </w:pPr>
    </w:p>
    <w:p w14:paraId="51BCDCED" w14:textId="77777777" w:rsidR="00F37030" w:rsidRPr="000F6330" w:rsidRDefault="00F37030" w:rsidP="00F37030">
      <w:pPr>
        <w:spacing w:before="120" w:after="120" w:line="240" w:lineRule="auto"/>
        <w:rPr>
          <w:rFonts w:eastAsia="Times New Roman" w:cs="Times New Roman"/>
        </w:rPr>
      </w:pPr>
    </w:p>
    <w:p w14:paraId="5574557A" w14:textId="77777777" w:rsidR="00F37030" w:rsidRDefault="00F37030" w:rsidP="004261B2">
      <w:pPr>
        <w:pStyle w:val="ListParagraph"/>
        <w:numPr>
          <w:ilvl w:val="1"/>
          <w:numId w:val="57"/>
        </w:numPr>
        <w:spacing w:before="120" w:after="120" w:line="240" w:lineRule="auto"/>
        <w:contextualSpacing w:val="0"/>
        <w:rPr>
          <w:rFonts w:eastAsia="Times New Roman" w:cs="Times New Roman"/>
        </w:rPr>
      </w:pPr>
      <w:r w:rsidRPr="009B4112">
        <w:rPr>
          <w:rFonts w:eastAsia="Times New Roman" w:cs="Times New Roman"/>
        </w:rPr>
        <w:t>Because of budget limitations, it has been decided that only those whose salaries are approximately in the bottom 2.5% would get a raise. What is the maximum current salary that qualifies for the raise?</w:t>
      </w:r>
    </w:p>
    <w:p w14:paraId="6AFFF9F1" w14:textId="77777777" w:rsidR="00F37030" w:rsidRDefault="00F37030" w:rsidP="00F37030">
      <w:pPr>
        <w:spacing w:before="120" w:after="120"/>
        <w:rPr>
          <w:rFonts w:eastAsia="Times New Roman" w:cs="Times New Roman"/>
        </w:rPr>
      </w:pPr>
    </w:p>
    <w:p w14:paraId="2C298C50" w14:textId="77777777" w:rsidR="00F37030" w:rsidRPr="00F37030" w:rsidRDefault="00F37030" w:rsidP="00F37030"/>
    <w:p w14:paraId="67D4009F" w14:textId="520E4095" w:rsidR="008B10E0" w:rsidRPr="000F6330" w:rsidRDefault="002C3E12" w:rsidP="0003710D">
      <w:pPr>
        <w:pStyle w:val="Heading3"/>
      </w:pPr>
      <w:bookmarkStart w:id="141" w:name="_Toc511646082"/>
      <w:r>
        <w:t>Exercise 3</w:t>
      </w:r>
      <w:r w:rsidR="008B10E0">
        <w:t>: Immigration Wait Time</w:t>
      </w:r>
      <w:bookmarkEnd w:id="141"/>
    </w:p>
    <w:p w14:paraId="4B28C56D" w14:textId="77777777" w:rsidR="008B10E0" w:rsidRPr="000F6330" w:rsidRDefault="008B10E0" w:rsidP="008B10E0">
      <w:pPr>
        <w:spacing w:before="120" w:after="120" w:line="240" w:lineRule="auto"/>
        <w:rPr>
          <w:rFonts w:eastAsia="Times New Roman" w:cs="Times New Roman"/>
        </w:rPr>
      </w:pPr>
      <w:r w:rsidRPr="000F6330">
        <w:rPr>
          <w:rFonts w:eastAsia="Times New Roman" w:cs="Times New Roman"/>
        </w:rPr>
        <w:t>Suppose the wait to pass through immigration at JFK Airport in New York is thought to be bell-shaped and symmetrical with a mean of 21 minutes. It is known that 68% of travelers will spend between 14 and 28 minutes waiting to pass through immigration. The standard deviation for the wait time through immigration is _________.</w:t>
      </w:r>
    </w:p>
    <w:p w14:paraId="762AD57D" w14:textId="77777777" w:rsidR="008B10E0" w:rsidRDefault="008B10E0" w:rsidP="008B10E0">
      <w:pPr>
        <w:spacing w:before="120" w:after="120" w:line="240" w:lineRule="auto"/>
      </w:pPr>
    </w:p>
    <w:p w14:paraId="644D1604" w14:textId="77777777" w:rsidR="008B10E0" w:rsidRDefault="008B10E0" w:rsidP="008B10E0">
      <w:pPr>
        <w:spacing w:before="120" w:after="120" w:line="240" w:lineRule="auto"/>
      </w:pPr>
    </w:p>
    <w:p w14:paraId="7C529029" w14:textId="77777777" w:rsidR="008B10E0" w:rsidRDefault="008B10E0" w:rsidP="008B10E0">
      <w:pPr>
        <w:spacing w:before="120" w:after="120" w:line="240" w:lineRule="auto"/>
      </w:pPr>
    </w:p>
    <w:p w14:paraId="067166A4" w14:textId="77777777" w:rsidR="008B10E0" w:rsidRPr="000875D8" w:rsidRDefault="008B10E0" w:rsidP="008B10E0">
      <w:pPr>
        <w:spacing w:before="120" w:after="120" w:line="240" w:lineRule="auto"/>
      </w:pPr>
    </w:p>
    <w:p w14:paraId="477B4ADD" w14:textId="04845C8A" w:rsidR="008B10E0" w:rsidRDefault="002C3E12" w:rsidP="0003710D">
      <w:pPr>
        <w:pStyle w:val="Heading3"/>
      </w:pPr>
      <w:bookmarkStart w:id="142" w:name="_Toc511646083"/>
      <w:r>
        <w:lastRenderedPageBreak/>
        <w:t>Exercise 4</w:t>
      </w:r>
      <w:r w:rsidR="008B10E0">
        <w:t>: Fluffy Kittens</w:t>
      </w:r>
      <w:bookmarkEnd w:id="142"/>
    </w:p>
    <w:p w14:paraId="5FF3DD58" w14:textId="77777777" w:rsidR="008B10E0" w:rsidRPr="00530EFA" w:rsidRDefault="008B10E0" w:rsidP="008B10E0">
      <w:pPr>
        <w:rPr>
          <w:rFonts w:cs="Times New Roman"/>
        </w:rPr>
      </w:pPr>
      <w:r w:rsidRPr="00530EFA">
        <w:rPr>
          <w:rFonts w:cs="Times New Roman"/>
        </w:rPr>
        <w:t>The weights of adorable, fluffy kittens are normally distributed with a mean of 3.6 pounds and a standard deviation of 0.4 pounds.</w:t>
      </w:r>
      <w:r w:rsidRPr="00530EFA">
        <w:rPr>
          <w:rFonts w:cs="Times New Roman"/>
          <w:b/>
          <w:bCs/>
        </w:rPr>
        <w:t xml:space="preserve"> </w:t>
      </w:r>
      <w:r w:rsidRPr="00530EFA">
        <w:rPr>
          <w:rFonts w:cs="Times New Roman"/>
          <w:bCs/>
        </w:rPr>
        <w:t>Answer the following questions, using the Empirical Rule.</w:t>
      </w:r>
      <w:r w:rsidRPr="00530EFA">
        <w:rPr>
          <w:rFonts w:cs="Times New Roman"/>
        </w:rPr>
        <w:t> </w:t>
      </w:r>
    </w:p>
    <w:p w14:paraId="297F69BD" w14:textId="77777777" w:rsidR="008B10E0" w:rsidRPr="00530EFA" w:rsidRDefault="008B10E0" w:rsidP="004261B2">
      <w:pPr>
        <w:pStyle w:val="ListParagraph"/>
        <w:numPr>
          <w:ilvl w:val="0"/>
          <w:numId w:val="51"/>
        </w:numPr>
        <w:rPr>
          <w:rFonts w:cs="Times New Roman"/>
        </w:rPr>
      </w:pPr>
      <w:r w:rsidRPr="00530EFA">
        <w:rPr>
          <w:rFonts w:cs="Times New Roman"/>
        </w:rPr>
        <w:t>What percent of adorable, fluffy kittens weigh between 2.8 and 4.8 pounds? </w:t>
      </w:r>
    </w:p>
    <w:p w14:paraId="1808394D" w14:textId="77777777" w:rsidR="008B10E0" w:rsidRDefault="008B10E0" w:rsidP="008B10E0">
      <w:pPr>
        <w:ind w:left="360"/>
        <w:rPr>
          <w:rFonts w:cs="Times New Roman"/>
        </w:rPr>
      </w:pPr>
    </w:p>
    <w:p w14:paraId="0E8AF6F3" w14:textId="77777777" w:rsidR="008B10E0" w:rsidRDefault="008B10E0" w:rsidP="008B10E0">
      <w:pPr>
        <w:ind w:left="360"/>
        <w:rPr>
          <w:rFonts w:cs="Times New Roman"/>
        </w:rPr>
      </w:pPr>
    </w:p>
    <w:p w14:paraId="04306FB2" w14:textId="77777777" w:rsidR="008B10E0" w:rsidRDefault="008B10E0" w:rsidP="008B10E0">
      <w:pPr>
        <w:ind w:left="360"/>
        <w:rPr>
          <w:rFonts w:cs="Times New Roman"/>
        </w:rPr>
      </w:pPr>
    </w:p>
    <w:p w14:paraId="5139A19B" w14:textId="77777777" w:rsidR="008B10E0" w:rsidRPr="00530EFA" w:rsidRDefault="008B10E0" w:rsidP="008B10E0">
      <w:pPr>
        <w:ind w:left="360"/>
        <w:rPr>
          <w:rFonts w:cs="Times New Roman"/>
        </w:rPr>
      </w:pPr>
    </w:p>
    <w:p w14:paraId="2AF99C04" w14:textId="77777777" w:rsidR="008B10E0" w:rsidRPr="00530EFA" w:rsidRDefault="008B10E0" w:rsidP="004261B2">
      <w:pPr>
        <w:pStyle w:val="ListParagraph"/>
        <w:numPr>
          <w:ilvl w:val="0"/>
          <w:numId w:val="51"/>
        </w:numPr>
        <w:rPr>
          <w:rFonts w:cs="Times New Roman"/>
        </w:rPr>
      </w:pPr>
      <w:r w:rsidRPr="00530EFA">
        <w:rPr>
          <w:rFonts w:cs="Times New Roman"/>
        </w:rPr>
        <w:t>What percent of adorable, fluffy kittens weigh less than 2.4 pounds? </w:t>
      </w:r>
    </w:p>
    <w:p w14:paraId="44E2FDB9" w14:textId="77777777" w:rsidR="008B10E0" w:rsidRDefault="008B10E0" w:rsidP="008B10E0">
      <w:pPr>
        <w:ind w:left="360"/>
        <w:rPr>
          <w:rFonts w:cs="Times New Roman"/>
        </w:rPr>
      </w:pPr>
    </w:p>
    <w:p w14:paraId="532C8BDB" w14:textId="77777777" w:rsidR="008B10E0" w:rsidRDefault="008B10E0" w:rsidP="008B10E0">
      <w:pPr>
        <w:ind w:left="360"/>
        <w:rPr>
          <w:rFonts w:cs="Times New Roman"/>
        </w:rPr>
      </w:pPr>
    </w:p>
    <w:p w14:paraId="6EFE2EBE" w14:textId="77777777" w:rsidR="008B10E0" w:rsidRDefault="008B10E0" w:rsidP="008B10E0">
      <w:pPr>
        <w:ind w:left="360"/>
        <w:rPr>
          <w:rFonts w:cs="Times New Roman"/>
        </w:rPr>
      </w:pPr>
    </w:p>
    <w:p w14:paraId="2854153A" w14:textId="77777777" w:rsidR="008B10E0" w:rsidRPr="00530EFA" w:rsidRDefault="008B10E0" w:rsidP="008B10E0">
      <w:pPr>
        <w:ind w:left="360"/>
        <w:rPr>
          <w:rFonts w:cs="Times New Roman"/>
        </w:rPr>
      </w:pPr>
    </w:p>
    <w:p w14:paraId="3CBF229E" w14:textId="77777777" w:rsidR="008B10E0" w:rsidRPr="00530EFA" w:rsidRDefault="008B10E0" w:rsidP="004261B2">
      <w:pPr>
        <w:pStyle w:val="ListParagraph"/>
        <w:numPr>
          <w:ilvl w:val="0"/>
          <w:numId w:val="51"/>
        </w:numPr>
        <w:rPr>
          <w:rFonts w:cs="Times New Roman"/>
        </w:rPr>
      </w:pPr>
      <w:r w:rsidRPr="00530EFA">
        <w:rPr>
          <w:rFonts w:cs="Times New Roman"/>
        </w:rPr>
        <w:t>What value corresponds to a 97.5th percentile of kitten weights? </w:t>
      </w:r>
    </w:p>
    <w:p w14:paraId="0B9FEB5B" w14:textId="4B468DED" w:rsidR="008B10E0" w:rsidRDefault="008B10E0" w:rsidP="008B10E0">
      <w:pPr>
        <w:spacing w:after="0" w:line="240" w:lineRule="auto"/>
        <w:rPr>
          <w:rFonts w:asciiTheme="minorHAnsi" w:hAnsiTheme="minorHAnsi"/>
        </w:rPr>
      </w:pPr>
      <w:r>
        <w:rPr>
          <w:rFonts w:asciiTheme="minorHAnsi" w:hAnsiTheme="minorHAnsi"/>
        </w:rPr>
        <w:br w:type="page"/>
      </w:r>
    </w:p>
    <w:p w14:paraId="1114C160" w14:textId="2D93C0F8" w:rsidR="008B10E0" w:rsidRDefault="008B10E0" w:rsidP="0003710D">
      <w:pPr>
        <w:pStyle w:val="Heading3"/>
      </w:pPr>
      <w:bookmarkStart w:id="143" w:name="_Toc511646084"/>
      <w:r w:rsidRPr="00BA4878">
        <w:lastRenderedPageBreak/>
        <w:t xml:space="preserve">Example </w:t>
      </w:r>
      <w:r w:rsidR="002C3E12">
        <w:t>5</w:t>
      </w:r>
      <w:r>
        <w:t>: Heights of Men</w:t>
      </w:r>
      <w:bookmarkEnd w:id="143"/>
    </w:p>
    <w:p w14:paraId="644B4602" w14:textId="77777777" w:rsidR="008B10E0" w:rsidRPr="00BA4878" w:rsidRDefault="008B10E0" w:rsidP="008B10E0">
      <w:r w:rsidRPr="00BA4878">
        <w:t xml:space="preserve">The distribution of heights of adult American men is approximately </w:t>
      </w:r>
      <w:r>
        <w:t>n</w:t>
      </w:r>
      <w:r w:rsidRPr="00BA4878">
        <w:t>ormal</w:t>
      </w:r>
      <w:r>
        <w:t>ly distributed</w:t>
      </w:r>
      <w:r w:rsidRPr="00BA4878">
        <w:t xml:space="preserve"> with mean 69 inches and standard deviation 2.5 inches.  Use the Empirical Rule to answer the following questions. </w:t>
      </w:r>
    </w:p>
    <w:p w14:paraId="36C9952A" w14:textId="77777777" w:rsidR="008B10E0" w:rsidRPr="00530EFA" w:rsidRDefault="008B10E0" w:rsidP="004261B2">
      <w:pPr>
        <w:pStyle w:val="ListParagraph"/>
        <w:numPr>
          <w:ilvl w:val="1"/>
          <w:numId w:val="53"/>
        </w:numPr>
        <w:spacing w:after="200" w:line="276" w:lineRule="auto"/>
        <w:rPr>
          <w:rFonts w:cs="Times New Roman"/>
        </w:rPr>
      </w:pPr>
      <w:r w:rsidRPr="00530EFA">
        <w:rPr>
          <w:rFonts w:cs="Times New Roman"/>
        </w:rPr>
        <w:t xml:space="preserve">What percent of men are taller than 74 inches? </w:t>
      </w:r>
    </w:p>
    <w:p w14:paraId="6E6C4F4F" w14:textId="77777777" w:rsidR="008B10E0" w:rsidRDefault="008B10E0" w:rsidP="008B10E0">
      <w:pPr>
        <w:rPr>
          <w:rFonts w:cs="Times New Roman"/>
        </w:rPr>
      </w:pPr>
    </w:p>
    <w:p w14:paraId="4C2B8ED9" w14:textId="77777777" w:rsidR="008B10E0" w:rsidRDefault="008B10E0" w:rsidP="008B10E0">
      <w:pPr>
        <w:rPr>
          <w:rFonts w:cs="Times New Roman"/>
        </w:rPr>
      </w:pPr>
    </w:p>
    <w:p w14:paraId="3E13EC21" w14:textId="77777777" w:rsidR="008B10E0" w:rsidRPr="00530EFA" w:rsidRDefault="008B10E0" w:rsidP="008B10E0">
      <w:pPr>
        <w:rPr>
          <w:rFonts w:cs="Times New Roman"/>
        </w:rPr>
      </w:pPr>
    </w:p>
    <w:p w14:paraId="1D568AE7" w14:textId="77777777" w:rsidR="008B10E0" w:rsidRPr="00530EFA" w:rsidRDefault="008B10E0" w:rsidP="004261B2">
      <w:pPr>
        <w:pStyle w:val="ListParagraph"/>
        <w:numPr>
          <w:ilvl w:val="1"/>
          <w:numId w:val="53"/>
        </w:numPr>
        <w:spacing w:after="200" w:line="276" w:lineRule="auto"/>
        <w:rPr>
          <w:rFonts w:cs="Times New Roman"/>
        </w:rPr>
      </w:pPr>
      <w:r w:rsidRPr="00530EFA">
        <w:rPr>
          <w:rFonts w:cs="Times New Roman"/>
        </w:rPr>
        <w:t xml:space="preserve">Between what heights do the middle 95% of men fall? </w:t>
      </w:r>
    </w:p>
    <w:p w14:paraId="1C1B7C63" w14:textId="77777777" w:rsidR="008B10E0" w:rsidRDefault="008B10E0" w:rsidP="008B10E0">
      <w:pPr>
        <w:rPr>
          <w:rFonts w:cs="Times New Roman"/>
        </w:rPr>
      </w:pPr>
    </w:p>
    <w:p w14:paraId="657FABD8" w14:textId="77777777" w:rsidR="008B10E0" w:rsidRDefault="008B10E0" w:rsidP="008B10E0">
      <w:pPr>
        <w:rPr>
          <w:rFonts w:cs="Times New Roman"/>
        </w:rPr>
      </w:pPr>
    </w:p>
    <w:p w14:paraId="6DF05B0D" w14:textId="77777777" w:rsidR="008B10E0" w:rsidRPr="00530EFA" w:rsidRDefault="008B10E0" w:rsidP="008B10E0">
      <w:pPr>
        <w:rPr>
          <w:rFonts w:cs="Times New Roman"/>
        </w:rPr>
      </w:pPr>
    </w:p>
    <w:p w14:paraId="38E1FCE8" w14:textId="77777777" w:rsidR="008B10E0" w:rsidRPr="00530EFA" w:rsidRDefault="008B10E0" w:rsidP="004261B2">
      <w:pPr>
        <w:pStyle w:val="ListParagraph"/>
        <w:numPr>
          <w:ilvl w:val="1"/>
          <w:numId w:val="53"/>
        </w:numPr>
        <w:spacing w:after="200" w:line="276" w:lineRule="auto"/>
        <w:rPr>
          <w:rFonts w:cs="Times New Roman"/>
        </w:rPr>
      </w:pPr>
      <w:r w:rsidRPr="00530EFA">
        <w:rPr>
          <w:rFonts w:cs="Times New Roman"/>
        </w:rPr>
        <w:t xml:space="preserve">What percent of men are between 64 and 66.5 inches tall? </w:t>
      </w:r>
    </w:p>
    <w:p w14:paraId="50B01B6F" w14:textId="77777777" w:rsidR="008B10E0" w:rsidRDefault="008B10E0" w:rsidP="008B10E0">
      <w:pPr>
        <w:rPr>
          <w:rFonts w:cs="Times New Roman"/>
        </w:rPr>
      </w:pPr>
    </w:p>
    <w:p w14:paraId="0F195249" w14:textId="77777777" w:rsidR="008B10E0" w:rsidRDefault="008B10E0" w:rsidP="008B10E0">
      <w:pPr>
        <w:rPr>
          <w:rFonts w:cs="Times New Roman"/>
        </w:rPr>
      </w:pPr>
    </w:p>
    <w:p w14:paraId="59766FA4" w14:textId="77777777" w:rsidR="008B10E0" w:rsidRPr="00530EFA" w:rsidRDefault="008B10E0" w:rsidP="008B10E0">
      <w:pPr>
        <w:rPr>
          <w:rFonts w:cs="Times New Roman"/>
        </w:rPr>
      </w:pPr>
    </w:p>
    <w:p w14:paraId="2FA5DE77" w14:textId="77777777" w:rsidR="008B10E0" w:rsidRPr="00530EFA" w:rsidRDefault="008B10E0" w:rsidP="004261B2">
      <w:pPr>
        <w:pStyle w:val="ListParagraph"/>
        <w:numPr>
          <w:ilvl w:val="1"/>
          <w:numId w:val="53"/>
        </w:numPr>
        <w:spacing w:after="200" w:line="276" w:lineRule="auto"/>
        <w:rPr>
          <w:rFonts w:cs="Times New Roman"/>
        </w:rPr>
      </w:pPr>
      <w:r w:rsidRPr="00530EFA">
        <w:rPr>
          <w:rFonts w:cs="Times New Roman"/>
        </w:rPr>
        <w:t xml:space="preserve">A height of 71.5 inches corresponds to what percentile of adult male American heights? </w:t>
      </w:r>
    </w:p>
    <w:p w14:paraId="095446B0" w14:textId="73317446" w:rsidR="008B10E0" w:rsidRDefault="008B10E0" w:rsidP="008B10E0">
      <w:pPr>
        <w:spacing w:after="0" w:line="240" w:lineRule="auto"/>
        <w:rPr>
          <w:rFonts w:asciiTheme="minorHAnsi" w:hAnsiTheme="minorHAnsi"/>
        </w:rPr>
      </w:pPr>
      <w:r>
        <w:rPr>
          <w:rFonts w:asciiTheme="minorHAnsi" w:hAnsiTheme="minorHAnsi"/>
        </w:rPr>
        <w:br w:type="page"/>
      </w:r>
    </w:p>
    <w:p w14:paraId="01287E0C" w14:textId="1D55D3E0" w:rsidR="008B10E0" w:rsidRDefault="002C3E12" w:rsidP="0003710D">
      <w:pPr>
        <w:pStyle w:val="Heading3"/>
      </w:pPr>
      <w:bookmarkStart w:id="144" w:name="_Toc511646085"/>
      <w:r>
        <w:lastRenderedPageBreak/>
        <w:t>Exercise 6</w:t>
      </w:r>
      <w:r w:rsidR="008B10E0">
        <w:t>: Gas Mileage</w:t>
      </w:r>
      <w:bookmarkEnd w:id="144"/>
    </w:p>
    <w:p w14:paraId="09783701" w14:textId="77777777" w:rsidR="008B10E0" w:rsidRDefault="008B10E0" w:rsidP="008B10E0">
      <w:r w:rsidRPr="006967C4">
        <w:t>A new line of cars has gas mileage that is normally distributed with a mean of 32 mpg with a standard deviation of 4 mpg.  Use the Empirical Rule to answer questions below.</w:t>
      </w:r>
    </w:p>
    <w:p w14:paraId="63E2CE05" w14:textId="77777777" w:rsidR="008B10E0" w:rsidRPr="00530EFA" w:rsidRDefault="008B10E0" w:rsidP="004261B2">
      <w:pPr>
        <w:pStyle w:val="ListParagraph"/>
        <w:numPr>
          <w:ilvl w:val="0"/>
          <w:numId w:val="54"/>
        </w:numPr>
        <w:spacing w:after="200" w:line="276" w:lineRule="auto"/>
        <w:rPr>
          <w:rFonts w:cs="Times New Roman"/>
        </w:rPr>
      </w:pPr>
      <w:r w:rsidRPr="00530EFA">
        <w:rPr>
          <w:rFonts w:cs="Times New Roman"/>
        </w:rPr>
        <w:t>The middle 68% of cars gets between how many mpg?</w:t>
      </w:r>
    </w:p>
    <w:p w14:paraId="0F06850D" w14:textId="77777777" w:rsidR="008B10E0" w:rsidRDefault="008B10E0" w:rsidP="008B10E0">
      <w:pPr>
        <w:rPr>
          <w:rFonts w:cs="Times New Roman"/>
        </w:rPr>
      </w:pPr>
    </w:p>
    <w:p w14:paraId="082AFCD2" w14:textId="77777777" w:rsidR="008B10E0" w:rsidRPr="00530EFA" w:rsidRDefault="008B10E0" w:rsidP="008B10E0">
      <w:pPr>
        <w:rPr>
          <w:rFonts w:cs="Times New Roman"/>
        </w:rPr>
      </w:pPr>
    </w:p>
    <w:p w14:paraId="7431C77F" w14:textId="77777777" w:rsidR="008B10E0" w:rsidRPr="00530EFA" w:rsidRDefault="008B10E0" w:rsidP="004261B2">
      <w:pPr>
        <w:pStyle w:val="ListParagraph"/>
        <w:numPr>
          <w:ilvl w:val="0"/>
          <w:numId w:val="54"/>
        </w:numPr>
        <w:spacing w:after="200" w:line="276" w:lineRule="auto"/>
        <w:rPr>
          <w:rFonts w:cs="Times New Roman"/>
        </w:rPr>
      </w:pPr>
      <w:r w:rsidRPr="00530EFA">
        <w:rPr>
          <w:rFonts w:cs="Times New Roman"/>
        </w:rPr>
        <w:t>The middle 95% of cars gets between how many mpg?</w:t>
      </w:r>
    </w:p>
    <w:p w14:paraId="34BF50B8" w14:textId="77777777" w:rsidR="008B10E0" w:rsidRDefault="008B10E0" w:rsidP="008B10E0">
      <w:pPr>
        <w:rPr>
          <w:rFonts w:cs="Times New Roman"/>
        </w:rPr>
      </w:pPr>
    </w:p>
    <w:p w14:paraId="2A8866CE" w14:textId="77777777" w:rsidR="008B10E0" w:rsidRPr="00530EFA" w:rsidRDefault="008B10E0" w:rsidP="008B10E0">
      <w:pPr>
        <w:rPr>
          <w:rFonts w:cs="Times New Roman"/>
        </w:rPr>
      </w:pPr>
    </w:p>
    <w:p w14:paraId="4DDCBD02" w14:textId="77777777" w:rsidR="008B10E0" w:rsidRPr="00530EFA" w:rsidRDefault="008B10E0" w:rsidP="004261B2">
      <w:pPr>
        <w:pStyle w:val="ListParagraph"/>
        <w:numPr>
          <w:ilvl w:val="0"/>
          <w:numId w:val="54"/>
        </w:numPr>
        <w:spacing w:after="200" w:line="276" w:lineRule="auto"/>
        <w:rPr>
          <w:rFonts w:cs="Times New Roman"/>
        </w:rPr>
      </w:pPr>
      <w:r w:rsidRPr="00530EFA">
        <w:rPr>
          <w:rFonts w:cs="Times New Roman"/>
        </w:rPr>
        <w:t>2.5% of all cars get no more than how many mpg?</w:t>
      </w:r>
    </w:p>
    <w:p w14:paraId="284BDD34" w14:textId="77777777" w:rsidR="008B10E0" w:rsidRDefault="008B10E0" w:rsidP="008B10E0">
      <w:pPr>
        <w:rPr>
          <w:rFonts w:cs="Times New Roman"/>
        </w:rPr>
      </w:pPr>
    </w:p>
    <w:p w14:paraId="0171E7D1" w14:textId="77777777" w:rsidR="008B10E0" w:rsidRDefault="008B10E0" w:rsidP="008B10E0">
      <w:pPr>
        <w:rPr>
          <w:rFonts w:cs="Times New Roman"/>
        </w:rPr>
      </w:pPr>
    </w:p>
    <w:p w14:paraId="09D6DAD3" w14:textId="77777777" w:rsidR="008B10E0" w:rsidRPr="00530EFA" w:rsidRDefault="008B10E0" w:rsidP="008B10E0">
      <w:pPr>
        <w:rPr>
          <w:rFonts w:cs="Times New Roman"/>
        </w:rPr>
      </w:pPr>
    </w:p>
    <w:p w14:paraId="12959657" w14:textId="77777777" w:rsidR="008B10E0" w:rsidRPr="00530EFA" w:rsidRDefault="008B10E0" w:rsidP="004261B2">
      <w:pPr>
        <w:pStyle w:val="ListParagraph"/>
        <w:numPr>
          <w:ilvl w:val="0"/>
          <w:numId w:val="54"/>
        </w:numPr>
        <w:spacing w:after="200" w:line="276" w:lineRule="auto"/>
        <w:rPr>
          <w:rFonts w:cs="Times New Roman"/>
        </w:rPr>
      </w:pPr>
      <w:r w:rsidRPr="00530EFA">
        <w:rPr>
          <w:rFonts w:cs="Times New Roman"/>
        </w:rPr>
        <w:t>0.15% of all cars get no more than how many mpg?</w:t>
      </w:r>
    </w:p>
    <w:p w14:paraId="0FB543BD" w14:textId="77777777" w:rsidR="008B10E0" w:rsidRDefault="008B10E0" w:rsidP="008B10E0">
      <w:pPr>
        <w:rPr>
          <w:rFonts w:cs="Times New Roman"/>
        </w:rPr>
      </w:pPr>
    </w:p>
    <w:p w14:paraId="37F4675D" w14:textId="77777777" w:rsidR="008B10E0" w:rsidRDefault="008B10E0" w:rsidP="008B10E0">
      <w:pPr>
        <w:rPr>
          <w:rFonts w:cs="Times New Roman"/>
        </w:rPr>
      </w:pPr>
    </w:p>
    <w:p w14:paraId="362E37BC" w14:textId="77777777" w:rsidR="008B10E0" w:rsidRPr="00530EFA" w:rsidRDefault="008B10E0" w:rsidP="008B10E0">
      <w:pPr>
        <w:rPr>
          <w:rFonts w:cs="Times New Roman"/>
        </w:rPr>
      </w:pPr>
    </w:p>
    <w:p w14:paraId="261CFA78" w14:textId="77777777" w:rsidR="008B10E0" w:rsidRPr="00530EFA" w:rsidRDefault="008B10E0" w:rsidP="004261B2">
      <w:pPr>
        <w:pStyle w:val="ListParagraph"/>
        <w:numPr>
          <w:ilvl w:val="0"/>
          <w:numId w:val="54"/>
        </w:numPr>
        <w:spacing w:after="200" w:line="276" w:lineRule="auto"/>
        <w:rPr>
          <w:rFonts w:cs="Times New Roman"/>
        </w:rPr>
      </w:pPr>
      <w:r w:rsidRPr="00530EFA">
        <w:rPr>
          <w:rFonts w:cs="Times New Roman"/>
        </w:rPr>
        <w:t>Only 16% of all cars get more than how many mpg?</w:t>
      </w:r>
    </w:p>
    <w:p w14:paraId="40C198E6" w14:textId="77777777" w:rsidR="008B10E0" w:rsidRDefault="008B10E0" w:rsidP="008B10E0">
      <w:pPr>
        <w:rPr>
          <w:rFonts w:asciiTheme="minorHAnsi" w:hAnsiTheme="minorHAnsi"/>
        </w:rPr>
      </w:pPr>
    </w:p>
    <w:p w14:paraId="5E137815" w14:textId="77777777" w:rsidR="008B10E0" w:rsidRDefault="008B10E0" w:rsidP="008B10E0">
      <w:pPr>
        <w:rPr>
          <w:rFonts w:asciiTheme="minorHAnsi" w:hAnsiTheme="minorHAnsi"/>
        </w:rPr>
      </w:pPr>
    </w:p>
    <w:p w14:paraId="2BF2B73D" w14:textId="77777777" w:rsidR="008B10E0" w:rsidRPr="00CB2CB8" w:rsidRDefault="008B10E0" w:rsidP="008B10E0">
      <w:pPr>
        <w:rPr>
          <w:rFonts w:asciiTheme="minorHAnsi" w:hAnsiTheme="minorHAnsi"/>
        </w:rPr>
      </w:pPr>
    </w:p>
    <w:p w14:paraId="196C716F" w14:textId="76EFC3CA" w:rsidR="008B10E0" w:rsidRPr="00727CA2" w:rsidRDefault="002C3E12" w:rsidP="004261B2">
      <w:pPr>
        <w:pStyle w:val="ListParagraph"/>
        <w:numPr>
          <w:ilvl w:val="0"/>
          <w:numId w:val="54"/>
        </w:numPr>
        <w:spacing w:after="200" w:line="276" w:lineRule="auto"/>
        <w:rPr>
          <w:rFonts w:cs="Times New Roman"/>
        </w:rPr>
      </w:pPr>
      <w:r>
        <w:rPr>
          <w:noProof/>
        </w:rPr>
        <mc:AlternateContent>
          <mc:Choice Requires="wps">
            <w:drawing>
              <wp:anchor distT="45720" distB="45720" distL="114300" distR="114300" simplePos="0" relativeHeight="251670016" behindDoc="0" locked="0" layoutInCell="1" allowOverlap="1" wp14:anchorId="52D5C181" wp14:editId="0FB49ABE">
                <wp:simplePos x="0" y="0"/>
                <wp:positionH relativeFrom="column">
                  <wp:posOffset>4000500</wp:posOffset>
                </wp:positionH>
                <wp:positionV relativeFrom="paragraph">
                  <wp:posOffset>34925</wp:posOffset>
                </wp:positionV>
                <wp:extent cx="2360930" cy="1903730"/>
                <wp:effectExtent l="0" t="0" r="1270" b="127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360930" cy="1903730"/>
                        </a:xfrm>
                        <a:prstGeom prst="rect">
                          <a:avLst/>
                        </a:prstGeom>
                        <a:solidFill>
                          <a:srgbClr val="FFFFFF"/>
                        </a:solidFill>
                        <a:ln w="9525">
                          <a:noFill/>
                          <a:miter lim="800000"/>
                          <a:headEnd/>
                          <a:tailEnd/>
                        </a:ln>
                      </wps:spPr>
                      <wps:txbx>
                        <w:txbxContent>
                          <w:p w14:paraId="2B36CDED" w14:textId="77777777" w:rsidR="00620CE9" w:rsidRDefault="00620CE9" w:rsidP="004261B2">
                            <w:pPr>
                              <w:pStyle w:val="ListParagraph"/>
                              <w:numPr>
                                <w:ilvl w:val="0"/>
                                <w:numId w:val="59"/>
                              </w:numPr>
                            </w:pPr>
                            <w:r>
                              <w:t>68%</w:t>
                            </w:r>
                          </w:p>
                          <w:p w14:paraId="7086C76D" w14:textId="77777777" w:rsidR="00620CE9" w:rsidRDefault="00620CE9" w:rsidP="004261B2">
                            <w:pPr>
                              <w:pStyle w:val="ListParagraph"/>
                              <w:numPr>
                                <w:ilvl w:val="0"/>
                                <w:numId w:val="59"/>
                              </w:numPr>
                            </w:pPr>
                            <w:r>
                              <w:t>5%, 84%, 82,000</w:t>
                            </w:r>
                          </w:p>
                          <w:p w14:paraId="7D9D81A0" w14:textId="77777777" w:rsidR="00620CE9" w:rsidRDefault="00620CE9" w:rsidP="004261B2">
                            <w:pPr>
                              <w:pStyle w:val="ListParagraph"/>
                              <w:numPr>
                                <w:ilvl w:val="0"/>
                                <w:numId w:val="59"/>
                              </w:numPr>
                            </w:pPr>
                            <w:r>
                              <w:t>7</w:t>
                            </w:r>
                          </w:p>
                          <w:p w14:paraId="1E82E005" w14:textId="77777777" w:rsidR="00620CE9" w:rsidRDefault="00620CE9" w:rsidP="004261B2">
                            <w:pPr>
                              <w:pStyle w:val="ListParagraph"/>
                              <w:numPr>
                                <w:ilvl w:val="0"/>
                                <w:numId w:val="59"/>
                              </w:numPr>
                            </w:pPr>
                            <w:r>
                              <w:t>97.35%, 0.15%, 4.4 lbs</w:t>
                            </w:r>
                          </w:p>
                          <w:p w14:paraId="1DD8F443" w14:textId="77777777" w:rsidR="00620CE9" w:rsidRDefault="00620CE9" w:rsidP="004261B2">
                            <w:pPr>
                              <w:pStyle w:val="ListParagraph"/>
                              <w:numPr>
                                <w:ilvl w:val="0"/>
                                <w:numId w:val="59"/>
                              </w:numPr>
                            </w:pPr>
                            <w:r>
                              <w:t>2.5%, 64” &amp; 74”, 13.5%, 84</w:t>
                            </w:r>
                            <w:r w:rsidRPr="002C5E9E">
                              <w:rPr>
                                <w:vertAlign w:val="superscript"/>
                              </w:rPr>
                              <w:t>th</w:t>
                            </w:r>
                            <w:r>
                              <w:t xml:space="preserve"> percentile</w:t>
                            </w:r>
                          </w:p>
                          <w:p w14:paraId="4DD3E91C" w14:textId="615EDDB9" w:rsidR="00620CE9" w:rsidRDefault="00620CE9" w:rsidP="004261B2">
                            <w:pPr>
                              <w:pStyle w:val="ListParagraph"/>
                              <w:numPr>
                                <w:ilvl w:val="0"/>
                                <w:numId w:val="59"/>
                              </w:numPr>
                            </w:pPr>
                            <w:r>
                              <w:t>28 mpg &amp; 36 mpg, 24 mpg &amp; 40 mpg, 24 mpg, 20 mpg, 36 mpg, 44 mpg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2D5C181" id="_x0000_s1037" type="#_x0000_t202" style="position:absolute;left:0;text-align:left;margin-left:315pt;margin-top:2.75pt;width:185.9pt;height:149.9pt;rotation:180;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" stroked="f">
                <v:textbox style="mso-fit-shape-to-text:t">
                  <w:txbxContent>
                    <w:p w14:paraId="2B36CDED" w14:textId="77777777" w:rsidR="00620CE9" w:rsidRDefault="00620CE9" w:rsidP="004261B2">
                      <w:pPr>
                        <w:pStyle w:val="ListParagraph"/>
                        <w:numPr>
                          <w:ilvl w:val="0"/>
                          <w:numId w:val="59"/>
                        </w:numPr>
                      </w:pPr>
                      <w:r>
                        <w:t>68%</w:t>
                      </w:r>
                    </w:p>
                    <w:p w14:paraId="7086C76D" w14:textId="77777777" w:rsidR="00620CE9" w:rsidRDefault="00620CE9" w:rsidP="004261B2">
                      <w:pPr>
                        <w:pStyle w:val="ListParagraph"/>
                        <w:numPr>
                          <w:ilvl w:val="0"/>
                          <w:numId w:val="59"/>
                        </w:numPr>
                      </w:pPr>
                      <w:r>
                        <w:t>5%, 84%, 82,000</w:t>
                      </w:r>
                    </w:p>
                    <w:p w14:paraId="7D9D81A0" w14:textId="77777777" w:rsidR="00620CE9" w:rsidRDefault="00620CE9" w:rsidP="004261B2">
                      <w:pPr>
                        <w:pStyle w:val="ListParagraph"/>
                        <w:numPr>
                          <w:ilvl w:val="0"/>
                          <w:numId w:val="59"/>
                        </w:numPr>
                      </w:pPr>
                      <w:r>
                        <w:t>7</w:t>
                      </w:r>
                    </w:p>
                    <w:p w14:paraId="1E82E005" w14:textId="77777777" w:rsidR="00620CE9" w:rsidRDefault="00620CE9" w:rsidP="004261B2">
                      <w:pPr>
                        <w:pStyle w:val="ListParagraph"/>
                        <w:numPr>
                          <w:ilvl w:val="0"/>
                          <w:numId w:val="59"/>
                        </w:numPr>
                      </w:pPr>
                      <w:r>
                        <w:t>97.35%, 0.15%, 4.4 lbs</w:t>
                      </w:r>
                    </w:p>
                    <w:p w14:paraId="1DD8F443" w14:textId="77777777" w:rsidR="00620CE9" w:rsidRDefault="00620CE9" w:rsidP="004261B2">
                      <w:pPr>
                        <w:pStyle w:val="ListParagraph"/>
                        <w:numPr>
                          <w:ilvl w:val="0"/>
                          <w:numId w:val="59"/>
                        </w:numPr>
                      </w:pPr>
                      <w:r>
                        <w:t>2.5%, 64” &amp; 74”, 13.5%, 84</w:t>
                      </w:r>
                      <w:r w:rsidRPr="002C5E9E">
                        <w:rPr>
                          <w:vertAlign w:val="superscript"/>
                        </w:rPr>
                        <w:t>th</w:t>
                      </w:r>
                      <w:r>
                        <w:t xml:space="preserve"> percentile</w:t>
                      </w:r>
                    </w:p>
                    <w:p w14:paraId="4DD3E91C" w14:textId="615EDDB9" w:rsidR="00620CE9" w:rsidRDefault="00620CE9" w:rsidP="004261B2">
                      <w:pPr>
                        <w:pStyle w:val="ListParagraph"/>
                        <w:numPr>
                          <w:ilvl w:val="0"/>
                          <w:numId w:val="59"/>
                        </w:numPr>
                      </w:pPr>
                      <w:r>
                        <w:t>28 mpg &amp; 36 mpg, 24 mpg &amp; 40 mpg, 24 mpg, 20 mpg, 36 mpg, 44 mpg</w:t>
                      </w:r>
                    </w:p>
                  </w:txbxContent>
                </v:textbox>
                <w10:wrap type="square"/>
              </v:shape>
            </w:pict>
          </mc:Fallback>
        </mc:AlternateContent>
      </w:r>
      <w:r w:rsidR="008B10E0" w:rsidRPr="00530EFA">
        <w:rPr>
          <w:rFonts w:cs="Times New Roman"/>
        </w:rPr>
        <w:t>Only 0.15% of all cars get more than how many mpg?</w:t>
      </w:r>
      <w:r w:rsidR="008B10E0" w:rsidRPr="00170B8B">
        <w:rPr>
          <w:noProof/>
        </w:rPr>
        <w:t xml:space="preserve"> </w:t>
      </w:r>
    </w:p>
    <w:p w14:paraId="2FD9F01B" w14:textId="7A5701DF" w:rsidR="00F37030" w:rsidRDefault="008B10E0">
      <w:pPr>
        <w:rPr>
          <w:rFonts w:cs="Times New Roman"/>
        </w:rPr>
      </w:pPr>
      <w:r>
        <w:rPr>
          <w:rFonts w:cs="Times New Roman"/>
        </w:rPr>
        <w:br w:type="page"/>
      </w:r>
    </w:p>
    <w:p w14:paraId="76EE1D01" w14:textId="77777777" w:rsidR="00F37030" w:rsidRDefault="00F37030">
      <w:pPr>
        <w:rPr>
          <w:rFonts w:cs="Times New Roman"/>
        </w:rPr>
      </w:pPr>
    </w:p>
    <w:p w14:paraId="58A67BD2" w14:textId="66DFB970" w:rsidR="00F37030" w:rsidRPr="009D1A3C" w:rsidRDefault="00F37030" w:rsidP="00F37030">
      <w:pPr>
        <w:spacing w:before="3000"/>
        <w:jc w:val="center"/>
        <w:rPr>
          <w:rFonts w:cs="Times New Roman"/>
        </w:rPr>
      </w:pPr>
      <w:r w:rsidRPr="009D1A3C">
        <w:rPr>
          <w:rFonts w:cs="Times New Roman"/>
        </w:rPr>
        <w:t>[This page intentionally left blan</w:t>
      </w:r>
      <w:r>
        <w:rPr>
          <w:rFonts w:cs="Times New Roman"/>
        </w:rPr>
        <w:t>k]</w:t>
      </w:r>
    </w:p>
    <w:p w14:paraId="07EE6C98" w14:textId="0D3E318C" w:rsidR="008B10E0" w:rsidRDefault="00F37030" w:rsidP="008B10E0">
      <w:pPr>
        <w:rPr>
          <w:rFonts w:cs="Times New Roman"/>
        </w:rPr>
      </w:pPr>
      <w:r>
        <w:rPr>
          <w:rFonts w:cs="Times New Roman"/>
        </w:rPr>
        <w:br w:type="page"/>
      </w:r>
    </w:p>
    <w:p w14:paraId="268CC6EB" w14:textId="77777777" w:rsidR="008B10E0" w:rsidRPr="00665EC3" w:rsidRDefault="008B10E0" w:rsidP="00B50F66">
      <w:pPr>
        <w:pStyle w:val="Heading2"/>
      </w:pPr>
      <w:bookmarkStart w:id="145" w:name="_Toc511646086"/>
      <w:r>
        <w:rPr>
          <w:rStyle w:val="tgc"/>
          <w:bCs/>
        </w:rPr>
        <w:lastRenderedPageBreak/>
        <w:t>Covariance and Correlation</w:t>
      </w:r>
      <w:bookmarkEnd w:id="145"/>
    </w:p>
    <w:p w14:paraId="01B7F420" w14:textId="77777777" w:rsidR="008B10E0" w:rsidRDefault="008B10E0" w:rsidP="008B10E0">
      <w:pPr>
        <w:autoSpaceDE w:val="0"/>
        <w:autoSpaceDN w:val="0"/>
        <w:adjustRightInd w:val="0"/>
        <w:spacing w:before="120" w:after="120"/>
        <w:rPr>
          <w:rStyle w:val="tgc"/>
          <w:bCs/>
        </w:rPr>
      </w:pPr>
      <w:r>
        <w:rPr>
          <w:rStyle w:val="tgc"/>
          <w:bCs/>
        </w:rPr>
        <w:t xml:space="preserve">Covariance and correlation are numeric measures that describe the relationship between two quantitative variables. In general, there are three possible relationships between two quantitative variables: no relationship, linear relationship, or nonlinear relationship. </w:t>
      </w:r>
    </w:p>
    <w:tbl>
      <w:tblPr>
        <w:tblW w:w="0" w:type="auto"/>
        <w:tblLook w:val="04A0" w:firstRow="1" w:lastRow="0" w:firstColumn="1" w:lastColumn="0" w:noHBand="0" w:noVBand="1"/>
      </w:tblPr>
      <w:tblGrid>
        <w:gridCol w:w="3192"/>
        <w:gridCol w:w="3192"/>
        <w:gridCol w:w="3192"/>
      </w:tblGrid>
      <w:tr w:rsidR="008B10E0" w14:paraId="4F6FFD75" w14:textId="77777777" w:rsidTr="00B50F66">
        <w:tc>
          <w:tcPr>
            <w:tcW w:w="3432" w:type="dxa"/>
          </w:tcPr>
          <w:p w14:paraId="091D1F6F" w14:textId="77777777" w:rsidR="008B10E0" w:rsidRDefault="008B10E0" w:rsidP="00B50F66">
            <w:pPr>
              <w:autoSpaceDE w:val="0"/>
              <w:autoSpaceDN w:val="0"/>
              <w:adjustRightInd w:val="0"/>
              <w:spacing w:before="120" w:after="120"/>
              <w:rPr>
                <w:rStyle w:val="tgc"/>
                <w:bCs/>
              </w:rPr>
            </w:pPr>
            <w:r>
              <w:rPr>
                <w:rFonts w:asciiTheme="minorHAnsi" w:hAnsiTheme="minorHAnsi"/>
                <w:b/>
                <w:noProof/>
              </w:rPr>
              <w:drawing>
                <wp:inline distT="0" distB="0" distL="0" distR="0" wp14:anchorId="0A5F4B4A" wp14:editId="1EA12ADD">
                  <wp:extent cx="2057400" cy="1913914"/>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s-clipart-8.jpg"/>
                          <pic:cNvPicPr/>
                        </pic:nvPicPr>
                        <pic:blipFill>
                          <a:blip r:embed="rId25">
                            <a:extLst>
                              <a:ext uri="{28A0092B-C50C-407E-A947-70E740481C1C}">
                                <a14:useLocalDpi xmlns:a14="http://schemas.microsoft.com/office/drawing/2010/main" val="0"/>
                              </a:ext>
                            </a:extLst>
                          </a:blip>
                          <a:stretch>
                            <a:fillRect/>
                          </a:stretch>
                        </pic:blipFill>
                        <pic:spPr>
                          <a:xfrm>
                            <a:off x="0" y="0"/>
                            <a:ext cx="2058301" cy="1914752"/>
                          </a:xfrm>
                          <a:prstGeom prst="rect">
                            <a:avLst/>
                          </a:prstGeom>
                        </pic:spPr>
                      </pic:pic>
                    </a:graphicData>
                  </a:graphic>
                </wp:inline>
              </w:drawing>
            </w:r>
          </w:p>
        </w:tc>
        <w:tc>
          <w:tcPr>
            <w:tcW w:w="3432" w:type="dxa"/>
          </w:tcPr>
          <w:p w14:paraId="3D4B9475" w14:textId="77777777" w:rsidR="008B10E0" w:rsidRDefault="008B10E0" w:rsidP="00B50F66">
            <w:pPr>
              <w:autoSpaceDE w:val="0"/>
              <w:autoSpaceDN w:val="0"/>
              <w:adjustRightInd w:val="0"/>
              <w:spacing w:before="120" w:after="120"/>
              <w:rPr>
                <w:rStyle w:val="tgc"/>
                <w:bCs/>
              </w:rPr>
            </w:pPr>
            <w:r>
              <w:rPr>
                <w:rFonts w:asciiTheme="minorHAnsi" w:hAnsiTheme="minorHAnsi"/>
                <w:b/>
                <w:noProof/>
              </w:rPr>
              <w:drawing>
                <wp:inline distT="0" distB="0" distL="0" distR="0" wp14:anchorId="6EFD1F51" wp14:editId="27F630D6">
                  <wp:extent cx="2057400" cy="1913914"/>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s-clipart-8.jpg"/>
                          <pic:cNvPicPr/>
                        </pic:nvPicPr>
                        <pic:blipFill>
                          <a:blip r:embed="rId25">
                            <a:extLst>
                              <a:ext uri="{28A0092B-C50C-407E-A947-70E740481C1C}">
                                <a14:useLocalDpi xmlns:a14="http://schemas.microsoft.com/office/drawing/2010/main" val="0"/>
                              </a:ext>
                            </a:extLst>
                          </a:blip>
                          <a:stretch>
                            <a:fillRect/>
                          </a:stretch>
                        </pic:blipFill>
                        <pic:spPr>
                          <a:xfrm>
                            <a:off x="0" y="0"/>
                            <a:ext cx="2058301" cy="1914752"/>
                          </a:xfrm>
                          <a:prstGeom prst="rect">
                            <a:avLst/>
                          </a:prstGeom>
                        </pic:spPr>
                      </pic:pic>
                    </a:graphicData>
                  </a:graphic>
                </wp:inline>
              </w:drawing>
            </w:r>
          </w:p>
        </w:tc>
        <w:tc>
          <w:tcPr>
            <w:tcW w:w="3432" w:type="dxa"/>
          </w:tcPr>
          <w:p w14:paraId="178B20A4" w14:textId="77777777" w:rsidR="008B10E0" w:rsidRDefault="008B10E0" w:rsidP="00B50F66">
            <w:pPr>
              <w:autoSpaceDE w:val="0"/>
              <w:autoSpaceDN w:val="0"/>
              <w:adjustRightInd w:val="0"/>
              <w:spacing w:before="120" w:after="120"/>
              <w:rPr>
                <w:rStyle w:val="tgc"/>
                <w:bCs/>
              </w:rPr>
            </w:pPr>
            <w:r>
              <w:rPr>
                <w:rFonts w:asciiTheme="minorHAnsi" w:hAnsiTheme="minorHAnsi"/>
                <w:b/>
                <w:noProof/>
              </w:rPr>
              <w:drawing>
                <wp:inline distT="0" distB="0" distL="0" distR="0" wp14:anchorId="50532BB0" wp14:editId="2ABC3F56">
                  <wp:extent cx="2057400" cy="1913914"/>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s-clipart-8.jpg"/>
                          <pic:cNvPicPr/>
                        </pic:nvPicPr>
                        <pic:blipFill>
                          <a:blip r:embed="rId25">
                            <a:extLst>
                              <a:ext uri="{28A0092B-C50C-407E-A947-70E740481C1C}">
                                <a14:useLocalDpi xmlns:a14="http://schemas.microsoft.com/office/drawing/2010/main" val="0"/>
                              </a:ext>
                            </a:extLst>
                          </a:blip>
                          <a:stretch>
                            <a:fillRect/>
                          </a:stretch>
                        </pic:blipFill>
                        <pic:spPr>
                          <a:xfrm>
                            <a:off x="0" y="0"/>
                            <a:ext cx="2058301" cy="1914752"/>
                          </a:xfrm>
                          <a:prstGeom prst="rect">
                            <a:avLst/>
                          </a:prstGeom>
                        </pic:spPr>
                      </pic:pic>
                    </a:graphicData>
                  </a:graphic>
                </wp:inline>
              </w:drawing>
            </w:r>
          </w:p>
        </w:tc>
      </w:tr>
      <w:tr w:rsidR="008B10E0" w:rsidRPr="00727CA2" w14:paraId="77421E74" w14:textId="77777777" w:rsidTr="00B50F66">
        <w:tc>
          <w:tcPr>
            <w:tcW w:w="3432" w:type="dxa"/>
          </w:tcPr>
          <w:p w14:paraId="165B4F18" w14:textId="77777777" w:rsidR="008B10E0" w:rsidRPr="00727CA2" w:rsidRDefault="008B10E0" w:rsidP="00B50F66">
            <w:pPr>
              <w:autoSpaceDE w:val="0"/>
              <w:autoSpaceDN w:val="0"/>
              <w:adjustRightInd w:val="0"/>
              <w:spacing w:before="120" w:after="120"/>
              <w:rPr>
                <w:rFonts w:cs="Times New Roman"/>
                <w:noProof/>
              </w:rPr>
            </w:pPr>
            <w:r w:rsidRPr="00727CA2">
              <w:rPr>
                <w:rFonts w:cs="Times New Roman"/>
                <w:noProof/>
              </w:rPr>
              <w:t>No relationship</w:t>
            </w:r>
          </w:p>
        </w:tc>
        <w:tc>
          <w:tcPr>
            <w:tcW w:w="3432" w:type="dxa"/>
          </w:tcPr>
          <w:p w14:paraId="47F5FA2D" w14:textId="77777777" w:rsidR="008B10E0" w:rsidRPr="00727CA2" w:rsidRDefault="008B10E0" w:rsidP="00B50F66">
            <w:pPr>
              <w:autoSpaceDE w:val="0"/>
              <w:autoSpaceDN w:val="0"/>
              <w:adjustRightInd w:val="0"/>
              <w:spacing w:before="120" w:after="120"/>
              <w:rPr>
                <w:rFonts w:cs="Times New Roman"/>
                <w:noProof/>
              </w:rPr>
            </w:pPr>
            <w:r w:rsidRPr="00727CA2">
              <w:rPr>
                <w:rFonts w:cs="Times New Roman"/>
                <w:noProof/>
              </w:rPr>
              <w:t>Linear relationship</w:t>
            </w:r>
          </w:p>
        </w:tc>
        <w:tc>
          <w:tcPr>
            <w:tcW w:w="3432" w:type="dxa"/>
          </w:tcPr>
          <w:p w14:paraId="428B5B80" w14:textId="77777777" w:rsidR="008B10E0" w:rsidRPr="00727CA2" w:rsidRDefault="008B10E0" w:rsidP="00B50F66">
            <w:pPr>
              <w:autoSpaceDE w:val="0"/>
              <w:autoSpaceDN w:val="0"/>
              <w:adjustRightInd w:val="0"/>
              <w:spacing w:before="120" w:after="120"/>
              <w:rPr>
                <w:rFonts w:cs="Times New Roman"/>
                <w:noProof/>
              </w:rPr>
            </w:pPr>
            <w:r w:rsidRPr="00727CA2">
              <w:rPr>
                <w:rFonts w:cs="Times New Roman"/>
                <w:noProof/>
              </w:rPr>
              <w:t>Nonlinear relationship</w:t>
            </w:r>
          </w:p>
        </w:tc>
      </w:tr>
    </w:tbl>
    <w:p w14:paraId="3E9749FE" w14:textId="77777777" w:rsidR="008B10E0" w:rsidRPr="00127AF2" w:rsidRDefault="008B10E0" w:rsidP="008B10E0">
      <w:pPr>
        <w:autoSpaceDE w:val="0"/>
        <w:autoSpaceDN w:val="0"/>
        <w:adjustRightInd w:val="0"/>
        <w:spacing w:before="120" w:after="120"/>
        <w:rPr>
          <w:rFonts w:asciiTheme="minorHAnsi" w:hAnsiTheme="minorHAnsi" w:cs="Book Antiqua"/>
        </w:rPr>
      </w:pPr>
      <w:r w:rsidRPr="0086462F">
        <w:rPr>
          <w:rStyle w:val="tgc"/>
        </w:rPr>
        <w:t xml:space="preserve">Create a Scatterplot in Excel </w:t>
      </w:r>
      <w:r w:rsidRPr="0086462F">
        <w:rPr>
          <w:rStyle w:val="tgc"/>
          <w:b/>
          <w:i/>
        </w:rPr>
        <w:t>Note:</w:t>
      </w:r>
      <w:r>
        <w:rPr>
          <w:rStyle w:val="tgc"/>
        </w:rPr>
        <w:t xml:space="preserve"> The variable on the left column is always plotted on the x-axis.</w:t>
      </w:r>
    </w:p>
    <w:p w14:paraId="4CFE66DF" w14:textId="77777777" w:rsidR="008B10E0" w:rsidRDefault="008B10E0" w:rsidP="0003710D">
      <w:pPr>
        <w:pStyle w:val="Heading3"/>
      </w:pPr>
      <w:bookmarkStart w:id="146" w:name="_Toc511646087"/>
      <w:r w:rsidRPr="00E80F14">
        <w:t>Covariance</w:t>
      </w:r>
      <w:bookmarkEnd w:id="146"/>
    </w:p>
    <w:p w14:paraId="3703B3AC" w14:textId="15C6AD11" w:rsidR="008B10E0" w:rsidRPr="008C0C51" w:rsidRDefault="008B10E0" w:rsidP="008B10E0">
      <w:r w:rsidRPr="008820D1">
        <w:rPr>
          <w:noProof/>
        </w:rPr>
        <w:drawing>
          <wp:anchor distT="0" distB="0" distL="114300" distR="114300" simplePos="0" relativeHeight="251665920" behindDoc="1" locked="0" layoutInCell="1" allowOverlap="1" wp14:anchorId="59730A60" wp14:editId="12D6858F">
            <wp:simplePos x="0" y="0"/>
            <wp:positionH relativeFrom="column">
              <wp:posOffset>0</wp:posOffset>
            </wp:positionH>
            <wp:positionV relativeFrom="paragraph">
              <wp:posOffset>9525</wp:posOffset>
            </wp:positionV>
            <wp:extent cx="285750" cy="323850"/>
            <wp:effectExtent l="0" t="0" r="0" b="0"/>
            <wp:wrapTight wrapText="bothSides">
              <wp:wrapPolygon edited="0">
                <wp:start x="0" y="0"/>
                <wp:lineTo x="0" y="20329"/>
                <wp:lineTo x="20160" y="20329"/>
                <wp:lineTo x="20160" y="0"/>
                <wp:lineTo x="0" y="0"/>
              </wp:wrapPolygon>
            </wp:wrapTight>
            <wp:docPr id="206" name="Picture 206"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F132E6">
        <w:rPr>
          <w:rStyle w:val="Emphasis"/>
          <w:i w:val="0"/>
        </w:rPr>
        <w:t>The 7-11 example is in the Excel file:</w:t>
      </w:r>
      <w:r w:rsidR="00F132E6">
        <w:br/>
      </w:r>
      <w:r w:rsidRPr="00F132E6">
        <w:rPr>
          <w:i/>
        </w:rPr>
        <w:t>Scatterplot and Correlation with 7-11 Stores.xlsx</w:t>
      </w:r>
    </w:p>
    <w:p w14:paraId="241098DD" w14:textId="7BC9B8DD" w:rsidR="008B10E0" w:rsidRDefault="008B10E0" w:rsidP="008B10E0">
      <w:r w:rsidRPr="00DC5A1D">
        <w:rPr>
          <w:i/>
        </w:rPr>
        <w:t>Recall</w:t>
      </w:r>
      <w:r>
        <w:t xml:space="preserve"> that the variance of a variable y, denoted </w:t>
      </w:r>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oMath>
      <w:r>
        <w:t xml:space="preserve">, is a numerical measure that describes the average scatter of points about the mean of y. </w:t>
      </w:r>
    </w:p>
    <w:p w14:paraId="2BC525C9" w14:textId="77777777" w:rsidR="008B10E0" w:rsidRPr="00D64C99" w:rsidRDefault="008B10E0" w:rsidP="008B10E0">
      <w:pPr>
        <w:spacing w:before="120" w:after="120"/>
        <w:rPr>
          <w:rFonts w:asciiTheme="minorHAnsi" w:hAnsiTheme="minorHAnsi"/>
        </w:rPr>
      </w:pPr>
      <w:r>
        <w:rPr>
          <w:noProof/>
        </w:rPr>
        <w:drawing>
          <wp:inline distT="0" distB="0" distL="0" distR="0" wp14:anchorId="53BF5483" wp14:editId="4ACE8515">
            <wp:extent cx="4229100" cy="2873619"/>
            <wp:effectExtent l="0" t="0" r="38100" b="22225"/>
            <wp:docPr id="231" name="Chart 2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DC5A1D">
        <w:rPr>
          <w:noProof/>
        </w:rPr>
        <w:t xml:space="preserve"> </w:t>
      </w:r>
    </w:p>
    <w:p w14:paraId="45475F25" w14:textId="77777777" w:rsidR="008B10E0" w:rsidRDefault="008B10E0" w:rsidP="008B10E0">
      <w:pPr>
        <w:rPr>
          <w:b/>
        </w:rPr>
      </w:pPr>
      <w:r w:rsidRPr="00E80F14">
        <w:lastRenderedPageBreak/>
        <w:t>The covariance,</w:t>
      </w:r>
      <w:r>
        <w:t xml:space="preserve"> denoted </w:t>
      </w:r>
      <m:oMath>
        <m:sSub>
          <m:sSubPr>
            <m:ctrlPr>
              <w:rPr>
                <w:rFonts w:ascii="Cambria Math" w:hAnsi="Cambria Math"/>
                <w:i/>
              </w:rPr>
            </m:ctrlPr>
          </m:sSubPr>
          <m:e>
            <m:r>
              <w:rPr>
                <w:rFonts w:ascii="Cambria Math" w:hAnsi="Cambria Math"/>
              </w:rPr>
              <m:t>s</m:t>
            </m:r>
          </m:e>
          <m:sub>
            <m:r>
              <w:rPr>
                <w:rFonts w:ascii="Cambria Math" w:hAnsi="Cambria Math"/>
              </w:rPr>
              <m:t>xy</m:t>
            </m:r>
          </m:sub>
        </m:sSub>
      </m:oMath>
      <w:r>
        <w:t xml:space="preserve">, </w:t>
      </w:r>
      <w:r w:rsidRPr="00E80F14">
        <w:t>is a numerical measure</w:t>
      </w:r>
      <w:r>
        <w:t xml:space="preserve"> that describes the average scatter of points with respect to another variable when plotted together as coordinate pairs </w:t>
      </w:r>
      <w:r w:rsidRPr="00E80F14">
        <w:t>in a two-dimensional plane</w:t>
      </w:r>
      <w:r>
        <w:t xml:space="preserve">.  </w:t>
      </w:r>
      <w:r w:rsidRPr="00807B3D">
        <w:rPr>
          <w:b/>
        </w:rPr>
        <w:t>The covariance applies only to variables with a linear relationship.</w:t>
      </w:r>
    </w:p>
    <w:p w14:paraId="5E19E116" w14:textId="76220CB7" w:rsidR="008B10E0" w:rsidRPr="00E80F14" w:rsidRDefault="008B10E0" w:rsidP="008B10E0">
      <w:pPr>
        <w:spacing w:before="120" w:after="120"/>
        <w:rPr>
          <w:rFonts w:asciiTheme="minorHAnsi" w:hAnsiTheme="minorHAnsi"/>
        </w:rPr>
      </w:pPr>
      <w:r>
        <w:rPr>
          <w:noProof/>
        </w:rPr>
        <w:drawing>
          <wp:inline distT="0" distB="0" distL="0" distR="0" wp14:anchorId="5312F693" wp14:editId="6FD45111">
            <wp:extent cx="4800600" cy="3261262"/>
            <wp:effectExtent l="0" t="0" r="25400" b="15875"/>
            <wp:docPr id="232" name="Chart 232">
              <a:extLst xmlns:a="http://schemas.openxmlformats.org/drawingml/2006/main">
                <a:ext uri="{FF2B5EF4-FFF2-40B4-BE49-F238E27FC236}">
                  <a16:creationId xmlns:a16="http://schemas.microsoft.com/office/drawing/2014/main" id="{BB705426-A8B0-40A2-AE6C-21565D291F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1DCF03F" w14:textId="77777777" w:rsidR="008B10E0" w:rsidRPr="00E80F14" w:rsidRDefault="008B10E0" w:rsidP="008B10E0">
      <w:r>
        <w:t>T</w:t>
      </w:r>
      <w:r w:rsidRPr="00E80F14">
        <w:t>he deviation of the x values around the mean of x and the deviation of the y values around the mean of y</w:t>
      </w:r>
      <w:r>
        <w:t xml:space="preserve"> are taken together to compute the covariance. </w:t>
      </w:r>
      <w:r w:rsidRPr="002F633C">
        <w:rPr>
          <w:i/>
        </w:rPr>
        <w:t>See Excel calculations.</w:t>
      </w:r>
    </w:p>
    <w:p w14:paraId="33F95FE7" w14:textId="77777777" w:rsidR="008B10E0" w:rsidRDefault="008B10E0" w:rsidP="008B10E0">
      <w:r>
        <w:t>The covariance can be positive or negative in sign, and this sign</w:t>
      </w:r>
      <w:r w:rsidRPr="00E80F14">
        <w:t xml:space="preserve"> reveals the direction of the linear relationship between </w:t>
      </w:r>
      <w:r>
        <w:t>the two variables: positive or negative.</w:t>
      </w:r>
    </w:p>
    <w:tbl>
      <w:tblPr>
        <w:tblW w:w="0" w:type="auto"/>
        <w:tblLook w:val="04A0" w:firstRow="1" w:lastRow="0" w:firstColumn="1" w:lastColumn="0" w:noHBand="0" w:noVBand="1"/>
      </w:tblPr>
      <w:tblGrid>
        <w:gridCol w:w="4792"/>
        <w:gridCol w:w="4784"/>
      </w:tblGrid>
      <w:tr w:rsidR="008B10E0" w14:paraId="0483C8A6" w14:textId="77777777" w:rsidTr="00B50F66">
        <w:tc>
          <w:tcPr>
            <w:tcW w:w="5148" w:type="dxa"/>
          </w:tcPr>
          <w:p w14:paraId="00E0F18C" w14:textId="77777777" w:rsidR="008B10E0" w:rsidRDefault="008B10E0" w:rsidP="00B50F66">
            <w:pPr>
              <w:spacing w:before="120"/>
              <w:jc w:val="center"/>
              <w:rPr>
                <w:rFonts w:asciiTheme="minorHAnsi" w:hAnsiTheme="minorHAnsi"/>
                <w:b/>
              </w:rPr>
            </w:pPr>
            <w:r>
              <w:rPr>
                <w:rFonts w:asciiTheme="minorHAnsi" w:hAnsiTheme="minorHAnsi"/>
                <w:b/>
                <w:noProof/>
              </w:rPr>
              <w:drawing>
                <wp:inline distT="0" distB="0" distL="0" distR="0" wp14:anchorId="681BFA05" wp14:editId="3F36DC3B">
                  <wp:extent cx="1699687" cy="158115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s-clipart-8.jpg"/>
                          <pic:cNvPicPr/>
                        </pic:nvPicPr>
                        <pic:blipFill>
                          <a:blip r:embed="rId25">
                            <a:extLst>
                              <a:ext uri="{28A0092B-C50C-407E-A947-70E740481C1C}">
                                <a14:useLocalDpi xmlns:a14="http://schemas.microsoft.com/office/drawing/2010/main" val="0"/>
                              </a:ext>
                            </a:extLst>
                          </a:blip>
                          <a:stretch>
                            <a:fillRect/>
                          </a:stretch>
                        </pic:blipFill>
                        <pic:spPr>
                          <a:xfrm>
                            <a:off x="0" y="0"/>
                            <a:ext cx="1705387" cy="1586453"/>
                          </a:xfrm>
                          <a:prstGeom prst="rect">
                            <a:avLst/>
                          </a:prstGeom>
                        </pic:spPr>
                      </pic:pic>
                    </a:graphicData>
                  </a:graphic>
                </wp:inline>
              </w:drawing>
            </w:r>
          </w:p>
        </w:tc>
        <w:tc>
          <w:tcPr>
            <w:tcW w:w="5148" w:type="dxa"/>
          </w:tcPr>
          <w:p w14:paraId="509F260E" w14:textId="77777777" w:rsidR="008B10E0" w:rsidRDefault="008B10E0" w:rsidP="00B50F66">
            <w:pPr>
              <w:spacing w:before="120"/>
              <w:jc w:val="center"/>
              <w:rPr>
                <w:rFonts w:asciiTheme="minorHAnsi" w:hAnsiTheme="minorHAnsi"/>
                <w:b/>
              </w:rPr>
            </w:pPr>
            <w:r>
              <w:rPr>
                <w:rFonts w:asciiTheme="minorHAnsi" w:hAnsiTheme="minorHAnsi"/>
                <w:b/>
                <w:noProof/>
              </w:rPr>
              <w:drawing>
                <wp:inline distT="0" distB="0" distL="0" distR="0" wp14:anchorId="634F6FEB" wp14:editId="36ABA25E">
                  <wp:extent cx="1666875" cy="1550625"/>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inates-clipart-8.jpg"/>
                          <pic:cNvPicPr/>
                        </pic:nvPicPr>
                        <pic:blipFill>
                          <a:blip r:embed="rId25">
                            <a:extLst>
                              <a:ext uri="{28A0092B-C50C-407E-A947-70E740481C1C}">
                                <a14:useLocalDpi xmlns:a14="http://schemas.microsoft.com/office/drawing/2010/main" val="0"/>
                              </a:ext>
                            </a:extLst>
                          </a:blip>
                          <a:stretch>
                            <a:fillRect/>
                          </a:stretch>
                        </pic:blipFill>
                        <pic:spPr>
                          <a:xfrm>
                            <a:off x="0" y="0"/>
                            <a:ext cx="1675003" cy="1558186"/>
                          </a:xfrm>
                          <a:prstGeom prst="rect">
                            <a:avLst/>
                          </a:prstGeom>
                        </pic:spPr>
                      </pic:pic>
                    </a:graphicData>
                  </a:graphic>
                </wp:inline>
              </w:drawing>
            </w:r>
          </w:p>
        </w:tc>
      </w:tr>
      <w:tr w:rsidR="008B10E0" w:rsidRPr="003354AF" w14:paraId="3699B663" w14:textId="77777777" w:rsidTr="00B50F66">
        <w:tc>
          <w:tcPr>
            <w:tcW w:w="5148" w:type="dxa"/>
          </w:tcPr>
          <w:p w14:paraId="4EB533EA" w14:textId="77777777" w:rsidR="008B10E0" w:rsidRPr="003354AF" w:rsidRDefault="008B10E0" w:rsidP="00B50F66">
            <w:pPr>
              <w:spacing w:before="120"/>
              <w:jc w:val="center"/>
              <w:rPr>
                <w:rFonts w:asciiTheme="minorHAnsi" w:hAnsiTheme="minorHAnsi"/>
                <w:noProof/>
              </w:rPr>
            </w:pPr>
            <w:r w:rsidRPr="003354AF">
              <w:rPr>
                <w:rFonts w:asciiTheme="minorHAnsi" w:hAnsiTheme="minorHAnsi"/>
                <w:noProof/>
              </w:rPr>
              <w:t>Positive</w:t>
            </w:r>
          </w:p>
        </w:tc>
        <w:tc>
          <w:tcPr>
            <w:tcW w:w="5148" w:type="dxa"/>
          </w:tcPr>
          <w:p w14:paraId="189566E9" w14:textId="77777777" w:rsidR="008B10E0" w:rsidRPr="003354AF" w:rsidRDefault="008B10E0" w:rsidP="00B50F66">
            <w:pPr>
              <w:spacing w:before="120"/>
              <w:jc w:val="center"/>
              <w:rPr>
                <w:rFonts w:asciiTheme="minorHAnsi" w:hAnsiTheme="minorHAnsi"/>
                <w:noProof/>
              </w:rPr>
            </w:pPr>
            <w:r w:rsidRPr="003354AF">
              <w:rPr>
                <w:rFonts w:asciiTheme="minorHAnsi" w:hAnsiTheme="minorHAnsi"/>
                <w:noProof/>
              </w:rPr>
              <w:t>Negative</w:t>
            </w:r>
          </w:p>
        </w:tc>
      </w:tr>
    </w:tbl>
    <w:p w14:paraId="41F6C137" w14:textId="77777777" w:rsidR="008B10E0" w:rsidRDefault="008B10E0" w:rsidP="008B10E0">
      <w:r>
        <w:rPr>
          <w:b/>
          <w:i/>
        </w:rPr>
        <w:t>Note:</w:t>
      </w:r>
      <w:r>
        <w:t xml:space="preserve"> Unlike the standard deviation (square root of the variance), which measures the average scatter of points in the same units as the data, we do not take the square root of the covariance because it can be negative. </w:t>
      </w:r>
    </w:p>
    <w:p w14:paraId="325F3F3C" w14:textId="77777777" w:rsidR="008B10E0" w:rsidRPr="00C45D17" w:rsidRDefault="008B10E0" w:rsidP="008B10E0">
      <w:r>
        <w:rPr>
          <w:b/>
          <w:i/>
        </w:rPr>
        <w:t>Note:</w:t>
      </w:r>
      <w:r>
        <w:t xml:space="preserve"> The units of the covariance don’t make much sense because the unit of measure for x is typically very different than the unit of measure for y.</w:t>
      </w:r>
    </w:p>
    <w:p w14:paraId="0B09BBFD" w14:textId="77777777" w:rsidR="008B10E0" w:rsidRPr="00E80F14" w:rsidRDefault="008B10E0" w:rsidP="0003710D">
      <w:pPr>
        <w:pStyle w:val="Heading3"/>
      </w:pPr>
      <w:bookmarkStart w:id="147" w:name="_Toc511646088"/>
      <w:r w:rsidRPr="00E80F14">
        <w:lastRenderedPageBreak/>
        <w:t>Correlation</w:t>
      </w:r>
      <w:bookmarkEnd w:id="147"/>
    </w:p>
    <w:p w14:paraId="0F7D8E90" w14:textId="51FB4B72" w:rsidR="008B10E0" w:rsidRPr="00E80F14" w:rsidRDefault="008B10E0" w:rsidP="008B10E0">
      <w:r w:rsidRPr="00E80F14">
        <w:t xml:space="preserve">The </w:t>
      </w:r>
      <w:r w:rsidRPr="00E80F14">
        <w:rPr>
          <w:bCs/>
        </w:rPr>
        <w:t xml:space="preserve">correlation, </w:t>
      </w:r>
      <w:r w:rsidRPr="00E80F14">
        <w:rPr>
          <w:bCs/>
          <w:i/>
          <w:iCs/>
        </w:rPr>
        <w:t>r,</w:t>
      </w:r>
      <w:r w:rsidRPr="00E80F14">
        <w:t xml:space="preserve"> is a numerical summary measure that describes the </w:t>
      </w:r>
      <w:r w:rsidR="00EB13D8">
        <w:t>_________________</w:t>
      </w:r>
      <w:r w:rsidRPr="00E80F14">
        <w:t xml:space="preserve"> and </w:t>
      </w:r>
      <w:r w:rsidR="00EB13D8">
        <w:t>_________________</w:t>
      </w:r>
      <w:r w:rsidRPr="00E80F14">
        <w:t xml:space="preserve"> of a </w:t>
      </w:r>
      <w:r w:rsidRPr="00E80F14">
        <w:rPr>
          <w:i/>
        </w:rPr>
        <w:t>linear</w:t>
      </w:r>
      <w:r w:rsidRPr="00E80F14">
        <w:t xml:space="preserve"> relationship between two </w:t>
      </w:r>
      <w:r w:rsidRPr="00E80F14">
        <w:rPr>
          <w:i/>
        </w:rPr>
        <w:t>quantitative</w:t>
      </w:r>
      <w:r w:rsidRPr="00E80F14">
        <w:t xml:space="preserve"> variables:</w:t>
      </w:r>
    </w:p>
    <w:p w14:paraId="5ED2DFE2" w14:textId="77777777" w:rsidR="008B10E0" w:rsidRDefault="008B10E0" w:rsidP="008B10E0">
      <w:r w:rsidRPr="00E80F14">
        <w:t>The correlation is a ‘standardized’ covariance: To calculate the correlation, divide the covariance by the standard deviation of x and the standard deviation of y, thus canceling the units.</w:t>
      </w:r>
    </w:p>
    <w:p w14:paraId="24839770" w14:textId="77777777" w:rsidR="00EB13D8" w:rsidRDefault="00EB13D8" w:rsidP="008B10E0"/>
    <w:p w14:paraId="67557B0D" w14:textId="77777777" w:rsidR="00EB13D8" w:rsidRPr="00E80F14" w:rsidRDefault="00EB13D8" w:rsidP="008B10E0"/>
    <w:p w14:paraId="728C6769" w14:textId="77777777" w:rsidR="008B10E0" w:rsidRPr="00E434F3" w:rsidRDefault="008B10E0" w:rsidP="0003710D">
      <w:pPr>
        <w:pStyle w:val="Heading3"/>
      </w:pPr>
      <w:bookmarkStart w:id="148" w:name="_Toc511646089"/>
      <w:r>
        <w:t>Facts About Correlation</w:t>
      </w:r>
      <w:bookmarkEnd w:id="148"/>
    </w:p>
    <w:p w14:paraId="0F68263A" w14:textId="77777777" w:rsidR="008B10E0" w:rsidRPr="00727CA2" w:rsidRDefault="008B10E0" w:rsidP="004261B2">
      <w:pPr>
        <w:pStyle w:val="ListParagraph"/>
        <w:numPr>
          <w:ilvl w:val="0"/>
          <w:numId w:val="62"/>
        </w:numPr>
        <w:spacing w:before="120" w:after="120" w:line="276" w:lineRule="auto"/>
        <w:contextualSpacing w:val="0"/>
        <w:rPr>
          <w:rFonts w:cs="Times New Roman"/>
        </w:rPr>
      </w:pPr>
      <w:r w:rsidRPr="00727CA2">
        <w:rPr>
          <w:rFonts w:cs="Times New Roman"/>
          <w:b/>
        </w:rPr>
        <w:t>The correlation applies only to variables with a linear relationship.</w:t>
      </w:r>
    </w:p>
    <w:p w14:paraId="298F34F2" w14:textId="77777777" w:rsidR="008B10E0" w:rsidRPr="00727CA2" w:rsidRDefault="008B10E0" w:rsidP="004261B2">
      <w:pPr>
        <w:pStyle w:val="ListParagraph"/>
        <w:numPr>
          <w:ilvl w:val="0"/>
          <w:numId w:val="62"/>
        </w:numPr>
        <w:spacing w:before="120" w:after="120" w:line="276" w:lineRule="auto"/>
        <w:rPr>
          <w:rFonts w:cs="Times New Roman"/>
        </w:rPr>
      </w:pPr>
      <w:r w:rsidRPr="00727CA2">
        <w:rPr>
          <w:rFonts w:cs="Times New Roman"/>
        </w:rPr>
        <w:t xml:space="preserve">The </w:t>
      </w:r>
      <w:r w:rsidRPr="00727CA2">
        <w:rPr>
          <w:rFonts w:cs="Times New Roman"/>
          <w:bCs/>
        </w:rPr>
        <w:t xml:space="preserve">correlation, </w:t>
      </w:r>
      <w:r w:rsidRPr="00727CA2">
        <w:rPr>
          <w:rFonts w:cs="Times New Roman"/>
          <w:bCs/>
          <w:i/>
          <w:iCs/>
        </w:rPr>
        <w:t>r,</w:t>
      </w:r>
      <w:r w:rsidRPr="00727CA2">
        <w:rPr>
          <w:rFonts w:cs="Times New Roman"/>
        </w:rPr>
        <w:t xml:space="preserve"> is always a number between -1 and 1. The strength of the linear relationship increases as </w:t>
      </w:r>
      <w:r w:rsidRPr="00727CA2">
        <w:rPr>
          <w:rFonts w:cs="Times New Roman"/>
          <w:i/>
          <w:iCs/>
        </w:rPr>
        <w:t>r</w:t>
      </w:r>
      <w:r w:rsidRPr="00727CA2">
        <w:rPr>
          <w:rFonts w:cs="Times New Roman"/>
        </w:rPr>
        <w:t xml:space="preserve"> moves away from 0 toward -1 or 1. Zero indicates no relationship. </w:t>
      </w:r>
    </w:p>
    <w:p w14:paraId="303C15F7" w14:textId="77777777" w:rsidR="000E56D3" w:rsidRPr="000E56D3" w:rsidRDefault="000E56D3" w:rsidP="000E56D3">
      <w:pPr>
        <w:spacing w:before="120" w:after="120" w:line="240" w:lineRule="auto"/>
        <w:rPr>
          <w:rFonts w:cs="Times New Roman"/>
        </w:rPr>
      </w:pPr>
    </w:p>
    <w:p w14:paraId="0C237309" w14:textId="77777777" w:rsidR="000E56D3" w:rsidRPr="000E56D3" w:rsidRDefault="000E56D3" w:rsidP="000E56D3">
      <w:pPr>
        <w:spacing w:before="120" w:after="120" w:line="240" w:lineRule="auto"/>
        <w:rPr>
          <w:rFonts w:cs="Times New Roman"/>
        </w:rPr>
      </w:pPr>
    </w:p>
    <w:p w14:paraId="6AD5D54B" w14:textId="77777777" w:rsidR="008B10E0" w:rsidRPr="00727CA2" w:rsidRDefault="008B10E0" w:rsidP="004261B2">
      <w:pPr>
        <w:pStyle w:val="ListParagraph"/>
        <w:numPr>
          <w:ilvl w:val="0"/>
          <w:numId w:val="60"/>
        </w:numPr>
        <w:spacing w:before="120" w:after="120" w:line="240" w:lineRule="auto"/>
        <w:contextualSpacing w:val="0"/>
        <w:rPr>
          <w:rFonts w:cs="Times New Roman"/>
        </w:rPr>
      </w:pPr>
      <w:r w:rsidRPr="00727CA2">
        <w:rPr>
          <w:rFonts w:cs="Times New Roman"/>
        </w:rPr>
        <w:t xml:space="preserve">Correlation makes no distinction between the two variables. The statements, “x is related to y” and “y is related to x,” are the same because there is only one correlation between the two variables. </w:t>
      </w:r>
    </w:p>
    <w:p w14:paraId="28649EE6" w14:textId="77777777" w:rsidR="008B10E0" w:rsidRPr="00727CA2" w:rsidRDefault="008B10E0" w:rsidP="004261B2">
      <w:pPr>
        <w:pStyle w:val="ListParagraph"/>
        <w:numPr>
          <w:ilvl w:val="0"/>
          <w:numId w:val="60"/>
        </w:numPr>
        <w:spacing w:before="120" w:after="120" w:line="240" w:lineRule="auto"/>
        <w:contextualSpacing w:val="0"/>
        <w:rPr>
          <w:rFonts w:cs="Times New Roman"/>
        </w:rPr>
      </w:pPr>
      <w:r w:rsidRPr="00727CA2">
        <w:rPr>
          <w:rFonts w:cs="Times New Roman"/>
        </w:rPr>
        <w:t>The correlation has no units so the value of r does not change if the units of measurement of x and/or y change.</w:t>
      </w:r>
    </w:p>
    <w:p w14:paraId="3730B2C0" w14:textId="77777777" w:rsidR="008B10E0" w:rsidRPr="00727CA2" w:rsidRDefault="008B10E0" w:rsidP="004261B2">
      <w:pPr>
        <w:pStyle w:val="ListParagraph"/>
        <w:numPr>
          <w:ilvl w:val="0"/>
          <w:numId w:val="60"/>
        </w:numPr>
        <w:spacing w:before="120" w:after="120" w:line="240" w:lineRule="auto"/>
        <w:contextualSpacing w:val="0"/>
        <w:rPr>
          <w:rFonts w:cs="Times New Roman"/>
        </w:rPr>
      </w:pPr>
      <w:r w:rsidRPr="00727CA2">
        <w:rPr>
          <w:rFonts w:cs="Times New Roman"/>
        </w:rPr>
        <w:t>Correlation is affected by outliers. Any calculation that involves the actual data points is influenced by extreme values.</w:t>
      </w:r>
    </w:p>
    <w:p w14:paraId="62463761" w14:textId="77777777" w:rsidR="008B10E0" w:rsidRPr="00727CA2" w:rsidRDefault="008B10E0" w:rsidP="004261B2">
      <w:pPr>
        <w:pStyle w:val="ListParagraph"/>
        <w:numPr>
          <w:ilvl w:val="0"/>
          <w:numId w:val="60"/>
        </w:numPr>
        <w:spacing w:before="120" w:after="120" w:line="276" w:lineRule="auto"/>
        <w:rPr>
          <w:rFonts w:cs="Times New Roman"/>
        </w:rPr>
      </w:pPr>
      <w:r w:rsidRPr="00727CA2">
        <w:rPr>
          <w:rFonts w:cs="Times New Roman"/>
        </w:rPr>
        <w:t xml:space="preserve">An association/correlation does not imply causation (lurking variables); any inference about the cause of an association must be justified by a reasonable theoretical relationship. </w:t>
      </w:r>
      <w:r w:rsidRPr="00727CA2">
        <w:rPr>
          <w:rFonts w:cs="Times New Roman"/>
        </w:rPr>
        <w:br/>
        <w:t>E.g. number of ice cream cones sold is correlated with the number of drowning victims</w:t>
      </w:r>
    </w:p>
    <w:p w14:paraId="3AC776F4" w14:textId="77777777" w:rsidR="008B10E0" w:rsidRDefault="008B10E0" w:rsidP="008B10E0">
      <w:pPr>
        <w:rPr>
          <w:rFonts w:eastAsiaTheme="majorEastAsia" w:cs="Times New Roman"/>
          <w:b/>
          <w:szCs w:val="24"/>
        </w:rPr>
      </w:pPr>
      <w:r>
        <w:rPr>
          <w:rFonts w:cs="Times New Roman"/>
        </w:rPr>
        <w:br w:type="page"/>
      </w:r>
    </w:p>
    <w:p w14:paraId="112B4C01" w14:textId="77777777" w:rsidR="008B10E0" w:rsidRPr="00727CA2" w:rsidRDefault="008B10E0" w:rsidP="0003710D">
      <w:pPr>
        <w:pStyle w:val="Heading3"/>
        <w:rPr>
          <w:rFonts w:cs="Times New Roman"/>
        </w:rPr>
      </w:pPr>
      <w:bookmarkStart w:id="149" w:name="_Toc511646090"/>
      <w:r w:rsidRPr="00727CA2">
        <w:rPr>
          <w:rFonts w:cs="Times New Roman"/>
        </w:rPr>
        <w:lastRenderedPageBreak/>
        <w:t>Interpret the Correlation</w:t>
      </w:r>
      <w:bookmarkEnd w:id="149"/>
    </w:p>
    <w:p w14:paraId="450F8247" w14:textId="520F10D1" w:rsidR="008B10E0" w:rsidRPr="00727CA2" w:rsidRDefault="008B10E0" w:rsidP="004261B2">
      <w:pPr>
        <w:numPr>
          <w:ilvl w:val="0"/>
          <w:numId w:val="61"/>
        </w:numPr>
        <w:spacing w:before="60" w:after="60" w:line="240" w:lineRule="auto"/>
        <w:rPr>
          <w:rFonts w:cs="Times New Roman"/>
        </w:rPr>
      </w:pPr>
      <w:r w:rsidRPr="00727CA2">
        <w:rPr>
          <w:rFonts w:cs="Times New Roman"/>
        </w:rPr>
        <w:t xml:space="preserve">Values of </w:t>
      </w:r>
      <w:r w:rsidRPr="00727CA2">
        <w:rPr>
          <w:rFonts w:cs="Times New Roman"/>
          <w:i/>
          <w:iCs/>
        </w:rPr>
        <w:t>r</w:t>
      </w:r>
      <w:r w:rsidRPr="00727CA2">
        <w:rPr>
          <w:rFonts w:cs="Times New Roman"/>
        </w:rPr>
        <w:t xml:space="preserve"> near 0 indicate a very weak or no relationship. Knowing the value of one variable has no effect on knowing the value of the other. </w:t>
      </w:r>
    </w:p>
    <w:p w14:paraId="7F05B54E" w14:textId="77777777" w:rsidR="008B10E0" w:rsidRPr="00B51D8D" w:rsidRDefault="008B10E0" w:rsidP="008B10E0">
      <w:pPr>
        <w:pStyle w:val="ListParagraph"/>
      </w:pPr>
    </w:p>
    <w:p w14:paraId="19097789" w14:textId="5EE818DA" w:rsidR="008B10E0" w:rsidRPr="00B51D8D" w:rsidRDefault="008B10E0" w:rsidP="004261B2">
      <w:pPr>
        <w:numPr>
          <w:ilvl w:val="0"/>
          <w:numId w:val="61"/>
        </w:numPr>
        <w:spacing w:before="60" w:after="60" w:line="240" w:lineRule="auto"/>
      </w:pPr>
      <w:r w:rsidRPr="00B51D8D">
        <w:rPr>
          <w:i/>
          <w:iCs/>
        </w:rPr>
        <w:t xml:space="preserve">r </w:t>
      </w:r>
      <w:r w:rsidRPr="00B51D8D">
        <w:t xml:space="preserve">&gt; 0 indicates a positive association; as one variable </w:t>
      </w:r>
      <w:r w:rsidRPr="00B51D8D">
        <w:rPr>
          <w:b/>
        </w:rPr>
        <w:t>increases</w:t>
      </w:r>
      <w:r w:rsidRPr="00B51D8D">
        <w:t xml:space="preserve"> in value, the other variable also </w:t>
      </w:r>
      <w:r w:rsidRPr="00B51D8D">
        <w:rPr>
          <w:b/>
        </w:rPr>
        <w:t>increases</w:t>
      </w:r>
      <w:r w:rsidRPr="00B51D8D">
        <w:t xml:space="preserve"> in value.</w:t>
      </w:r>
      <w:r w:rsidRPr="00B51D8D">
        <w:rPr>
          <w:color w:val="FF0000"/>
        </w:rPr>
        <w:t xml:space="preserve"> </w:t>
      </w:r>
    </w:p>
    <w:p w14:paraId="1B3B8289" w14:textId="77777777" w:rsidR="008B10E0" w:rsidRPr="00B51D8D" w:rsidRDefault="008B10E0" w:rsidP="008B10E0">
      <w:pPr>
        <w:spacing w:before="60" w:after="60"/>
      </w:pPr>
    </w:p>
    <w:p w14:paraId="550B8B59" w14:textId="77777777" w:rsidR="008B10E0" w:rsidRPr="00B51D8D" w:rsidRDefault="008B10E0" w:rsidP="004261B2">
      <w:pPr>
        <w:numPr>
          <w:ilvl w:val="0"/>
          <w:numId w:val="61"/>
        </w:numPr>
        <w:spacing w:before="60" w:after="60" w:line="240" w:lineRule="auto"/>
      </w:pPr>
      <w:r w:rsidRPr="00B51D8D">
        <w:rPr>
          <w:i/>
        </w:rPr>
        <w:t>r</w:t>
      </w:r>
      <w:r w:rsidRPr="00B51D8D">
        <w:t xml:space="preserve"> = +1 is a perfect one-to-one positive relationship</w:t>
      </w:r>
    </w:p>
    <w:p w14:paraId="36EDBD69" w14:textId="77777777" w:rsidR="008B10E0" w:rsidRPr="00B51D8D" w:rsidRDefault="008B10E0" w:rsidP="008B10E0">
      <w:pPr>
        <w:spacing w:before="60" w:after="60"/>
      </w:pPr>
    </w:p>
    <w:p w14:paraId="59882415" w14:textId="0A2CB84C" w:rsidR="008B10E0" w:rsidRPr="00B51D8D" w:rsidRDefault="008B10E0" w:rsidP="004261B2">
      <w:pPr>
        <w:keepNext/>
        <w:numPr>
          <w:ilvl w:val="0"/>
          <w:numId w:val="61"/>
        </w:numPr>
        <w:spacing w:before="60" w:after="60" w:line="240" w:lineRule="auto"/>
      </w:pPr>
      <w:r w:rsidRPr="00B51D8D">
        <w:rPr>
          <w:i/>
          <w:iCs/>
        </w:rPr>
        <w:t xml:space="preserve">r </w:t>
      </w:r>
      <w:r w:rsidRPr="00B51D8D">
        <w:t xml:space="preserve">&lt; 0 indicates a negative association; as one variable </w:t>
      </w:r>
      <w:r w:rsidRPr="00B51D8D">
        <w:rPr>
          <w:b/>
        </w:rPr>
        <w:t>increases</w:t>
      </w:r>
      <w:r w:rsidRPr="00B51D8D">
        <w:t xml:space="preserve"> in value, the other variable </w:t>
      </w:r>
      <w:r w:rsidRPr="00B51D8D">
        <w:rPr>
          <w:b/>
        </w:rPr>
        <w:t>decreases</w:t>
      </w:r>
      <w:r w:rsidRPr="00B51D8D">
        <w:t xml:space="preserve"> in value. </w:t>
      </w:r>
    </w:p>
    <w:p w14:paraId="56DD29A5" w14:textId="77777777" w:rsidR="008B10E0" w:rsidRPr="00B51D8D" w:rsidRDefault="008B10E0" w:rsidP="008B10E0">
      <w:pPr>
        <w:keepNext/>
        <w:spacing w:before="60" w:after="60"/>
      </w:pPr>
    </w:p>
    <w:p w14:paraId="7D938DFB" w14:textId="77777777" w:rsidR="008B10E0" w:rsidRPr="00B51D8D" w:rsidRDefault="008B10E0" w:rsidP="004261B2">
      <w:pPr>
        <w:numPr>
          <w:ilvl w:val="0"/>
          <w:numId w:val="61"/>
        </w:numPr>
        <w:spacing w:before="60" w:after="60" w:line="240" w:lineRule="auto"/>
      </w:pPr>
      <w:r w:rsidRPr="00B51D8D">
        <w:rPr>
          <w:i/>
        </w:rPr>
        <w:t>r</w:t>
      </w:r>
      <w:r w:rsidRPr="00B51D8D">
        <w:t xml:space="preserve"> = -1 is a perfect one-to-one negative relationship</w:t>
      </w:r>
    </w:p>
    <w:p w14:paraId="20BADDBB" w14:textId="77777777" w:rsidR="008B10E0" w:rsidRPr="00B51D8D" w:rsidRDefault="008B10E0" w:rsidP="008B10E0">
      <w:pPr>
        <w:ind w:left="360"/>
      </w:pPr>
    </w:p>
    <w:tbl>
      <w:tblPr>
        <w:tblW w:w="0" w:type="auto"/>
        <w:jc w:val="center"/>
        <w:tblLook w:val="04A0" w:firstRow="1" w:lastRow="0" w:firstColumn="1" w:lastColumn="0" w:noHBand="0" w:noVBand="1"/>
      </w:tblPr>
      <w:tblGrid>
        <w:gridCol w:w="2976"/>
        <w:gridCol w:w="2936"/>
        <w:gridCol w:w="2976"/>
      </w:tblGrid>
      <w:tr w:rsidR="008B10E0" w14:paraId="57DDECE3" w14:textId="77777777" w:rsidTr="0017735F">
        <w:trPr>
          <w:jc w:val="center"/>
        </w:trPr>
        <w:tc>
          <w:tcPr>
            <w:tcW w:w="2976" w:type="dxa"/>
          </w:tcPr>
          <w:p w14:paraId="3BD9190A" w14:textId="77777777" w:rsidR="008B10E0" w:rsidRDefault="008B10E0" w:rsidP="00B50F66">
            <w:pPr>
              <w:keepNext/>
              <w:keepLines/>
              <w:jc w:val="center"/>
            </w:pPr>
            <w:r w:rsidRPr="006B7A31">
              <w:rPr>
                <w:noProof/>
              </w:rPr>
              <w:drawing>
                <wp:inline distT="0" distB="0" distL="0" distR="0" wp14:anchorId="12E87DAA" wp14:editId="7180CF4E">
                  <wp:extent cx="1739900" cy="1638300"/>
                  <wp:effectExtent l="0" t="0" r="12700" b="12700"/>
                  <wp:docPr id="26627" name="Picture 4" descr="F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4" descr="F3.06.jpg"/>
                          <pic:cNvPicPr>
                            <a:picLocks noChangeAspect="1"/>
                          </pic:cNvPicPr>
                        </pic:nvPicPr>
                        <pic:blipFill rotWithShape="1">
                          <a:blip r:embed="rId28">
                            <a:extLst>
                              <a:ext uri="{28A0092B-C50C-407E-A947-70E740481C1C}">
                                <a14:useLocalDpi xmlns:a14="http://schemas.microsoft.com/office/drawing/2010/main" val="0"/>
                              </a:ext>
                            </a:extLst>
                          </a:blip>
                          <a:srcRect l="463" r="67824" b="57711"/>
                          <a:stretch/>
                        </pic:blipFill>
                        <pic:spPr bwMode="auto">
                          <a:xfrm>
                            <a:off x="0" y="0"/>
                            <a:ext cx="1739900" cy="16383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2936" w:type="dxa"/>
          </w:tcPr>
          <w:p w14:paraId="12A260C3" w14:textId="77777777" w:rsidR="008B10E0" w:rsidRDefault="008B10E0" w:rsidP="00B50F66">
            <w:pPr>
              <w:keepNext/>
              <w:keepLines/>
              <w:jc w:val="center"/>
            </w:pPr>
            <w:r w:rsidRPr="006B7A31">
              <w:rPr>
                <w:noProof/>
              </w:rPr>
              <w:drawing>
                <wp:inline distT="0" distB="0" distL="0" distR="0" wp14:anchorId="63444428" wp14:editId="759DD766">
                  <wp:extent cx="1727200" cy="1625600"/>
                  <wp:effectExtent l="0" t="0" r="0" b="0"/>
                  <wp:docPr id="235" name="Picture 4" descr="F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4" descr="F3.06.jpg"/>
                          <pic:cNvPicPr>
                            <a:picLocks noChangeAspect="1"/>
                          </pic:cNvPicPr>
                        </pic:nvPicPr>
                        <pic:blipFill rotWithShape="1">
                          <a:blip r:embed="rId28">
                            <a:extLst>
                              <a:ext uri="{28A0092B-C50C-407E-A947-70E740481C1C}">
                                <a14:useLocalDpi xmlns:a14="http://schemas.microsoft.com/office/drawing/2010/main" val="0"/>
                              </a:ext>
                            </a:extLst>
                          </a:blip>
                          <a:srcRect l="68519" b="58040"/>
                          <a:stretch/>
                        </pic:blipFill>
                        <pic:spPr bwMode="auto">
                          <a:xfrm>
                            <a:off x="0" y="0"/>
                            <a:ext cx="1727200" cy="16256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2976" w:type="dxa"/>
          </w:tcPr>
          <w:p w14:paraId="7A66E14B" w14:textId="77777777" w:rsidR="008B10E0" w:rsidRDefault="008B10E0" w:rsidP="00B50F66">
            <w:pPr>
              <w:keepNext/>
              <w:keepLines/>
              <w:jc w:val="center"/>
            </w:pPr>
            <w:r w:rsidRPr="006B7A31">
              <w:rPr>
                <w:noProof/>
              </w:rPr>
              <w:drawing>
                <wp:inline distT="0" distB="0" distL="0" distR="0" wp14:anchorId="514C591D" wp14:editId="435D4BD5">
                  <wp:extent cx="1739900" cy="1651000"/>
                  <wp:effectExtent l="0" t="0" r="12700" b="0"/>
                  <wp:docPr id="236" name="Picture 236" descr="F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4" descr="F3.06.jpg"/>
                          <pic:cNvPicPr>
                            <a:picLocks noChangeAspect="1"/>
                          </pic:cNvPicPr>
                        </pic:nvPicPr>
                        <pic:blipFill rotWithShape="1">
                          <a:blip r:embed="rId28">
                            <a:extLst>
                              <a:ext uri="{28A0092B-C50C-407E-A947-70E740481C1C}">
                                <a14:useLocalDpi xmlns:a14="http://schemas.microsoft.com/office/drawing/2010/main" val="0"/>
                              </a:ext>
                            </a:extLst>
                          </a:blip>
                          <a:srcRect l="34491" t="51795" r="33795" b="5589"/>
                          <a:stretch/>
                        </pic:blipFill>
                        <pic:spPr bwMode="auto">
                          <a:xfrm>
                            <a:off x="0" y="0"/>
                            <a:ext cx="1739900" cy="1651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r>
      <w:tr w:rsidR="008B10E0" w14:paraId="19819B95" w14:textId="77777777" w:rsidTr="0017735F">
        <w:trPr>
          <w:jc w:val="center"/>
        </w:trPr>
        <w:tc>
          <w:tcPr>
            <w:tcW w:w="2976" w:type="dxa"/>
          </w:tcPr>
          <w:p w14:paraId="607479EC" w14:textId="1ADC62BD" w:rsidR="008B10E0" w:rsidRDefault="008B10E0" w:rsidP="00B50F66">
            <w:pPr>
              <w:keepNext/>
              <w:keepLines/>
              <w:jc w:val="center"/>
            </w:pPr>
            <w:r>
              <w:t>(1) r = 0</w:t>
            </w:r>
          </w:p>
        </w:tc>
        <w:tc>
          <w:tcPr>
            <w:tcW w:w="2936" w:type="dxa"/>
          </w:tcPr>
          <w:p w14:paraId="6F7637BC" w14:textId="61D7476F" w:rsidR="008B10E0" w:rsidRDefault="008B10E0" w:rsidP="00B50F66">
            <w:pPr>
              <w:keepNext/>
              <w:keepLines/>
              <w:jc w:val="center"/>
            </w:pPr>
            <w:r>
              <w:t>(2) r = 0.5</w:t>
            </w:r>
          </w:p>
        </w:tc>
        <w:tc>
          <w:tcPr>
            <w:tcW w:w="2976" w:type="dxa"/>
          </w:tcPr>
          <w:p w14:paraId="62E5808D" w14:textId="7CEB16D1" w:rsidR="008B10E0" w:rsidRPr="0017735F" w:rsidRDefault="008B10E0" w:rsidP="0017735F">
            <w:pPr>
              <w:keepNext/>
              <w:keepLines/>
              <w:jc w:val="center"/>
              <w:rPr>
                <w:color w:val="1CADE4" w:themeColor="accent1"/>
              </w:rPr>
            </w:pPr>
            <w:r>
              <w:t>(3) r = 0.9</w:t>
            </w:r>
          </w:p>
        </w:tc>
      </w:tr>
    </w:tbl>
    <w:p w14:paraId="1C3A6E5C" w14:textId="77777777" w:rsidR="008B10E0" w:rsidRPr="00645938" w:rsidRDefault="008B10E0" w:rsidP="008B10E0">
      <w:pPr>
        <w:rPr>
          <w:sz w:val="2"/>
        </w:rPr>
      </w:pPr>
    </w:p>
    <w:tbl>
      <w:tblPr>
        <w:tblW w:w="0" w:type="auto"/>
        <w:jc w:val="center"/>
        <w:tblLook w:val="04A0" w:firstRow="1" w:lastRow="0" w:firstColumn="1" w:lastColumn="0" w:noHBand="0" w:noVBand="1"/>
      </w:tblPr>
      <w:tblGrid>
        <w:gridCol w:w="2976"/>
        <w:gridCol w:w="2936"/>
        <w:gridCol w:w="2944"/>
      </w:tblGrid>
      <w:tr w:rsidR="008B10E0" w14:paraId="02D81037" w14:textId="77777777" w:rsidTr="00B50F66">
        <w:trPr>
          <w:jc w:val="center"/>
        </w:trPr>
        <w:tc>
          <w:tcPr>
            <w:tcW w:w="2976" w:type="dxa"/>
          </w:tcPr>
          <w:p w14:paraId="08A880FD" w14:textId="77777777" w:rsidR="008B10E0" w:rsidRDefault="008B10E0" w:rsidP="00B50F66">
            <w:pPr>
              <w:keepNext/>
              <w:keepLines/>
              <w:jc w:val="center"/>
            </w:pPr>
            <w:r w:rsidRPr="006B7A31">
              <w:rPr>
                <w:noProof/>
              </w:rPr>
              <w:drawing>
                <wp:inline distT="0" distB="0" distL="0" distR="0" wp14:anchorId="16538C39" wp14:editId="6D32F3E2">
                  <wp:extent cx="1752600" cy="1651000"/>
                  <wp:effectExtent l="0" t="0" r="0" b="0"/>
                  <wp:docPr id="237" name="Picture 4" descr="F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4" descr="F3.06.jpg"/>
                          <pic:cNvPicPr>
                            <a:picLocks noChangeAspect="1"/>
                          </pic:cNvPicPr>
                        </pic:nvPicPr>
                        <pic:blipFill rotWithShape="1">
                          <a:blip r:embed="rId28">
                            <a:extLst>
                              <a:ext uri="{28A0092B-C50C-407E-A947-70E740481C1C}">
                                <a14:useLocalDpi xmlns:a14="http://schemas.microsoft.com/office/drawing/2010/main" val="0"/>
                              </a:ext>
                            </a:extLst>
                          </a:blip>
                          <a:srcRect l="34490" r="33565" b="57384"/>
                          <a:stretch/>
                        </pic:blipFill>
                        <pic:spPr bwMode="auto">
                          <a:xfrm>
                            <a:off x="0" y="0"/>
                            <a:ext cx="1752600" cy="1651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2936" w:type="dxa"/>
          </w:tcPr>
          <w:p w14:paraId="43691AEA" w14:textId="77777777" w:rsidR="008B10E0" w:rsidRDefault="008B10E0" w:rsidP="00B50F66">
            <w:pPr>
              <w:keepNext/>
              <w:keepLines/>
              <w:jc w:val="center"/>
            </w:pPr>
            <w:r w:rsidRPr="006B7A31">
              <w:rPr>
                <w:noProof/>
              </w:rPr>
              <w:drawing>
                <wp:inline distT="0" distB="0" distL="0" distR="0" wp14:anchorId="45EB2C9B" wp14:editId="56C30635">
                  <wp:extent cx="1727200" cy="1663700"/>
                  <wp:effectExtent l="0" t="0" r="0" b="12700"/>
                  <wp:docPr id="238" name="Picture 4" descr="F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4" descr="F3.06.jpg"/>
                          <pic:cNvPicPr>
                            <a:picLocks noChangeAspect="1"/>
                          </pic:cNvPicPr>
                        </pic:nvPicPr>
                        <pic:blipFill rotWithShape="1">
                          <a:blip r:embed="rId28">
                            <a:extLst>
                              <a:ext uri="{28A0092B-C50C-407E-A947-70E740481C1C}">
                                <a14:useLocalDpi xmlns:a14="http://schemas.microsoft.com/office/drawing/2010/main" val="0"/>
                              </a:ext>
                            </a:extLst>
                          </a:blip>
                          <a:srcRect l="1156" t="51795" r="67362" b="5261"/>
                          <a:stretch/>
                        </pic:blipFill>
                        <pic:spPr bwMode="auto">
                          <a:xfrm>
                            <a:off x="0" y="0"/>
                            <a:ext cx="1727200" cy="16637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2944" w:type="dxa"/>
          </w:tcPr>
          <w:p w14:paraId="323A54E8" w14:textId="77777777" w:rsidR="008B10E0" w:rsidRDefault="008B10E0" w:rsidP="00B50F66">
            <w:pPr>
              <w:keepNext/>
              <w:keepLines/>
              <w:jc w:val="center"/>
            </w:pPr>
            <w:r w:rsidRPr="006B7A31">
              <w:rPr>
                <w:noProof/>
              </w:rPr>
              <w:drawing>
                <wp:inline distT="0" distB="0" distL="0" distR="0" wp14:anchorId="29252C0D" wp14:editId="12D208AE">
                  <wp:extent cx="1714500" cy="1612900"/>
                  <wp:effectExtent l="0" t="0" r="12700" b="12700"/>
                  <wp:docPr id="239" name="Picture 4" descr="F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7" name="Picture 4" descr="F3.06.jpg"/>
                          <pic:cNvPicPr>
                            <a:picLocks noChangeAspect="1"/>
                          </pic:cNvPicPr>
                        </pic:nvPicPr>
                        <pic:blipFill rotWithShape="1">
                          <a:blip r:embed="rId28">
                            <a:extLst>
                              <a:ext uri="{28A0092B-C50C-407E-A947-70E740481C1C}">
                                <a14:useLocalDpi xmlns:a14="http://schemas.microsoft.com/office/drawing/2010/main" val="0"/>
                              </a:ext>
                            </a:extLst>
                          </a:blip>
                          <a:srcRect l="68750" t="52123" b="6245"/>
                          <a:stretch/>
                        </pic:blipFill>
                        <pic:spPr bwMode="auto">
                          <a:xfrm>
                            <a:off x="0" y="0"/>
                            <a:ext cx="1714500" cy="16129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r>
      <w:tr w:rsidR="008B10E0" w14:paraId="700BF9E7" w14:textId="77777777" w:rsidTr="00B50F66">
        <w:trPr>
          <w:jc w:val="center"/>
        </w:trPr>
        <w:tc>
          <w:tcPr>
            <w:tcW w:w="2976" w:type="dxa"/>
          </w:tcPr>
          <w:p w14:paraId="6F8CD57F" w14:textId="6A31F322" w:rsidR="008B10E0" w:rsidRDefault="00D070CC" w:rsidP="00B50F66">
            <w:pPr>
              <w:jc w:val="center"/>
            </w:pPr>
            <w:r>
              <w:t>(4) r = -0.3</w:t>
            </w:r>
          </w:p>
        </w:tc>
        <w:tc>
          <w:tcPr>
            <w:tcW w:w="2936" w:type="dxa"/>
          </w:tcPr>
          <w:p w14:paraId="2DF8206D" w14:textId="1B43EE48" w:rsidR="008B10E0" w:rsidRPr="00D070CC" w:rsidRDefault="00D070CC" w:rsidP="00B50F66">
            <w:pPr>
              <w:jc w:val="center"/>
            </w:pPr>
            <w:r>
              <w:t>(5) r = -0.7</w:t>
            </w:r>
          </w:p>
        </w:tc>
        <w:tc>
          <w:tcPr>
            <w:tcW w:w="2944" w:type="dxa"/>
          </w:tcPr>
          <w:p w14:paraId="2300C82C" w14:textId="7519879F" w:rsidR="008B10E0" w:rsidRDefault="00D070CC" w:rsidP="00B50F66">
            <w:pPr>
              <w:jc w:val="center"/>
            </w:pPr>
            <w:r>
              <w:t>(6) r = -0.99</w:t>
            </w:r>
          </w:p>
        </w:tc>
      </w:tr>
    </w:tbl>
    <w:p w14:paraId="167EFC6B" w14:textId="77777777" w:rsidR="008B10E0" w:rsidRDefault="008B10E0" w:rsidP="008B10E0">
      <w:pPr>
        <w:rPr>
          <w:rFonts w:asciiTheme="minorHAnsi" w:hAnsiTheme="minorHAnsi" w:cs="Book Antiqua"/>
        </w:rPr>
      </w:pPr>
    </w:p>
    <w:p w14:paraId="20A6651F" w14:textId="77777777" w:rsidR="008B10E0" w:rsidRDefault="008B10E0" w:rsidP="0003710D">
      <w:pPr>
        <w:pStyle w:val="Heading3"/>
      </w:pPr>
      <w:bookmarkStart w:id="150" w:name="_Toc511646091"/>
      <w:r>
        <w:lastRenderedPageBreak/>
        <w:t>Example Problem: Covariance and Correlation</w:t>
      </w:r>
      <w:bookmarkEnd w:id="150"/>
    </w:p>
    <w:p w14:paraId="2A821E58" w14:textId="77777777" w:rsidR="008B10E0" w:rsidRDefault="008B10E0" w:rsidP="008B10E0">
      <w:r>
        <w:rPr>
          <w:noProof/>
        </w:rPr>
        <w:drawing>
          <wp:inline distT="0" distB="0" distL="0" distR="0" wp14:anchorId="3200B5D1" wp14:editId="1EA3C47E">
            <wp:extent cx="4695825" cy="2752725"/>
            <wp:effectExtent l="0" t="0" r="9525" b="9525"/>
            <wp:docPr id="240" name="Chart 2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CD2E5C4" w14:textId="77777777" w:rsidR="008B10E0" w:rsidRDefault="008B10E0" w:rsidP="008B10E0"/>
    <w:tbl>
      <w:tblPr>
        <w:tblW w:w="0" w:type="auto"/>
        <w:tblLook w:val="04A0" w:firstRow="1" w:lastRow="0" w:firstColumn="1" w:lastColumn="0" w:noHBand="0" w:noVBand="1"/>
      </w:tblPr>
      <w:tblGrid>
        <w:gridCol w:w="3595"/>
        <w:gridCol w:w="1440"/>
      </w:tblGrid>
      <w:tr w:rsidR="008B10E0" w14:paraId="1350A77A" w14:textId="77777777" w:rsidTr="00B50F66">
        <w:tc>
          <w:tcPr>
            <w:tcW w:w="3595" w:type="dxa"/>
          </w:tcPr>
          <w:p w14:paraId="21C57B34" w14:textId="77777777" w:rsidR="008B10E0" w:rsidRDefault="008B10E0" w:rsidP="0017735F">
            <w:pPr>
              <w:spacing w:after="0"/>
            </w:pPr>
            <w:r>
              <w:t>Covariance</w:t>
            </w:r>
          </w:p>
        </w:tc>
        <w:tc>
          <w:tcPr>
            <w:tcW w:w="1440" w:type="dxa"/>
          </w:tcPr>
          <w:p w14:paraId="30143C0E" w14:textId="77777777" w:rsidR="008B10E0" w:rsidRDefault="008B10E0" w:rsidP="0017735F">
            <w:pPr>
              <w:spacing w:after="0"/>
            </w:pPr>
            <w:r>
              <w:t>-126.367</w:t>
            </w:r>
          </w:p>
        </w:tc>
      </w:tr>
      <w:tr w:rsidR="008B10E0" w14:paraId="3CF30EC3" w14:textId="77777777" w:rsidTr="00B50F66">
        <w:tc>
          <w:tcPr>
            <w:tcW w:w="3595" w:type="dxa"/>
          </w:tcPr>
          <w:p w14:paraId="1835A440" w14:textId="77777777" w:rsidR="008B10E0" w:rsidRDefault="008B10E0" w:rsidP="0017735F">
            <w:pPr>
              <w:spacing w:after="0"/>
            </w:pPr>
            <w:r>
              <w:t>Unemployment Mean</w:t>
            </w:r>
          </w:p>
        </w:tc>
        <w:tc>
          <w:tcPr>
            <w:tcW w:w="1440" w:type="dxa"/>
          </w:tcPr>
          <w:p w14:paraId="5CEAF62D" w14:textId="77777777" w:rsidR="008B10E0" w:rsidRDefault="008B10E0" w:rsidP="0017735F">
            <w:pPr>
              <w:spacing w:after="0"/>
            </w:pPr>
            <w:r>
              <w:t>9.77%</w:t>
            </w:r>
          </w:p>
        </w:tc>
      </w:tr>
      <w:tr w:rsidR="008B10E0" w14:paraId="3A984D0C" w14:textId="77777777" w:rsidTr="00B50F66">
        <w:tc>
          <w:tcPr>
            <w:tcW w:w="3595" w:type="dxa"/>
          </w:tcPr>
          <w:p w14:paraId="538A36B1" w14:textId="77777777" w:rsidR="008B10E0" w:rsidRDefault="008B10E0" w:rsidP="0017735F">
            <w:pPr>
              <w:spacing w:after="0"/>
            </w:pPr>
            <w:r>
              <w:t>Unemployment Standard Deviation</w:t>
            </w:r>
          </w:p>
        </w:tc>
        <w:tc>
          <w:tcPr>
            <w:tcW w:w="1440" w:type="dxa"/>
          </w:tcPr>
          <w:p w14:paraId="7860F4B2" w14:textId="77777777" w:rsidR="008B10E0" w:rsidRDefault="008B10E0" w:rsidP="0017735F">
            <w:pPr>
              <w:spacing w:after="0"/>
            </w:pPr>
            <w:r>
              <w:t>2.23%</w:t>
            </w:r>
          </w:p>
        </w:tc>
      </w:tr>
      <w:tr w:rsidR="008B10E0" w14:paraId="611A45BE" w14:textId="77777777" w:rsidTr="00B50F66">
        <w:tc>
          <w:tcPr>
            <w:tcW w:w="3595" w:type="dxa"/>
          </w:tcPr>
          <w:p w14:paraId="7FD08CEA" w14:textId="77777777" w:rsidR="008B10E0" w:rsidRDefault="008B10E0" w:rsidP="0017735F">
            <w:pPr>
              <w:spacing w:after="0"/>
            </w:pPr>
            <w:r>
              <w:t>Debt Payments Mean</w:t>
            </w:r>
          </w:p>
        </w:tc>
        <w:tc>
          <w:tcPr>
            <w:tcW w:w="1440" w:type="dxa"/>
          </w:tcPr>
          <w:p w14:paraId="7EBAD8C0" w14:textId="77777777" w:rsidR="008B10E0" w:rsidRDefault="008B10E0" w:rsidP="0017735F">
            <w:pPr>
              <w:spacing w:after="0"/>
            </w:pPr>
            <w:r>
              <w:t>983.46 ($)</w:t>
            </w:r>
          </w:p>
        </w:tc>
      </w:tr>
      <w:tr w:rsidR="008B10E0" w14:paraId="017A1059" w14:textId="77777777" w:rsidTr="00B50F66">
        <w:tc>
          <w:tcPr>
            <w:tcW w:w="3595" w:type="dxa"/>
          </w:tcPr>
          <w:p w14:paraId="47F27DF0" w14:textId="77777777" w:rsidR="008B10E0" w:rsidRDefault="008B10E0" w:rsidP="0017735F">
            <w:pPr>
              <w:spacing w:after="0"/>
            </w:pPr>
            <w:r>
              <w:t>Debt Payments Standard Deviation</w:t>
            </w:r>
          </w:p>
        </w:tc>
        <w:tc>
          <w:tcPr>
            <w:tcW w:w="1440" w:type="dxa"/>
          </w:tcPr>
          <w:p w14:paraId="3CD639F4" w14:textId="77777777" w:rsidR="008B10E0" w:rsidRDefault="008B10E0" w:rsidP="0017735F">
            <w:pPr>
              <w:spacing w:after="0"/>
            </w:pPr>
            <w:r>
              <w:t>124.61 ($)</w:t>
            </w:r>
          </w:p>
        </w:tc>
      </w:tr>
    </w:tbl>
    <w:p w14:paraId="42D1DD7B" w14:textId="77777777" w:rsidR="008B10E0" w:rsidRDefault="008B10E0" w:rsidP="008B10E0"/>
    <w:p w14:paraId="082A858A" w14:textId="77777777" w:rsidR="008B10E0" w:rsidRPr="00194001" w:rsidRDefault="008B10E0" w:rsidP="008B10E0">
      <w:pPr>
        <w:rPr>
          <w:b/>
        </w:rPr>
      </w:pPr>
      <w:r w:rsidRPr="00194001">
        <w:rPr>
          <w:b/>
        </w:rPr>
        <w:t>Use the information in the table above to calculate the correlation.</w:t>
      </w:r>
    </w:p>
    <w:p w14:paraId="6251B382" w14:textId="77777777" w:rsidR="008B10E0" w:rsidRDefault="008B10E0" w:rsidP="008B10E0">
      <w:pPr>
        <w:rPr>
          <w:rFonts w:asciiTheme="minorHAnsi" w:hAnsiTheme="minorHAnsi" w:cs="Book Antiqua"/>
        </w:rPr>
      </w:pPr>
    </w:p>
    <w:p w14:paraId="73605ACA" w14:textId="6F74E82D" w:rsidR="008B10E0" w:rsidRPr="00D070CC" w:rsidRDefault="008B10E0" w:rsidP="00D070CC">
      <w:pPr>
        <w:rPr>
          <w:rFonts w:asciiTheme="minorHAnsi" w:hAnsiTheme="minorHAnsi" w:cs="Book Antiqua"/>
        </w:rPr>
      </w:pPr>
      <m:oMathPara>
        <m:oMathParaPr>
          <m:jc m:val="left"/>
        </m:oMathParaPr>
        <m:oMath>
          <m:r>
            <w:rPr>
              <w:rFonts w:ascii="Cambria Math" w:hAnsi="Cambria Math" w:cs="Book Antiqua"/>
            </w:rPr>
            <m:t xml:space="preserve">r= </m:t>
          </m:r>
        </m:oMath>
      </m:oMathPara>
    </w:p>
    <w:p w14:paraId="5287EC0C" w14:textId="77777777" w:rsidR="008B10E0" w:rsidRDefault="008B10E0" w:rsidP="008B10E0">
      <w:pPr>
        <w:rPr>
          <w:rFonts w:cs="Times New Roman"/>
        </w:rPr>
      </w:pPr>
      <w:r>
        <w:rPr>
          <w:rFonts w:cs="Times New Roman"/>
        </w:rPr>
        <w:br w:type="page"/>
      </w:r>
    </w:p>
    <w:p w14:paraId="43775B28" w14:textId="77777777" w:rsidR="008B10E0" w:rsidRDefault="008B10E0" w:rsidP="00B50F66">
      <w:pPr>
        <w:pStyle w:val="Heading2"/>
      </w:pPr>
      <w:r>
        <w:lastRenderedPageBreak/>
        <w:t xml:space="preserve"> </w:t>
      </w:r>
      <w:bookmarkStart w:id="151" w:name="_Toc511646092"/>
      <w:r>
        <w:t>Practice Problems: Covariance and Correlation</w:t>
      </w:r>
      <w:bookmarkEnd w:id="151"/>
    </w:p>
    <w:p w14:paraId="0A3D8B8A" w14:textId="7EA7D5E2" w:rsidR="008B10E0" w:rsidRDefault="00597C5E" w:rsidP="008B10E0">
      <w:r>
        <w:rPr>
          <w:rStyle w:val="Emphasis"/>
          <w:i w:val="0"/>
        </w:rPr>
        <w:t>The following exercises are also in the Excel file:</w:t>
      </w:r>
      <w:r>
        <w:rPr>
          <w:rStyle w:val="Emphasis"/>
        </w:rPr>
        <w:br/>
      </w:r>
      <w:r w:rsidR="008B10E0" w:rsidRPr="00F132E6">
        <w:rPr>
          <w:i/>
          <w:noProof/>
        </w:rPr>
        <w:drawing>
          <wp:anchor distT="0" distB="0" distL="114300" distR="114300" simplePos="0" relativeHeight="251667968" behindDoc="1" locked="0" layoutInCell="1" allowOverlap="1" wp14:anchorId="5C3427F6" wp14:editId="0BB5E1FB">
            <wp:simplePos x="0" y="0"/>
            <wp:positionH relativeFrom="column">
              <wp:posOffset>0</wp:posOffset>
            </wp:positionH>
            <wp:positionV relativeFrom="paragraph">
              <wp:posOffset>9525</wp:posOffset>
            </wp:positionV>
            <wp:extent cx="285750" cy="323850"/>
            <wp:effectExtent l="0" t="0" r="0" b="0"/>
            <wp:wrapTight wrapText="bothSides">
              <wp:wrapPolygon edited="0">
                <wp:start x="0" y="0"/>
                <wp:lineTo x="0" y="20329"/>
                <wp:lineTo x="20160" y="20329"/>
                <wp:lineTo x="20160" y="0"/>
                <wp:lineTo x="0" y="0"/>
              </wp:wrapPolygon>
            </wp:wrapTight>
            <wp:docPr id="241" name="Picture 241"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8B10E0" w:rsidRPr="00F132E6">
        <w:rPr>
          <w:i/>
        </w:rPr>
        <w:t>Covar and Correlation Practice Problems.xlsx</w:t>
      </w:r>
    </w:p>
    <w:p w14:paraId="761EEAA5" w14:textId="77777777" w:rsidR="008B10E0" w:rsidRDefault="008B10E0" w:rsidP="0003710D">
      <w:pPr>
        <w:pStyle w:val="Heading3"/>
      </w:pPr>
      <w:bookmarkStart w:id="152" w:name="_Toc511646093"/>
      <w:r>
        <w:t>Exercise 1: Stocks A and B</w:t>
      </w:r>
      <w:bookmarkEnd w:id="152"/>
    </w:p>
    <w:p w14:paraId="1B1CC104" w14:textId="77777777" w:rsidR="008B10E0" w:rsidRPr="008B4725" w:rsidRDefault="008B10E0" w:rsidP="008B10E0">
      <w:r w:rsidRPr="00DA511D">
        <w:t>The covariance between the returns of stock A and stock B is –0.114.The standard deviation of the rates of return is 0.23 for stock A and 0.84 for stock B. The correlation of the rates of return between A and B is the closest to _____.</w:t>
      </w:r>
    </w:p>
    <w:p w14:paraId="392580B5" w14:textId="77777777" w:rsidR="008B10E0" w:rsidRDefault="008B10E0" w:rsidP="008B10E0">
      <w:pPr>
        <w:rPr>
          <w:rFonts w:ascii="Cambria" w:hAnsi="Cambria"/>
          <w:color w:val="000000"/>
        </w:rPr>
      </w:pPr>
    </w:p>
    <w:p w14:paraId="6EC779D1" w14:textId="77777777" w:rsidR="008B10E0" w:rsidRDefault="008B10E0" w:rsidP="008B10E0">
      <w:pPr>
        <w:rPr>
          <w:rFonts w:ascii="Cambria" w:hAnsi="Cambria"/>
          <w:color w:val="000000"/>
        </w:rPr>
      </w:pPr>
    </w:p>
    <w:p w14:paraId="75992D80" w14:textId="77777777" w:rsidR="008B10E0" w:rsidRDefault="008B10E0" w:rsidP="0003710D">
      <w:pPr>
        <w:pStyle w:val="Heading3"/>
      </w:pPr>
      <w:bookmarkStart w:id="153" w:name="_Toc511646094"/>
      <w:r>
        <w:t>Exercise 2: More Stocks A and B</w:t>
      </w:r>
      <w:bookmarkEnd w:id="153"/>
    </w:p>
    <w:p w14:paraId="10737AF8" w14:textId="77777777" w:rsidR="008B10E0" w:rsidRDefault="008B10E0" w:rsidP="008B10E0">
      <w:r w:rsidRPr="006D5A63">
        <w:t>The covariance between the returns of stock A and stock B is –135. The standard deviation of the rates of return is 18 for stock A and 12 for stock B. The correlation coefficient of the rates of return between A and B is closest to ______.</w:t>
      </w:r>
    </w:p>
    <w:p w14:paraId="39412C20" w14:textId="77777777" w:rsidR="008B10E0" w:rsidRPr="008B4725" w:rsidRDefault="008B10E0" w:rsidP="008B10E0"/>
    <w:p w14:paraId="14468BAA" w14:textId="77777777" w:rsidR="008B10E0" w:rsidRDefault="008B10E0" w:rsidP="008B10E0">
      <w:pPr>
        <w:rPr>
          <w:rFonts w:ascii="Cambria" w:hAnsi="Cambria"/>
          <w:color w:val="000000"/>
        </w:rPr>
      </w:pPr>
    </w:p>
    <w:p w14:paraId="7168A989" w14:textId="77777777" w:rsidR="008B10E0" w:rsidRDefault="008B10E0" w:rsidP="0003710D">
      <w:pPr>
        <w:pStyle w:val="Heading3"/>
      </w:pPr>
      <w:bookmarkStart w:id="154" w:name="_Toc511646095"/>
      <w:r>
        <w:t>Exercise 3: GRE and GPA</w:t>
      </w:r>
      <w:bookmarkEnd w:id="154"/>
    </w:p>
    <w:tbl>
      <w:tblPr>
        <w:tblpPr w:leftFromText="180" w:rightFromText="180" w:vertAnchor="text" w:horzAnchor="page" w:tblpX="8749" w:tblpY="-356"/>
        <w:tblW w:w="2120" w:type="dxa"/>
        <w:tblLook w:val="04A0" w:firstRow="1" w:lastRow="0" w:firstColumn="1" w:lastColumn="0" w:noHBand="0" w:noVBand="1"/>
      </w:tblPr>
      <w:tblGrid>
        <w:gridCol w:w="1060"/>
        <w:gridCol w:w="1060"/>
      </w:tblGrid>
      <w:tr w:rsidR="008B10E0" w:rsidRPr="008B4725" w14:paraId="2285F137" w14:textId="77777777" w:rsidTr="00B50F66">
        <w:trPr>
          <w:trHeight w:val="360"/>
        </w:trPr>
        <w:tc>
          <w:tcPr>
            <w:tcW w:w="1060" w:type="dxa"/>
            <w:tcBorders>
              <w:top w:val="nil"/>
              <w:left w:val="nil"/>
              <w:bottom w:val="nil"/>
              <w:right w:val="nil"/>
            </w:tcBorders>
            <w:shd w:val="clear" w:color="auto" w:fill="auto"/>
            <w:noWrap/>
            <w:vAlign w:val="bottom"/>
            <w:hideMark/>
          </w:tcPr>
          <w:p w14:paraId="573CD020"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GRE</w:t>
            </w:r>
          </w:p>
        </w:tc>
        <w:tc>
          <w:tcPr>
            <w:tcW w:w="1060" w:type="dxa"/>
            <w:tcBorders>
              <w:top w:val="nil"/>
              <w:left w:val="nil"/>
              <w:bottom w:val="nil"/>
              <w:right w:val="nil"/>
            </w:tcBorders>
            <w:shd w:val="clear" w:color="auto" w:fill="auto"/>
            <w:noWrap/>
            <w:vAlign w:val="bottom"/>
            <w:hideMark/>
          </w:tcPr>
          <w:p w14:paraId="53093011"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GPA</w:t>
            </w:r>
          </w:p>
        </w:tc>
      </w:tr>
      <w:tr w:rsidR="008B10E0" w:rsidRPr="008B4725" w14:paraId="547F4348" w14:textId="77777777" w:rsidTr="00B50F66">
        <w:trPr>
          <w:trHeight w:val="360"/>
        </w:trPr>
        <w:tc>
          <w:tcPr>
            <w:tcW w:w="1060" w:type="dxa"/>
            <w:tcBorders>
              <w:top w:val="nil"/>
              <w:left w:val="nil"/>
              <w:bottom w:val="nil"/>
              <w:right w:val="nil"/>
            </w:tcBorders>
            <w:shd w:val="clear" w:color="auto" w:fill="auto"/>
            <w:noWrap/>
            <w:vAlign w:val="bottom"/>
            <w:hideMark/>
          </w:tcPr>
          <w:p w14:paraId="07839A2F"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1,550</w:t>
            </w:r>
          </w:p>
        </w:tc>
        <w:tc>
          <w:tcPr>
            <w:tcW w:w="1060" w:type="dxa"/>
            <w:tcBorders>
              <w:top w:val="nil"/>
              <w:left w:val="nil"/>
              <w:bottom w:val="nil"/>
              <w:right w:val="nil"/>
            </w:tcBorders>
            <w:shd w:val="clear" w:color="auto" w:fill="auto"/>
            <w:noWrap/>
            <w:vAlign w:val="bottom"/>
            <w:hideMark/>
          </w:tcPr>
          <w:p w14:paraId="5EBEB053"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3.4</w:t>
            </w:r>
          </w:p>
        </w:tc>
      </w:tr>
      <w:tr w:rsidR="008B10E0" w:rsidRPr="008B4725" w14:paraId="2F48A6B5" w14:textId="77777777" w:rsidTr="00B50F66">
        <w:trPr>
          <w:trHeight w:val="360"/>
        </w:trPr>
        <w:tc>
          <w:tcPr>
            <w:tcW w:w="1060" w:type="dxa"/>
            <w:tcBorders>
              <w:top w:val="nil"/>
              <w:left w:val="nil"/>
              <w:bottom w:val="nil"/>
              <w:right w:val="nil"/>
            </w:tcBorders>
            <w:shd w:val="clear" w:color="auto" w:fill="auto"/>
            <w:noWrap/>
            <w:vAlign w:val="bottom"/>
            <w:hideMark/>
          </w:tcPr>
          <w:p w14:paraId="314506E9"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1,500</w:t>
            </w:r>
          </w:p>
        </w:tc>
        <w:tc>
          <w:tcPr>
            <w:tcW w:w="1060" w:type="dxa"/>
            <w:tcBorders>
              <w:top w:val="nil"/>
              <w:left w:val="nil"/>
              <w:bottom w:val="nil"/>
              <w:right w:val="nil"/>
            </w:tcBorders>
            <w:shd w:val="clear" w:color="auto" w:fill="auto"/>
            <w:noWrap/>
            <w:vAlign w:val="bottom"/>
            <w:hideMark/>
          </w:tcPr>
          <w:p w14:paraId="4026E5BF"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3.6</w:t>
            </w:r>
          </w:p>
        </w:tc>
      </w:tr>
      <w:tr w:rsidR="008B10E0" w:rsidRPr="008B4725" w14:paraId="72612533" w14:textId="77777777" w:rsidTr="00B50F66">
        <w:trPr>
          <w:trHeight w:val="360"/>
        </w:trPr>
        <w:tc>
          <w:tcPr>
            <w:tcW w:w="1060" w:type="dxa"/>
            <w:tcBorders>
              <w:top w:val="nil"/>
              <w:left w:val="nil"/>
              <w:bottom w:val="nil"/>
              <w:right w:val="nil"/>
            </w:tcBorders>
            <w:shd w:val="clear" w:color="auto" w:fill="auto"/>
            <w:noWrap/>
            <w:vAlign w:val="bottom"/>
            <w:hideMark/>
          </w:tcPr>
          <w:p w14:paraId="11302AD3"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1,200</w:t>
            </w:r>
          </w:p>
        </w:tc>
        <w:tc>
          <w:tcPr>
            <w:tcW w:w="1060" w:type="dxa"/>
            <w:tcBorders>
              <w:top w:val="nil"/>
              <w:left w:val="nil"/>
              <w:bottom w:val="nil"/>
              <w:right w:val="nil"/>
            </w:tcBorders>
            <w:shd w:val="clear" w:color="auto" w:fill="auto"/>
            <w:noWrap/>
            <w:vAlign w:val="bottom"/>
            <w:hideMark/>
          </w:tcPr>
          <w:p w14:paraId="7FE7958C"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3.3</w:t>
            </w:r>
          </w:p>
        </w:tc>
      </w:tr>
      <w:tr w:rsidR="008B10E0" w:rsidRPr="008B4725" w14:paraId="51D6CA69" w14:textId="77777777" w:rsidTr="00B50F66">
        <w:trPr>
          <w:trHeight w:val="360"/>
        </w:trPr>
        <w:tc>
          <w:tcPr>
            <w:tcW w:w="1060" w:type="dxa"/>
            <w:tcBorders>
              <w:top w:val="nil"/>
              <w:left w:val="nil"/>
              <w:bottom w:val="nil"/>
              <w:right w:val="nil"/>
            </w:tcBorders>
            <w:shd w:val="clear" w:color="auto" w:fill="auto"/>
            <w:noWrap/>
            <w:vAlign w:val="bottom"/>
            <w:hideMark/>
          </w:tcPr>
          <w:p w14:paraId="13DD13C9"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1,050</w:t>
            </w:r>
          </w:p>
        </w:tc>
        <w:tc>
          <w:tcPr>
            <w:tcW w:w="1060" w:type="dxa"/>
            <w:tcBorders>
              <w:top w:val="nil"/>
              <w:left w:val="nil"/>
              <w:bottom w:val="nil"/>
              <w:right w:val="nil"/>
            </w:tcBorders>
            <w:shd w:val="clear" w:color="auto" w:fill="auto"/>
            <w:noWrap/>
            <w:vAlign w:val="bottom"/>
            <w:hideMark/>
          </w:tcPr>
          <w:p w14:paraId="234CBC0B"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2.9</w:t>
            </w:r>
          </w:p>
        </w:tc>
      </w:tr>
      <w:tr w:rsidR="008B10E0" w:rsidRPr="008B4725" w14:paraId="095672EE" w14:textId="77777777" w:rsidTr="00B50F66">
        <w:trPr>
          <w:trHeight w:val="360"/>
        </w:trPr>
        <w:tc>
          <w:tcPr>
            <w:tcW w:w="1060" w:type="dxa"/>
            <w:tcBorders>
              <w:top w:val="nil"/>
              <w:left w:val="nil"/>
              <w:bottom w:val="nil"/>
              <w:right w:val="nil"/>
            </w:tcBorders>
            <w:shd w:val="clear" w:color="auto" w:fill="auto"/>
            <w:noWrap/>
            <w:vAlign w:val="bottom"/>
            <w:hideMark/>
          </w:tcPr>
          <w:p w14:paraId="382004DF"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1,100</w:t>
            </w:r>
          </w:p>
        </w:tc>
        <w:tc>
          <w:tcPr>
            <w:tcW w:w="1060" w:type="dxa"/>
            <w:tcBorders>
              <w:top w:val="nil"/>
              <w:left w:val="nil"/>
              <w:bottom w:val="nil"/>
              <w:right w:val="nil"/>
            </w:tcBorders>
            <w:shd w:val="clear" w:color="auto" w:fill="auto"/>
            <w:noWrap/>
            <w:vAlign w:val="bottom"/>
            <w:hideMark/>
          </w:tcPr>
          <w:p w14:paraId="3F67B9FA"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3.1</w:t>
            </w:r>
          </w:p>
        </w:tc>
      </w:tr>
      <w:tr w:rsidR="008B10E0" w:rsidRPr="008B4725" w14:paraId="7B0E8D35" w14:textId="77777777" w:rsidTr="00B50F66">
        <w:trPr>
          <w:trHeight w:val="360"/>
        </w:trPr>
        <w:tc>
          <w:tcPr>
            <w:tcW w:w="1060" w:type="dxa"/>
            <w:tcBorders>
              <w:top w:val="nil"/>
              <w:left w:val="nil"/>
              <w:bottom w:val="nil"/>
              <w:right w:val="nil"/>
            </w:tcBorders>
            <w:shd w:val="clear" w:color="auto" w:fill="auto"/>
            <w:noWrap/>
            <w:vAlign w:val="bottom"/>
            <w:hideMark/>
          </w:tcPr>
          <w:p w14:paraId="5483D666"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1,250</w:t>
            </w:r>
          </w:p>
        </w:tc>
        <w:tc>
          <w:tcPr>
            <w:tcW w:w="1060" w:type="dxa"/>
            <w:tcBorders>
              <w:top w:val="nil"/>
              <w:left w:val="nil"/>
              <w:bottom w:val="nil"/>
              <w:right w:val="nil"/>
            </w:tcBorders>
            <w:shd w:val="clear" w:color="auto" w:fill="auto"/>
            <w:noWrap/>
            <w:vAlign w:val="bottom"/>
            <w:hideMark/>
          </w:tcPr>
          <w:p w14:paraId="60C4DAE6"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3.3</w:t>
            </w:r>
          </w:p>
        </w:tc>
      </w:tr>
      <w:tr w:rsidR="008B10E0" w:rsidRPr="008B4725" w14:paraId="4C6B9F15" w14:textId="77777777" w:rsidTr="00B50F66">
        <w:trPr>
          <w:trHeight w:val="360"/>
        </w:trPr>
        <w:tc>
          <w:tcPr>
            <w:tcW w:w="1060" w:type="dxa"/>
            <w:tcBorders>
              <w:top w:val="nil"/>
              <w:left w:val="nil"/>
              <w:bottom w:val="nil"/>
              <w:right w:val="nil"/>
            </w:tcBorders>
            <w:shd w:val="clear" w:color="auto" w:fill="auto"/>
            <w:noWrap/>
            <w:vAlign w:val="bottom"/>
            <w:hideMark/>
          </w:tcPr>
          <w:p w14:paraId="784C1A6B"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900</w:t>
            </w:r>
          </w:p>
        </w:tc>
        <w:tc>
          <w:tcPr>
            <w:tcW w:w="1060" w:type="dxa"/>
            <w:tcBorders>
              <w:top w:val="nil"/>
              <w:left w:val="nil"/>
              <w:bottom w:val="nil"/>
              <w:right w:val="nil"/>
            </w:tcBorders>
            <w:shd w:val="clear" w:color="auto" w:fill="auto"/>
            <w:noWrap/>
            <w:vAlign w:val="bottom"/>
            <w:hideMark/>
          </w:tcPr>
          <w:p w14:paraId="1A9E77EE"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3</w:t>
            </w:r>
          </w:p>
        </w:tc>
      </w:tr>
      <w:tr w:rsidR="008B10E0" w:rsidRPr="008B4725" w14:paraId="400468EA" w14:textId="77777777" w:rsidTr="00B50F66">
        <w:trPr>
          <w:trHeight w:val="360"/>
        </w:trPr>
        <w:tc>
          <w:tcPr>
            <w:tcW w:w="1060" w:type="dxa"/>
            <w:tcBorders>
              <w:top w:val="nil"/>
              <w:left w:val="nil"/>
              <w:bottom w:val="nil"/>
              <w:right w:val="nil"/>
            </w:tcBorders>
            <w:shd w:val="clear" w:color="auto" w:fill="auto"/>
            <w:noWrap/>
            <w:vAlign w:val="bottom"/>
            <w:hideMark/>
          </w:tcPr>
          <w:p w14:paraId="57C2B641"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850</w:t>
            </w:r>
          </w:p>
        </w:tc>
        <w:tc>
          <w:tcPr>
            <w:tcW w:w="1060" w:type="dxa"/>
            <w:tcBorders>
              <w:top w:val="nil"/>
              <w:left w:val="nil"/>
              <w:bottom w:val="nil"/>
              <w:right w:val="nil"/>
            </w:tcBorders>
            <w:shd w:val="clear" w:color="auto" w:fill="auto"/>
            <w:noWrap/>
            <w:vAlign w:val="bottom"/>
            <w:hideMark/>
          </w:tcPr>
          <w:p w14:paraId="63D6BC58"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2.8</w:t>
            </w:r>
          </w:p>
        </w:tc>
      </w:tr>
      <w:tr w:rsidR="008B10E0" w:rsidRPr="008B4725" w14:paraId="2FED845A" w14:textId="77777777" w:rsidTr="00B50F66">
        <w:trPr>
          <w:trHeight w:val="360"/>
        </w:trPr>
        <w:tc>
          <w:tcPr>
            <w:tcW w:w="1060" w:type="dxa"/>
            <w:tcBorders>
              <w:top w:val="nil"/>
              <w:left w:val="nil"/>
              <w:bottom w:val="nil"/>
              <w:right w:val="nil"/>
            </w:tcBorders>
            <w:shd w:val="clear" w:color="auto" w:fill="auto"/>
            <w:noWrap/>
            <w:vAlign w:val="bottom"/>
            <w:hideMark/>
          </w:tcPr>
          <w:p w14:paraId="0439B6E6"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950</w:t>
            </w:r>
          </w:p>
        </w:tc>
        <w:tc>
          <w:tcPr>
            <w:tcW w:w="1060" w:type="dxa"/>
            <w:tcBorders>
              <w:top w:val="nil"/>
              <w:left w:val="nil"/>
              <w:bottom w:val="nil"/>
              <w:right w:val="nil"/>
            </w:tcBorders>
            <w:shd w:val="clear" w:color="auto" w:fill="auto"/>
            <w:noWrap/>
            <w:vAlign w:val="bottom"/>
            <w:hideMark/>
          </w:tcPr>
          <w:p w14:paraId="352A3985"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3.2</w:t>
            </w:r>
          </w:p>
        </w:tc>
      </w:tr>
      <w:tr w:rsidR="008B10E0" w:rsidRPr="008B4725" w14:paraId="142E00DA" w14:textId="77777777" w:rsidTr="00B50F66">
        <w:trPr>
          <w:trHeight w:val="360"/>
        </w:trPr>
        <w:tc>
          <w:tcPr>
            <w:tcW w:w="1060" w:type="dxa"/>
            <w:tcBorders>
              <w:top w:val="nil"/>
              <w:left w:val="nil"/>
              <w:bottom w:val="nil"/>
              <w:right w:val="nil"/>
            </w:tcBorders>
            <w:shd w:val="clear" w:color="auto" w:fill="auto"/>
            <w:noWrap/>
            <w:vAlign w:val="bottom"/>
            <w:hideMark/>
          </w:tcPr>
          <w:p w14:paraId="45FB2CCA"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1,350</w:t>
            </w:r>
          </w:p>
        </w:tc>
        <w:tc>
          <w:tcPr>
            <w:tcW w:w="1060" w:type="dxa"/>
            <w:tcBorders>
              <w:top w:val="nil"/>
              <w:left w:val="nil"/>
              <w:bottom w:val="nil"/>
              <w:right w:val="nil"/>
            </w:tcBorders>
            <w:shd w:val="clear" w:color="auto" w:fill="auto"/>
            <w:noWrap/>
            <w:vAlign w:val="bottom"/>
            <w:hideMark/>
          </w:tcPr>
          <w:p w14:paraId="4FF20EC8" w14:textId="77777777" w:rsidR="008B10E0" w:rsidRPr="008B4725" w:rsidRDefault="008B10E0" w:rsidP="00B50F66">
            <w:pPr>
              <w:spacing w:after="0" w:line="240" w:lineRule="auto"/>
              <w:jc w:val="center"/>
              <w:rPr>
                <w:rFonts w:eastAsia="Times New Roman" w:cs="Times New Roman"/>
                <w:color w:val="000000"/>
                <w:szCs w:val="28"/>
              </w:rPr>
            </w:pPr>
            <w:r w:rsidRPr="008B4725">
              <w:rPr>
                <w:rFonts w:eastAsia="Times New Roman" w:cs="Times New Roman"/>
                <w:color w:val="000000"/>
                <w:szCs w:val="28"/>
              </w:rPr>
              <w:t>3.3</w:t>
            </w:r>
          </w:p>
        </w:tc>
      </w:tr>
    </w:tbl>
    <w:p w14:paraId="43E357C7" w14:textId="77777777" w:rsidR="008B10E0" w:rsidRDefault="008B10E0" w:rsidP="008B10E0">
      <w:r w:rsidRPr="00B96D0E">
        <w:t>The director of graduate admissions is analyzing the relationship between scores in the Graduate Record Examination(GRE) and student performance in graduate school, as measured by a student’s GPA. The table below shows a sample of 10 students.</w:t>
      </w:r>
    </w:p>
    <w:p w14:paraId="03AB4A0F" w14:textId="77777777" w:rsidR="008B10E0" w:rsidRPr="008B4725" w:rsidRDefault="008B10E0" w:rsidP="004261B2">
      <w:pPr>
        <w:pStyle w:val="ListParagraph"/>
        <w:numPr>
          <w:ilvl w:val="0"/>
          <w:numId w:val="64"/>
        </w:numPr>
        <w:rPr>
          <w:rFonts w:cs="Times New Roman"/>
        </w:rPr>
      </w:pPr>
      <w:r w:rsidRPr="008B4725">
        <w:rPr>
          <w:rFonts w:cs="Times New Roman"/>
        </w:rPr>
        <w:t>Use Excel to calculate the covariance.</w:t>
      </w:r>
    </w:p>
    <w:p w14:paraId="5D44CFFA" w14:textId="77777777" w:rsidR="008B10E0" w:rsidRPr="008B4725" w:rsidRDefault="008B10E0" w:rsidP="004261B2">
      <w:pPr>
        <w:pStyle w:val="ListParagraph"/>
        <w:numPr>
          <w:ilvl w:val="0"/>
          <w:numId w:val="64"/>
        </w:numPr>
        <w:rPr>
          <w:rFonts w:cs="Times New Roman"/>
        </w:rPr>
      </w:pPr>
      <w:r w:rsidRPr="008B4725">
        <w:rPr>
          <w:rFonts w:cs="Times New Roman"/>
        </w:rPr>
        <w:t>Use Excel to calculate the correlation.</w:t>
      </w:r>
    </w:p>
    <w:p w14:paraId="33EBA24E" w14:textId="77777777" w:rsidR="008B10E0" w:rsidRPr="008B4725" w:rsidRDefault="008B10E0" w:rsidP="004261B2">
      <w:pPr>
        <w:pStyle w:val="ListParagraph"/>
        <w:numPr>
          <w:ilvl w:val="0"/>
          <w:numId w:val="64"/>
        </w:numPr>
        <w:rPr>
          <w:rFonts w:cs="Times New Roman"/>
        </w:rPr>
      </w:pPr>
      <w:r w:rsidRPr="008B4725">
        <w:rPr>
          <w:rFonts w:cs="Times New Roman"/>
          <w:color w:val="000000"/>
        </w:rPr>
        <w:t>Describe the direction and strength of the relationship between GRE and GPA scores.</w:t>
      </w:r>
    </w:p>
    <w:p w14:paraId="71BE672B" w14:textId="2C894B63" w:rsidR="008B10E0" w:rsidRPr="008B4725" w:rsidRDefault="008B10E0" w:rsidP="008B10E0">
      <w:pPr>
        <w:rPr>
          <w:rFonts w:cs="Times New Roman"/>
        </w:rPr>
      </w:pPr>
    </w:p>
    <w:p w14:paraId="69E9F321" w14:textId="4C85952F" w:rsidR="00075CA5" w:rsidRPr="00074F7D" w:rsidRDefault="00075CA5" w:rsidP="00074F7D">
      <w:pPr>
        <w:spacing w:after="0" w:line="240" w:lineRule="auto"/>
        <w:ind w:left="360"/>
        <w:rPr>
          <w:rFonts w:ascii="Cambria" w:hAnsi="Cambria"/>
          <w:sz w:val="22"/>
        </w:rPr>
      </w:pPr>
    </w:p>
    <w:p w14:paraId="478BE139" w14:textId="5E05B2A4" w:rsidR="005C374B" w:rsidRDefault="00DE5CE3" w:rsidP="00DE5CE3">
      <w:r>
        <w:rPr>
          <w:noProof/>
        </w:rPr>
        <mc:AlternateContent>
          <mc:Choice Requires="wps">
            <w:drawing>
              <wp:anchor distT="0" distB="0" distL="114300" distR="114300" simplePos="0" relativeHeight="251666944" behindDoc="0" locked="0" layoutInCell="1" allowOverlap="1" wp14:anchorId="5B81E322" wp14:editId="5BAB033E">
                <wp:simplePos x="0" y="0"/>
                <wp:positionH relativeFrom="column">
                  <wp:posOffset>3419475</wp:posOffset>
                </wp:positionH>
                <wp:positionV relativeFrom="paragraph">
                  <wp:posOffset>497205</wp:posOffset>
                </wp:positionV>
                <wp:extent cx="2857500" cy="861060"/>
                <wp:effectExtent l="0" t="0" r="0" b="2540"/>
                <wp:wrapSquare wrapText="bothSides"/>
                <wp:docPr id="209" name="Text Box 209"/>
                <wp:cNvGraphicFramePr/>
                <a:graphic xmlns:a="http://schemas.openxmlformats.org/drawingml/2006/main">
                  <a:graphicData uri="http://schemas.microsoft.com/office/word/2010/wordprocessingShape">
                    <wps:wsp>
                      <wps:cNvSpPr txBox="1"/>
                      <wps:spPr>
                        <a:xfrm rot="10800000">
                          <a:off x="0" y="0"/>
                          <a:ext cx="2857500" cy="8610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7DEE5" w14:textId="77777777" w:rsidR="00620CE9" w:rsidRDefault="00620CE9" w:rsidP="004261B2">
                            <w:pPr>
                              <w:pStyle w:val="ListParagraph"/>
                              <w:numPr>
                                <w:ilvl w:val="0"/>
                                <w:numId w:val="63"/>
                              </w:numPr>
                            </w:pPr>
                            <w:r>
                              <w:t>-0.59</w:t>
                            </w:r>
                          </w:p>
                          <w:p w14:paraId="021ED35B" w14:textId="77777777" w:rsidR="00620CE9" w:rsidRDefault="00620CE9" w:rsidP="004261B2">
                            <w:pPr>
                              <w:pStyle w:val="ListParagraph"/>
                              <w:numPr>
                                <w:ilvl w:val="0"/>
                                <w:numId w:val="63"/>
                              </w:numPr>
                            </w:pPr>
                            <w:r>
                              <w:t>-0.625</w:t>
                            </w:r>
                          </w:p>
                          <w:p w14:paraId="739F0D91" w14:textId="77777777" w:rsidR="00620CE9" w:rsidRDefault="00620CE9" w:rsidP="004261B2">
                            <w:pPr>
                              <w:pStyle w:val="ListParagraph"/>
                              <w:numPr>
                                <w:ilvl w:val="0"/>
                                <w:numId w:val="63"/>
                              </w:numPr>
                            </w:pPr>
                            <w:r>
                              <w:t>51.33, 0.868, strong and positive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1E322" id="Text Box 209" o:spid="_x0000_s1038" type="#_x0000_t202" style="position:absolute;margin-left:269.25pt;margin-top:39.15pt;width:225pt;height:67.8pt;rotation:18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" filled="f" stroked="f">
                <v:textbox>
                  <w:txbxContent>
                    <w:p w14:paraId="4BA7DEE5" w14:textId="77777777" w:rsidR="00620CE9" w:rsidRDefault="00620CE9" w:rsidP="004261B2">
                      <w:pPr>
                        <w:pStyle w:val="ListParagraph"/>
                        <w:numPr>
                          <w:ilvl w:val="0"/>
                          <w:numId w:val="63"/>
                        </w:numPr>
                      </w:pPr>
                      <w:r>
                        <w:t>-0.59</w:t>
                      </w:r>
                    </w:p>
                    <w:p w14:paraId="021ED35B" w14:textId="77777777" w:rsidR="00620CE9" w:rsidRDefault="00620CE9" w:rsidP="004261B2">
                      <w:pPr>
                        <w:pStyle w:val="ListParagraph"/>
                        <w:numPr>
                          <w:ilvl w:val="0"/>
                          <w:numId w:val="63"/>
                        </w:numPr>
                      </w:pPr>
                      <w:r>
                        <w:t>-0.625</w:t>
                      </w:r>
                    </w:p>
                    <w:p w14:paraId="739F0D91" w14:textId="77777777" w:rsidR="00620CE9" w:rsidRDefault="00620CE9" w:rsidP="004261B2">
                      <w:pPr>
                        <w:pStyle w:val="ListParagraph"/>
                        <w:numPr>
                          <w:ilvl w:val="0"/>
                          <w:numId w:val="63"/>
                        </w:numPr>
                      </w:pPr>
                      <w:r>
                        <w:t>51.33, 0.868, strong and positive</w:t>
                      </w:r>
                    </w:p>
                  </w:txbxContent>
                </v:textbox>
                <w10:wrap type="square"/>
              </v:shape>
            </w:pict>
          </mc:Fallback>
        </mc:AlternateContent>
      </w:r>
    </w:p>
    <w:p w14:paraId="76A87262" w14:textId="7FB6BD06" w:rsidR="00A43BF0" w:rsidRDefault="00A43BF0">
      <w:pPr>
        <w:rPr>
          <w:rFonts w:cs="Times New Roman"/>
        </w:rPr>
      </w:pPr>
      <w:r>
        <w:rPr>
          <w:rFonts w:cs="Times New Roman"/>
        </w:rPr>
        <w:br w:type="page"/>
      </w:r>
    </w:p>
    <w:p w14:paraId="54713D38" w14:textId="77777777" w:rsidR="00A43BF0" w:rsidRDefault="00A43BF0" w:rsidP="00A43BF0">
      <w:pPr>
        <w:spacing w:before="3000"/>
        <w:rPr>
          <w:rFonts w:cs="Times New Roman"/>
        </w:rPr>
      </w:pPr>
    </w:p>
    <w:p w14:paraId="5A023BDE" w14:textId="22BF9DF9" w:rsidR="00A43BF0" w:rsidRDefault="00A43BF0" w:rsidP="00A43BF0">
      <w:pPr>
        <w:spacing w:before="3000"/>
        <w:jc w:val="center"/>
        <w:rPr>
          <w:rFonts w:cs="Times New Roman"/>
        </w:rPr>
      </w:pPr>
      <w:r w:rsidRPr="009D1A3C">
        <w:rPr>
          <w:rFonts w:cs="Times New Roman"/>
        </w:rPr>
        <w:t>[This page intentionally left blan</w:t>
      </w:r>
      <w:r>
        <w:rPr>
          <w:rFonts w:cs="Times New Roman"/>
        </w:rPr>
        <w:t>k]</w:t>
      </w:r>
    </w:p>
    <w:p w14:paraId="53221CA3" w14:textId="77777777" w:rsidR="00E11694" w:rsidRPr="00380F72" w:rsidRDefault="00E11694" w:rsidP="00380F72">
      <w:pPr>
        <w:spacing w:before="3000"/>
        <w:jc w:val="center"/>
        <w:rPr>
          <w:rFonts w:cs="Times New Roman"/>
        </w:rPr>
        <w:sectPr w:rsidR="00E11694" w:rsidRPr="00380F72" w:rsidSect="00DE5CE3">
          <w:pgSz w:w="12240" w:h="15840"/>
          <w:pgMar w:top="1440" w:right="1440" w:bottom="1440" w:left="1440" w:header="720" w:footer="720" w:gutter="0"/>
          <w:cols w:space="720"/>
          <w:docGrid w:linePitch="360"/>
        </w:sectPr>
      </w:pPr>
    </w:p>
    <w:p w14:paraId="3732F4C5" w14:textId="77777777" w:rsidR="00E11694" w:rsidRDefault="00E11694" w:rsidP="00E11694">
      <w:pPr>
        <w:pStyle w:val="Heading1"/>
      </w:pPr>
      <w:bookmarkStart w:id="155" w:name="_Toc511646096"/>
      <w:r>
        <w:lastRenderedPageBreak/>
        <w:t>Introduction to Probability</w:t>
      </w:r>
      <w:bookmarkEnd w:id="155"/>
    </w:p>
    <w:p w14:paraId="38E4FDC9" w14:textId="77777777" w:rsidR="00E11694" w:rsidRPr="00F80D65" w:rsidRDefault="00E11694" w:rsidP="00E11694">
      <w:pPr>
        <w:pStyle w:val="Heading2"/>
      </w:pPr>
      <w:bookmarkStart w:id="156" w:name="_Toc511646097"/>
      <w:r w:rsidRPr="00F80D65">
        <w:t>Objectives</w:t>
      </w:r>
      <w:bookmarkEnd w:id="156"/>
    </w:p>
    <w:p w14:paraId="43E8E827" w14:textId="77777777" w:rsidR="00E11694" w:rsidRPr="00832CA1" w:rsidRDefault="00E11694" w:rsidP="004261B2">
      <w:pPr>
        <w:pStyle w:val="ListParagraph"/>
        <w:numPr>
          <w:ilvl w:val="0"/>
          <w:numId w:val="69"/>
        </w:numPr>
        <w:spacing w:after="0" w:line="240" w:lineRule="auto"/>
      </w:pPr>
      <w:r w:rsidRPr="00832CA1">
        <w:t>Describe fundamental probability concepts</w:t>
      </w:r>
    </w:p>
    <w:p w14:paraId="591EFBBB" w14:textId="77777777" w:rsidR="00E11694" w:rsidRPr="00832CA1" w:rsidRDefault="00E11694" w:rsidP="004261B2">
      <w:pPr>
        <w:pStyle w:val="ListParagraph"/>
        <w:numPr>
          <w:ilvl w:val="0"/>
          <w:numId w:val="69"/>
        </w:numPr>
        <w:spacing w:after="0" w:line="240" w:lineRule="auto"/>
      </w:pPr>
      <w:r w:rsidRPr="00832CA1">
        <w:t>Explain the two defining properties of probability</w:t>
      </w:r>
    </w:p>
    <w:p w14:paraId="14AC0D6D" w14:textId="77777777" w:rsidR="00E11694" w:rsidRDefault="00E11694" w:rsidP="004261B2">
      <w:pPr>
        <w:pStyle w:val="ListParagraph"/>
        <w:numPr>
          <w:ilvl w:val="0"/>
          <w:numId w:val="69"/>
        </w:numPr>
        <w:spacing w:after="0" w:line="240" w:lineRule="auto"/>
      </w:pPr>
      <w:r w:rsidRPr="00832CA1">
        <w:t>Assign probability to events</w:t>
      </w:r>
    </w:p>
    <w:p w14:paraId="278BD5EE" w14:textId="77777777" w:rsidR="00E11694" w:rsidRDefault="00E11694" w:rsidP="004261B2">
      <w:pPr>
        <w:pStyle w:val="ListParagraph"/>
        <w:numPr>
          <w:ilvl w:val="0"/>
          <w:numId w:val="69"/>
        </w:numPr>
        <w:spacing w:after="0" w:line="240" w:lineRule="auto"/>
      </w:pPr>
      <w:r>
        <w:t>Apply the addition and complement rules to calculate probabilities</w:t>
      </w:r>
    </w:p>
    <w:p w14:paraId="3A9AE24E" w14:textId="77777777" w:rsidR="00E11694" w:rsidRPr="00AA10B9" w:rsidRDefault="00E11694" w:rsidP="004261B2">
      <w:pPr>
        <w:numPr>
          <w:ilvl w:val="0"/>
          <w:numId w:val="69"/>
        </w:numPr>
        <w:spacing w:before="100" w:beforeAutospacing="1" w:after="100" w:afterAutospacing="1" w:line="240" w:lineRule="auto"/>
        <w:rPr>
          <w:rFonts w:eastAsia="Times New Roman" w:cs="Times New Roman"/>
          <w:szCs w:val="20"/>
        </w:rPr>
      </w:pPr>
      <w:r>
        <w:rPr>
          <w:rFonts w:eastAsia="Times New Roman" w:cs="Times New Roman"/>
          <w:szCs w:val="20"/>
        </w:rPr>
        <w:t>S</w:t>
      </w:r>
      <w:r w:rsidRPr="003C1D95">
        <w:rPr>
          <w:rFonts w:eastAsia="Times New Roman" w:cs="Times New Roman"/>
          <w:szCs w:val="20"/>
        </w:rPr>
        <w:t>how whether events are independent or dependent</w:t>
      </w:r>
      <w:r>
        <w:rPr>
          <w:rFonts w:eastAsia="Times New Roman" w:cs="Times New Roman"/>
          <w:szCs w:val="20"/>
        </w:rPr>
        <w:t xml:space="preserve"> by comparing</w:t>
      </w:r>
      <w:r w:rsidRPr="003C1D95">
        <w:rPr>
          <w:rFonts w:eastAsia="Times New Roman" w:cs="Times New Roman"/>
          <w:szCs w:val="20"/>
        </w:rPr>
        <w:t xml:space="preserve"> conditional a</w:t>
      </w:r>
      <w:r>
        <w:rPr>
          <w:rFonts w:eastAsia="Times New Roman" w:cs="Times New Roman"/>
          <w:szCs w:val="20"/>
        </w:rPr>
        <w:t>nd marginal probability</w:t>
      </w:r>
    </w:p>
    <w:p w14:paraId="62E891D1" w14:textId="77777777" w:rsidR="00E11694" w:rsidRPr="00C57B38" w:rsidRDefault="00E11694" w:rsidP="004261B2">
      <w:pPr>
        <w:numPr>
          <w:ilvl w:val="0"/>
          <w:numId w:val="69"/>
        </w:numPr>
        <w:spacing w:before="100" w:beforeAutospacing="1" w:after="100" w:afterAutospacing="1" w:line="240" w:lineRule="auto"/>
        <w:rPr>
          <w:rStyle w:val="mceitemhidden"/>
          <w:rFonts w:eastAsia="Times New Roman" w:cs="Times New Roman"/>
          <w:szCs w:val="20"/>
        </w:rPr>
      </w:pPr>
      <w:r>
        <w:rPr>
          <w:rStyle w:val="mceitemhidden"/>
          <w:rFonts w:eastAsia="Times New Roman" w:cs="Times New Roman"/>
        </w:rPr>
        <w:t xml:space="preserve">Construct joint and conditional probability </w:t>
      </w:r>
      <w:r>
        <w:rPr>
          <w:rFonts w:eastAsia="Times New Roman" w:cs="Times New Roman"/>
        </w:rPr>
        <w:t>tables</w:t>
      </w:r>
    </w:p>
    <w:p w14:paraId="0F2EE3B5" w14:textId="77777777" w:rsidR="00E11694" w:rsidRPr="003C1D95" w:rsidRDefault="00E11694" w:rsidP="004261B2">
      <w:pPr>
        <w:numPr>
          <w:ilvl w:val="0"/>
          <w:numId w:val="69"/>
        </w:numPr>
        <w:spacing w:before="100" w:beforeAutospacing="1" w:after="100" w:afterAutospacing="1" w:line="240" w:lineRule="auto"/>
        <w:rPr>
          <w:rFonts w:eastAsia="Times New Roman" w:cs="Times New Roman"/>
          <w:szCs w:val="20"/>
        </w:rPr>
      </w:pPr>
      <w:r w:rsidRPr="003C1D95">
        <w:rPr>
          <w:rFonts w:eastAsia="Times New Roman" w:cs="Times New Roman"/>
          <w:szCs w:val="20"/>
        </w:rPr>
        <w:t>Apply the multiplication rule to find joint probabilities (</w:t>
      </w:r>
      <w:r>
        <w:rPr>
          <w:rFonts w:eastAsia="Times New Roman" w:cs="Times New Roman"/>
          <w:szCs w:val="20"/>
        </w:rPr>
        <w:t>independent events)</w:t>
      </w:r>
    </w:p>
    <w:p w14:paraId="14E255FF" w14:textId="77777777" w:rsidR="00E11694" w:rsidRPr="00CE42B7" w:rsidRDefault="00E11694" w:rsidP="004261B2">
      <w:pPr>
        <w:pStyle w:val="ListParagraph"/>
        <w:numPr>
          <w:ilvl w:val="0"/>
          <w:numId w:val="69"/>
        </w:numPr>
        <w:spacing w:after="0" w:line="240" w:lineRule="auto"/>
      </w:pPr>
      <w:r w:rsidRPr="00B00584">
        <w:rPr>
          <w:rFonts w:eastAsia="Times New Roman" w:cs="Times New Roman"/>
          <w:szCs w:val="20"/>
        </w:rPr>
        <w:t>Apply the multiplication rule to find joint probabilities (</w:t>
      </w:r>
      <w:r>
        <w:rPr>
          <w:rFonts w:eastAsia="Times New Roman" w:cs="Times New Roman"/>
          <w:szCs w:val="20"/>
        </w:rPr>
        <w:t>dependent events)</w:t>
      </w:r>
    </w:p>
    <w:p w14:paraId="4A09D6CD" w14:textId="77777777" w:rsidR="00E11694" w:rsidRPr="00AA10B9" w:rsidRDefault="00E11694" w:rsidP="004261B2">
      <w:pPr>
        <w:numPr>
          <w:ilvl w:val="0"/>
          <w:numId w:val="69"/>
        </w:numPr>
        <w:spacing w:before="100" w:beforeAutospacing="1" w:after="100" w:afterAutospacing="1" w:line="240" w:lineRule="auto"/>
        <w:rPr>
          <w:rFonts w:eastAsia="Times New Roman" w:cs="Times New Roman"/>
          <w:szCs w:val="20"/>
        </w:rPr>
      </w:pPr>
      <w:r>
        <w:rPr>
          <w:rFonts w:eastAsia="Times New Roman" w:cs="Times New Roman"/>
          <w:szCs w:val="20"/>
        </w:rPr>
        <w:t>S</w:t>
      </w:r>
      <w:r w:rsidRPr="003C1D95">
        <w:rPr>
          <w:rFonts w:eastAsia="Times New Roman" w:cs="Times New Roman"/>
          <w:szCs w:val="20"/>
        </w:rPr>
        <w:t>how whether events are independent or dependent</w:t>
      </w:r>
      <w:r>
        <w:rPr>
          <w:rFonts w:eastAsia="Times New Roman" w:cs="Times New Roman"/>
          <w:szCs w:val="20"/>
        </w:rPr>
        <w:t xml:space="preserve"> by comparing</w:t>
      </w:r>
      <w:r w:rsidRPr="003C1D95">
        <w:rPr>
          <w:rFonts w:eastAsia="Times New Roman" w:cs="Times New Roman"/>
          <w:szCs w:val="20"/>
        </w:rPr>
        <w:t xml:space="preserve"> conditional a</w:t>
      </w:r>
      <w:r>
        <w:rPr>
          <w:rFonts w:eastAsia="Times New Roman" w:cs="Times New Roman"/>
          <w:szCs w:val="20"/>
        </w:rPr>
        <w:t>nd marginal probability</w:t>
      </w:r>
    </w:p>
    <w:p w14:paraId="76825507" w14:textId="77777777" w:rsidR="00E11694" w:rsidRPr="00C57B38" w:rsidRDefault="00E11694" w:rsidP="004261B2">
      <w:pPr>
        <w:numPr>
          <w:ilvl w:val="0"/>
          <w:numId w:val="69"/>
        </w:numPr>
        <w:spacing w:before="100" w:beforeAutospacing="1" w:after="100" w:afterAutospacing="1" w:line="240" w:lineRule="auto"/>
        <w:rPr>
          <w:rStyle w:val="mceitemhidden"/>
          <w:rFonts w:eastAsia="Times New Roman" w:cs="Times New Roman"/>
          <w:szCs w:val="20"/>
        </w:rPr>
      </w:pPr>
      <w:r>
        <w:rPr>
          <w:rStyle w:val="mceitemhidden"/>
          <w:rFonts w:eastAsia="Times New Roman" w:cs="Times New Roman"/>
        </w:rPr>
        <w:t xml:space="preserve">Construct joint and conditional probability </w:t>
      </w:r>
      <w:r>
        <w:rPr>
          <w:rFonts w:eastAsia="Times New Roman" w:cs="Times New Roman"/>
        </w:rPr>
        <w:t>tables</w:t>
      </w:r>
    </w:p>
    <w:p w14:paraId="0104F697" w14:textId="77777777" w:rsidR="00E11694" w:rsidRPr="003C1D95" w:rsidRDefault="00E11694" w:rsidP="004261B2">
      <w:pPr>
        <w:numPr>
          <w:ilvl w:val="0"/>
          <w:numId w:val="69"/>
        </w:numPr>
        <w:spacing w:before="100" w:beforeAutospacing="1" w:after="100" w:afterAutospacing="1" w:line="240" w:lineRule="auto"/>
        <w:rPr>
          <w:rFonts w:eastAsia="Times New Roman" w:cs="Times New Roman"/>
          <w:szCs w:val="20"/>
        </w:rPr>
      </w:pPr>
      <w:r w:rsidRPr="003C1D95">
        <w:rPr>
          <w:rFonts w:eastAsia="Times New Roman" w:cs="Times New Roman"/>
          <w:szCs w:val="20"/>
        </w:rPr>
        <w:t>Apply the multiplication rule to find joint probabilities (</w:t>
      </w:r>
      <w:r>
        <w:rPr>
          <w:rFonts w:eastAsia="Times New Roman" w:cs="Times New Roman"/>
          <w:szCs w:val="20"/>
        </w:rPr>
        <w:t>independent events)</w:t>
      </w:r>
    </w:p>
    <w:p w14:paraId="3674BAE0" w14:textId="77777777" w:rsidR="00E11694" w:rsidRPr="00C57B38" w:rsidRDefault="00E11694" w:rsidP="004261B2">
      <w:pPr>
        <w:pStyle w:val="ListParagraph"/>
        <w:numPr>
          <w:ilvl w:val="0"/>
          <w:numId w:val="69"/>
        </w:numPr>
        <w:spacing w:after="0" w:line="240" w:lineRule="auto"/>
      </w:pPr>
      <w:r w:rsidRPr="00B00584">
        <w:rPr>
          <w:rFonts w:eastAsia="Times New Roman" w:cs="Times New Roman"/>
          <w:szCs w:val="20"/>
        </w:rPr>
        <w:t>Apply the multiplication rule to find joint probabilities (</w:t>
      </w:r>
      <w:r>
        <w:rPr>
          <w:rFonts w:eastAsia="Times New Roman" w:cs="Times New Roman"/>
          <w:szCs w:val="20"/>
        </w:rPr>
        <w:t>dependent events)</w:t>
      </w:r>
    </w:p>
    <w:p w14:paraId="3731E9CF" w14:textId="77777777" w:rsidR="00E11694" w:rsidRPr="00832CA1" w:rsidRDefault="00E11694" w:rsidP="005827B6">
      <w:pPr>
        <w:pStyle w:val="ListParagraph"/>
        <w:spacing w:after="0" w:line="240" w:lineRule="auto"/>
        <w:ind w:left="360"/>
      </w:pPr>
    </w:p>
    <w:p w14:paraId="10E3859D" w14:textId="77777777" w:rsidR="00E11694" w:rsidRDefault="00E11694" w:rsidP="00E11694">
      <w:pPr>
        <w:rPr>
          <w:sz w:val="28"/>
        </w:rPr>
      </w:pPr>
      <w:r>
        <w:rPr>
          <w:sz w:val="28"/>
        </w:rPr>
        <w:br w:type="page"/>
      </w:r>
    </w:p>
    <w:p w14:paraId="522F4A6E" w14:textId="77777777" w:rsidR="00E11694" w:rsidRDefault="00E11694" w:rsidP="00E11694">
      <w:pPr>
        <w:pStyle w:val="Heading2"/>
      </w:pPr>
      <w:bookmarkStart w:id="157" w:name="_Toc511646098"/>
      <w:r w:rsidRPr="00EA20FC">
        <w:lastRenderedPageBreak/>
        <w:t>Experiment</w:t>
      </w:r>
      <w:bookmarkEnd w:id="157"/>
    </w:p>
    <w:p w14:paraId="7B47340D" w14:textId="266C5BCD" w:rsidR="00E11694" w:rsidRDefault="00E11694" w:rsidP="00E11694">
      <w:r w:rsidRPr="00D54B3F">
        <w:rPr>
          <w:b/>
        </w:rPr>
        <w:t>Outcome</w:t>
      </w:r>
      <w:r>
        <w:t xml:space="preserve"> – </w:t>
      </w:r>
    </w:p>
    <w:p w14:paraId="75A4CB9C" w14:textId="260AA0A4" w:rsidR="00E11694" w:rsidRDefault="00E11694" w:rsidP="00E11694">
      <w:r w:rsidRPr="00D54B3F">
        <w:rPr>
          <w:b/>
        </w:rPr>
        <w:t>Trial</w:t>
      </w:r>
      <w:r>
        <w:t xml:space="preserve"> – </w:t>
      </w:r>
    </w:p>
    <w:p w14:paraId="79AA1056" w14:textId="77777777" w:rsidR="005B0D30" w:rsidRDefault="005B0D30" w:rsidP="00E11694"/>
    <w:p w14:paraId="177B8BAC" w14:textId="0C41AA32" w:rsidR="005B0D30" w:rsidRPr="00CF709E" w:rsidRDefault="00E11694" w:rsidP="00E11694">
      <w:r w:rsidRPr="00D54B3F">
        <w:rPr>
          <w:b/>
        </w:rPr>
        <w:t>Sample Space</w:t>
      </w:r>
      <w:r>
        <w:t xml:space="preserve"> – </w:t>
      </w:r>
    </w:p>
    <w:p w14:paraId="5738D08A" w14:textId="77777777" w:rsidR="00E11694" w:rsidRPr="003E261F" w:rsidRDefault="00E11694" w:rsidP="00E11694">
      <w:pPr>
        <w:spacing w:after="0" w:line="240" w:lineRule="auto"/>
        <w:rPr>
          <w:i/>
        </w:rPr>
      </w:pPr>
      <w:r w:rsidRPr="003E261F">
        <w:rPr>
          <w:i/>
        </w:rPr>
        <w:t xml:space="preserve">Student Activity </w:t>
      </w:r>
    </w:p>
    <w:p w14:paraId="39A5277C" w14:textId="77777777" w:rsidR="00E11694" w:rsidRPr="00832CA1" w:rsidRDefault="00E11694" w:rsidP="00E11694">
      <w:pPr>
        <w:spacing w:after="0" w:line="240" w:lineRule="auto"/>
      </w:pPr>
      <w:r w:rsidRPr="00832CA1">
        <w:t xml:space="preserve">For each of 10 die rolls, i.e., each </w:t>
      </w:r>
      <w:r w:rsidRPr="003258AD">
        <w:rPr>
          <w:b/>
        </w:rPr>
        <w:t>trial</w:t>
      </w:r>
      <w:r w:rsidRPr="00832CA1">
        <w:t>…</w:t>
      </w:r>
      <w:r w:rsidRPr="00CF709E">
        <w:rPr>
          <w:noProof/>
        </w:rPr>
        <w:t xml:space="preserve"> </w:t>
      </w:r>
    </w:p>
    <w:p w14:paraId="0FE8825D" w14:textId="77777777" w:rsidR="00E11694" w:rsidRPr="00832CA1" w:rsidRDefault="00E11694" w:rsidP="004261B2">
      <w:pPr>
        <w:pStyle w:val="ListParagraph"/>
        <w:numPr>
          <w:ilvl w:val="1"/>
          <w:numId w:val="70"/>
        </w:numPr>
        <w:spacing w:after="0" w:line="240" w:lineRule="auto"/>
      </w:pPr>
      <w:r w:rsidRPr="00832CA1">
        <w:t xml:space="preserve">Student 1 predicts the face of the die, i.e., the </w:t>
      </w:r>
      <w:r w:rsidRPr="00832CA1">
        <w:rPr>
          <w:b/>
        </w:rPr>
        <w:t>outcome</w:t>
      </w:r>
    </w:p>
    <w:p w14:paraId="65DDD3BE" w14:textId="77777777" w:rsidR="00E11694" w:rsidRPr="00832CA1" w:rsidRDefault="00E11694" w:rsidP="004261B2">
      <w:pPr>
        <w:pStyle w:val="ListParagraph"/>
        <w:numPr>
          <w:ilvl w:val="1"/>
          <w:numId w:val="70"/>
        </w:numPr>
        <w:spacing w:after="0" w:line="240" w:lineRule="auto"/>
      </w:pPr>
      <w:r w:rsidRPr="00832CA1">
        <w:t>Student 2 rolls the die</w:t>
      </w:r>
    </w:p>
    <w:p w14:paraId="0A111571" w14:textId="77777777" w:rsidR="00E11694" w:rsidRPr="00832CA1" w:rsidRDefault="00E11694" w:rsidP="004261B2">
      <w:pPr>
        <w:pStyle w:val="ListParagraph"/>
        <w:numPr>
          <w:ilvl w:val="1"/>
          <w:numId w:val="70"/>
        </w:numPr>
        <w:spacing w:after="0" w:line="240" w:lineRule="auto"/>
      </w:pPr>
      <w:r w:rsidRPr="00832CA1">
        <w:t xml:space="preserve">Student 3 records the </w:t>
      </w:r>
      <w:r w:rsidRPr="00832CA1">
        <w:rPr>
          <w:b/>
        </w:rPr>
        <w:t>outcome</w:t>
      </w:r>
    </w:p>
    <w:p w14:paraId="4C70355D" w14:textId="77777777" w:rsidR="00E11694" w:rsidRPr="00832CA1" w:rsidRDefault="00E11694" w:rsidP="00E11694">
      <w:pPr>
        <w:ind w:left="360"/>
      </w:pPr>
    </w:p>
    <w:p w14:paraId="07BC1C29" w14:textId="77777777" w:rsidR="00E11694" w:rsidRPr="00832CA1" w:rsidRDefault="00E11694" w:rsidP="00E11694">
      <w:r w:rsidRPr="00832CA1">
        <w:t xml:space="preserve">*What are the possible outcomes of each trial, i.e., what is the </w:t>
      </w:r>
      <w:r w:rsidRPr="00832CA1">
        <w:rPr>
          <w:b/>
        </w:rPr>
        <w:t>sample space</w:t>
      </w:r>
      <w:r w:rsidRPr="00832CA1">
        <w:t>?</w:t>
      </w:r>
    </w:p>
    <w:p w14:paraId="56910F89" w14:textId="77777777" w:rsidR="00E11694" w:rsidRPr="00832CA1" w:rsidRDefault="00E11694" w:rsidP="00E11694">
      <w:r w:rsidRPr="00832CA1">
        <w:t>S = {   1,      2,       3,       4,       5,      6   }</w:t>
      </w:r>
    </w:p>
    <w:p w14:paraId="160DCEEB" w14:textId="77777777" w:rsidR="00E11694" w:rsidRPr="00FF2394" w:rsidRDefault="00E11694" w:rsidP="00E11694">
      <w:pPr>
        <w:rPr>
          <w:sz w:val="28"/>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1159"/>
        <w:gridCol w:w="1159"/>
        <w:gridCol w:w="1160"/>
        <w:gridCol w:w="1161"/>
        <w:gridCol w:w="1161"/>
        <w:gridCol w:w="1161"/>
        <w:gridCol w:w="1161"/>
        <w:gridCol w:w="1161"/>
        <w:gridCol w:w="1161"/>
        <w:gridCol w:w="1413"/>
      </w:tblGrid>
      <w:tr w:rsidR="00E11694" w:rsidRPr="00525107" w14:paraId="5200720F" w14:textId="77777777" w:rsidTr="005827B6">
        <w:trPr>
          <w:trHeight w:val="320"/>
        </w:trPr>
        <w:tc>
          <w:tcPr>
            <w:tcW w:w="1571" w:type="dxa"/>
          </w:tcPr>
          <w:p w14:paraId="2AC7C02D" w14:textId="77777777" w:rsidR="00E11694" w:rsidRPr="00525107" w:rsidRDefault="00E11694" w:rsidP="00E45E3C">
            <w:pPr>
              <w:rPr>
                <w:sz w:val="28"/>
              </w:rPr>
            </w:pPr>
          </w:p>
        </w:tc>
        <w:tc>
          <w:tcPr>
            <w:tcW w:w="1159" w:type="dxa"/>
          </w:tcPr>
          <w:p w14:paraId="4C2437AB" w14:textId="77777777" w:rsidR="00E11694" w:rsidRPr="00525107" w:rsidRDefault="00E11694" w:rsidP="00E45E3C">
            <w:pPr>
              <w:jc w:val="center"/>
              <w:rPr>
                <w:sz w:val="28"/>
              </w:rPr>
            </w:pPr>
            <w:r w:rsidRPr="00525107">
              <w:rPr>
                <w:sz w:val="28"/>
              </w:rPr>
              <w:t>Trial 1</w:t>
            </w:r>
          </w:p>
        </w:tc>
        <w:tc>
          <w:tcPr>
            <w:tcW w:w="1159" w:type="dxa"/>
          </w:tcPr>
          <w:p w14:paraId="2478733D" w14:textId="77777777" w:rsidR="00E11694" w:rsidRPr="00525107" w:rsidRDefault="00E11694" w:rsidP="00E45E3C">
            <w:pPr>
              <w:jc w:val="center"/>
              <w:rPr>
                <w:sz w:val="28"/>
              </w:rPr>
            </w:pPr>
            <w:r w:rsidRPr="00525107">
              <w:rPr>
                <w:sz w:val="28"/>
              </w:rPr>
              <w:t>Trial 2</w:t>
            </w:r>
          </w:p>
        </w:tc>
        <w:tc>
          <w:tcPr>
            <w:tcW w:w="1160" w:type="dxa"/>
          </w:tcPr>
          <w:p w14:paraId="3BE9B604" w14:textId="77777777" w:rsidR="00E11694" w:rsidRPr="00525107" w:rsidRDefault="00E11694" w:rsidP="00E45E3C">
            <w:pPr>
              <w:jc w:val="center"/>
              <w:rPr>
                <w:sz w:val="28"/>
              </w:rPr>
            </w:pPr>
            <w:r w:rsidRPr="00525107">
              <w:rPr>
                <w:sz w:val="28"/>
              </w:rPr>
              <w:t>Trial 3</w:t>
            </w:r>
          </w:p>
        </w:tc>
        <w:tc>
          <w:tcPr>
            <w:tcW w:w="1161" w:type="dxa"/>
          </w:tcPr>
          <w:p w14:paraId="0FF87C8A" w14:textId="77777777" w:rsidR="00E11694" w:rsidRPr="00525107" w:rsidRDefault="00E11694" w:rsidP="00E45E3C">
            <w:pPr>
              <w:jc w:val="center"/>
              <w:rPr>
                <w:sz w:val="28"/>
              </w:rPr>
            </w:pPr>
            <w:r w:rsidRPr="00525107">
              <w:rPr>
                <w:sz w:val="28"/>
              </w:rPr>
              <w:t>Trial 4</w:t>
            </w:r>
          </w:p>
        </w:tc>
        <w:tc>
          <w:tcPr>
            <w:tcW w:w="1161" w:type="dxa"/>
          </w:tcPr>
          <w:p w14:paraId="4ACE7FBE" w14:textId="77777777" w:rsidR="00E11694" w:rsidRPr="00525107" w:rsidRDefault="00E11694" w:rsidP="00E45E3C">
            <w:pPr>
              <w:jc w:val="center"/>
              <w:rPr>
                <w:sz w:val="28"/>
              </w:rPr>
            </w:pPr>
            <w:r w:rsidRPr="00525107">
              <w:rPr>
                <w:sz w:val="28"/>
              </w:rPr>
              <w:t>Trial 5</w:t>
            </w:r>
          </w:p>
        </w:tc>
        <w:tc>
          <w:tcPr>
            <w:tcW w:w="1161" w:type="dxa"/>
          </w:tcPr>
          <w:p w14:paraId="6F076C0B" w14:textId="77777777" w:rsidR="00E11694" w:rsidRPr="00525107" w:rsidRDefault="00E11694" w:rsidP="00E45E3C">
            <w:pPr>
              <w:jc w:val="center"/>
              <w:rPr>
                <w:sz w:val="28"/>
              </w:rPr>
            </w:pPr>
            <w:r w:rsidRPr="00525107">
              <w:rPr>
                <w:sz w:val="28"/>
              </w:rPr>
              <w:t>Trial 6</w:t>
            </w:r>
          </w:p>
        </w:tc>
        <w:tc>
          <w:tcPr>
            <w:tcW w:w="1161" w:type="dxa"/>
          </w:tcPr>
          <w:p w14:paraId="0AC8E1E7" w14:textId="77777777" w:rsidR="00E11694" w:rsidRPr="00525107" w:rsidRDefault="00E11694" w:rsidP="00E45E3C">
            <w:pPr>
              <w:jc w:val="center"/>
              <w:rPr>
                <w:sz w:val="28"/>
              </w:rPr>
            </w:pPr>
            <w:r w:rsidRPr="00525107">
              <w:rPr>
                <w:sz w:val="28"/>
              </w:rPr>
              <w:t>Trial 7</w:t>
            </w:r>
          </w:p>
        </w:tc>
        <w:tc>
          <w:tcPr>
            <w:tcW w:w="1161" w:type="dxa"/>
          </w:tcPr>
          <w:p w14:paraId="578F10CA" w14:textId="77777777" w:rsidR="00E11694" w:rsidRPr="00525107" w:rsidRDefault="00E11694" w:rsidP="00E45E3C">
            <w:pPr>
              <w:jc w:val="center"/>
              <w:rPr>
                <w:sz w:val="28"/>
              </w:rPr>
            </w:pPr>
            <w:r w:rsidRPr="00525107">
              <w:rPr>
                <w:sz w:val="28"/>
              </w:rPr>
              <w:t>Trial 8</w:t>
            </w:r>
          </w:p>
        </w:tc>
        <w:tc>
          <w:tcPr>
            <w:tcW w:w="1161" w:type="dxa"/>
          </w:tcPr>
          <w:p w14:paraId="2684063A" w14:textId="77777777" w:rsidR="00E11694" w:rsidRPr="00525107" w:rsidRDefault="00E11694" w:rsidP="00E45E3C">
            <w:pPr>
              <w:jc w:val="center"/>
              <w:rPr>
                <w:sz w:val="28"/>
              </w:rPr>
            </w:pPr>
            <w:r w:rsidRPr="00525107">
              <w:rPr>
                <w:sz w:val="28"/>
              </w:rPr>
              <w:t>Trial 9</w:t>
            </w:r>
          </w:p>
        </w:tc>
        <w:tc>
          <w:tcPr>
            <w:tcW w:w="1413" w:type="dxa"/>
          </w:tcPr>
          <w:p w14:paraId="31EFA7AD" w14:textId="77777777" w:rsidR="00E11694" w:rsidRPr="00525107" w:rsidRDefault="00E11694" w:rsidP="00E45E3C">
            <w:pPr>
              <w:jc w:val="center"/>
              <w:rPr>
                <w:sz w:val="28"/>
              </w:rPr>
            </w:pPr>
            <w:r w:rsidRPr="00525107">
              <w:rPr>
                <w:sz w:val="28"/>
              </w:rPr>
              <w:t>Trial 10</w:t>
            </w:r>
          </w:p>
        </w:tc>
      </w:tr>
      <w:tr w:rsidR="00E11694" w14:paraId="401BBF0D" w14:textId="77777777" w:rsidTr="005827B6">
        <w:trPr>
          <w:trHeight w:val="557"/>
        </w:trPr>
        <w:tc>
          <w:tcPr>
            <w:tcW w:w="1571" w:type="dxa"/>
            <w:vAlign w:val="center"/>
          </w:tcPr>
          <w:p w14:paraId="76249DF6" w14:textId="77777777" w:rsidR="00E11694" w:rsidRPr="00525107" w:rsidRDefault="00E11694" w:rsidP="00E45E3C">
            <w:pPr>
              <w:rPr>
                <w:sz w:val="28"/>
              </w:rPr>
            </w:pPr>
            <w:r w:rsidRPr="00525107">
              <w:rPr>
                <w:sz w:val="28"/>
              </w:rPr>
              <w:t>Prediction</w:t>
            </w:r>
          </w:p>
        </w:tc>
        <w:tc>
          <w:tcPr>
            <w:tcW w:w="1159" w:type="dxa"/>
            <w:vAlign w:val="center"/>
          </w:tcPr>
          <w:p w14:paraId="75CCD183" w14:textId="77777777" w:rsidR="00E11694" w:rsidRDefault="00E11694" w:rsidP="00E45E3C">
            <w:pPr>
              <w:jc w:val="center"/>
              <w:rPr>
                <w:sz w:val="28"/>
              </w:rPr>
            </w:pPr>
          </w:p>
        </w:tc>
        <w:tc>
          <w:tcPr>
            <w:tcW w:w="1159" w:type="dxa"/>
            <w:vAlign w:val="center"/>
          </w:tcPr>
          <w:p w14:paraId="4D8E8533" w14:textId="77777777" w:rsidR="00E11694" w:rsidRDefault="00E11694" w:rsidP="00E45E3C">
            <w:pPr>
              <w:jc w:val="center"/>
              <w:rPr>
                <w:sz w:val="28"/>
              </w:rPr>
            </w:pPr>
          </w:p>
        </w:tc>
        <w:tc>
          <w:tcPr>
            <w:tcW w:w="1160" w:type="dxa"/>
            <w:vAlign w:val="center"/>
          </w:tcPr>
          <w:p w14:paraId="6F98E40B" w14:textId="77777777" w:rsidR="00E11694" w:rsidRDefault="00E11694" w:rsidP="00E45E3C">
            <w:pPr>
              <w:jc w:val="center"/>
              <w:rPr>
                <w:sz w:val="28"/>
              </w:rPr>
            </w:pPr>
          </w:p>
        </w:tc>
        <w:tc>
          <w:tcPr>
            <w:tcW w:w="1161" w:type="dxa"/>
            <w:vAlign w:val="center"/>
          </w:tcPr>
          <w:p w14:paraId="57717720" w14:textId="77777777" w:rsidR="00E11694" w:rsidRDefault="00E11694" w:rsidP="00E45E3C">
            <w:pPr>
              <w:jc w:val="center"/>
              <w:rPr>
                <w:sz w:val="28"/>
              </w:rPr>
            </w:pPr>
          </w:p>
        </w:tc>
        <w:tc>
          <w:tcPr>
            <w:tcW w:w="1161" w:type="dxa"/>
            <w:vAlign w:val="center"/>
          </w:tcPr>
          <w:p w14:paraId="36F3EDA7" w14:textId="77777777" w:rsidR="00E11694" w:rsidRDefault="00E11694" w:rsidP="00E45E3C">
            <w:pPr>
              <w:jc w:val="center"/>
              <w:rPr>
                <w:sz w:val="28"/>
              </w:rPr>
            </w:pPr>
          </w:p>
        </w:tc>
        <w:tc>
          <w:tcPr>
            <w:tcW w:w="1161" w:type="dxa"/>
            <w:vAlign w:val="center"/>
          </w:tcPr>
          <w:p w14:paraId="46F0F024" w14:textId="77777777" w:rsidR="00E11694" w:rsidRDefault="00E11694" w:rsidP="00E45E3C">
            <w:pPr>
              <w:jc w:val="center"/>
              <w:rPr>
                <w:sz w:val="28"/>
              </w:rPr>
            </w:pPr>
          </w:p>
        </w:tc>
        <w:tc>
          <w:tcPr>
            <w:tcW w:w="1161" w:type="dxa"/>
            <w:vAlign w:val="center"/>
          </w:tcPr>
          <w:p w14:paraId="24397211" w14:textId="77777777" w:rsidR="00E11694" w:rsidRDefault="00E11694" w:rsidP="00E45E3C">
            <w:pPr>
              <w:jc w:val="center"/>
              <w:rPr>
                <w:sz w:val="28"/>
              </w:rPr>
            </w:pPr>
          </w:p>
        </w:tc>
        <w:tc>
          <w:tcPr>
            <w:tcW w:w="1161" w:type="dxa"/>
            <w:vAlign w:val="center"/>
          </w:tcPr>
          <w:p w14:paraId="4AD9B99C" w14:textId="77777777" w:rsidR="00E11694" w:rsidRDefault="00E11694" w:rsidP="00E45E3C">
            <w:pPr>
              <w:jc w:val="center"/>
              <w:rPr>
                <w:sz w:val="28"/>
              </w:rPr>
            </w:pPr>
          </w:p>
        </w:tc>
        <w:tc>
          <w:tcPr>
            <w:tcW w:w="1161" w:type="dxa"/>
            <w:vAlign w:val="center"/>
          </w:tcPr>
          <w:p w14:paraId="1DB281CC" w14:textId="77777777" w:rsidR="00E11694" w:rsidRDefault="00E11694" w:rsidP="00E45E3C">
            <w:pPr>
              <w:jc w:val="center"/>
              <w:rPr>
                <w:sz w:val="28"/>
              </w:rPr>
            </w:pPr>
          </w:p>
        </w:tc>
        <w:tc>
          <w:tcPr>
            <w:tcW w:w="1413" w:type="dxa"/>
            <w:vAlign w:val="center"/>
          </w:tcPr>
          <w:p w14:paraId="642A26B4" w14:textId="77777777" w:rsidR="00E11694" w:rsidRDefault="00E11694" w:rsidP="00E45E3C">
            <w:pPr>
              <w:jc w:val="center"/>
              <w:rPr>
                <w:sz w:val="28"/>
              </w:rPr>
            </w:pPr>
          </w:p>
        </w:tc>
      </w:tr>
      <w:tr w:rsidR="00E11694" w14:paraId="458721C4" w14:textId="77777777" w:rsidTr="005827B6">
        <w:trPr>
          <w:trHeight w:val="611"/>
        </w:trPr>
        <w:tc>
          <w:tcPr>
            <w:tcW w:w="1571" w:type="dxa"/>
            <w:vAlign w:val="center"/>
          </w:tcPr>
          <w:p w14:paraId="037D32A3" w14:textId="77777777" w:rsidR="00E11694" w:rsidRPr="00525107" w:rsidRDefault="00E11694" w:rsidP="00E45E3C">
            <w:pPr>
              <w:rPr>
                <w:sz w:val="28"/>
              </w:rPr>
            </w:pPr>
            <w:r w:rsidRPr="00525107">
              <w:rPr>
                <w:sz w:val="28"/>
              </w:rPr>
              <w:t>Outcome</w:t>
            </w:r>
          </w:p>
        </w:tc>
        <w:tc>
          <w:tcPr>
            <w:tcW w:w="1159" w:type="dxa"/>
            <w:vAlign w:val="center"/>
          </w:tcPr>
          <w:p w14:paraId="750C53AE" w14:textId="77777777" w:rsidR="00E11694" w:rsidRDefault="00E11694" w:rsidP="00E45E3C">
            <w:pPr>
              <w:jc w:val="center"/>
              <w:rPr>
                <w:sz w:val="28"/>
              </w:rPr>
            </w:pPr>
          </w:p>
        </w:tc>
        <w:tc>
          <w:tcPr>
            <w:tcW w:w="1159" w:type="dxa"/>
            <w:vAlign w:val="center"/>
          </w:tcPr>
          <w:p w14:paraId="74F32A73" w14:textId="77777777" w:rsidR="00E11694" w:rsidRDefault="00E11694" w:rsidP="00E45E3C">
            <w:pPr>
              <w:jc w:val="center"/>
              <w:rPr>
                <w:sz w:val="28"/>
              </w:rPr>
            </w:pPr>
          </w:p>
        </w:tc>
        <w:tc>
          <w:tcPr>
            <w:tcW w:w="1160" w:type="dxa"/>
            <w:vAlign w:val="center"/>
          </w:tcPr>
          <w:p w14:paraId="2FB081E1" w14:textId="77777777" w:rsidR="00E11694" w:rsidRDefault="00E11694" w:rsidP="00E45E3C">
            <w:pPr>
              <w:jc w:val="center"/>
              <w:rPr>
                <w:sz w:val="28"/>
              </w:rPr>
            </w:pPr>
          </w:p>
        </w:tc>
        <w:tc>
          <w:tcPr>
            <w:tcW w:w="1161" w:type="dxa"/>
            <w:vAlign w:val="center"/>
          </w:tcPr>
          <w:p w14:paraId="21735135" w14:textId="77777777" w:rsidR="00E11694" w:rsidRDefault="00E11694" w:rsidP="00E45E3C">
            <w:pPr>
              <w:jc w:val="center"/>
              <w:rPr>
                <w:sz w:val="28"/>
              </w:rPr>
            </w:pPr>
          </w:p>
        </w:tc>
        <w:tc>
          <w:tcPr>
            <w:tcW w:w="1161" w:type="dxa"/>
            <w:vAlign w:val="center"/>
          </w:tcPr>
          <w:p w14:paraId="5FFF2822" w14:textId="77777777" w:rsidR="00E11694" w:rsidRDefault="00E11694" w:rsidP="00E45E3C">
            <w:pPr>
              <w:jc w:val="center"/>
              <w:rPr>
                <w:sz w:val="28"/>
              </w:rPr>
            </w:pPr>
          </w:p>
        </w:tc>
        <w:tc>
          <w:tcPr>
            <w:tcW w:w="1161" w:type="dxa"/>
            <w:vAlign w:val="center"/>
          </w:tcPr>
          <w:p w14:paraId="5AB37DF0" w14:textId="77777777" w:rsidR="00E11694" w:rsidRDefault="00E11694" w:rsidP="00E45E3C">
            <w:pPr>
              <w:jc w:val="center"/>
              <w:rPr>
                <w:sz w:val="28"/>
              </w:rPr>
            </w:pPr>
          </w:p>
        </w:tc>
        <w:tc>
          <w:tcPr>
            <w:tcW w:w="1161" w:type="dxa"/>
            <w:vAlign w:val="center"/>
          </w:tcPr>
          <w:p w14:paraId="32F33502" w14:textId="77777777" w:rsidR="00E11694" w:rsidRDefault="00E11694" w:rsidP="00E45E3C">
            <w:pPr>
              <w:jc w:val="center"/>
              <w:rPr>
                <w:sz w:val="28"/>
              </w:rPr>
            </w:pPr>
          </w:p>
        </w:tc>
        <w:tc>
          <w:tcPr>
            <w:tcW w:w="1161" w:type="dxa"/>
            <w:vAlign w:val="center"/>
          </w:tcPr>
          <w:p w14:paraId="374558E1" w14:textId="77777777" w:rsidR="00E11694" w:rsidRDefault="00E11694" w:rsidP="00E45E3C">
            <w:pPr>
              <w:jc w:val="center"/>
              <w:rPr>
                <w:sz w:val="28"/>
              </w:rPr>
            </w:pPr>
          </w:p>
        </w:tc>
        <w:tc>
          <w:tcPr>
            <w:tcW w:w="1161" w:type="dxa"/>
            <w:vAlign w:val="center"/>
          </w:tcPr>
          <w:p w14:paraId="7A6F90B1" w14:textId="77777777" w:rsidR="00E11694" w:rsidRDefault="00E11694" w:rsidP="00E45E3C">
            <w:pPr>
              <w:jc w:val="center"/>
              <w:rPr>
                <w:sz w:val="28"/>
              </w:rPr>
            </w:pPr>
          </w:p>
        </w:tc>
        <w:tc>
          <w:tcPr>
            <w:tcW w:w="1413" w:type="dxa"/>
            <w:vAlign w:val="center"/>
          </w:tcPr>
          <w:p w14:paraId="250ED827" w14:textId="77777777" w:rsidR="00E11694" w:rsidRDefault="00E11694" w:rsidP="00E45E3C">
            <w:pPr>
              <w:jc w:val="center"/>
              <w:rPr>
                <w:sz w:val="28"/>
              </w:rPr>
            </w:pPr>
          </w:p>
        </w:tc>
      </w:tr>
    </w:tbl>
    <w:p w14:paraId="6C272E9F" w14:textId="77777777" w:rsidR="00E11694" w:rsidRPr="00EC21CF" w:rsidRDefault="00E11694" w:rsidP="00E11694">
      <w:pPr>
        <w:rPr>
          <w:sz w:val="28"/>
        </w:rPr>
      </w:pPr>
    </w:p>
    <w:p w14:paraId="36348279" w14:textId="77777777" w:rsidR="00E11694" w:rsidRDefault="00E11694" w:rsidP="00E11694">
      <w:pPr>
        <w:rPr>
          <w:b/>
          <w:sz w:val="28"/>
        </w:rPr>
      </w:pPr>
      <w:r>
        <w:rPr>
          <w:b/>
          <w:sz w:val="28"/>
        </w:rPr>
        <w:br w:type="page"/>
      </w:r>
    </w:p>
    <w:p w14:paraId="177E276A" w14:textId="77777777" w:rsidR="00E11694" w:rsidRPr="00622B64" w:rsidRDefault="00E11694" w:rsidP="00E11694">
      <w:pPr>
        <w:pStyle w:val="Heading2"/>
      </w:pPr>
      <w:bookmarkStart w:id="158" w:name="_Toc511646099"/>
      <w:r w:rsidRPr="00622B64">
        <w:lastRenderedPageBreak/>
        <w:t>Randomness</w:t>
      </w:r>
      <w:bookmarkEnd w:id="158"/>
    </w:p>
    <w:p w14:paraId="5DBABD9C" w14:textId="5667134F" w:rsidR="00E11694" w:rsidRPr="00832CA1" w:rsidRDefault="00E11694" w:rsidP="00E11694">
      <w:r w:rsidRPr="00832CA1">
        <w:rPr>
          <w:b/>
          <w:i/>
        </w:rPr>
        <w:t>Random</w:t>
      </w:r>
      <w:r w:rsidRPr="00832CA1">
        <w:t xml:space="preserve"> behavior is </w:t>
      </w:r>
      <w:r w:rsidR="005B0D30">
        <w:t>___________________</w:t>
      </w:r>
      <w:r w:rsidRPr="00832CA1">
        <w:t xml:space="preserve"> in the short run (e.g., one trial of rolling a die), but has a </w:t>
      </w:r>
      <w:r w:rsidR="005B0D30">
        <w:t>_______________</w:t>
      </w:r>
      <w:r w:rsidRPr="00832CA1">
        <w:t xml:space="preserve"> and </w:t>
      </w:r>
      <w:r w:rsidR="005B0D30">
        <w:t>_____________________</w:t>
      </w:r>
      <w:r w:rsidRPr="00832CA1">
        <w:t xml:space="preserve"> </w:t>
      </w:r>
      <w:r w:rsidRPr="00B757FC">
        <w:t>pattern</w:t>
      </w:r>
      <w:r w:rsidRPr="00832CA1">
        <w:t xml:space="preserve"> in the long run (e.g., one-thousand trials of rolling a die). </w:t>
      </w:r>
    </w:p>
    <w:p w14:paraId="6008FB09" w14:textId="77777777" w:rsidR="00E11694" w:rsidRPr="00832CA1" w:rsidRDefault="00E11694" w:rsidP="00E11694">
      <w:r w:rsidRPr="00832CA1">
        <w:t xml:space="preserve">Truly random phenomena are </w:t>
      </w:r>
    </w:p>
    <w:p w14:paraId="539381A7" w14:textId="4E2AEE18" w:rsidR="00E11694" w:rsidRPr="00832CA1" w:rsidRDefault="00E11694" w:rsidP="004261B2">
      <w:pPr>
        <w:pStyle w:val="ListParagraph"/>
        <w:numPr>
          <w:ilvl w:val="0"/>
          <w:numId w:val="71"/>
        </w:numPr>
        <w:spacing w:before="120" w:after="120" w:line="480" w:lineRule="auto"/>
      </w:pPr>
      <w:r w:rsidRPr="00832CA1">
        <w:rPr>
          <w:i/>
        </w:rPr>
        <w:t>equally likely</w:t>
      </w:r>
      <w:r w:rsidRPr="00832CA1">
        <w:t xml:space="preserve"> - </w:t>
      </w:r>
    </w:p>
    <w:p w14:paraId="5CE1C765" w14:textId="5FFCF5D2" w:rsidR="00E11694" w:rsidRPr="00832CA1" w:rsidRDefault="00E11694" w:rsidP="004261B2">
      <w:pPr>
        <w:pStyle w:val="ListParagraph"/>
        <w:numPr>
          <w:ilvl w:val="0"/>
          <w:numId w:val="71"/>
        </w:numPr>
        <w:spacing w:before="120" w:after="120" w:line="480" w:lineRule="auto"/>
      </w:pPr>
      <w:r w:rsidRPr="00832CA1">
        <w:rPr>
          <w:i/>
        </w:rPr>
        <w:t>independent</w:t>
      </w:r>
      <w:r w:rsidRPr="00832CA1">
        <w:t xml:space="preserve"> - </w:t>
      </w:r>
    </w:p>
    <w:p w14:paraId="5CAB64D3" w14:textId="77777777" w:rsidR="00E11694" w:rsidRPr="005827B6" w:rsidRDefault="00165787" w:rsidP="00E11694">
      <w:pPr>
        <w:ind w:left="360"/>
        <w:rPr>
          <w:rStyle w:val="Hyperlink"/>
          <w:rFonts w:eastAsiaTheme="majorEastAsia" w:cs="Times New Roman"/>
          <w:bCs/>
          <w:color w:val="auto"/>
        </w:rPr>
      </w:pPr>
      <w:hyperlink r:id="rId30" w:history="1">
        <w:r w:rsidR="00E11694" w:rsidRPr="005827B6">
          <w:rPr>
            <w:rStyle w:val="Hyperlink"/>
            <w:rFonts w:eastAsiaTheme="majorEastAsia" w:cs="Times New Roman"/>
            <w:bCs/>
            <w:color w:val="auto"/>
          </w:rPr>
          <w:t>https://www.geogebra.org/m/UsoH4eNl</w:t>
        </w:r>
      </w:hyperlink>
    </w:p>
    <w:p w14:paraId="3647EB83" w14:textId="77777777" w:rsidR="00E11694" w:rsidRPr="005827B6" w:rsidRDefault="00E11694" w:rsidP="00E11694">
      <w:pPr>
        <w:ind w:left="360"/>
        <w:rPr>
          <w:rStyle w:val="Hyperlink"/>
          <w:rFonts w:eastAsiaTheme="majorEastAsia" w:cstheme="majorBidi"/>
          <w:bCs/>
          <w:color w:val="auto"/>
        </w:rPr>
      </w:pPr>
      <w:r w:rsidRPr="005827B6">
        <w:rPr>
          <w:rStyle w:val="Hyperlink"/>
          <w:rFonts w:eastAsiaTheme="majorEastAsia" w:cstheme="majorBidi"/>
          <w:bCs/>
          <w:color w:val="auto"/>
        </w:rPr>
        <w:t>The pattern that results from rolling one die thousands of times is uniform.</w:t>
      </w:r>
    </w:p>
    <w:p w14:paraId="0022D9E9" w14:textId="77777777" w:rsidR="00E11694" w:rsidRPr="005827B6" w:rsidRDefault="00E11694" w:rsidP="00E11694">
      <w:pPr>
        <w:ind w:left="360"/>
        <w:rPr>
          <w:rFonts w:eastAsiaTheme="majorEastAsia" w:cstheme="majorBidi"/>
          <w:bCs/>
        </w:rPr>
      </w:pPr>
      <w:r w:rsidRPr="005827B6">
        <w:rPr>
          <w:rStyle w:val="Hyperlink"/>
          <w:rFonts w:eastAsiaTheme="majorEastAsia" w:cstheme="majorBidi"/>
          <w:bCs/>
          <w:color w:val="auto"/>
        </w:rPr>
        <w:t>The pattern that results from rolling two dice thousands of times (outcome is the sum of the facing dots) is normal.</w:t>
      </w:r>
    </w:p>
    <w:p w14:paraId="540E608A" w14:textId="77777777" w:rsidR="00E11694" w:rsidRDefault="00E11694" w:rsidP="00E11694">
      <w:r w:rsidRPr="002F3939">
        <w:t xml:space="preserve">We can use the regular and predictable pattern of the long-run behavior to assign a </w:t>
      </w:r>
      <w:r w:rsidRPr="00414422">
        <w:rPr>
          <w:b/>
        </w:rPr>
        <w:t>probability</w:t>
      </w:r>
      <w:r w:rsidRPr="00414422">
        <w:t xml:space="preserve"> to an </w:t>
      </w:r>
      <w:r w:rsidRPr="00414422">
        <w:rPr>
          <w:b/>
        </w:rPr>
        <w:t>event</w:t>
      </w:r>
      <w:r w:rsidRPr="002F3939">
        <w:rPr>
          <w:b/>
          <w:i/>
        </w:rPr>
        <w:t xml:space="preserve"> </w:t>
      </w:r>
      <w:r w:rsidRPr="002F3939">
        <w:t>of interest.</w:t>
      </w:r>
    </w:p>
    <w:p w14:paraId="469A5E02" w14:textId="77777777" w:rsidR="00E11694" w:rsidRDefault="00E11694" w:rsidP="00E11694">
      <w:pPr>
        <w:pStyle w:val="Heading2"/>
      </w:pPr>
      <w:bookmarkStart w:id="159" w:name="_Toc511646100"/>
      <w:r>
        <w:t>Probability</w:t>
      </w:r>
      <w:bookmarkEnd w:id="159"/>
    </w:p>
    <w:p w14:paraId="2B154CB8" w14:textId="4B5CAB9E" w:rsidR="00E11694" w:rsidRPr="002F3939" w:rsidRDefault="00E11694" w:rsidP="005B0D30">
      <w:pPr>
        <w:spacing w:line="480" w:lineRule="auto"/>
        <w:rPr>
          <w:b/>
        </w:rPr>
      </w:pPr>
      <w:r>
        <w:rPr>
          <w:b/>
        </w:rPr>
        <w:t xml:space="preserve">Probability </w:t>
      </w:r>
      <w:r w:rsidRPr="007D39FE">
        <w:t xml:space="preserve">– </w:t>
      </w:r>
    </w:p>
    <w:p w14:paraId="6B2CE816" w14:textId="3D30B825" w:rsidR="00E11694" w:rsidRDefault="00E11694" w:rsidP="005B0D30">
      <w:pPr>
        <w:spacing w:line="480" w:lineRule="auto"/>
        <w:rPr>
          <w:b/>
        </w:rPr>
      </w:pPr>
      <w:r>
        <w:rPr>
          <w:b/>
        </w:rPr>
        <w:t xml:space="preserve">Event </w:t>
      </w:r>
      <w:r w:rsidRPr="007D39FE">
        <w:t xml:space="preserve">– </w:t>
      </w:r>
    </w:p>
    <w:p w14:paraId="34D08B81" w14:textId="77777777" w:rsidR="00E11694" w:rsidRDefault="00E11694" w:rsidP="00E11694">
      <w:pPr>
        <w:rPr>
          <w:b/>
        </w:rPr>
      </w:pPr>
    </w:p>
    <w:p w14:paraId="3F84A2EA" w14:textId="77777777" w:rsidR="00E11694" w:rsidRDefault="00E11694" w:rsidP="00E11694">
      <w:pPr>
        <w:rPr>
          <w:b/>
        </w:rPr>
      </w:pPr>
    </w:p>
    <w:p w14:paraId="5E6AB6AF" w14:textId="77777777" w:rsidR="00E11694" w:rsidRDefault="00E11694" w:rsidP="00E11694">
      <w:pPr>
        <w:rPr>
          <w:b/>
        </w:rPr>
      </w:pPr>
      <w:r>
        <w:rPr>
          <w:b/>
        </w:rPr>
        <w:br w:type="page"/>
      </w:r>
    </w:p>
    <w:p w14:paraId="3EEF42F2" w14:textId="77777777" w:rsidR="00E11694" w:rsidRDefault="00E11694" w:rsidP="00E11694">
      <w:pPr>
        <w:pStyle w:val="Heading2"/>
      </w:pPr>
      <w:bookmarkStart w:id="160" w:name="_Toc511646101"/>
      <w:r>
        <w:lastRenderedPageBreak/>
        <w:t>Three Types of Probability</w:t>
      </w:r>
      <w:bookmarkEnd w:id="160"/>
    </w:p>
    <w:tbl>
      <w:tblPr>
        <w:tblpPr w:leftFromText="180" w:rightFromText="180" w:vertAnchor="text" w:horzAnchor="page" w:tblpX="1549" w:tblpY="2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2"/>
        <w:gridCol w:w="4392"/>
        <w:gridCol w:w="4392"/>
      </w:tblGrid>
      <w:tr w:rsidR="00E11694" w:rsidRPr="00264519" w14:paraId="1FC50874" w14:textId="77777777" w:rsidTr="00DC6939">
        <w:tc>
          <w:tcPr>
            <w:tcW w:w="4392" w:type="dxa"/>
            <w:shd w:val="clear" w:color="auto" w:fill="DFE3E5" w:themeFill="background2"/>
          </w:tcPr>
          <w:p w14:paraId="7BE822EA" w14:textId="77777777" w:rsidR="00E11694" w:rsidRPr="00264519" w:rsidRDefault="00E11694" w:rsidP="00E45E3C">
            <w:pPr>
              <w:spacing w:before="120" w:after="120"/>
              <w:jc w:val="center"/>
              <w:rPr>
                <w:b/>
              </w:rPr>
            </w:pPr>
            <w:r w:rsidRPr="00264519">
              <w:rPr>
                <w:b/>
              </w:rPr>
              <w:t>Subjective or Personal Probability</w:t>
            </w:r>
          </w:p>
        </w:tc>
        <w:tc>
          <w:tcPr>
            <w:tcW w:w="4392" w:type="dxa"/>
            <w:shd w:val="clear" w:color="auto" w:fill="DFE3E5" w:themeFill="background2"/>
          </w:tcPr>
          <w:p w14:paraId="13906585" w14:textId="77777777" w:rsidR="00E11694" w:rsidRPr="00264519" w:rsidRDefault="00E11694" w:rsidP="00E45E3C">
            <w:pPr>
              <w:spacing w:before="120" w:after="120"/>
              <w:jc w:val="center"/>
              <w:rPr>
                <w:b/>
              </w:rPr>
            </w:pPr>
            <w:r w:rsidRPr="00264519">
              <w:rPr>
                <w:b/>
              </w:rPr>
              <w:t>Empirical Probability</w:t>
            </w:r>
          </w:p>
        </w:tc>
        <w:tc>
          <w:tcPr>
            <w:tcW w:w="4392" w:type="dxa"/>
            <w:shd w:val="clear" w:color="auto" w:fill="DFE3E5" w:themeFill="background2"/>
          </w:tcPr>
          <w:p w14:paraId="25935232" w14:textId="77777777" w:rsidR="00E11694" w:rsidRPr="00264519" w:rsidRDefault="00E11694" w:rsidP="00E45E3C">
            <w:pPr>
              <w:spacing w:before="120" w:after="120"/>
              <w:jc w:val="center"/>
              <w:rPr>
                <w:b/>
              </w:rPr>
            </w:pPr>
            <w:r w:rsidRPr="00264519">
              <w:rPr>
                <w:b/>
              </w:rPr>
              <w:t>Classical Probability</w:t>
            </w:r>
          </w:p>
        </w:tc>
      </w:tr>
      <w:tr w:rsidR="00E11694" w14:paraId="665AB83A" w14:textId="77777777" w:rsidTr="00DC6939">
        <w:trPr>
          <w:trHeight w:hRule="exact" w:val="6148"/>
        </w:trPr>
        <w:tc>
          <w:tcPr>
            <w:tcW w:w="4392" w:type="dxa"/>
          </w:tcPr>
          <w:p w14:paraId="51AAEFF1" w14:textId="613F5550" w:rsidR="00E11694" w:rsidRPr="001251EE" w:rsidRDefault="00E11694" w:rsidP="00E45E3C">
            <w:pPr>
              <w:spacing w:before="120" w:after="120"/>
            </w:pPr>
          </w:p>
          <w:p w14:paraId="25C3D87A" w14:textId="77777777" w:rsidR="00E11694" w:rsidRDefault="00E11694" w:rsidP="00E45E3C">
            <w:pPr>
              <w:spacing w:before="120" w:after="120"/>
            </w:pPr>
          </w:p>
        </w:tc>
        <w:tc>
          <w:tcPr>
            <w:tcW w:w="4392" w:type="dxa"/>
          </w:tcPr>
          <w:p w14:paraId="2240EAEA" w14:textId="55B8C084" w:rsidR="00E11694" w:rsidRDefault="00E11694" w:rsidP="00E45E3C">
            <w:pPr>
              <w:spacing w:before="120" w:after="120"/>
            </w:pPr>
          </w:p>
        </w:tc>
        <w:tc>
          <w:tcPr>
            <w:tcW w:w="4392" w:type="dxa"/>
          </w:tcPr>
          <w:p w14:paraId="433C670F" w14:textId="2BBE7BB8" w:rsidR="00E11694" w:rsidRPr="00146B7C" w:rsidRDefault="00E11694" w:rsidP="00E45E3C">
            <w:pPr>
              <w:rPr>
                <w:rStyle w:val="tgc"/>
                <w:rFonts w:eastAsia="Times New Roman" w:cs="Times New Roman"/>
              </w:rPr>
            </w:pPr>
          </w:p>
          <w:p w14:paraId="7F4A7440" w14:textId="77777777" w:rsidR="00E11694" w:rsidRDefault="00E11694" w:rsidP="00E45E3C">
            <w:pPr>
              <w:spacing w:before="120" w:after="120"/>
            </w:pPr>
          </w:p>
        </w:tc>
      </w:tr>
    </w:tbl>
    <w:p w14:paraId="415A8860" w14:textId="77777777" w:rsidR="00E11694" w:rsidRDefault="00E11694" w:rsidP="00E11694"/>
    <w:p w14:paraId="492E95A7" w14:textId="77777777" w:rsidR="00E11694" w:rsidRPr="00576C07" w:rsidRDefault="00E11694" w:rsidP="00E11694">
      <w:pPr>
        <w:pStyle w:val="Heading2"/>
        <w:rPr>
          <w:i/>
        </w:rPr>
      </w:pPr>
      <w:bookmarkStart w:id="161" w:name="_Toc511646102"/>
      <w:r w:rsidRPr="00576C07">
        <w:t>Law of Large Numbers (LLN)</w:t>
      </w:r>
      <w:bookmarkEnd w:id="161"/>
    </w:p>
    <w:p w14:paraId="1B300C26" w14:textId="77777777" w:rsidR="00E11694" w:rsidRDefault="00E11694" w:rsidP="00E11694">
      <w:r>
        <w:t>If events are independent, then as the number of trials increases, the long-run relative frequency of any outcome gets closer and closer to a single value, i.e., the classical probability.</w:t>
      </w:r>
    </w:p>
    <w:p w14:paraId="1D4ED789" w14:textId="77777777" w:rsidR="00E11694" w:rsidRPr="005E330B" w:rsidRDefault="00E11694" w:rsidP="00E11694">
      <w:pPr>
        <w:rPr>
          <w:b/>
        </w:rPr>
      </w:pPr>
    </w:p>
    <w:p w14:paraId="74AF726A" w14:textId="77777777" w:rsidR="00E11694" w:rsidRPr="00605280" w:rsidRDefault="00E11694" w:rsidP="00E11694">
      <w:pPr>
        <w:pStyle w:val="Heading2"/>
      </w:pPr>
      <w:bookmarkStart w:id="162" w:name="_Toc511646103"/>
      <w:r w:rsidRPr="00605280">
        <w:lastRenderedPageBreak/>
        <w:t>Two Defining Properties of Probability</w:t>
      </w:r>
      <w:bookmarkEnd w:id="162"/>
    </w:p>
    <w:p w14:paraId="09C54FF0" w14:textId="77777777" w:rsidR="00E11694" w:rsidRDefault="00E11694" w:rsidP="00E11694"/>
    <w:p w14:paraId="71984E60" w14:textId="77777777" w:rsidR="00E11694" w:rsidRDefault="00E11694" w:rsidP="00E11694">
      <w:pPr>
        <w:rPr>
          <w:b/>
        </w:rPr>
      </w:pPr>
    </w:p>
    <w:p w14:paraId="7B03AECF" w14:textId="77777777" w:rsidR="00E11694" w:rsidRDefault="00E11694" w:rsidP="00E11694">
      <w:pPr>
        <w:rPr>
          <w:b/>
        </w:rPr>
      </w:pPr>
    </w:p>
    <w:p w14:paraId="575637CE" w14:textId="77777777" w:rsidR="00E11694" w:rsidRDefault="00E11694" w:rsidP="00E11694">
      <w:pPr>
        <w:rPr>
          <w:rFonts w:asciiTheme="majorHAnsi" w:eastAsiaTheme="majorEastAsia" w:hAnsiTheme="majorHAnsi" w:cstheme="majorBidi"/>
          <w:b/>
          <w:bCs/>
          <w:i/>
          <w:iCs/>
        </w:rPr>
      </w:pPr>
    </w:p>
    <w:p w14:paraId="21A7B660" w14:textId="77777777" w:rsidR="00E11694" w:rsidRPr="00AD7B67" w:rsidRDefault="00E11694" w:rsidP="00E11694"/>
    <w:p w14:paraId="3A0C40DD" w14:textId="77777777" w:rsidR="00E11694" w:rsidRDefault="00E11694" w:rsidP="00E11694">
      <w:pPr>
        <w:rPr>
          <w:sz w:val="28"/>
        </w:rPr>
      </w:pPr>
      <w:r>
        <w:rPr>
          <w:noProof/>
          <w:sz w:val="28"/>
        </w:rPr>
        <mc:AlternateContent>
          <mc:Choice Requires="wps">
            <w:drawing>
              <wp:anchor distT="0" distB="0" distL="114300" distR="114300" simplePos="0" relativeHeight="251675136" behindDoc="0" locked="0" layoutInCell="1" allowOverlap="1" wp14:anchorId="2F5EC3EF" wp14:editId="4AA8500B">
                <wp:simplePos x="0" y="0"/>
                <wp:positionH relativeFrom="column">
                  <wp:posOffset>2857500</wp:posOffset>
                </wp:positionH>
                <wp:positionV relativeFrom="paragraph">
                  <wp:posOffset>194945</wp:posOffset>
                </wp:positionV>
                <wp:extent cx="342900" cy="2400300"/>
                <wp:effectExtent l="50800" t="25400" r="88900" b="114300"/>
                <wp:wrapThrough wrapText="bothSides">
                  <wp:wrapPolygon edited="0">
                    <wp:start x="-1600" y="-229"/>
                    <wp:lineTo x="-3200" y="-229"/>
                    <wp:lineTo x="-3200" y="686"/>
                    <wp:lineTo x="6400" y="3429"/>
                    <wp:lineTo x="6400" y="18057"/>
                    <wp:lineTo x="-3200" y="18057"/>
                    <wp:lineTo x="-3200" y="22400"/>
                    <wp:lineTo x="12800" y="22400"/>
                    <wp:lineTo x="16000" y="21714"/>
                    <wp:lineTo x="16000" y="14400"/>
                    <wp:lineTo x="25600" y="10971"/>
                    <wp:lineTo x="25600" y="10743"/>
                    <wp:lineTo x="16000" y="7086"/>
                    <wp:lineTo x="17600" y="2057"/>
                    <wp:lineTo x="11200" y="-229"/>
                    <wp:lineTo x="6400" y="-229"/>
                    <wp:lineTo x="-1600" y="-229"/>
                  </wp:wrapPolygon>
                </wp:wrapThrough>
                <wp:docPr id="243" name="Right Brace 243"/>
                <wp:cNvGraphicFramePr/>
                <a:graphic xmlns:a="http://schemas.openxmlformats.org/drawingml/2006/main">
                  <a:graphicData uri="http://schemas.microsoft.com/office/word/2010/wordprocessingShape">
                    <wps:wsp>
                      <wps:cNvSpPr/>
                      <wps:spPr>
                        <a:xfrm>
                          <a:off x="0" y="0"/>
                          <a:ext cx="342900" cy="2400300"/>
                        </a:xfrm>
                        <a:prstGeom prst="rightBrace">
                          <a:avLst/>
                        </a:prstGeom>
                        <a:ln>
                          <a:solidFill>
                            <a:schemeClr val="bg2">
                              <a:lumMod val="50000"/>
                            </a:schemeClr>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5118B8" id="Right Brace 243" o:spid="_x0000_s1026" type="#_x0000_t88" style="position:absolute;margin-left:225pt;margin-top:15.35pt;width:27pt;height:189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" adj="257" strokecolor="#65747c [1614]" strokeweight="1.25pt">
                <w10:wrap type="through"/>
              </v:shape>
            </w:pict>
          </mc:Fallback>
        </mc:AlternateContent>
      </w:r>
    </w:p>
    <w:tbl>
      <w:tblPr>
        <w:tblpPr w:leftFromText="180" w:rightFromText="180" w:vertAnchor="text" w:horzAnchor="page" w:tblpX="1729" w:tblpY="-740"/>
        <w:tblW w:w="0" w:type="auto"/>
        <w:tblLook w:val="04A0" w:firstRow="1" w:lastRow="0" w:firstColumn="1" w:lastColumn="0" w:noHBand="0" w:noVBand="1"/>
      </w:tblPr>
      <w:tblGrid>
        <w:gridCol w:w="2088"/>
        <w:gridCol w:w="1980"/>
      </w:tblGrid>
      <w:tr w:rsidR="00E11694" w:rsidRPr="00576C07" w14:paraId="0646E33A" w14:textId="77777777" w:rsidTr="00E45E3C">
        <w:tc>
          <w:tcPr>
            <w:tcW w:w="2088" w:type="dxa"/>
            <w:shd w:val="clear" w:color="auto" w:fill="DFE3E5" w:themeFill="background2"/>
          </w:tcPr>
          <w:p w14:paraId="03213CC6" w14:textId="77777777" w:rsidR="00E11694" w:rsidRPr="00576C07" w:rsidRDefault="00E11694" w:rsidP="00E45E3C">
            <w:pPr>
              <w:spacing w:before="120" w:after="120"/>
              <w:jc w:val="center"/>
              <w:rPr>
                <w:b/>
                <w:sz w:val="28"/>
              </w:rPr>
            </w:pPr>
            <w:r w:rsidRPr="00576C07">
              <w:rPr>
                <w:b/>
                <w:sz w:val="28"/>
              </w:rPr>
              <w:t>Sample Space</w:t>
            </w:r>
          </w:p>
        </w:tc>
        <w:tc>
          <w:tcPr>
            <w:tcW w:w="1980" w:type="dxa"/>
            <w:shd w:val="clear" w:color="auto" w:fill="DFE3E5" w:themeFill="background2"/>
          </w:tcPr>
          <w:p w14:paraId="2D252D48" w14:textId="77777777" w:rsidR="00E11694" w:rsidRPr="00576C07" w:rsidRDefault="00E11694" w:rsidP="00E45E3C">
            <w:pPr>
              <w:spacing w:before="120" w:after="120"/>
              <w:jc w:val="center"/>
              <w:rPr>
                <w:b/>
                <w:sz w:val="28"/>
              </w:rPr>
            </w:pPr>
            <w:r w:rsidRPr="00576C07">
              <w:rPr>
                <w:b/>
                <w:sz w:val="28"/>
              </w:rPr>
              <w:t>Probability</w:t>
            </w:r>
          </w:p>
        </w:tc>
      </w:tr>
      <w:tr w:rsidR="00E11694" w14:paraId="35499B43" w14:textId="77777777" w:rsidTr="00E45E3C">
        <w:tc>
          <w:tcPr>
            <w:tcW w:w="2088" w:type="dxa"/>
          </w:tcPr>
          <w:p w14:paraId="6887D7CC" w14:textId="77777777" w:rsidR="00E11694" w:rsidRDefault="00E11694" w:rsidP="00E45E3C">
            <w:pPr>
              <w:spacing w:before="120" w:after="120"/>
              <w:jc w:val="center"/>
              <w:rPr>
                <w:sz w:val="28"/>
              </w:rPr>
            </w:pPr>
            <w:r>
              <w:rPr>
                <w:sz w:val="28"/>
              </w:rPr>
              <w:t>1</w:t>
            </w:r>
          </w:p>
        </w:tc>
        <w:tc>
          <w:tcPr>
            <w:tcW w:w="1980" w:type="dxa"/>
          </w:tcPr>
          <w:p w14:paraId="3E6EA1FF" w14:textId="77777777" w:rsidR="00E11694" w:rsidRDefault="00E11694" w:rsidP="00E45E3C">
            <w:pPr>
              <w:spacing w:before="120" w:after="120"/>
              <w:jc w:val="center"/>
              <w:rPr>
                <w:sz w:val="28"/>
              </w:rPr>
            </w:pPr>
            <w:r>
              <w:rPr>
                <w:sz w:val="28"/>
              </w:rPr>
              <w:t>1/6 = 0.167</w:t>
            </w:r>
          </w:p>
        </w:tc>
      </w:tr>
      <w:tr w:rsidR="00E11694" w14:paraId="098BF44C" w14:textId="77777777" w:rsidTr="00E45E3C">
        <w:tc>
          <w:tcPr>
            <w:tcW w:w="2088" w:type="dxa"/>
          </w:tcPr>
          <w:p w14:paraId="63D63B32" w14:textId="77777777" w:rsidR="00E11694" w:rsidRDefault="00E11694" w:rsidP="00E45E3C">
            <w:pPr>
              <w:spacing w:before="120" w:after="120"/>
              <w:jc w:val="center"/>
              <w:rPr>
                <w:sz w:val="28"/>
              </w:rPr>
            </w:pPr>
            <w:r>
              <w:rPr>
                <w:sz w:val="28"/>
              </w:rPr>
              <w:t>2</w:t>
            </w:r>
          </w:p>
        </w:tc>
        <w:tc>
          <w:tcPr>
            <w:tcW w:w="1980" w:type="dxa"/>
          </w:tcPr>
          <w:p w14:paraId="2CA9CF8C" w14:textId="77777777" w:rsidR="00E11694" w:rsidRDefault="00E11694" w:rsidP="00E45E3C">
            <w:pPr>
              <w:spacing w:before="120" w:after="120"/>
              <w:jc w:val="center"/>
              <w:rPr>
                <w:sz w:val="28"/>
              </w:rPr>
            </w:pPr>
            <w:r>
              <w:rPr>
                <w:sz w:val="28"/>
              </w:rPr>
              <w:t>1/6 = 0.167</w:t>
            </w:r>
          </w:p>
        </w:tc>
      </w:tr>
      <w:tr w:rsidR="00E11694" w14:paraId="52411594" w14:textId="77777777" w:rsidTr="00E45E3C">
        <w:tc>
          <w:tcPr>
            <w:tcW w:w="2088" w:type="dxa"/>
          </w:tcPr>
          <w:p w14:paraId="5927B132" w14:textId="77777777" w:rsidR="00E11694" w:rsidRDefault="00E11694" w:rsidP="00E45E3C">
            <w:pPr>
              <w:spacing w:before="120" w:after="120"/>
              <w:jc w:val="center"/>
              <w:rPr>
                <w:sz w:val="28"/>
              </w:rPr>
            </w:pPr>
            <w:r>
              <w:rPr>
                <w:sz w:val="28"/>
              </w:rPr>
              <w:t>3</w:t>
            </w:r>
          </w:p>
        </w:tc>
        <w:tc>
          <w:tcPr>
            <w:tcW w:w="1980" w:type="dxa"/>
          </w:tcPr>
          <w:p w14:paraId="62C59DBC" w14:textId="77777777" w:rsidR="00E11694" w:rsidRDefault="00E11694" w:rsidP="00E45E3C">
            <w:pPr>
              <w:spacing w:before="120" w:after="120"/>
              <w:jc w:val="center"/>
              <w:rPr>
                <w:sz w:val="28"/>
              </w:rPr>
            </w:pPr>
            <w:r>
              <w:rPr>
                <w:sz w:val="28"/>
              </w:rPr>
              <w:t>1/6 = 0.167</w:t>
            </w:r>
          </w:p>
        </w:tc>
      </w:tr>
      <w:tr w:rsidR="00E11694" w14:paraId="7EC1D0B8" w14:textId="77777777" w:rsidTr="00E45E3C">
        <w:tc>
          <w:tcPr>
            <w:tcW w:w="2088" w:type="dxa"/>
          </w:tcPr>
          <w:p w14:paraId="25E5B844" w14:textId="77777777" w:rsidR="00E11694" w:rsidRDefault="00E11694" w:rsidP="00E45E3C">
            <w:pPr>
              <w:spacing w:before="120" w:after="120"/>
              <w:jc w:val="center"/>
              <w:rPr>
                <w:sz w:val="28"/>
              </w:rPr>
            </w:pPr>
            <w:r>
              <w:rPr>
                <w:sz w:val="28"/>
              </w:rPr>
              <w:t>4</w:t>
            </w:r>
          </w:p>
        </w:tc>
        <w:tc>
          <w:tcPr>
            <w:tcW w:w="1980" w:type="dxa"/>
          </w:tcPr>
          <w:p w14:paraId="78DAD8F3" w14:textId="77777777" w:rsidR="00E11694" w:rsidRDefault="00E11694" w:rsidP="00E45E3C">
            <w:pPr>
              <w:spacing w:before="120" w:after="120"/>
              <w:jc w:val="center"/>
              <w:rPr>
                <w:sz w:val="28"/>
              </w:rPr>
            </w:pPr>
            <w:r>
              <w:rPr>
                <w:sz w:val="28"/>
              </w:rPr>
              <w:t>1/6 = 0.167</w:t>
            </w:r>
          </w:p>
        </w:tc>
      </w:tr>
      <w:tr w:rsidR="00E11694" w14:paraId="073133AD" w14:textId="77777777" w:rsidTr="00E45E3C">
        <w:tc>
          <w:tcPr>
            <w:tcW w:w="2088" w:type="dxa"/>
          </w:tcPr>
          <w:p w14:paraId="6C711927" w14:textId="77777777" w:rsidR="00E11694" w:rsidRDefault="00E11694" w:rsidP="00E45E3C">
            <w:pPr>
              <w:spacing w:before="120" w:after="120"/>
              <w:jc w:val="center"/>
              <w:rPr>
                <w:sz w:val="28"/>
              </w:rPr>
            </w:pPr>
            <w:r>
              <w:rPr>
                <w:sz w:val="28"/>
              </w:rPr>
              <w:t>5</w:t>
            </w:r>
          </w:p>
        </w:tc>
        <w:tc>
          <w:tcPr>
            <w:tcW w:w="1980" w:type="dxa"/>
          </w:tcPr>
          <w:p w14:paraId="49DEE62D" w14:textId="77777777" w:rsidR="00E11694" w:rsidRDefault="00E11694" w:rsidP="00E45E3C">
            <w:pPr>
              <w:spacing w:before="120" w:after="120"/>
              <w:jc w:val="center"/>
              <w:rPr>
                <w:sz w:val="28"/>
              </w:rPr>
            </w:pPr>
            <w:r>
              <w:rPr>
                <w:sz w:val="28"/>
              </w:rPr>
              <w:t>1/6 = 0.167</w:t>
            </w:r>
          </w:p>
        </w:tc>
      </w:tr>
      <w:tr w:rsidR="00E11694" w14:paraId="6B30DF09" w14:textId="77777777" w:rsidTr="00E45E3C">
        <w:tc>
          <w:tcPr>
            <w:tcW w:w="2088" w:type="dxa"/>
          </w:tcPr>
          <w:p w14:paraId="059839D6" w14:textId="77777777" w:rsidR="00E11694" w:rsidRDefault="00E11694" w:rsidP="00E45E3C">
            <w:pPr>
              <w:spacing w:before="120" w:after="120"/>
              <w:jc w:val="center"/>
              <w:rPr>
                <w:sz w:val="28"/>
              </w:rPr>
            </w:pPr>
            <w:r>
              <w:rPr>
                <w:sz w:val="28"/>
              </w:rPr>
              <w:t>6</w:t>
            </w:r>
          </w:p>
        </w:tc>
        <w:tc>
          <w:tcPr>
            <w:tcW w:w="1980" w:type="dxa"/>
          </w:tcPr>
          <w:p w14:paraId="3BEF6CE2" w14:textId="77777777" w:rsidR="00E11694" w:rsidRDefault="00E11694" w:rsidP="00E45E3C">
            <w:pPr>
              <w:spacing w:before="120" w:after="120"/>
              <w:jc w:val="center"/>
              <w:rPr>
                <w:sz w:val="28"/>
              </w:rPr>
            </w:pPr>
            <w:r>
              <w:rPr>
                <w:sz w:val="28"/>
              </w:rPr>
              <w:t>1/6 = 0.167</w:t>
            </w:r>
          </w:p>
        </w:tc>
      </w:tr>
      <w:tr w:rsidR="00E11694" w:rsidRPr="00576C07" w14:paraId="7030BE9A" w14:textId="77777777" w:rsidTr="00E45E3C">
        <w:tc>
          <w:tcPr>
            <w:tcW w:w="2088" w:type="dxa"/>
          </w:tcPr>
          <w:p w14:paraId="4CE93A4E" w14:textId="77777777" w:rsidR="00E11694" w:rsidRPr="00576C07" w:rsidRDefault="00E11694" w:rsidP="00E45E3C">
            <w:pPr>
              <w:spacing w:before="120" w:after="120"/>
              <w:jc w:val="center"/>
              <w:rPr>
                <w:b/>
                <w:sz w:val="28"/>
              </w:rPr>
            </w:pPr>
            <w:r w:rsidRPr="00576C07">
              <w:rPr>
                <w:b/>
                <w:sz w:val="28"/>
              </w:rPr>
              <w:t>Total</w:t>
            </w:r>
          </w:p>
        </w:tc>
        <w:tc>
          <w:tcPr>
            <w:tcW w:w="1980" w:type="dxa"/>
          </w:tcPr>
          <w:p w14:paraId="2A6E9AAE" w14:textId="77777777" w:rsidR="00E11694" w:rsidRPr="00576C07" w:rsidRDefault="00E11694" w:rsidP="00E45E3C">
            <w:pPr>
              <w:spacing w:before="120" w:after="120"/>
              <w:jc w:val="center"/>
              <w:rPr>
                <w:b/>
                <w:sz w:val="28"/>
              </w:rPr>
            </w:pPr>
            <w:r w:rsidRPr="00576C07">
              <w:rPr>
                <w:b/>
                <w:sz w:val="28"/>
              </w:rPr>
              <w:t>1</w:t>
            </w:r>
          </w:p>
        </w:tc>
      </w:tr>
    </w:tbl>
    <w:p w14:paraId="190D1F65" w14:textId="77777777" w:rsidR="00E11694" w:rsidRDefault="00E11694" w:rsidP="00E11694">
      <w:pPr>
        <w:rPr>
          <w:sz w:val="28"/>
        </w:rPr>
      </w:pPr>
      <w:r>
        <w:rPr>
          <w:noProof/>
          <w:sz w:val="28"/>
        </w:rPr>
        <mc:AlternateContent>
          <mc:Choice Requires="wps">
            <w:drawing>
              <wp:anchor distT="0" distB="0" distL="114300" distR="114300" simplePos="0" relativeHeight="251676160" behindDoc="0" locked="0" layoutInCell="1" allowOverlap="1" wp14:anchorId="59264BA9" wp14:editId="36138CC4">
                <wp:simplePos x="0" y="0"/>
                <wp:positionH relativeFrom="column">
                  <wp:posOffset>180340</wp:posOffset>
                </wp:positionH>
                <wp:positionV relativeFrom="paragraph">
                  <wp:posOffset>329565</wp:posOffset>
                </wp:positionV>
                <wp:extent cx="3771900" cy="1340485"/>
                <wp:effectExtent l="0" t="0" r="0" b="5715"/>
                <wp:wrapSquare wrapText="bothSides"/>
                <wp:docPr id="244" name="Text Box 244"/>
                <wp:cNvGraphicFramePr/>
                <a:graphic xmlns:a="http://schemas.openxmlformats.org/drawingml/2006/main">
                  <a:graphicData uri="http://schemas.microsoft.com/office/word/2010/wordprocessingShape">
                    <wps:wsp>
                      <wps:cNvSpPr txBox="1"/>
                      <wps:spPr>
                        <a:xfrm>
                          <a:off x="0" y="0"/>
                          <a:ext cx="3771900" cy="13404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C53F58" w14:textId="459D0DAC" w:rsidR="00620CE9" w:rsidRDefault="00620CE9" w:rsidP="004261B2">
                            <w:pPr>
                              <w:pStyle w:val="ListParagraph"/>
                              <w:numPr>
                                <w:ilvl w:val="0"/>
                                <w:numId w:val="72"/>
                              </w:numPr>
                              <w:spacing w:after="0" w:line="240" w:lineRule="auto"/>
                            </w:pPr>
                          </w:p>
                          <w:p w14:paraId="611BDECB" w14:textId="77777777" w:rsidR="00620CE9" w:rsidRDefault="00620CE9" w:rsidP="00E11694"/>
                          <w:p w14:paraId="053F0B0F" w14:textId="3522526E" w:rsidR="00620CE9" w:rsidRPr="005E330B" w:rsidRDefault="00620CE9" w:rsidP="004261B2">
                            <w:pPr>
                              <w:pStyle w:val="ListParagraph"/>
                              <w:numPr>
                                <w:ilvl w:val="0"/>
                                <w:numId w:val="72"/>
                              </w:num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64BA9" id="Text Box 244" o:spid="_x0000_s1039" type="#_x0000_t202" style="position:absolute;margin-left:14.2pt;margin-top:25.95pt;width:297pt;height:105.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" filled="f" stroked="f">
                <v:textbox>
                  <w:txbxContent>
                    <w:p w14:paraId="23C53F58" w14:textId="459D0DAC" w:rsidR="00620CE9" w:rsidRDefault="00620CE9" w:rsidP="004261B2">
                      <w:pPr>
                        <w:pStyle w:val="ListParagraph"/>
                        <w:numPr>
                          <w:ilvl w:val="0"/>
                          <w:numId w:val="72"/>
                        </w:numPr>
                        <w:spacing w:after="0" w:line="240" w:lineRule="auto"/>
                      </w:pPr>
                    </w:p>
                    <w:p w14:paraId="611BDECB" w14:textId="77777777" w:rsidR="00620CE9" w:rsidRDefault="00620CE9" w:rsidP="00E11694"/>
                    <w:p w14:paraId="053F0B0F" w14:textId="3522526E" w:rsidR="00620CE9" w:rsidRPr="005E330B" w:rsidRDefault="00620CE9" w:rsidP="004261B2">
                      <w:pPr>
                        <w:pStyle w:val="ListParagraph"/>
                        <w:numPr>
                          <w:ilvl w:val="0"/>
                          <w:numId w:val="72"/>
                        </w:numPr>
                        <w:spacing w:after="0" w:line="240" w:lineRule="auto"/>
                      </w:pPr>
                    </w:p>
                  </w:txbxContent>
                </v:textbox>
                <w10:wrap type="square"/>
              </v:shape>
            </w:pict>
          </mc:Fallback>
        </mc:AlternateContent>
      </w:r>
      <w:r>
        <w:rPr>
          <w:sz w:val="28"/>
        </w:rPr>
        <w:br w:type="page"/>
      </w:r>
    </w:p>
    <w:p w14:paraId="277A2C80" w14:textId="77777777" w:rsidR="00E11694" w:rsidRDefault="00E11694" w:rsidP="00E11694">
      <w:pPr>
        <w:pStyle w:val="Heading2"/>
      </w:pPr>
      <w:bookmarkStart w:id="163" w:name="_Toc511646104"/>
      <w:r>
        <w:lastRenderedPageBreak/>
        <w:t>Probability as Relative Frequency</w:t>
      </w:r>
      <w:bookmarkEnd w:id="163"/>
    </w:p>
    <w:p w14:paraId="1509F6EE" w14:textId="77777777" w:rsidR="00E11694" w:rsidRDefault="00E11694" w:rsidP="00E11694">
      <w:r>
        <w:t>When you have frequency and total counts, finding probabilities is exactly the same as finding relative frequencies.</w:t>
      </w:r>
    </w:p>
    <w:p w14:paraId="3A52C66D" w14:textId="77777777" w:rsidR="00E11694" w:rsidRDefault="00E11694" w:rsidP="00E11694">
      <w:r>
        <w:t>As an experiment, students counted plain M&amp;Ms and recorded the frequency of each color. From 87 fun size packages of plain M&amp;Ms, students counted 1255 total M&amp;Ms. The frequency table follows:</w:t>
      </w:r>
    </w:p>
    <w:tbl>
      <w:tblPr>
        <w:tblpPr w:leftFromText="180" w:rightFromText="180" w:vertAnchor="page" w:horzAnchor="page" w:tblpX="5329" w:tblpY="3241"/>
        <w:tblW w:w="8208" w:type="dxa"/>
        <w:tblLayout w:type="fixed"/>
        <w:tblLook w:val="04A0" w:firstRow="1" w:lastRow="0" w:firstColumn="1" w:lastColumn="0" w:noHBand="0" w:noVBand="1"/>
      </w:tblPr>
      <w:tblGrid>
        <w:gridCol w:w="2808"/>
        <w:gridCol w:w="1890"/>
        <w:gridCol w:w="3510"/>
      </w:tblGrid>
      <w:tr w:rsidR="00E11694" w:rsidRPr="008259BC" w14:paraId="1D73154C" w14:textId="77777777" w:rsidTr="00E45E3C">
        <w:trPr>
          <w:trHeight w:val="280"/>
        </w:trPr>
        <w:tc>
          <w:tcPr>
            <w:tcW w:w="2808" w:type="dxa"/>
            <w:tcBorders>
              <w:top w:val="nil"/>
              <w:left w:val="nil"/>
              <w:bottom w:val="nil"/>
              <w:right w:val="nil"/>
            </w:tcBorders>
            <w:shd w:val="clear" w:color="auto" w:fill="C6CDD1" w:themeFill="background2" w:themeFillShade="E6"/>
            <w:noWrap/>
            <w:vAlign w:val="bottom"/>
            <w:hideMark/>
          </w:tcPr>
          <w:p w14:paraId="149325C2" w14:textId="77777777" w:rsidR="00E11694" w:rsidRPr="009E4D05" w:rsidRDefault="00E11694" w:rsidP="00E45E3C">
            <w:pPr>
              <w:spacing w:before="120" w:after="120"/>
              <w:ind w:right="290"/>
              <w:rPr>
                <w:rFonts w:ascii="Calibri" w:eastAsia="Times New Roman" w:hAnsi="Calibri" w:cs="Times New Roman"/>
                <w:color w:val="000000"/>
                <w:sz w:val="22"/>
              </w:rPr>
            </w:pPr>
            <w:r w:rsidRPr="009E4D05">
              <w:rPr>
                <w:rFonts w:ascii="Calibri" w:eastAsia="Times New Roman" w:hAnsi="Calibri" w:cs="Times New Roman"/>
                <w:b/>
                <w:color w:val="000000"/>
                <w:sz w:val="22"/>
              </w:rPr>
              <w:t>Plain M&amp;Ms Color</w:t>
            </w:r>
          </w:p>
        </w:tc>
        <w:tc>
          <w:tcPr>
            <w:tcW w:w="1890" w:type="dxa"/>
            <w:tcBorders>
              <w:top w:val="nil"/>
              <w:left w:val="nil"/>
              <w:bottom w:val="nil"/>
              <w:right w:val="nil"/>
            </w:tcBorders>
            <w:shd w:val="clear" w:color="auto" w:fill="C6CDD1" w:themeFill="background2" w:themeFillShade="E6"/>
            <w:noWrap/>
            <w:vAlign w:val="bottom"/>
            <w:hideMark/>
          </w:tcPr>
          <w:p w14:paraId="6C1C3500" w14:textId="77777777" w:rsidR="00E11694" w:rsidRPr="009E4D05" w:rsidRDefault="00E11694" w:rsidP="00E45E3C">
            <w:pPr>
              <w:spacing w:before="120" w:after="120"/>
              <w:jc w:val="center"/>
              <w:rPr>
                <w:rFonts w:ascii="Calibri" w:eastAsia="Times New Roman" w:hAnsi="Calibri" w:cs="Times New Roman"/>
                <w:b/>
                <w:color w:val="000000"/>
                <w:sz w:val="22"/>
              </w:rPr>
            </w:pPr>
            <w:r w:rsidRPr="009E4D05">
              <w:rPr>
                <w:rFonts w:ascii="Calibri" w:eastAsia="Times New Roman" w:hAnsi="Calibri" w:cs="Times New Roman"/>
                <w:b/>
                <w:color w:val="000000"/>
                <w:sz w:val="22"/>
              </w:rPr>
              <w:t>Frequency</w:t>
            </w:r>
          </w:p>
        </w:tc>
        <w:tc>
          <w:tcPr>
            <w:tcW w:w="3510" w:type="dxa"/>
            <w:tcBorders>
              <w:top w:val="nil"/>
              <w:left w:val="nil"/>
              <w:bottom w:val="nil"/>
              <w:right w:val="nil"/>
            </w:tcBorders>
            <w:shd w:val="clear" w:color="auto" w:fill="C6CDD1" w:themeFill="background2" w:themeFillShade="E6"/>
            <w:noWrap/>
            <w:vAlign w:val="bottom"/>
            <w:hideMark/>
          </w:tcPr>
          <w:p w14:paraId="112A43AE" w14:textId="77777777" w:rsidR="00E11694" w:rsidRPr="009E4D05" w:rsidRDefault="00E11694" w:rsidP="00E45E3C">
            <w:pPr>
              <w:spacing w:before="120" w:after="120"/>
              <w:jc w:val="center"/>
              <w:rPr>
                <w:rFonts w:ascii="Calibri" w:eastAsia="Times New Roman" w:hAnsi="Calibri" w:cs="Times New Roman"/>
                <w:b/>
                <w:color w:val="000000"/>
                <w:sz w:val="22"/>
              </w:rPr>
            </w:pPr>
            <w:r w:rsidRPr="009E4D05">
              <w:rPr>
                <w:rFonts w:ascii="Calibri" w:eastAsia="Times New Roman" w:hAnsi="Calibri" w:cs="Times New Roman"/>
                <w:b/>
                <w:color w:val="000000"/>
                <w:sz w:val="22"/>
              </w:rPr>
              <w:t>Relative Frequency</w:t>
            </w:r>
          </w:p>
        </w:tc>
      </w:tr>
      <w:tr w:rsidR="00E11694" w:rsidRPr="008259BC" w14:paraId="23E3220F" w14:textId="77777777" w:rsidTr="00E45E3C">
        <w:trPr>
          <w:trHeight w:val="280"/>
        </w:trPr>
        <w:tc>
          <w:tcPr>
            <w:tcW w:w="2808" w:type="dxa"/>
            <w:tcBorders>
              <w:top w:val="nil"/>
              <w:left w:val="nil"/>
              <w:bottom w:val="nil"/>
              <w:right w:val="nil"/>
            </w:tcBorders>
            <w:shd w:val="clear" w:color="auto" w:fill="DFE3E5" w:themeFill="background2"/>
            <w:noWrap/>
            <w:vAlign w:val="bottom"/>
            <w:hideMark/>
          </w:tcPr>
          <w:p w14:paraId="6304C918" w14:textId="77777777" w:rsidR="00E11694" w:rsidRPr="009E4D05" w:rsidRDefault="00E11694" w:rsidP="00E45E3C">
            <w:pPr>
              <w:spacing w:before="120" w:after="120"/>
              <w:rPr>
                <w:rFonts w:ascii="Calibri" w:eastAsia="Times New Roman" w:hAnsi="Calibri" w:cs="Times New Roman"/>
                <w:b/>
                <w:color w:val="000000"/>
                <w:sz w:val="22"/>
              </w:rPr>
            </w:pPr>
            <w:r w:rsidRPr="009E4D05">
              <w:rPr>
                <w:rFonts w:ascii="Calibri" w:eastAsia="Times New Roman" w:hAnsi="Calibri" w:cs="Times New Roman"/>
                <w:b/>
                <w:color w:val="000000"/>
                <w:sz w:val="22"/>
              </w:rPr>
              <w:t>Brown</w:t>
            </w:r>
          </w:p>
        </w:tc>
        <w:tc>
          <w:tcPr>
            <w:tcW w:w="1890" w:type="dxa"/>
            <w:tcBorders>
              <w:top w:val="nil"/>
              <w:left w:val="nil"/>
              <w:bottom w:val="nil"/>
              <w:right w:val="nil"/>
            </w:tcBorders>
            <w:shd w:val="clear" w:color="auto" w:fill="DFE3E5" w:themeFill="background2"/>
            <w:noWrap/>
            <w:vAlign w:val="bottom"/>
            <w:hideMark/>
          </w:tcPr>
          <w:p w14:paraId="49A3784F" w14:textId="77777777" w:rsidR="00E11694" w:rsidRPr="009E4D05" w:rsidRDefault="00E11694" w:rsidP="00E45E3C">
            <w:pPr>
              <w:spacing w:before="120" w:after="120"/>
              <w:jc w:val="center"/>
              <w:rPr>
                <w:rFonts w:ascii="Calibri" w:eastAsia="Times New Roman" w:hAnsi="Calibri" w:cs="Times New Roman"/>
                <w:color w:val="000000"/>
                <w:sz w:val="22"/>
              </w:rPr>
            </w:pPr>
            <w:r w:rsidRPr="009E4D05">
              <w:rPr>
                <w:rFonts w:ascii="Calibri" w:eastAsia="Times New Roman" w:hAnsi="Calibri" w:cs="Times New Roman"/>
                <w:color w:val="000000"/>
                <w:sz w:val="22"/>
              </w:rPr>
              <w:t>112</w:t>
            </w:r>
          </w:p>
        </w:tc>
        <w:tc>
          <w:tcPr>
            <w:tcW w:w="3510" w:type="dxa"/>
            <w:tcBorders>
              <w:top w:val="nil"/>
              <w:left w:val="nil"/>
              <w:bottom w:val="nil"/>
              <w:right w:val="nil"/>
            </w:tcBorders>
            <w:shd w:val="clear" w:color="auto" w:fill="DFE3E5" w:themeFill="background2"/>
            <w:noWrap/>
            <w:vAlign w:val="bottom"/>
            <w:hideMark/>
          </w:tcPr>
          <w:p w14:paraId="1F4B3955" w14:textId="77777777" w:rsidR="00E11694" w:rsidRPr="009E4D05" w:rsidRDefault="00E11694" w:rsidP="00E45E3C">
            <w:pPr>
              <w:spacing w:before="120" w:after="120"/>
              <w:jc w:val="center"/>
              <w:rPr>
                <w:rFonts w:ascii="Calibri" w:eastAsia="Times New Roman" w:hAnsi="Calibri" w:cs="Times New Roman"/>
                <w:color w:val="000000"/>
                <w:sz w:val="22"/>
              </w:rPr>
            </w:pPr>
            <w:r w:rsidRPr="009E4D05">
              <w:rPr>
                <w:rFonts w:ascii="Calibri" w:eastAsia="Times New Roman" w:hAnsi="Calibri" w:cs="Times New Roman"/>
                <w:color w:val="000000"/>
                <w:sz w:val="22"/>
              </w:rPr>
              <w:t>0.09</w:t>
            </w:r>
          </w:p>
        </w:tc>
      </w:tr>
      <w:tr w:rsidR="00E11694" w:rsidRPr="008259BC" w14:paraId="0E0866C2" w14:textId="77777777" w:rsidTr="00E45E3C">
        <w:trPr>
          <w:trHeight w:val="280"/>
        </w:trPr>
        <w:tc>
          <w:tcPr>
            <w:tcW w:w="2808" w:type="dxa"/>
            <w:tcBorders>
              <w:top w:val="nil"/>
              <w:left w:val="nil"/>
              <w:bottom w:val="nil"/>
              <w:right w:val="nil"/>
            </w:tcBorders>
            <w:shd w:val="clear" w:color="auto" w:fill="auto"/>
            <w:noWrap/>
            <w:vAlign w:val="bottom"/>
            <w:hideMark/>
          </w:tcPr>
          <w:p w14:paraId="5B9E6B6B" w14:textId="77777777" w:rsidR="00E11694" w:rsidRPr="009E4D05" w:rsidRDefault="00E11694" w:rsidP="00E45E3C">
            <w:pPr>
              <w:spacing w:before="120" w:after="120"/>
              <w:rPr>
                <w:rFonts w:ascii="Calibri" w:eastAsia="Times New Roman" w:hAnsi="Calibri" w:cs="Times New Roman"/>
                <w:b/>
                <w:color w:val="000000"/>
                <w:sz w:val="22"/>
              </w:rPr>
            </w:pPr>
            <w:r w:rsidRPr="009E4D05">
              <w:rPr>
                <w:rFonts w:ascii="Calibri" w:eastAsia="Times New Roman" w:hAnsi="Calibri" w:cs="Times New Roman"/>
                <w:b/>
                <w:color w:val="000000"/>
                <w:sz w:val="22"/>
              </w:rPr>
              <w:t>Yellow</w:t>
            </w:r>
          </w:p>
        </w:tc>
        <w:tc>
          <w:tcPr>
            <w:tcW w:w="1890" w:type="dxa"/>
            <w:tcBorders>
              <w:top w:val="nil"/>
              <w:left w:val="nil"/>
              <w:bottom w:val="nil"/>
              <w:right w:val="nil"/>
            </w:tcBorders>
            <w:shd w:val="clear" w:color="auto" w:fill="auto"/>
            <w:noWrap/>
            <w:vAlign w:val="bottom"/>
            <w:hideMark/>
          </w:tcPr>
          <w:p w14:paraId="678BDD22" w14:textId="77777777" w:rsidR="00E11694" w:rsidRPr="009E4D05" w:rsidRDefault="00E11694" w:rsidP="00E45E3C">
            <w:pPr>
              <w:spacing w:before="120" w:after="120"/>
              <w:jc w:val="center"/>
              <w:rPr>
                <w:rFonts w:ascii="Calibri" w:eastAsia="Times New Roman" w:hAnsi="Calibri" w:cs="Times New Roman"/>
                <w:color w:val="000000"/>
                <w:sz w:val="22"/>
              </w:rPr>
            </w:pPr>
            <w:r w:rsidRPr="009E4D05">
              <w:rPr>
                <w:rFonts w:ascii="Calibri" w:eastAsia="Times New Roman" w:hAnsi="Calibri" w:cs="Times New Roman"/>
                <w:color w:val="000000"/>
                <w:sz w:val="22"/>
              </w:rPr>
              <w:t>105</w:t>
            </w:r>
          </w:p>
        </w:tc>
        <w:tc>
          <w:tcPr>
            <w:tcW w:w="3510" w:type="dxa"/>
            <w:tcBorders>
              <w:top w:val="nil"/>
              <w:left w:val="nil"/>
              <w:bottom w:val="nil"/>
              <w:right w:val="nil"/>
            </w:tcBorders>
            <w:shd w:val="clear" w:color="auto" w:fill="auto"/>
            <w:noWrap/>
            <w:vAlign w:val="bottom"/>
            <w:hideMark/>
          </w:tcPr>
          <w:p w14:paraId="7BAF4574" w14:textId="77777777" w:rsidR="00E11694" w:rsidRPr="009E4D05" w:rsidRDefault="00E11694" w:rsidP="00E45E3C">
            <w:pPr>
              <w:spacing w:before="120" w:after="120"/>
              <w:jc w:val="center"/>
              <w:rPr>
                <w:rFonts w:ascii="Calibri" w:eastAsia="Times New Roman" w:hAnsi="Calibri" w:cs="Times New Roman"/>
                <w:color w:val="000000"/>
                <w:sz w:val="22"/>
              </w:rPr>
            </w:pPr>
            <w:r w:rsidRPr="009E4D05">
              <w:rPr>
                <w:rFonts w:ascii="Calibri" w:eastAsia="Times New Roman" w:hAnsi="Calibri" w:cs="Times New Roman"/>
                <w:color w:val="000000"/>
                <w:sz w:val="22"/>
              </w:rPr>
              <w:t>0.08</w:t>
            </w:r>
          </w:p>
        </w:tc>
      </w:tr>
      <w:tr w:rsidR="00E11694" w:rsidRPr="008259BC" w14:paraId="7C679B7E" w14:textId="77777777" w:rsidTr="00E45E3C">
        <w:trPr>
          <w:trHeight w:val="280"/>
        </w:trPr>
        <w:tc>
          <w:tcPr>
            <w:tcW w:w="2808" w:type="dxa"/>
            <w:tcBorders>
              <w:top w:val="nil"/>
              <w:left w:val="nil"/>
              <w:bottom w:val="nil"/>
              <w:right w:val="nil"/>
            </w:tcBorders>
            <w:shd w:val="clear" w:color="auto" w:fill="DFE3E5" w:themeFill="background2"/>
            <w:noWrap/>
            <w:vAlign w:val="bottom"/>
            <w:hideMark/>
          </w:tcPr>
          <w:p w14:paraId="735ADE71" w14:textId="77777777" w:rsidR="00E11694" w:rsidRPr="009E4D05" w:rsidRDefault="00E11694" w:rsidP="00E45E3C">
            <w:pPr>
              <w:spacing w:before="120" w:after="120"/>
              <w:rPr>
                <w:rFonts w:ascii="Calibri" w:eastAsia="Times New Roman" w:hAnsi="Calibri" w:cs="Times New Roman"/>
                <w:b/>
                <w:color w:val="000000"/>
                <w:sz w:val="22"/>
              </w:rPr>
            </w:pPr>
            <w:r w:rsidRPr="009E4D05">
              <w:rPr>
                <w:rFonts w:ascii="Calibri" w:eastAsia="Times New Roman" w:hAnsi="Calibri" w:cs="Times New Roman"/>
                <w:b/>
                <w:color w:val="000000"/>
                <w:sz w:val="22"/>
              </w:rPr>
              <w:t>Red</w:t>
            </w:r>
          </w:p>
        </w:tc>
        <w:tc>
          <w:tcPr>
            <w:tcW w:w="1890" w:type="dxa"/>
            <w:tcBorders>
              <w:top w:val="nil"/>
              <w:left w:val="nil"/>
              <w:bottom w:val="nil"/>
              <w:right w:val="nil"/>
            </w:tcBorders>
            <w:shd w:val="clear" w:color="auto" w:fill="DFE3E5" w:themeFill="background2"/>
            <w:noWrap/>
            <w:vAlign w:val="bottom"/>
            <w:hideMark/>
          </w:tcPr>
          <w:p w14:paraId="00147736" w14:textId="77777777" w:rsidR="00E11694" w:rsidRPr="009E4D05" w:rsidRDefault="00E11694" w:rsidP="00E45E3C">
            <w:pPr>
              <w:spacing w:before="120" w:after="120"/>
              <w:jc w:val="center"/>
              <w:rPr>
                <w:rFonts w:ascii="Calibri" w:eastAsia="Times New Roman" w:hAnsi="Calibri" w:cs="Times New Roman"/>
                <w:color w:val="000000"/>
                <w:sz w:val="22"/>
              </w:rPr>
            </w:pPr>
            <w:r w:rsidRPr="009E4D05">
              <w:rPr>
                <w:rFonts w:ascii="Calibri" w:eastAsia="Times New Roman" w:hAnsi="Calibri" w:cs="Times New Roman"/>
                <w:color w:val="000000"/>
                <w:sz w:val="22"/>
              </w:rPr>
              <w:t>109</w:t>
            </w:r>
          </w:p>
        </w:tc>
        <w:tc>
          <w:tcPr>
            <w:tcW w:w="3510" w:type="dxa"/>
            <w:tcBorders>
              <w:top w:val="nil"/>
              <w:left w:val="nil"/>
              <w:bottom w:val="nil"/>
              <w:right w:val="nil"/>
            </w:tcBorders>
            <w:shd w:val="clear" w:color="auto" w:fill="DFE3E5" w:themeFill="background2"/>
            <w:noWrap/>
            <w:vAlign w:val="bottom"/>
            <w:hideMark/>
          </w:tcPr>
          <w:p w14:paraId="2C2E044C" w14:textId="77777777" w:rsidR="00E11694" w:rsidRPr="009E4D05" w:rsidRDefault="00E11694" w:rsidP="00E45E3C">
            <w:pPr>
              <w:spacing w:before="120" w:after="120"/>
              <w:jc w:val="center"/>
              <w:rPr>
                <w:rFonts w:ascii="Calibri" w:eastAsia="Times New Roman" w:hAnsi="Calibri" w:cs="Times New Roman"/>
                <w:color w:val="000000"/>
                <w:sz w:val="22"/>
              </w:rPr>
            </w:pPr>
            <w:r w:rsidRPr="009E4D05">
              <w:rPr>
                <w:rFonts w:ascii="Calibri" w:eastAsia="Times New Roman" w:hAnsi="Calibri" w:cs="Times New Roman"/>
                <w:color w:val="000000"/>
                <w:sz w:val="22"/>
              </w:rPr>
              <w:t>0.09</w:t>
            </w:r>
          </w:p>
        </w:tc>
      </w:tr>
      <w:tr w:rsidR="00E11694" w:rsidRPr="008259BC" w14:paraId="49B26244" w14:textId="77777777" w:rsidTr="00E45E3C">
        <w:trPr>
          <w:trHeight w:val="280"/>
        </w:trPr>
        <w:tc>
          <w:tcPr>
            <w:tcW w:w="2808" w:type="dxa"/>
            <w:tcBorders>
              <w:top w:val="nil"/>
              <w:left w:val="nil"/>
              <w:bottom w:val="nil"/>
              <w:right w:val="nil"/>
            </w:tcBorders>
            <w:shd w:val="clear" w:color="auto" w:fill="auto"/>
            <w:noWrap/>
            <w:vAlign w:val="bottom"/>
            <w:hideMark/>
          </w:tcPr>
          <w:p w14:paraId="2DC52DFB" w14:textId="77777777" w:rsidR="00E11694" w:rsidRPr="009E4D05" w:rsidRDefault="00E11694" w:rsidP="00E45E3C">
            <w:pPr>
              <w:spacing w:before="120" w:after="120"/>
              <w:rPr>
                <w:rFonts w:ascii="Calibri" w:eastAsia="Times New Roman" w:hAnsi="Calibri" w:cs="Times New Roman"/>
                <w:b/>
                <w:color w:val="000000"/>
                <w:sz w:val="22"/>
              </w:rPr>
            </w:pPr>
            <w:r w:rsidRPr="009E4D05">
              <w:rPr>
                <w:rFonts w:ascii="Calibri" w:eastAsia="Times New Roman" w:hAnsi="Calibri" w:cs="Times New Roman"/>
                <w:b/>
                <w:color w:val="000000"/>
                <w:sz w:val="22"/>
              </w:rPr>
              <w:t>Orange</w:t>
            </w:r>
          </w:p>
        </w:tc>
        <w:tc>
          <w:tcPr>
            <w:tcW w:w="1890" w:type="dxa"/>
            <w:tcBorders>
              <w:top w:val="nil"/>
              <w:left w:val="nil"/>
              <w:bottom w:val="nil"/>
              <w:right w:val="nil"/>
            </w:tcBorders>
            <w:shd w:val="clear" w:color="auto" w:fill="auto"/>
            <w:noWrap/>
            <w:vAlign w:val="bottom"/>
            <w:hideMark/>
          </w:tcPr>
          <w:p w14:paraId="0081BDBF" w14:textId="77777777" w:rsidR="00E11694" w:rsidRPr="009E4D05" w:rsidRDefault="00E11694" w:rsidP="00E45E3C">
            <w:pPr>
              <w:spacing w:before="120" w:after="120"/>
              <w:jc w:val="center"/>
              <w:rPr>
                <w:rFonts w:ascii="Calibri" w:eastAsia="Times New Roman" w:hAnsi="Calibri" w:cs="Times New Roman"/>
                <w:color w:val="000000"/>
                <w:sz w:val="22"/>
              </w:rPr>
            </w:pPr>
            <w:r w:rsidRPr="009E4D05">
              <w:rPr>
                <w:rFonts w:ascii="Calibri" w:eastAsia="Times New Roman" w:hAnsi="Calibri" w:cs="Times New Roman"/>
                <w:color w:val="000000"/>
                <w:sz w:val="22"/>
              </w:rPr>
              <w:t>327</w:t>
            </w:r>
          </w:p>
        </w:tc>
        <w:tc>
          <w:tcPr>
            <w:tcW w:w="3510" w:type="dxa"/>
            <w:tcBorders>
              <w:top w:val="nil"/>
              <w:left w:val="nil"/>
              <w:bottom w:val="nil"/>
              <w:right w:val="nil"/>
            </w:tcBorders>
            <w:shd w:val="clear" w:color="auto" w:fill="auto"/>
            <w:noWrap/>
            <w:vAlign w:val="bottom"/>
            <w:hideMark/>
          </w:tcPr>
          <w:p w14:paraId="0C58E769" w14:textId="77777777" w:rsidR="00E11694" w:rsidRPr="009E4D05" w:rsidRDefault="00E11694" w:rsidP="00E45E3C">
            <w:pPr>
              <w:spacing w:before="120" w:after="120"/>
              <w:jc w:val="center"/>
              <w:rPr>
                <w:rFonts w:ascii="Calibri" w:eastAsia="Times New Roman" w:hAnsi="Calibri" w:cs="Times New Roman"/>
                <w:color w:val="000000"/>
                <w:sz w:val="22"/>
              </w:rPr>
            </w:pPr>
            <w:r w:rsidRPr="009E4D05">
              <w:rPr>
                <w:rFonts w:ascii="Calibri" w:eastAsia="Times New Roman" w:hAnsi="Calibri" w:cs="Times New Roman"/>
                <w:color w:val="000000"/>
                <w:sz w:val="22"/>
              </w:rPr>
              <w:t>0.26</w:t>
            </w:r>
          </w:p>
        </w:tc>
      </w:tr>
      <w:tr w:rsidR="00E11694" w:rsidRPr="008259BC" w14:paraId="3FFAF553" w14:textId="77777777" w:rsidTr="00E45E3C">
        <w:trPr>
          <w:trHeight w:val="280"/>
        </w:trPr>
        <w:tc>
          <w:tcPr>
            <w:tcW w:w="2808" w:type="dxa"/>
            <w:tcBorders>
              <w:top w:val="nil"/>
              <w:left w:val="nil"/>
              <w:bottom w:val="nil"/>
              <w:right w:val="nil"/>
            </w:tcBorders>
            <w:shd w:val="clear" w:color="auto" w:fill="DFE3E5" w:themeFill="background2"/>
            <w:noWrap/>
            <w:vAlign w:val="bottom"/>
            <w:hideMark/>
          </w:tcPr>
          <w:p w14:paraId="5B7095BE" w14:textId="77777777" w:rsidR="00E11694" w:rsidRPr="009E4D05" w:rsidRDefault="00E11694" w:rsidP="00E45E3C">
            <w:pPr>
              <w:spacing w:before="120" w:after="120"/>
              <w:rPr>
                <w:rFonts w:ascii="Calibri" w:eastAsia="Times New Roman" w:hAnsi="Calibri" w:cs="Times New Roman"/>
                <w:b/>
                <w:color w:val="000000"/>
                <w:sz w:val="22"/>
              </w:rPr>
            </w:pPr>
            <w:r w:rsidRPr="009E4D05">
              <w:rPr>
                <w:rFonts w:ascii="Calibri" w:eastAsia="Times New Roman" w:hAnsi="Calibri" w:cs="Times New Roman"/>
                <w:b/>
                <w:color w:val="000000"/>
                <w:sz w:val="22"/>
              </w:rPr>
              <w:t>Green</w:t>
            </w:r>
          </w:p>
        </w:tc>
        <w:tc>
          <w:tcPr>
            <w:tcW w:w="1890" w:type="dxa"/>
            <w:tcBorders>
              <w:top w:val="nil"/>
              <w:left w:val="nil"/>
              <w:bottom w:val="nil"/>
              <w:right w:val="nil"/>
            </w:tcBorders>
            <w:shd w:val="clear" w:color="auto" w:fill="DFE3E5" w:themeFill="background2"/>
            <w:noWrap/>
            <w:vAlign w:val="bottom"/>
            <w:hideMark/>
          </w:tcPr>
          <w:p w14:paraId="092D83AD" w14:textId="77777777" w:rsidR="00E11694" w:rsidRPr="009E4D05" w:rsidRDefault="00E11694" w:rsidP="00E45E3C">
            <w:pPr>
              <w:spacing w:before="120" w:after="120"/>
              <w:jc w:val="center"/>
              <w:rPr>
                <w:rFonts w:ascii="Calibri" w:eastAsia="Times New Roman" w:hAnsi="Calibri" w:cs="Times New Roman"/>
                <w:color w:val="000000"/>
                <w:sz w:val="22"/>
              </w:rPr>
            </w:pPr>
            <w:r w:rsidRPr="009E4D05">
              <w:rPr>
                <w:rFonts w:ascii="Calibri" w:eastAsia="Times New Roman" w:hAnsi="Calibri" w:cs="Times New Roman"/>
                <w:color w:val="000000"/>
                <w:sz w:val="22"/>
              </w:rPr>
              <w:t>314</w:t>
            </w:r>
          </w:p>
        </w:tc>
        <w:tc>
          <w:tcPr>
            <w:tcW w:w="3510" w:type="dxa"/>
            <w:tcBorders>
              <w:top w:val="nil"/>
              <w:left w:val="nil"/>
              <w:bottom w:val="nil"/>
              <w:right w:val="nil"/>
            </w:tcBorders>
            <w:shd w:val="clear" w:color="auto" w:fill="DFE3E5" w:themeFill="background2"/>
            <w:noWrap/>
            <w:vAlign w:val="bottom"/>
            <w:hideMark/>
          </w:tcPr>
          <w:p w14:paraId="32213BAC" w14:textId="77777777" w:rsidR="00E11694" w:rsidRPr="009E4D05" w:rsidRDefault="00E11694" w:rsidP="00E45E3C">
            <w:pPr>
              <w:spacing w:before="120" w:after="120"/>
              <w:jc w:val="center"/>
              <w:rPr>
                <w:rFonts w:ascii="Calibri" w:eastAsia="Times New Roman" w:hAnsi="Calibri" w:cs="Times New Roman"/>
                <w:color w:val="000000"/>
                <w:sz w:val="22"/>
              </w:rPr>
            </w:pPr>
            <w:r w:rsidRPr="009E4D05">
              <w:rPr>
                <w:rFonts w:ascii="Calibri" w:eastAsia="Times New Roman" w:hAnsi="Calibri" w:cs="Times New Roman"/>
                <w:color w:val="000000"/>
                <w:sz w:val="22"/>
              </w:rPr>
              <w:t>0.25</w:t>
            </w:r>
          </w:p>
        </w:tc>
      </w:tr>
      <w:tr w:rsidR="00E11694" w:rsidRPr="008259BC" w14:paraId="3F52496B" w14:textId="77777777" w:rsidTr="00E45E3C">
        <w:trPr>
          <w:trHeight w:val="280"/>
        </w:trPr>
        <w:tc>
          <w:tcPr>
            <w:tcW w:w="2808" w:type="dxa"/>
            <w:tcBorders>
              <w:top w:val="nil"/>
              <w:left w:val="nil"/>
              <w:bottom w:val="nil"/>
              <w:right w:val="nil"/>
            </w:tcBorders>
            <w:shd w:val="clear" w:color="auto" w:fill="auto"/>
            <w:noWrap/>
            <w:vAlign w:val="bottom"/>
            <w:hideMark/>
          </w:tcPr>
          <w:p w14:paraId="19A241B4" w14:textId="77777777" w:rsidR="00E11694" w:rsidRPr="009E4D05" w:rsidRDefault="00E11694" w:rsidP="00E45E3C">
            <w:pPr>
              <w:spacing w:before="120" w:after="120"/>
              <w:rPr>
                <w:rFonts w:ascii="Calibri" w:eastAsia="Times New Roman" w:hAnsi="Calibri" w:cs="Times New Roman"/>
                <w:b/>
                <w:color w:val="000000"/>
                <w:sz w:val="22"/>
              </w:rPr>
            </w:pPr>
            <w:r w:rsidRPr="009E4D05">
              <w:rPr>
                <w:rFonts w:ascii="Calibri" w:eastAsia="Times New Roman" w:hAnsi="Calibri" w:cs="Times New Roman"/>
                <w:b/>
                <w:color w:val="000000"/>
                <w:sz w:val="22"/>
              </w:rPr>
              <w:t>Blue</w:t>
            </w:r>
          </w:p>
        </w:tc>
        <w:tc>
          <w:tcPr>
            <w:tcW w:w="1890" w:type="dxa"/>
            <w:tcBorders>
              <w:top w:val="nil"/>
              <w:left w:val="nil"/>
              <w:bottom w:val="nil"/>
              <w:right w:val="nil"/>
            </w:tcBorders>
            <w:shd w:val="clear" w:color="auto" w:fill="auto"/>
            <w:noWrap/>
            <w:vAlign w:val="bottom"/>
            <w:hideMark/>
          </w:tcPr>
          <w:p w14:paraId="00BF53FC" w14:textId="77777777" w:rsidR="00E11694" w:rsidRPr="009E4D05" w:rsidRDefault="00E11694" w:rsidP="00E45E3C">
            <w:pPr>
              <w:spacing w:before="120" w:after="120"/>
              <w:jc w:val="center"/>
              <w:rPr>
                <w:rFonts w:ascii="Calibri" w:eastAsia="Times New Roman" w:hAnsi="Calibri" w:cs="Times New Roman"/>
                <w:color w:val="000000"/>
                <w:sz w:val="22"/>
              </w:rPr>
            </w:pPr>
            <w:r w:rsidRPr="009E4D05">
              <w:rPr>
                <w:rFonts w:ascii="Calibri" w:eastAsia="Times New Roman" w:hAnsi="Calibri" w:cs="Times New Roman"/>
                <w:color w:val="000000"/>
                <w:sz w:val="22"/>
              </w:rPr>
              <w:t>288</w:t>
            </w:r>
          </w:p>
        </w:tc>
        <w:tc>
          <w:tcPr>
            <w:tcW w:w="3510" w:type="dxa"/>
            <w:tcBorders>
              <w:top w:val="nil"/>
              <w:left w:val="nil"/>
              <w:bottom w:val="nil"/>
              <w:right w:val="nil"/>
            </w:tcBorders>
            <w:shd w:val="clear" w:color="auto" w:fill="auto"/>
            <w:noWrap/>
            <w:vAlign w:val="bottom"/>
            <w:hideMark/>
          </w:tcPr>
          <w:p w14:paraId="4705A9DC" w14:textId="77777777" w:rsidR="00E11694" w:rsidRPr="009E4D05" w:rsidRDefault="00E11694" w:rsidP="00E45E3C">
            <w:pPr>
              <w:spacing w:before="120" w:after="120"/>
              <w:jc w:val="center"/>
              <w:rPr>
                <w:rFonts w:ascii="Calibri" w:eastAsia="Times New Roman" w:hAnsi="Calibri" w:cs="Times New Roman"/>
                <w:color w:val="000000"/>
                <w:sz w:val="22"/>
              </w:rPr>
            </w:pPr>
            <w:r w:rsidRPr="009E4D05">
              <w:rPr>
                <w:rFonts w:ascii="Calibri" w:eastAsia="Times New Roman" w:hAnsi="Calibri" w:cs="Times New Roman"/>
                <w:color w:val="000000"/>
                <w:sz w:val="22"/>
              </w:rPr>
              <w:t>0.23</w:t>
            </w:r>
          </w:p>
        </w:tc>
      </w:tr>
      <w:tr w:rsidR="00E11694" w:rsidRPr="008259BC" w14:paraId="5368E2CD" w14:textId="77777777" w:rsidTr="00E45E3C">
        <w:trPr>
          <w:trHeight w:val="280"/>
        </w:trPr>
        <w:tc>
          <w:tcPr>
            <w:tcW w:w="2808" w:type="dxa"/>
            <w:tcBorders>
              <w:top w:val="nil"/>
              <w:left w:val="nil"/>
              <w:bottom w:val="nil"/>
              <w:right w:val="nil"/>
            </w:tcBorders>
            <w:shd w:val="clear" w:color="auto" w:fill="DFE3E5" w:themeFill="background2"/>
            <w:noWrap/>
            <w:vAlign w:val="bottom"/>
            <w:hideMark/>
          </w:tcPr>
          <w:p w14:paraId="52D773C6" w14:textId="77777777" w:rsidR="00E11694" w:rsidRPr="009E4D05" w:rsidRDefault="00E11694" w:rsidP="00E45E3C">
            <w:pPr>
              <w:spacing w:before="120" w:after="120"/>
              <w:rPr>
                <w:rFonts w:ascii="Calibri" w:eastAsia="Times New Roman" w:hAnsi="Calibri" w:cs="Times New Roman"/>
                <w:b/>
                <w:color w:val="000000"/>
                <w:sz w:val="22"/>
              </w:rPr>
            </w:pPr>
            <w:r w:rsidRPr="009E4D05">
              <w:rPr>
                <w:rFonts w:ascii="Calibri" w:eastAsia="Times New Roman" w:hAnsi="Calibri" w:cs="Times New Roman"/>
                <w:b/>
                <w:color w:val="000000"/>
                <w:sz w:val="22"/>
              </w:rPr>
              <w:t>Total</w:t>
            </w:r>
          </w:p>
        </w:tc>
        <w:tc>
          <w:tcPr>
            <w:tcW w:w="1890" w:type="dxa"/>
            <w:tcBorders>
              <w:top w:val="nil"/>
              <w:left w:val="nil"/>
              <w:bottom w:val="nil"/>
              <w:right w:val="nil"/>
            </w:tcBorders>
            <w:shd w:val="clear" w:color="auto" w:fill="DFE3E5" w:themeFill="background2"/>
            <w:noWrap/>
            <w:vAlign w:val="bottom"/>
            <w:hideMark/>
          </w:tcPr>
          <w:p w14:paraId="2E814DF8" w14:textId="77777777" w:rsidR="00E11694" w:rsidRPr="009E4D05" w:rsidRDefault="00E11694" w:rsidP="00E45E3C">
            <w:pPr>
              <w:spacing w:before="120" w:after="120"/>
              <w:jc w:val="center"/>
              <w:rPr>
                <w:rFonts w:ascii="Calibri" w:eastAsia="Times New Roman" w:hAnsi="Calibri" w:cs="Times New Roman"/>
                <w:b/>
                <w:color w:val="000000"/>
                <w:sz w:val="22"/>
              </w:rPr>
            </w:pPr>
            <w:r w:rsidRPr="009E4D05">
              <w:rPr>
                <w:rFonts w:ascii="Calibri" w:eastAsia="Times New Roman" w:hAnsi="Calibri" w:cs="Times New Roman"/>
                <w:b/>
                <w:color w:val="000000"/>
                <w:sz w:val="22"/>
              </w:rPr>
              <w:t>1255</w:t>
            </w:r>
          </w:p>
        </w:tc>
        <w:tc>
          <w:tcPr>
            <w:tcW w:w="3510" w:type="dxa"/>
            <w:tcBorders>
              <w:top w:val="nil"/>
              <w:left w:val="nil"/>
              <w:bottom w:val="nil"/>
              <w:right w:val="nil"/>
            </w:tcBorders>
            <w:shd w:val="clear" w:color="auto" w:fill="DFE3E5" w:themeFill="background2"/>
            <w:noWrap/>
            <w:vAlign w:val="bottom"/>
            <w:hideMark/>
          </w:tcPr>
          <w:p w14:paraId="3198F12C" w14:textId="77777777" w:rsidR="00E11694" w:rsidRPr="009E4D05" w:rsidRDefault="00E11694" w:rsidP="00E45E3C">
            <w:pPr>
              <w:spacing w:before="120" w:after="120"/>
              <w:jc w:val="center"/>
              <w:rPr>
                <w:rFonts w:ascii="Calibri" w:eastAsia="Times New Roman" w:hAnsi="Calibri" w:cs="Times New Roman"/>
                <w:b/>
                <w:color w:val="000000"/>
                <w:sz w:val="22"/>
              </w:rPr>
            </w:pPr>
            <w:r w:rsidRPr="009E4D05">
              <w:rPr>
                <w:rFonts w:ascii="Calibri" w:eastAsia="Times New Roman" w:hAnsi="Calibri" w:cs="Times New Roman"/>
                <w:b/>
                <w:color w:val="000000"/>
                <w:sz w:val="22"/>
              </w:rPr>
              <w:t>1.00</w:t>
            </w:r>
          </w:p>
        </w:tc>
      </w:tr>
    </w:tbl>
    <w:p w14:paraId="79D1A6B0" w14:textId="77777777" w:rsidR="00E11694" w:rsidRDefault="00E11694" w:rsidP="00E11694"/>
    <w:p w14:paraId="7AF4B46E" w14:textId="77777777" w:rsidR="00E11694" w:rsidRDefault="00E11694" w:rsidP="00E11694">
      <w:r>
        <w:rPr>
          <w:noProof/>
          <w:sz w:val="28"/>
        </w:rPr>
        <mc:AlternateContent>
          <mc:Choice Requires="wps">
            <w:drawing>
              <wp:anchor distT="0" distB="0" distL="114300" distR="114300" simplePos="0" relativeHeight="251673088" behindDoc="0" locked="0" layoutInCell="1" allowOverlap="1" wp14:anchorId="5FF1BEDA" wp14:editId="270BFBB8">
                <wp:simplePos x="0" y="0"/>
                <wp:positionH relativeFrom="column">
                  <wp:posOffset>1943100</wp:posOffset>
                </wp:positionH>
                <wp:positionV relativeFrom="paragraph">
                  <wp:posOffset>148590</wp:posOffset>
                </wp:positionV>
                <wp:extent cx="342900" cy="1876425"/>
                <wp:effectExtent l="0" t="0" r="38100" b="28575"/>
                <wp:wrapThrough wrapText="bothSides">
                  <wp:wrapPolygon edited="0">
                    <wp:start x="8000" y="0"/>
                    <wp:lineTo x="8000" y="9356"/>
                    <wp:lineTo x="0" y="10526"/>
                    <wp:lineTo x="0" y="11111"/>
                    <wp:lineTo x="8000" y="14035"/>
                    <wp:lineTo x="8000" y="21637"/>
                    <wp:lineTo x="22400" y="21637"/>
                    <wp:lineTo x="14400" y="4678"/>
                    <wp:lineTo x="22400" y="292"/>
                    <wp:lineTo x="22400" y="0"/>
                    <wp:lineTo x="8000" y="0"/>
                  </wp:wrapPolygon>
                </wp:wrapThrough>
                <wp:docPr id="245" name="Left Brace 245"/>
                <wp:cNvGraphicFramePr/>
                <a:graphic xmlns:a="http://schemas.openxmlformats.org/drawingml/2006/main">
                  <a:graphicData uri="http://schemas.microsoft.com/office/word/2010/wordprocessingShape">
                    <wps:wsp>
                      <wps:cNvSpPr/>
                      <wps:spPr>
                        <a:xfrm>
                          <a:off x="0" y="0"/>
                          <a:ext cx="342900" cy="1876425"/>
                        </a:xfrm>
                        <a:prstGeom prst="leftBrace">
                          <a:avLst/>
                        </a:prstGeom>
                        <a:ln>
                          <a:solidFill>
                            <a:schemeClr val="bg2">
                              <a:lumMod val="50000"/>
                            </a:schemeClr>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19C7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5" o:spid="_x0000_s1026" type="#_x0000_t87" style="position:absolute;margin-left:153pt;margin-top:11.7pt;width:27pt;height:147.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" adj="329" strokecolor="#65747c [1614]" strokeweight="1.25pt">
                <w10:wrap type="through"/>
              </v:shape>
            </w:pict>
          </mc:Fallback>
        </mc:AlternateContent>
      </w:r>
    </w:p>
    <w:p w14:paraId="18BAE1F7" w14:textId="77777777" w:rsidR="00E11694" w:rsidRDefault="00E11694" w:rsidP="00E11694"/>
    <w:p w14:paraId="547B79E6" w14:textId="77777777" w:rsidR="00E11694" w:rsidRDefault="00E11694" w:rsidP="00E11694">
      <w:r>
        <w:rPr>
          <w:noProof/>
          <w:sz w:val="28"/>
        </w:rPr>
        <mc:AlternateContent>
          <mc:Choice Requires="wps">
            <w:drawing>
              <wp:anchor distT="0" distB="0" distL="114300" distR="114300" simplePos="0" relativeHeight="251674112" behindDoc="0" locked="0" layoutInCell="1" allowOverlap="1" wp14:anchorId="4BFF4EBA" wp14:editId="11C48462">
                <wp:simplePos x="0" y="0"/>
                <wp:positionH relativeFrom="column">
                  <wp:posOffset>228600</wp:posOffset>
                </wp:positionH>
                <wp:positionV relativeFrom="paragraph">
                  <wp:posOffset>24130</wp:posOffset>
                </wp:positionV>
                <wp:extent cx="1714500" cy="1485900"/>
                <wp:effectExtent l="0" t="0" r="0" b="12700"/>
                <wp:wrapSquare wrapText="bothSides"/>
                <wp:docPr id="246" name="Text Box 246"/>
                <wp:cNvGraphicFramePr/>
                <a:graphic xmlns:a="http://schemas.openxmlformats.org/drawingml/2006/main">
                  <a:graphicData uri="http://schemas.microsoft.com/office/word/2010/wordprocessingShape">
                    <wps:wsp>
                      <wps:cNvSpPr txBox="1"/>
                      <wps:spPr>
                        <a:xfrm>
                          <a:off x="0" y="0"/>
                          <a:ext cx="1714500" cy="1485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98FDBB" w14:textId="77777777" w:rsidR="00620CE9" w:rsidRPr="003956B9" w:rsidRDefault="00620CE9" w:rsidP="00E11694">
                            <w:pPr>
                              <w:rPr>
                                <w:b/>
                              </w:rPr>
                            </w:pPr>
                            <w:r w:rsidRPr="003956B9">
                              <w:rPr>
                                <w:b/>
                              </w:rPr>
                              <w:t>Sample Space</w:t>
                            </w:r>
                          </w:p>
                          <w:p w14:paraId="076A8DE6" w14:textId="77777777" w:rsidR="00620CE9" w:rsidRDefault="00620CE9" w:rsidP="00E11694">
                            <w:r>
                              <w:t>S = {</w:t>
                            </w:r>
                          </w:p>
                          <w:p w14:paraId="29EA28E0" w14:textId="77777777" w:rsidR="00620CE9" w:rsidRDefault="00620CE9" w:rsidP="00E11694"/>
                          <w:p w14:paraId="2408200D" w14:textId="77777777" w:rsidR="00620CE9" w:rsidRDefault="00620CE9" w:rsidP="00E11694"/>
                          <w:p w14:paraId="364A9AB1" w14:textId="66C269DD" w:rsidR="00620CE9" w:rsidRDefault="00620CE9" w:rsidP="00E11694">
                            <w:r>
                              <w:tab/>
                            </w:r>
                            <w:r>
                              <w:tab/>
                            </w:r>
                            <w: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F4EBA" id="Text Box 246" o:spid="_x0000_s1040" type="#_x0000_t202" style="position:absolute;margin-left:18pt;margin-top:1.9pt;width:135pt;height:11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" filled="f" stroked="f">
                <v:textbox>
                  <w:txbxContent>
                    <w:p w14:paraId="0698FDBB" w14:textId="77777777" w:rsidR="00620CE9" w:rsidRPr="003956B9" w:rsidRDefault="00620CE9" w:rsidP="00E11694">
                      <w:pPr>
                        <w:rPr>
                          <w:b/>
                        </w:rPr>
                      </w:pPr>
                      <w:r w:rsidRPr="003956B9">
                        <w:rPr>
                          <w:b/>
                        </w:rPr>
                        <w:t>Sample Space</w:t>
                      </w:r>
                    </w:p>
                    <w:p w14:paraId="076A8DE6" w14:textId="77777777" w:rsidR="00620CE9" w:rsidRDefault="00620CE9" w:rsidP="00E11694">
                      <w:r>
                        <w:t>S = {</w:t>
                      </w:r>
                    </w:p>
                    <w:p w14:paraId="29EA28E0" w14:textId="77777777" w:rsidR="00620CE9" w:rsidRDefault="00620CE9" w:rsidP="00E11694"/>
                    <w:p w14:paraId="2408200D" w14:textId="77777777" w:rsidR="00620CE9" w:rsidRDefault="00620CE9" w:rsidP="00E11694"/>
                    <w:p w14:paraId="364A9AB1" w14:textId="66C269DD" w:rsidR="00620CE9" w:rsidRDefault="00620CE9" w:rsidP="00E11694">
                      <w:r>
                        <w:tab/>
                      </w:r>
                      <w:r>
                        <w:tab/>
                      </w:r>
                      <w:r>
                        <w:tab/>
                        <w:t>}</w:t>
                      </w:r>
                    </w:p>
                  </w:txbxContent>
                </v:textbox>
                <w10:wrap type="square"/>
              </v:shape>
            </w:pict>
          </mc:Fallback>
        </mc:AlternateContent>
      </w:r>
    </w:p>
    <w:p w14:paraId="20005D19" w14:textId="77777777" w:rsidR="00E11694" w:rsidRDefault="00E11694" w:rsidP="00E11694"/>
    <w:p w14:paraId="49005B2D" w14:textId="77777777" w:rsidR="00E11694" w:rsidRDefault="00E11694" w:rsidP="00E11694"/>
    <w:p w14:paraId="2DB6B80C" w14:textId="77777777" w:rsidR="00E11694" w:rsidRDefault="00E11694" w:rsidP="00E11694"/>
    <w:p w14:paraId="55BF7103" w14:textId="77777777" w:rsidR="00E11694" w:rsidRDefault="00E11694" w:rsidP="00E11694"/>
    <w:p w14:paraId="2C5F52F6" w14:textId="77777777" w:rsidR="00E11694" w:rsidRDefault="00E11694" w:rsidP="00E11694"/>
    <w:p w14:paraId="5FFE7D29" w14:textId="77777777" w:rsidR="00E11694" w:rsidRDefault="00E11694" w:rsidP="00E11694">
      <w:pPr>
        <w:spacing w:before="120" w:after="120" w:line="240" w:lineRule="auto"/>
      </w:pPr>
    </w:p>
    <w:p w14:paraId="411466E9" w14:textId="611705CD" w:rsidR="00E11694" w:rsidRDefault="00E11694" w:rsidP="004261B2">
      <w:pPr>
        <w:pStyle w:val="ListParagraph"/>
        <w:numPr>
          <w:ilvl w:val="0"/>
          <w:numId w:val="73"/>
        </w:numPr>
        <w:spacing w:before="120" w:after="120" w:line="240" w:lineRule="auto"/>
        <w:contextualSpacing w:val="0"/>
      </w:pPr>
      <w:r>
        <w:t xml:space="preserve">What is </w:t>
      </w:r>
      <w:r w:rsidR="009E47F2">
        <w:t>the proportion of yellow M&amp;Ms?</w:t>
      </w:r>
    </w:p>
    <w:p w14:paraId="34239DC8" w14:textId="5EB4F9C8" w:rsidR="009E47F2" w:rsidRDefault="00E11694" w:rsidP="004261B2">
      <w:pPr>
        <w:pStyle w:val="ListParagraph"/>
        <w:numPr>
          <w:ilvl w:val="0"/>
          <w:numId w:val="73"/>
        </w:numPr>
        <w:spacing w:before="120" w:after="120" w:line="240" w:lineRule="auto"/>
        <w:contextualSpacing w:val="0"/>
      </w:pPr>
      <w:r>
        <w:t xml:space="preserve">If you selected one M&amp;M from a jar containing all 1255, what is the probability </w:t>
      </w:r>
      <w:r w:rsidR="009E47F2">
        <w:t>you would select a yellow M&amp;M?</w:t>
      </w:r>
    </w:p>
    <w:p w14:paraId="3F1008E6" w14:textId="77777777" w:rsidR="009E47F2" w:rsidRDefault="009E47F2" w:rsidP="009E47F2">
      <w:pPr>
        <w:spacing w:before="120" w:after="120" w:line="240" w:lineRule="auto"/>
      </w:pPr>
    </w:p>
    <w:p w14:paraId="58CBC384" w14:textId="6C10439E" w:rsidR="009E47F2" w:rsidRDefault="00E11694" w:rsidP="004261B2">
      <w:pPr>
        <w:pStyle w:val="ListParagraph"/>
        <w:numPr>
          <w:ilvl w:val="0"/>
          <w:numId w:val="73"/>
        </w:numPr>
        <w:spacing w:before="120" w:after="120" w:line="240" w:lineRule="auto"/>
        <w:contextualSpacing w:val="0"/>
      </w:pPr>
      <w:r>
        <w:t xml:space="preserve">What is the probability you would select a yellow </w:t>
      </w:r>
      <w:r w:rsidRPr="00EF65B1">
        <w:rPr>
          <w:b/>
        </w:rPr>
        <w:t>or</w:t>
      </w:r>
      <w:r>
        <w:t xml:space="preserve"> blue M&amp;M? </w:t>
      </w:r>
    </w:p>
    <w:p w14:paraId="384AB00B" w14:textId="5367F743" w:rsidR="00E11694" w:rsidRDefault="00E11694" w:rsidP="004261B2">
      <w:pPr>
        <w:pStyle w:val="ListParagraph"/>
        <w:numPr>
          <w:ilvl w:val="0"/>
          <w:numId w:val="73"/>
        </w:numPr>
        <w:spacing w:before="120" w:after="120" w:line="240" w:lineRule="auto"/>
        <w:contextualSpacing w:val="0"/>
      </w:pPr>
      <w:r>
        <w:t xml:space="preserve">What is the probability you would select a green </w:t>
      </w:r>
      <w:r w:rsidRPr="00EF65B1">
        <w:rPr>
          <w:b/>
        </w:rPr>
        <w:t>and</w:t>
      </w:r>
      <w:r>
        <w:t xml:space="preserve"> orange M&amp;M? The probability is </w:t>
      </w:r>
      <w:r w:rsidRPr="00CD5414">
        <w:rPr>
          <w:b/>
        </w:rPr>
        <w:t>zero</w:t>
      </w:r>
      <w:r>
        <w:t xml:space="preserve"> because these are </w:t>
      </w:r>
      <w:r w:rsidRPr="00CD5414">
        <w:rPr>
          <w:b/>
        </w:rPr>
        <w:t>mutually exclusive</w:t>
      </w:r>
      <w:r>
        <w:t xml:space="preserve">. You cannot have an M&amp;M that is both yellow and orange. </w:t>
      </w:r>
    </w:p>
    <w:p w14:paraId="5685ADCA" w14:textId="77777777" w:rsidR="009E47F2" w:rsidRDefault="009E47F2" w:rsidP="009E47F2">
      <w:pPr>
        <w:spacing w:before="120" w:after="120" w:line="240" w:lineRule="auto"/>
      </w:pPr>
    </w:p>
    <w:p w14:paraId="24506220" w14:textId="46FEFBD6" w:rsidR="00E11694" w:rsidRDefault="00E11694" w:rsidP="004261B2">
      <w:pPr>
        <w:pStyle w:val="ListParagraph"/>
        <w:numPr>
          <w:ilvl w:val="0"/>
          <w:numId w:val="73"/>
        </w:numPr>
        <w:spacing w:before="120" w:after="120" w:line="240" w:lineRule="auto"/>
        <w:contextualSpacing w:val="0"/>
      </w:pPr>
      <w:r>
        <w:t xml:space="preserve">What is the probability you would select any color except red? </w:t>
      </w:r>
    </w:p>
    <w:p w14:paraId="79EAFD73" w14:textId="15FD9B2B" w:rsidR="002331C7" w:rsidRDefault="002331C7" w:rsidP="002331C7">
      <w:pPr>
        <w:pStyle w:val="Heading2"/>
      </w:pPr>
      <w:bookmarkStart w:id="164" w:name="_Toc511646105"/>
      <w:r>
        <w:lastRenderedPageBreak/>
        <w:t>Contingency Table</w:t>
      </w:r>
      <w:r w:rsidR="007B6C46">
        <w:t>s and Probability</w:t>
      </w:r>
      <w:bookmarkEnd w:id="164"/>
    </w:p>
    <w:p w14:paraId="470A15C5" w14:textId="77777777" w:rsidR="002331C7" w:rsidRDefault="002331C7" w:rsidP="002331C7">
      <w:r>
        <w:t>Students also counted peanut M&amp;Ms and recorded the frequency of each color. From 41 fun size packages of peanut M&amp;Ms, students counted 322 total M&amp;Ms. The frequencies appear in the following table:</w:t>
      </w:r>
    </w:p>
    <w:p w14:paraId="68F1FD1B" w14:textId="77777777" w:rsidR="002331C7" w:rsidRDefault="002331C7" w:rsidP="002331C7"/>
    <w:p w14:paraId="2687ED25" w14:textId="77777777" w:rsidR="002331C7" w:rsidRDefault="002331C7" w:rsidP="002331C7">
      <w:r>
        <w:rPr>
          <w:b/>
        </w:rPr>
        <w:t>Note</w:t>
      </w:r>
      <w:r w:rsidRPr="00653475">
        <w:rPr>
          <w:b/>
        </w:rPr>
        <w:t>:</w:t>
      </w:r>
      <w:r>
        <w:t xml:space="preserve"> Most questions in the following example set</w:t>
      </w:r>
      <w:r w:rsidRPr="00653475">
        <w:t xml:space="preserve"> involves drawing one M&amp;M</w:t>
      </w:r>
      <w:r>
        <w:t xml:space="preserve"> and using the frequencies in the contingency table below to calculate the probabilities</w:t>
      </w:r>
      <w:r w:rsidRPr="00653475">
        <w:t>.</w:t>
      </w:r>
    </w:p>
    <w:tbl>
      <w:tblPr>
        <w:tblpPr w:leftFromText="180" w:rightFromText="180" w:vertAnchor="page" w:horzAnchor="page" w:tblpX="5329" w:tblpY="3781"/>
        <w:tblW w:w="8655" w:type="dxa"/>
        <w:tblLayout w:type="fixed"/>
        <w:tblLook w:val="04A0" w:firstRow="1" w:lastRow="0" w:firstColumn="1" w:lastColumn="0" w:noHBand="0" w:noVBand="1"/>
      </w:tblPr>
      <w:tblGrid>
        <w:gridCol w:w="1725"/>
        <w:gridCol w:w="2790"/>
        <w:gridCol w:w="2880"/>
        <w:gridCol w:w="1260"/>
      </w:tblGrid>
      <w:tr w:rsidR="002331C7" w:rsidRPr="0062658C" w14:paraId="7A408B9A" w14:textId="77777777" w:rsidTr="002331C7">
        <w:trPr>
          <w:trHeight w:val="280"/>
        </w:trPr>
        <w:tc>
          <w:tcPr>
            <w:tcW w:w="1725" w:type="dxa"/>
            <w:tcBorders>
              <w:top w:val="nil"/>
              <w:left w:val="nil"/>
              <w:bottom w:val="nil"/>
              <w:right w:val="nil"/>
            </w:tcBorders>
            <w:shd w:val="clear" w:color="auto" w:fill="C6CDD1" w:themeFill="background2" w:themeFillShade="E6"/>
            <w:noWrap/>
            <w:vAlign w:val="bottom"/>
            <w:hideMark/>
          </w:tcPr>
          <w:p w14:paraId="47A17357" w14:textId="77777777" w:rsidR="002331C7" w:rsidRPr="008F03DD" w:rsidRDefault="002331C7" w:rsidP="002331C7">
            <w:pPr>
              <w:spacing w:before="120" w:after="120"/>
              <w:rPr>
                <w:rFonts w:ascii="Calibri" w:eastAsia="Times New Roman" w:hAnsi="Calibri" w:cs="Times New Roman"/>
                <w:b/>
                <w:color w:val="000000"/>
                <w:sz w:val="22"/>
              </w:rPr>
            </w:pPr>
            <w:r w:rsidRPr="008F03DD">
              <w:rPr>
                <w:rFonts w:ascii="Calibri" w:eastAsia="Times New Roman" w:hAnsi="Calibri" w:cs="Times New Roman"/>
                <w:b/>
                <w:color w:val="000000"/>
                <w:sz w:val="22"/>
              </w:rPr>
              <w:t>M&amp;M Color</w:t>
            </w:r>
          </w:p>
        </w:tc>
        <w:tc>
          <w:tcPr>
            <w:tcW w:w="2790" w:type="dxa"/>
            <w:tcBorders>
              <w:top w:val="nil"/>
              <w:left w:val="nil"/>
              <w:bottom w:val="nil"/>
              <w:right w:val="nil"/>
            </w:tcBorders>
            <w:shd w:val="clear" w:color="auto" w:fill="C6CDD1" w:themeFill="background2" w:themeFillShade="E6"/>
            <w:noWrap/>
            <w:vAlign w:val="bottom"/>
            <w:hideMark/>
          </w:tcPr>
          <w:p w14:paraId="17D2B4B6" w14:textId="77777777" w:rsidR="002331C7" w:rsidRPr="008F03DD" w:rsidRDefault="002331C7" w:rsidP="002331C7">
            <w:pPr>
              <w:spacing w:before="120" w:after="120"/>
              <w:jc w:val="center"/>
              <w:rPr>
                <w:rFonts w:ascii="Calibri" w:eastAsia="Times New Roman" w:hAnsi="Calibri" w:cs="Times New Roman"/>
                <w:b/>
                <w:color w:val="000000"/>
                <w:sz w:val="22"/>
              </w:rPr>
            </w:pPr>
            <w:r w:rsidRPr="008F03DD">
              <w:rPr>
                <w:rFonts w:ascii="Calibri" w:eastAsia="Times New Roman" w:hAnsi="Calibri" w:cs="Times New Roman"/>
                <w:b/>
                <w:color w:val="000000"/>
                <w:sz w:val="22"/>
              </w:rPr>
              <w:t>Frequency of Plain</w:t>
            </w:r>
          </w:p>
        </w:tc>
        <w:tc>
          <w:tcPr>
            <w:tcW w:w="2880" w:type="dxa"/>
            <w:tcBorders>
              <w:top w:val="nil"/>
              <w:left w:val="nil"/>
              <w:bottom w:val="nil"/>
              <w:right w:val="nil"/>
            </w:tcBorders>
            <w:shd w:val="clear" w:color="auto" w:fill="C6CDD1" w:themeFill="background2" w:themeFillShade="E6"/>
            <w:noWrap/>
            <w:vAlign w:val="bottom"/>
            <w:hideMark/>
          </w:tcPr>
          <w:p w14:paraId="096B775F" w14:textId="77777777" w:rsidR="002331C7" w:rsidRPr="008F03DD" w:rsidRDefault="002331C7" w:rsidP="002331C7">
            <w:pPr>
              <w:spacing w:before="120" w:after="120"/>
              <w:jc w:val="center"/>
              <w:rPr>
                <w:rFonts w:ascii="Calibri" w:eastAsia="Times New Roman" w:hAnsi="Calibri" w:cs="Times New Roman"/>
                <w:b/>
                <w:color w:val="000000"/>
                <w:sz w:val="22"/>
              </w:rPr>
            </w:pPr>
            <w:r w:rsidRPr="008F03DD">
              <w:rPr>
                <w:rFonts w:ascii="Calibri" w:eastAsia="Times New Roman" w:hAnsi="Calibri" w:cs="Times New Roman"/>
                <w:b/>
                <w:color w:val="000000"/>
                <w:sz w:val="22"/>
              </w:rPr>
              <w:t>Frequency of Peanut</w:t>
            </w:r>
          </w:p>
        </w:tc>
        <w:tc>
          <w:tcPr>
            <w:tcW w:w="1260" w:type="dxa"/>
            <w:tcBorders>
              <w:top w:val="nil"/>
              <w:left w:val="nil"/>
              <w:bottom w:val="nil"/>
              <w:right w:val="nil"/>
            </w:tcBorders>
            <w:shd w:val="clear" w:color="auto" w:fill="C6CDD1" w:themeFill="background2" w:themeFillShade="E6"/>
            <w:noWrap/>
            <w:vAlign w:val="bottom"/>
            <w:hideMark/>
          </w:tcPr>
          <w:p w14:paraId="7ACF3566" w14:textId="77777777" w:rsidR="002331C7" w:rsidRPr="008F03DD" w:rsidRDefault="002331C7" w:rsidP="002331C7">
            <w:pPr>
              <w:spacing w:before="120" w:after="120"/>
              <w:jc w:val="center"/>
              <w:rPr>
                <w:rFonts w:ascii="Calibri" w:eastAsia="Times New Roman" w:hAnsi="Calibri" w:cs="Times New Roman"/>
                <w:b/>
                <w:color w:val="000000"/>
                <w:sz w:val="22"/>
              </w:rPr>
            </w:pPr>
            <w:r w:rsidRPr="008F03DD">
              <w:rPr>
                <w:rFonts w:ascii="Calibri" w:eastAsia="Times New Roman" w:hAnsi="Calibri" w:cs="Times New Roman"/>
                <w:b/>
                <w:color w:val="000000"/>
                <w:sz w:val="22"/>
              </w:rPr>
              <w:t>Total</w:t>
            </w:r>
          </w:p>
        </w:tc>
      </w:tr>
      <w:tr w:rsidR="002331C7" w:rsidRPr="0062658C" w14:paraId="4C9E47FE" w14:textId="77777777" w:rsidTr="002331C7">
        <w:trPr>
          <w:trHeight w:val="280"/>
        </w:trPr>
        <w:tc>
          <w:tcPr>
            <w:tcW w:w="1725" w:type="dxa"/>
            <w:tcBorders>
              <w:top w:val="nil"/>
              <w:left w:val="nil"/>
              <w:bottom w:val="nil"/>
              <w:right w:val="nil"/>
            </w:tcBorders>
            <w:shd w:val="clear" w:color="auto" w:fill="DFE3E5" w:themeFill="background2"/>
            <w:noWrap/>
            <w:vAlign w:val="bottom"/>
            <w:hideMark/>
          </w:tcPr>
          <w:p w14:paraId="19389566" w14:textId="77777777" w:rsidR="002331C7" w:rsidRPr="008F03DD" w:rsidRDefault="002331C7" w:rsidP="002331C7">
            <w:pPr>
              <w:spacing w:before="120" w:after="120"/>
              <w:rPr>
                <w:rFonts w:ascii="Calibri" w:eastAsia="Times New Roman" w:hAnsi="Calibri" w:cs="Times New Roman"/>
                <w:b/>
                <w:color w:val="000000"/>
                <w:sz w:val="22"/>
              </w:rPr>
            </w:pPr>
            <w:r w:rsidRPr="008F03DD">
              <w:rPr>
                <w:rFonts w:ascii="Calibri" w:eastAsia="Times New Roman" w:hAnsi="Calibri" w:cs="Times New Roman"/>
                <w:b/>
                <w:color w:val="000000"/>
                <w:sz w:val="22"/>
              </w:rPr>
              <w:t>Brown</w:t>
            </w:r>
          </w:p>
        </w:tc>
        <w:tc>
          <w:tcPr>
            <w:tcW w:w="2790" w:type="dxa"/>
            <w:tcBorders>
              <w:top w:val="nil"/>
              <w:left w:val="nil"/>
              <w:bottom w:val="nil"/>
              <w:right w:val="nil"/>
            </w:tcBorders>
            <w:shd w:val="clear" w:color="auto" w:fill="DFE3E5" w:themeFill="background2"/>
            <w:noWrap/>
            <w:vAlign w:val="bottom"/>
            <w:hideMark/>
          </w:tcPr>
          <w:p w14:paraId="2AC826AC"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112</w:t>
            </w:r>
          </w:p>
        </w:tc>
        <w:tc>
          <w:tcPr>
            <w:tcW w:w="2880" w:type="dxa"/>
            <w:tcBorders>
              <w:top w:val="nil"/>
              <w:left w:val="nil"/>
              <w:bottom w:val="nil"/>
              <w:right w:val="nil"/>
            </w:tcBorders>
            <w:shd w:val="clear" w:color="auto" w:fill="DFE3E5" w:themeFill="background2"/>
            <w:noWrap/>
            <w:vAlign w:val="bottom"/>
            <w:hideMark/>
          </w:tcPr>
          <w:p w14:paraId="5B806C4D"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36</w:t>
            </w:r>
          </w:p>
        </w:tc>
        <w:tc>
          <w:tcPr>
            <w:tcW w:w="1260" w:type="dxa"/>
            <w:tcBorders>
              <w:top w:val="nil"/>
              <w:left w:val="nil"/>
              <w:bottom w:val="nil"/>
              <w:right w:val="nil"/>
            </w:tcBorders>
            <w:shd w:val="clear" w:color="auto" w:fill="DFE3E5" w:themeFill="background2"/>
            <w:noWrap/>
            <w:vAlign w:val="bottom"/>
            <w:hideMark/>
          </w:tcPr>
          <w:p w14:paraId="68C79B50"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148</w:t>
            </w:r>
          </w:p>
        </w:tc>
      </w:tr>
      <w:tr w:rsidR="002331C7" w:rsidRPr="0062658C" w14:paraId="075D9A4B" w14:textId="77777777" w:rsidTr="002331C7">
        <w:trPr>
          <w:trHeight w:val="280"/>
        </w:trPr>
        <w:tc>
          <w:tcPr>
            <w:tcW w:w="1725" w:type="dxa"/>
            <w:tcBorders>
              <w:top w:val="nil"/>
              <w:left w:val="nil"/>
              <w:bottom w:val="nil"/>
              <w:right w:val="nil"/>
            </w:tcBorders>
            <w:shd w:val="clear" w:color="auto" w:fill="auto"/>
            <w:noWrap/>
            <w:vAlign w:val="bottom"/>
            <w:hideMark/>
          </w:tcPr>
          <w:p w14:paraId="6F3CC5BE" w14:textId="77777777" w:rsidR="002331C7" w:rsidRPr="008F03DD" w:rsidRDefault="002331C7" w:rsidP="002331C7">
            <w:pPr>
              <w:spacing w:before="120" w:after="120"/>
              <w:rPr>
                <w:rFonts w:ascii="Calibri" w:eastAsia="Times New Roman" w:hAnsi="Calibri" w:cs="Times New Roman"/>
                <w:b/>
                <w:color w:val="000000"/>
                <w:sz w:val="22"/>
              </w:rPr>
            </w:pPr>
            <w:r w:rsidRPr="008F03DD">
              <w:rPr>
                <w:rFonts w:ascii="Calibri" w:eastAsia="Times New Roman" w:hAnsi="Calibri" w:cs="Times New Roman"/>
                <w:b/>
                <w:color w:val="000000"/>
                <w:sz w:val="22"/>
              </w:rPr>
              <w:t>Yellow</w:t>
            </w:r>
          </w:p>
        </w:tc>
        <w:tc>
          <w:tcPr>
            <w:tcW w:w="2790" w:type="dxa"/>
            <w:tcBorders>
              <w:top w:val="nil"/>
              <w:left w:val="nil"/>
              <w:bottom w:val="nil"/>
              <w:right w:val="nil"/>
            </w:tcBorders>
            <w:shd w:val="clear" w:color="auto" w:fill="auto"/>
            <w:noWrap/>
            <w:vAlign w:val="bottom"/>
            <w:hideMark/>
          </w:tcPr>
          <w:p w14:paraId="097B0E80"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105</w:t>
            </w:r>
          </w:p>
        </w:tc>
        <w:tc>
          <w:tcPr>
            <w:tcW w:w="2880" w:type="dxa"/>
            <w:tcBorders>
              <w:top w:val="nil"/>
              <w:left w:val="nil"/>
              <w:bottom w:val="nil"/>
              <w:right w:val="nil"/>
            </w:tcBorders>
            <w:shd w:val="clear" w:color="auto" w:fill="auto"/>
            <w:noWrap/>
            <w:vAlign w:val="bottom"/>
            <w:hideMark/>
          </w:tcPr>
          <w:p w14:paraId="50E7FD5F"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63</w:t>
            </w:r>
          </w:p>
        </w:tc>
        <w:tc>
          <w:tcPr>
            <w:tcW w:w="1260" w:type="dxa"/>
            <w:tcBorders>
              <w:top w:val="nil"/>
              <w:left w:val="nil"/>
              <w:bottom w:val="nil"/>
              <w:right w:val="nil"/>
            </w:tcBorders>
            <w:shd w:val="clear" w:color="auto" w:fill="auto"/>
            <w:noWrap/>
            <w:vAlign w:val="bottom"/>
            <w:hideMark/>
          </w:tcPr>
          <w:p w14:paraId="6EEFFA2E"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168</w:t>
            </w:r>
          </w:p>
        </w:tc>
      </w:tr>
      <w:tr w:rsidR="002331C7" w:rsidRPr="0062658C" w14:paraId="3C8724E5" w14:textId="77777777" w:rsidTr="002331C7">
        <w:trPr>
          <w:trHeight w:val="280"/>
        </w:trPr>
        <w:tc>
          <w:tcPr>
            <w:tcW w:w="1725" w:type="dxa"/>
            <w:tcBorders>
              <w:top w:val="nil"/>
              <w:left w:val="nil"/>
              <w:bottom w:val="nil"/>
              <w:right w:val="nil"/>
            </w:tcBorders>
            <w:shd w:val="clear" w:color="auto" w:fill="DFE3E5" w:themeFill="background2"/>
            <w:noWrap/>
            <w:vAlign w:val="bottom"/>
            <w:hideMark/>
          </w:tcPr>
          <w:p w14:paraId="2CF4F229" w14:textId="77777777" w:rsidR="002331C7" w:rsidRPr="008F03DD" w:rsidRDefault="002331C7" w:rsidP="002331C7">
            <w:pPr>
              <w:spacing w:before="120" w:after="120"/>
              <w:rPr>
                <w:rFonts w:ascii="Calibri" w:eastAsia="Times New Roman" w:hAnsi="Calibri" w:cs="Times New Roman"/>
                <w:b/>
                <w:color w:val="000000"/>
                <w:sz w:val="22"/>
              </w:rPr>
            </w:pPr>
            <w:r w:rsidRPr="008F03DD">
              <w:rPr>
                <w:rFonts w:ascii="Calibri" w:eastAsia="Times New Roman" w:hAnsi="Calibri" w:cs="Times New Roman"/>
                <w:b/>
                <w:color w:val="000000"/>
                <w:sz w:val="22"/>
              </w:rPr>
              <w:t>Red</w:t>
            </w:r>
          </w:p>
        </w:tc>
        <w:tc>
          <w:tcPr>
            <w:tcW w:w="2790" w:type="dxa"/>
            <w:tcBorders>
              <w:top w:val="nil"/>
              <w:left w:val="nil"/>
              <w:bottom w:val="nil"/>
              <w:right w:val="nil"/>
            </w:tcBorders>
            <w:shd w:val="clear" w:color="auto" w:fill="DFE3E5" w:themeFill="background2"/>
            <w:noWrap/>
            <w:vAlign w:val="bottom"/>
            <w:hideMark/>
          </w:tcPr>
          <w:p w14:paraId="4BFACA3D"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109</w:t>
            </w:r>
          </w:p>
        </w:tc>
        <w:tc>
          <w:tcPr>
            <w:tcW w:w="2880" w:type="dxa"/>
            <w:tcBorders>
              <w:top w:val="nil"/>
              <w:left w:val="nil"/>
              <w:bottom w:val="nil"/>
              <w:right w:val="nil"/>
            </w:tcBorders>
            <w:shd w:val="clear" w:color="auto" w:fill="DFE3E5" w:themeFill="background2"/>
            <w:noWrap/>
            <w:vAlign w:val="bottom"/>
            <w:hideMark/>
          </w:tcPr>
          <w:p w14:paraId="6F2D5A9A"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40</w:t>
            </w:r>
          </w:p>
        </w:tc>
        <w:tc>
          <w:tcPr>
            <w:tcW w:w="1260" w:type="dxa"/>
            <w:tcBorders>
              <w:top w:val="nil"/>
              <w:left w:val="nil"/>
              <w:bottom w:val="nil"/>
              <w:right w:val="nil"/>
            </w:tcBorders>
            <w:shd w:val="clear" w:color="auto" w:fill="DFE3E5" w:themeFill="background2"/>
            <w:noWrap/>
            <w:vAlign w:val="bottom"/>
            <w:hideMark/>
          </w:tcPr>
          <w:p w14:paraId="39F9BAFC"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149</w:t>
            </w:r>
          </w:p>
        </w:tc>
      </w:tr>
      <w:tr w:rsidR="002331C7" w:rsidRPr="0062658C" w14:paraId="6DACF0C1" w14:textId="77777777" w:rsidTr="002331C7">
        <w:trPr>
          <w:trHeight w:val="280"/>
        </w:trPr>
        <w:tc>
          <w:tcPr>
            <w:tcW w:w="1725" w:type="dxa"/>
            <w:tcBorders>
              <w:top w:val="nil"/>
              <w:left w:val="nil"/>
              <w:bottom w:val="nil"/>
              <w:right w:val="nil"/>
            </w:tcBorders>
            <w:shd w:val="clear" w:color="auto" w:fill="auto"/>
            <w:noWrap/>
            <w:vAlign w:val="bottom"/>
            <w:hideMark/>
          </w:tcPr>
          <w:p w14:paraId="279F4CBE" w14:textId="77777777" w:rsidR="002331C7" w:rsidRPr="008F03DD" w:rsidRDefault="002331C7" w:rsidP="002331C7">
            <w:pPr>
              <w:spacing w:before="120" w:after="120"/>
              <w:rPr>
                <w:rFonts w:ascii="Calibri" w:eastAsia="Times New Roman" w:hAnsi="Calibri" w:cs="Times New Roman"/>
                <w:b/>
                <w:color w:val="000000"/>
                <w:sz w:val="22"/>
              </w:rPr>
            </w:pPr>
            <w:r w:rsidRPr="008F03DD">
              <w:rPr>
                <w:rFonts w:ascii="Calibri" w:eastAsia="Times New Roman" w:hAnsi="Calibri" w:cs="Times New Roman"/>
                <w:b/>
                <w:color w:val="000000"/>
                <w:sz w:val="22"/>
              </w:rPr>
              <w:t>Orange</w:t>
            </w:r>
          </w:p>
        </w:tc>
        <w:tc>
          <w:tcPr>
            <w:tcW w:w="2790" w:type="dxa"/>
            <w:tcBorders>
              <w:top w:val="nil"/>
              <w:left w:val="nil"/>
              <w:bottom w:val="nil"/>
              <w:right w:val="nil"/>
            </w:tcBorders>
            <w:shd w:val="clear" w:color="auto" w:fill="auto"/>
            <w:noWrap/>
            <w:vAlign w:val="bottom"/>
            <w:hideMark/>
          </w:tcPr>
          <w:p w14:paraId="254FEFEA"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327</w:t>
            </w:r>
          </w:p>
        </w:tc>
        <w:tc>
          <w:tcPr>
            <w:tcW w:w="2880" w:type="dxa"/>
            <w:tcBorders>
              <w:top w:val="nil"/>
              <w:left w:val="nil"/>
              <w:bottom w:val="nil"/>
              <w:right w:val="nil"/>
            </w:tcBorders>
            <w:shd w:val="clear" w:color="auto" w:fill="auto"/>
            <w:noWrap/>
            <w:vAlign w:val="bottom"/>
            <w:hideMark/>
          </w:tcPr>
          <w:p w14:paraId="06B3A426"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60</w:t>
            </w:r>
          </w:p>
        </w:tc>
        <w:tc>
          <w:tcPr>
            <w:tcW w:w="1260" w:type="dxa"/>
            <w:tcBorders>
              <w:top w:val="nil"/>
              <w:left w:val="nil"/>
              <w:bottom w:val="nil"/>
              <w:right w:val="nil"/>
            </w:tcBorders>
            <w:shd w:val="clear" w:color="auto" w:fill="auto"/>
            <w:noWrap/>
            <w:vAlign w:val="bottom"/>
            <w:hideMark/>
          </w:tcPr>
          <w:p w14:paraId="34AD0BDD"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387</w:t>
            </w:r>
          </w:p>
        </w:tc>
      </w:tr>
      <w:tr w:rsidR="002331C7" w:rsidRPr="0062658C" w14:paraId="7D1056C8" w14:textId="77777777" w:rsidTr="002331C7">
        <w:trPr>
          <w:trHeight w:val="280"/>
        </w:trPr>
        <w:tc>
          <w:tcPr>
            <w:tcW w:w="1725" w:type="dxa"/>
            <w:tcBorders>
              <w:top w:val="nil"/>
              <w:left w:val="nil"/>
              <w:bottom w:val="nil"/>
              <w:right w:val="nil"/>
            </w:tcBorders>
            <w:shd w:val="clear" w:color="auto" w:fill="DFE3E5" w:themeFill="background2"/>
            <w:noWrap/>
            <w:vAlign w:val="bottom"/>
            <w:hideMark/>
          </w:tcPr>
          <w:p w14:paraId="1E9D034B" w14:textId="77777777" w:rsidR="002331C7" w:rsidRPr="008F03DD" w:rsidRDefault="002331C7" w:rsidP="002331C7">
            <w:pPr>
              <w:spacing w:before="120" w:after="120"/>
              <w:rPr>
                <w:rFonts w:ascii="Calibri" w:eastAsia="Times New Roman" w:hAnsi="Calibri" w:cs="Times New Roman"/>
                <w:b/>
                <w:color w:val="000000"/>
                <w:sz w:val="22"/>
              </w:rPr>
            </w:pPr>
            <w:r w:rsidRPr="008F03DD">
              <w:rPr>
                <w:rFonts w:ascii="Calibri" w:eastAsia="Times New Roman" w:hAnsi="Calibri" w:cs="Times New Roman"/>
                <w:b/>
                <w:color w:val="000000"/>
                <w:sz w:val="22"/>
              </w:rPr>
              <w:t>Green</w:t>
            </w:r>
          </w:p>
        </w:tc>
        <w:tc>
          <w:tcPr>
            <w:tcW w:w="2790" w:type="dxa"/>
            <w:tcBorders>
              <w:top w:val="nil"/>
              <w:left w:val="nil"/>
              <w:bottom w:val="nil"/>
              <w:right w:val="nil"/>
            </w:tcBorders>
            <w:shd w:val="clear" w:color="auto" w:fill="DFE3E5" w:themeFill="background2"/>
            <w:noWrap/>
            <w:vAlign w:val="bottom"/>
            <w:hideMark/>
          </w:tcPr>
          <w:p w14:paraId="08940C5F"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314</w:t>
            </w:r>
          </w:p>
        </w:tc>
        <w:tc>
          <w:tcPr>
            <w:tcW w:w="2880" w:type="dxa"/>
            <w:tcBorders>
              <w:top w:val="nil"/>
              <w:left w:val="nil"/>
              <w:bottom w:val="nil"/>
              <w:right w:val="nil"/>
            </w:tcBorders>
            <w:shd w:val="clear" w:color="auto" w:fill="DFE3E5" w:themeFill="background2"/>
            <w:noWrap/>
            <w:vAlign w:val="bottom"/>
            <w:hideMark/>
          </w:tcPr>
          <w:p w14:paraId="32AB4DDD"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57</w:t>
            </w:r>
          </w:p>
        </w:tc>
        <w:tc>
          <w:tcPr>
            <w:tcW w:w="1260" w:type="dxa"/>
            <w:tcBorders>
              <w:top w:val="nil"/>
              <w:left w:val="nil"/>
              <w:bottom w:val="nil"/>
              <w:right w:val="nil"/>
            </w:tcBorders>
            <w:shd w:val="clear" w:color="auto" w:fill="DFE3E5" w:themeFill="background2"/>
            <w:noWrap/>
            <w:vAlign w:val="bottom"/>
            <w:hideMark/>
          </w:tcPr>
          <w:p w14:paraId="70D6D759"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371</w:t>
            </w:r>
          </w:p>
        </w:tc>
      </w:tr>
      <w:tr w:rsidR="002331C7" w:rsidRPr="0062658C" w14:paraId="354CC812" w14:textId="77777777" w:rsidTr="002331C7">
        <w:trPr>
          <w:trHeight w:val="280"/>
        </w:trPr>
        <w:tc>
          <w:tcPr>
            <w:tcW w:w="1725" w:type="dxa"/>
            <w:tcBorders>
              <w:top w:val="nil"/>
              <w:left w:val="nil"/>
              <w:bottom w:val="nil"/>
              <w:right w:val="nil"/>
            </w:tcBorders>
            <w:shd w:val="clear" w:color="auto" w:fill="auto"/>
            <w:noWrap/>
            <w:vAlign w:val="bottom"/>
            <w:hideMark/>
          </w:tcPr>
          <w:p w14:paraId="76DE34C2" w14:textId="77777777" w:rsidR="002331C7" w:rsidRPr="008F03DD" w:rsidRDefault="002331C7" w:rsidP="002331C7">
            <w:pPr>
              <w:spacing w:before="120" w:after="120"/>
              <w:rPr>
                <w:rFonts w:ascii="Calibri" w:eastAsia="Times New Roman" w:hAnsi="Calibri" w:cs="Times New Roman"/>
                <w:b/>
                <w:color w:val="000000"/>
                <w:sz w:val="22"/>
              </w:rPr>
            </w:pPr>
            <w:r w:rsidRPr="008F03DD">
              <w:rPr>
                <w:rFonts w:ascii="Calibri" w:eastAsia="Times New Roman" w:hAnsi="Calibri" w:cs="Times New Roman"/>
                <w:b/>
                <w:color w:val="000000"/>
                <w:sz w:val="22"/>
              </w:rPr>
              <w:t>Blue</w:t>
            </w:r>
          </w:p>
        </w:tc>
        <w:tc>
          <w:tcPr>
            <w:tcW w:w="2790" w:type="dxa"/>
            <w:tcBorders>
              <w:top w:val="nil"/>
              <w:left w:val="nil"/>
              <w:bottom w:val="nil"/>
              <w:right w:val="nil"/>
            </w:tcBorders>
            <w:shd w:val="clear" w:color="auto" w:fill="auto"/>
            <w:noWrap/>
            <w:vAlign w:val="bottom"/>
            <w:hideMark/>
          </w:tcPr>
          <w:p w14:paraId="459AEB4A"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288</w:t>
            </w:r>
          </w:p>
        </w:tc>
        <w:tc>
          <w:tcPr>
            <w:tcW w:w="2880" w:type="dxa"/>
            <w:tcBorders>
              <w:top w:val="nil"/>
              <w:left w:val="nil"/>
              <w:bottom w:val="nil"/>
              <w:right w:val="nil"/>
            </w:tcBorders>
            <w:shd w:val="clear" w:color="auto" w:fill="auto"/>
            <w:noWrap/>
            <w:vAlign w:val="bottom"/>
            <w:hideMark/>
          </w:tcPr>
          <w:p w14:paraId="6341569D"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66</w:t>
            </w:r>
          </w:p>
        </w:tc>
        <w:tc>
          <w:tcPr>
            <w:tcW w:w="1260" w:type="dxa"/>
            <w:tcBorders>
              <w:top w:val="nil"/>
              <w:left w:val="nil"/>
              <w:bottom w:val="nil"/>
              <w:right w:val="nil"/>
            </w:tcBorders>
            <w:shd w:val="clear" w:color="auto" w:fill="auto"/>
            <w:noWrap/>
            <w:vAlign w:val="bottom"/>
            <w:hideMark/>
          </w:tcPr>
          <w:p w14:paraId="5CA4B1FB" w14:textId="77777777" w:rsidR="002331C7" w:rsidRPr="008F03DD" w:rsidRDefault="002331C7" w:rsidP="002331C7">
            <w:pPr>
              <w:spacing w:before="120" w:after="120"/>
              <w:jc w:val="center"/>
              <w:rPr>
                <w:rFonts w:ascii="Calibri" w:eastAsia="Times New Roman" w:hAnsi="Calibri" w:cs="Times New Roman"/>
                <w:color w:val="000000"/>
                <w:sz w:val="22"/>
              </w:rPr>
            </w:pPr>
            <w:r w:rsidRPr="008F03DD">
              <w:rPr>
                <w:rFonts w:ascii="Calibri" w:eastAsia="Times New Roman" w:hAnsi="Calibri" w:cs="Times New Roman"/>
                <w:color w:val="000000"/>
                <w:sz w:val="22"/>
              </w:rPr>
              <w:t>354</w:t>
            </w:r>
          </w:p>
        </w:tc>
      </w:tr>
      <w:tr w:rsidR="002331C7" w:rsidRPr="0062658C" w14:paraId="1D0DB340" w14:textId="77777777" w:rsidTr="002331C7">
        <w:trPr>
          <w:trHeight w:val="280"/>
        </w:trPr>
        <w:tc>
          <w:tcPr>
            <w:tcW w:w="1725" w:type="dxa"/>
            <w:tcBorders>
              <w:top w:val="nil"/>
              <w:left w:val="nil"/>
              <w:bottom w:val="nil"/>
              <w:right w:val="nil"/>
            </w:tcBorders>
            <w:shd w:val="clear" w:color="auto" w:fill="DFE3E5" w:themeFill="background2"/>
            <w:noWrap/>
            <w:vAlign w:val="bottom"/>
            <w:hideMark/>
          </w:tcPr>
          <w:p w14:paraId="5DA424DE" w14:textId="77777777" w:rsidR="002331C7" w:rsidRPr="008F03DD" w:rsidRDefault="002331C7" w:rsidP="002331C7">
            <w:pPr>
              <w:spacing w:before="120" w:after="120"/>
              <w:rPr>
                <w:rFonts w:ascii="Calibri" w:eastAsia="Times New Roman" w:hAnsi="Calibri" w:cs="Times New Roman"/>
                <w:b/>
                <w:color w:val="000000"/>
                <w:sz w:val="22"/>
              </w:rPr>
            </w:pPr>
            <w:r w:rsidRPr="008F03DD">
              <w:rPr>
                <w:rFonts w:ascii="Calibri" w:eastAsia="Times New Roman" w:hAnsi="Calibri" w:cs="Times New Roman"/>
                <w:b/>
                <w:color w:val="000000"/>
                <w:sz w:val="22"/>
              </w:rPr>
              <w:t>Total</w:t>
            </w:r>
          </w:p>
        </w:tc>
        <w:tc>
          <w:tcPr>
            <w:tcW w:w="2790" w:type="dxa"/>
            <w:tcBorders>
              <w:top w:val="nil"/>
              <w:left w:val="nil"/>
              <w:bottom w:val="nil"/>
              <w:right w:val="nil"/>
            </w:tcBorders>
            <w:shd w:val="clear" w:color="auto" w:fill="DFE3E5" w:themeFill="background2"/>
            <w:noWrap/>
            <w:vAlign w:val="bottom"/>
            <w:hideMark/>
          </w:tcPr>
          <w:p w14:paraId="7D2739AD" w14:textId="77777777" w:rsidR="002331C7" w:rsidRPr="008F03DD" w:rsidRDefault="002331C7" w:rsidP="002331C7">
            <w:pPr>
              <w:spacing w:before="120" w:after="120"/>
              <w:jc w:val="center"/>
              <w:rPr>
                <w:rFonts w:ascii="Calibri" w:eastAsia="Times New Roman" w:hAnsi="Calibri" w:cs="Times New Roman"/>
                <w:b/>
                <w:color w:val="000000"/>
                <w:sz w:val="22"/>
              </w:rPr>
            </w:pPr>
            <w:r w:rsidRPr="008F03DD">
              <w:rPr>
                <w:rFonts w:ascii="Calibri" w:eastAsia="Times New Roman" w:hAnsi="Calibri" w:cs="Times New Roman"/>
                <w:b/>
                <w:color w:val="000000"/>
                <w:sz w:val="22"/>
              </w:rPr>
              <w:t>1255</w:t>
            </w:r>
          </w:p>
        </w:tc>
        <w:tc>
          <w:tcPr>
            <w:tcW w:w="2880" w:type="dxa"/>
            <w:tcBorders>
              <w:top w:val="nil"/>
              <w:left w:val="nil"/>
              <w:bottom w:val="nil"/>
              <w:right w:val="nil"/>
            </w:tcBorders>
            <w:shd w:val="clear" w:color="auto" w:fill="DFE3E5" w:themeFill="background2"/>
            <w:noWrap/>
            <w:vAlign w:val="bottom"/>
            <w:hideMark/>
          </w:tcPr>
          <w:p w14:paraId="64DCAAAA" w14:textId="77777777" w:rsidR="002331C7" w:rsidRPr="008F03DD" w:rsidRDefault="002331C7" w:rsidP="002331C7">
            <w:pPr>
              <w:spacing w:before="120" w:after="120"/>
              <w:jc w:val="center"/>
              <w:rPr>
                <w:rFonts w:ascii="Calibri" w:eastAsia="Times New Roman" w:hAnsi="Calibri" w:cs="Times New Roman"/>
                <w:b/>
                <w:color w:val="000000"/>
                <w:sz w:val="22"/>
              </w:rPr>
            </w:pPr>
            <w:r w:rsidRPr="008F03DD">
              <w:rPr>
                <w:rFonts w:ascii="Calibri" w:eastAsia="Times New Roman" w:hAnsi="Calibri" w:cs="Times New Roman"/>
                <w:b/>
                <w:color w:val="000000"/>
                <w:sz w:val="22"/>
              </w:rPr>
              <w:t>322</w:t>
            </w:r>
          </w:p>
        </w:tc>
        <w:tc>
          <w:tcPr>
            <w:tcW w:w="1260" w:type="dxa"/>
            <w:tcBorders>
              <w:top w:val="nil"/>
              <w:left w:val="nil"/>
              <w:bottom w:val="nil"/>
              <w:right w:val="nil"/>
            </w:tcBorders>
            <w:shd w:val="clear" w:color="auto" w:fill="DFE3E5" w:themeFill="background2"/>
            <w:noWrap/>
            <w:vAlign w:val="bottom"/>
            <w:hideMark/>
          </w:tcPr>
          <w:p w14:paraId="008C2FAD" w14:textId="77777777" w:rsidR="002331C7" w:rsidRPr="008F03DD" w:rsidRDefault="002331C7" w:rsidP="002331C7">
            <w:pPr>
              <w:spacing w:before="120" w:after="120"/>
              <w:jc w:val="center"/>
              <w:rPr>
                <w:rFonts w:ascii="Calibri" w:eastAsia="Times New Roman" w:hAnsi="Calibri" w:cs="Times New Roman"/>
                <w:b/>
                <w:color w:val="000000"/>
                <w:sz w:val="22"/>
              </w:rPr>
            </w:pPr>
            <w:r w:rsidRPr="008F03DD">
              <w:rPr>
                <w:rFonts w:ascii="Calibri" w:eastAsia="Times New Roman" w:hAnsi="Calibri" w:cs="Times New Roman"/>
                <w:b/>
                <w:color w:val="000000"/>
                <w:sz w:val="22"/>
              </w:rPr>
              <w:t>1577</w:t>
            </w:r>
          </w:p>
        </w:tc>
      </w:tr>
    </w:tbl>
    <w:p w14:paraId="31A268F5" w14:textId="77777777" w:rsidR="002331C7" w:rsidRDefault="002331C7" w:rsidP="002331C7"/>
    <w:p w14:paraId="3EA141A7" w14:textId="77777777" w:rsidR="002331C7" w:rsidRDefault="002331C7" w:rsidP="002331C7"/>
    <w:p w14:paraId="48CC71EB" w14:textId="5C22F5AD" w:rsidR="002331C7" w:rsidRDefault="001B4933" w:rsidP="002331C7">
      <w:r>
        <w:rPr>
          <w:noProof/>
          <w:sz w:val="28"/>
        </w:rPr>
        <mc:AlternateContent>
          <mc:Choice Requires="wps">
            <w:drawing>
              <wp:anchor distT="0" distB="0" distL="114300" distR="114300" simplePos="0" relativeHeight="251688448" behindDoc="0" locked="0" layoutInCell="1" allowOverlap="1" wp14:anchorId="51E3077A" wp14:editId="3B176278">
                <wp:simplePos x="0" y="0"/>
                <wp:positionH relativeFrom="column">
                  <wp:posOffset>0</wp:posOffset>
                </wp:positionH>
                <wp:positionV relativeFrom="paragraph">
                  <wp:posOffset>63500</wp:posOffset>
                </wp:positionV>
                <wp:extent cx="2057400" cy="1828800"/>
                <wp:effectExtent l="0" t="0" r="0" b="0"/>
                <wp:wrapSquare wrapText="bothSides"/>
                <wp:docPr id="248" name="Text Box 248"/>
                <wp:cNvGraphicFramePr/>
                <a:graphic xmlns:a="http://schemas.openxmlformats.org/drawingml/2006/main">
                  <a:graphicData uri="http://schemas.microsoft.com/office/word/2010/wordprocessingShape">
                    <wps:wsp>
                      <wps:cNvSpPr txBox="1"/>
                      <wps:spPr>
                        <a:xfrm>
                          <a:off x="0" y="0"/>
                          <a:ext cx="2057400" cy="1828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C11FC9" w14:textId="77777777" w:rsidR="00620CE9" w:rsidRPr="003956B9" w:rsidRDefault="00620CE9" w:rsidP="002331C7">
                            <w:pPr>
                              <w:rPr>
                                <w:b/>
                              </w:rPr>
                            </w:pPr>
                            <w:r w:rsidRPr="003956B9">
                              <w:rPr>
                                <w:b/>
                              </w:rPr>
                              <w:t>Sample Space</w:t>
                            </w:r>
                          </w:p>
                          <w:p w14:paraId="4437D40D" w14:textId="56E0F545" w:rsidR="00620CE9" w:rsidRDefault="00620CE9" w:rsidP="002331C7">
                            <w:r>
                              <w:t>S = {</w:t>
                            </w:r>
                          </w:p>
                          <w:p w14:paraId="0F2E3282" w14:textId="77777777" w:rsidR="00620CE9" w:rsidRDefault="00620CE9" w:rsidP="002331C7"/>
                          <w:p w14:paraId="7A5461EA" w14:textId="77777777" w:rsidR="00620CE9" w:rsidRDefault="00620CE9" w:rsidP="002331C7"/>
                          <w:p w14:paraId="13BF8606" w14:textId="77777777" w:rsidR="00620CE9" w:rsidRDefault="00620CE9" w:rsidP="002331C7"/>
                          <w:p w14:paraId="59ED2681" w14:textId="3585537F" w:rsidR="00620CE9" w:rsidRDefault="00620CE9" w:rsidP="002331C7">
                            <w:r>
                              <w:tab/>
                            </w:r>
                            <w:r>
                              <w:tab/>
                            </w:r>
                            <w: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3077A" id="Text Box 248" o:spid="_x0000_s1041" type="#_x0000_t202" style="position:absolute;margin-left:0;margin-top:5pt;width:162pt;height:2in;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" filled="f" stroked="f">
                <v:textbox>
                  <w:txbxContent>
                    <w:p w14:paraId="26C11FC9" w14:textId="77777777" w:rsidR="00620CE9" w:rsidRPr="003956B9" w:rsidRDefault="00620CE9" w:rsidP="002331C7">
                      <w:pPr>
                        <w:rPr>
                          <w:b/>
                        </w:rPr>
                      </w:pPr>
                      <w:r w:rsidRPr="003956B9">
                        <w:rPr>
                          <w:b/>
                        </w:rPr>
                        <w:t>Sample Space</w:t>
                      </w:r>
                    </w:p>
                    <w:p w14:paraId="4437D40D" w14:textId="56E0F545" w:rsidR="00620CE9" w:rsidRDefault="00620CE9" w:rsidP="002331C7">
                      <w:r>
                        <w:t>S = {</w:t>
                      </w:r>
                    </w:p>
                    <w:p w14:paraId="0F2E3282" w14:textId="77777777" w:rsidR="00620CE9" w:rsidRDefault="00620CE9" w:rsidP="002331C7"/>
                    <w:p w14:paraId="7A5461EA" w14:textId="77777777" w:rsidR="00620CE9" w:rsidRDefault="00620CE9" w:rsidP="002331C7"/>
                    <w:p w14:paraId="13BF8606" w14:textId="77777777" w:rsidR="00620CE9" w:rsidRDefault="00620CE9" w:rsidP="002331C7"/>
                    <w:p w14:paraId="59ED2681" w14:textId="3585537F" w:rsidR="00620CE9" w:rsidRDefault="00620CE9" w:rsidP="002331C7">
                      <w:r>
                        <w:tab/>
                      </w:r>
                      <w:r>
                        <w:tab/>
                      </w:r>
                      <w:r>
                        <w:tab/>
                        <w:t>}</w:t>
                      </w:r>
                    </w:p>
                  </w:txbxContent>
                </v:textbox>
                <w10:wrap type="square"/>
              </v:shape>
            </w:pict>
          </mc:Fallback>
        </mc:AlternateContent>
      </w:r>
      <w:r w:rsidR="002331C7">
        <w:rPr>
          <w:noProof/>
          <w:sz w:val="28"/>
        </w:rPr>
        <mc:AlternateContent>
          <mc:Choice Requires="wps">
            <w:drawing>
              <wp:anchor distT="0" distB="0" distL="114300" distR="114300" simplePos="0" relativeHeight="251689472" behindDoc="0" locked="0" layoutInCell="1" allowOverlap="1" wp14:anchorId="77E58B76" wp14:editId="0B295849">
                <wp:simplePos x="0" y="0"/>
                <wp:positionH relativeFrom="column">
                  <wp:posOffset>1943100</wp:posOffset>
                </wp:positionH>
                <wp:positionV relativeFrom="paragraph">
                  <wp:posOffset>63500</wp:posOffset>
                </wp:positionV>
                <wp:extent cx="342900" cy="1876425"/>
                <wp:effectExtent l="0" t="0" r="38100" b="28575"/>
                <wp:wrapThrough wrapText="bothSides">
                  <wp:wrapPolygon edited="0">
                    <wp:start x="8000" y="0"/>
                    <wp:lineTo x="8000" y="9356"/>
                    <wp:lineTo x="0" y="10526"/>
                    <wp:lineTo x="0" y="11111"/>
                    <wp:lineTo x="8000" y="14035"/>
                    <wp:lineTo x="8000" y="21637"/>
                    <wp:lineTo x="22400" y="21637"/>
                    <wp:lineTo x="14400" y="4678"/>
                    <wp:lineTo x="22400" y="292"/>
                    <wp:lineTo x="22400" y="0"/>
                    <wp:lineTo x="8000" y="0"/>
                  </wp:wrapPolygon>
                </wp:wrapThrough>
                <wp:docPr id="247" name="Left Brace 247"/>
                <wp:cNvGraphicFramePr/>
                <a:graphic xmlns:a="http://schemas.openxmlformats.org/drawingml/2006/main">
                  <a:graphicData uri="http://schemas.microsoft.com/office/word/2010/wordprocessingShape">
                    <wps:wsp>
                      <wps:cNvSpPr/>
                      <wps:spPr>
                        <a:xfrm>
                          <a:off x="0" y="0"/>
                          <a:ext cx="342900" cy="1876425"/>
                        </a:xfrm>
                        <a:prstGeom prst="leftBrace">
                          <a:avLst/>
                        </a:prstGeom>
                        <a:ln>
                          <a:solidFill>
                            <a:schemeClr val="bg2">
                              <a:lumMod val="50000"/>
                            </a:schemeClr>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2D3B5" id="Left Brace 247" o:spid="_x0000_s1026" type="#_x0000_t87" style="position:absolute;margin-left:153pt;margin-top:5pt;width:27pt;height:147.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" adj="329" strokecolor="#65747c [1614]" strokeweight="1.25pt">
                <w10:wrap type="through"/>
              </v:shape>
            </w:pict>
          </mc:Fallback>
        </mc:AlternateContent>
      </w:r>
    </w:p>
    <w:p w14:paraId="663B179D" w14:textId="123D5329" w:rsidR="002331C7" w:rsidRDefault="002331C7" w:rsidP="002331C7">
      <w:r w:rsidRPr="00B44561">
        <w:rPr>
          <w:b/>
        </w:rPr>
        <w:t>Joint Frequencies</w:t>
      </w:r>
      <w:r>
        <w:t xml:space="preserve"> – </w:t>
      </w:r>
    </w:p>
    <w:p w14:paraId="0405DAAC" w14:textId="55ABF6D4" w:rsidR="002331C7" w:rsidRDefault="002331C7" w:rsidP="002331C7">
      <w:r w:rsidRPr="00B44561">
        <w:rPr>
          <w:b/>
        </w:rPr>
        <w:t>Joint Probability</w:t>
      </w:r>
      <w:r>
        <w:t xml:space="preserve"> – </w:t>
      </w:r>
    </w:p>
    <w:p w14:paraId="6FA2BCE4" w14:textId="4128FFED" w:rsidR="002331C7" w:rsidRDefault="002331C7" w:rsidP="002331C7">
      <w:r w:rsidRPr="00B44561">
        <w:rPr>
          <w:b/>
        </w:rPr>
        <w:t>Marginal Frequencies</w:t>
      </w:r>
      <w:r>
        <w:t xml:space="preserve"> – </w:t>
      </w:r>
    </w:p>
    <w:p w14:paraId="5CEF09ED" w14:textId="77777777" w:rsidR="001B4933" w:rsidRDefault="001B4933" w:rsidP="002331C7"/>
    <w:p w14:paraId="513570D0" w14:textId="595CB957" w:rsidR="002331C7" w:rsidRDefault="002331C7" w:rsidP="002331C7">
      <w:r w:rsidRPr="00B44561">
        <w:rPr>
          <w:b/>
        </w:rPr>
        <w:t>Marginal Probability</w:t>
      </w:r>
      <w:r>
        <w:t xml:space="preserve"> – </w:t>
      </w:r>
    </w:p>
    <w:p w14:paraId="0A35AA51" w14:textId="77777777" w:rsidR="002331C7" w:rsidRPr="00104C25" w:rsidRDefault="002331C7" w:rsidP="002331C7">
      <w:pPr>
        <w:pStyle w:val="Heading2"/>
        <w:rPr>
          <w:b/>
        </w:rPr>
      </w:pPr>
      <w:bookmarkStart w:id="165" w:name="_Toc511646106"/>
      <w:r>
        <w:lastRenderedPageBreak/>
        <w:t>Example Problem: Essential Rules and Definitions of Probability</w:t>
      </w:r>
      <w:bookmarkEnd w:id="165"/>
    </w:p>
    <w:tbl>
      <w:tblPr>
        <w:tblW w:w="0" w:type="auto"/>
        <w:tblLook w:val="04A0" w:firstRow="1" w:lastRow="0" w:firstColumn="1" w:lastColumn="0" w:noHBand="0" w:noVBand="1"/>
      </w:tblPr>
      <w:tblGrid>
        <w:gridCol w:w="6498"/>
        <w:gridCol w:w="6390"/>
      </w:tblGrid>
      <w:tr w:rsidR="002331C7" w14:paraId="1B10CDEE" w14:textId="77777777" w:rsidTr="002331C7">
        <w:trPr>
          <w:trHeight w:val="512"/>
        </w:trPr>
        <w:tc>
          <w:tcPr>
            <w:tcW w:w="12888" w:type="dxa"/>
            <w:gridSpan w:val="2"/>
            <w:tcBorders>
              <w:top w:val="single" w:sz="4" w:space="0" w:color="auto"/>
              <w:left w:val="single" w:sz="4" w:space="0" w:color="auto"/>
              <w:bottom w:val="single" w:sz="4" w:space="0" w:color="auto"/>
              <w:right w:val="single" w:sz="4" w:space="0" w:color="auto"/>
            </w:tcBorders>
            <w:shd w:val="clear" w:color="auto" w:fill="C6CDD1" w:themeFill="background2" w:themeFillShade="E6"/>
          </w:tcPr>
          <w:p w14:paraId="47D3953B" w14:textId="77777777" w:rsidR="002331C7" w:rsidRPr="009375B0" w:rsidRDefault="002331C7" w:rsidP="002331C7">
            <w:pPr>
              <w:keepNext/>
              <w:keepLines/>
              <w:spacing w:before="120" w:after="120"/>
              <w:jc w:val="center"/>
              <w:rPr>
                <w:b/>
              </w:rPr>
            </w:pPr>
            <w:r>
              <w:rPr>
                <w:b/>
              </w:rPr>
              <w:t>Essential Rules and Definitions of Probability</w:t>
            </w:r>
          </w:p>
        </w:tc>
      </w:tr>
      <w:tr w:rsidR="002331C7" w:rsidRPr="003F7F3B" w14:paraId="5A2FDB48" w14:textId="77777777" w:rsidTr="002331C7">
        <w:tc>
          <w:tcPr>
            <w:tcW w:w="6498" w:type="dxa"/>
            <w:tcBorders>
              <w:top w:val="single" w:sz="4" w:space="0" w:color="auto"/>
              <w:left w:val="single" w:sz="4" w:space="0" w:color="auto"/>
              <w:bottom w:val="single" w:sz="4" w:space="0" w:color="auto"/>
              <w:right w:val="single" w:sz="4" w:space="0" w:color="auto"/>
            </w:tcBorders>
            <w:shd w:val="clear" w:color="auto" w:fill="DFE3E5" w:themeFill="background2"/>
          </w:tcPr>
          <w:p w14:paraId="6EB8E09A" w14:textId="77777777" w:rsidR="002331C7" w:rsidRPr="000D10DE" w:rsidRDefault="002331C7" w:rsidP="002331C7">
            <w:pPr>
              <w:keepNext/>
              <w:keepLines/>
              <w:spacing w:before="120" w:after="120"/>
              <w:rPr>
                <w:b/>
              </w:rPr>
            </w:pPr>
            <w:r w:rsidRPr="000D10DE">
              <w:rPr>
                <w:b/>
              </w:rPr>
              <w:t>Any probability is a number between 0 and 1</w:t>
            </w:r>
          </w:p>
        </w:tc>
        <w:tc>
          <w:tcPr>
            <w:tcW w:w="6390" w:type="dxa"/>
            <w:tcBorders>
              <w:top w:val="single" w:sz="4" w:space="0" w:color="auto"/>
              <w:left w:val="single" w:sz="4" w:space="0" w:color="auto"/>
              <w:bottom w:val="single" w:sz="4" w:space="0" w:color="auto"/>
              <w:right w:val="single" w:sz="4" w:space="0" w:color="auto"/>
            </w:tcBorders>
            <w:shd w:val="clear" w:color="auto" w:fill="DFE3E5" w:themeFill="background2"/>
            <w:vAlign w:val="center"/>
          </w:tcPr>
          <w:p w14:paraId="458D562D" w14:textId="77777777" w:rsidR="002331C7" w:rsidRPr="004C0431" w:rsidRDefault="002331C7" w:rsidP="002331C7">
            <w:pPr>
              <w:rPr>
                <w:rStyle w:val="Strong"/>
              </w:rPr>
            </w:pPr>
            <w:r w:rsidRPr="004C0431">
              <w:rPr>
                <w:rStyle w:val="Strong"/>
              </w:rPr>
              <w:t>All possible outcomes together must have probability 1</w:t>
            </w:r>
          </w:p>
        </w:tc>
      </w:tr>
      <w:tr w:rsidR="002331C7" w14:paraId="22473867" w14:textId="77777777" w:rsidTr="002331C7">
        <w:trPr>
          <w:trHeight w:val="602"/>
        </w:trPr>
        <w:tc>
          <w:tcPr>
            <w:tcW w:w="6498" w:type="dxa"/>
            <w:tcBorders>
              <w:top w:val="single" w:sz="4" w:space="0" w:color="auto"/>
              <w:left w:val="single" w:sz="4" w:space="0" w:color="auto"/>
              <w:bottom w:val="single" w:sz="4" w:space="0" w:color="auto"/>
              <w:right w:val="single" w:sz="4" w:space="0" w:color="auto"/>
            </w:tcBorders>
          </w:tcPr>
          <w:p w14:paraId="78FC3850" w14:textId="77777777" w:rsidR="002331C7" w:rsidRPr="000441C0" w:rsidRDefault="002331C7" w:rsidP="002331C7">
            <w:pPr>
              <w:spacing w:before="120" w:after="120"/>
            </w:pPr>
            <m:oMathPara>
              <m:oMathParaPr>
                <m:jc m:val="left"/>
              </m:oMathParaPr>
              <m:oMath>
                <m:r>
                  <w:rPr>
                    <w:rFonts w:ascii="Cambria Math" w:hAnsi="Cambria Math"/>
                  </w:rPr>
                  <m:t>0 ≤P</m:t>
                </m:r>
                <m:d>
                  <m:dPr>
                    <m:ctrlPr>
                      <w:rPr>
                        <w:rFonts w:ascii="Cambria Math" w:hAnsi="Cambria Math"/>
                        <w:i/>
                      </w:rPr>
                    </m:ctrlPr>
                  </m:dPr>
                  <m:e>
                    <m:r>
                      <w:rPr>
                        <w:rFonts w:ascii="Cambria Math" w:hAnsi="Cambria Math"/>
                      </w:rPr>
                      <m:t>A</m:t>
                    </m:r>
                  </m:e>
                </m:d>
                <m:r>
                  <w:rPr>
                    <w:rFonts w:ascii="Cambria Math" w:hAnsi="Cambria Math"/>
                  </w:rPr>
                  <m:t>≤1</m:t>
                </m:r>
              </m:oMath>
            </m:oMathPara>
          </w:p>
        </w:tc>
        <w:tc>
          <w:tcPr>
            <w:tcW w:w="6390" w:type="dxa"/>
            <w:tcBorders>
              <w:top w:val="single" w:sz="4" w:space="0" w:color="auto"/>
              <w:left w:val="single" w:sz="4" w:space="0" w:color="auto"/>
              <w:bottom w:val="single" w:sz="4" w:space="0" w:color="auto"/>
              <w:right w:val="single" w:sz="4" w:space="0" w:color="auto"/>
            </w:tcBorders>
            <w:vAlign w:val="center"/>
          </w:tcPr>
          <w:p w14:paraId="7F09491F" w14:textId="77777777" w:rsidR="002331C7" w:rsidRPr="000441C0" w:rsidRDefault="002331C7" w:rsidP="002331C7">
            <w:pPr>
              <w:spacing w:before="120" w:after="120"/>
            </w:pPr>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=1</m:t>
              </m:r>
            </m:oMath>
            <w:r w:rsidRPr="00900CB4">
              <w:t>, where S = sample space</w:t>
            </w:r>
          </w:p>
        </w:tc>
      </w:tr>
      <w:tr w:rsidR="002331C7" w:rsidRPr="003F7F3B" w14:paraId="028BB789" w14:textId="77777777" w:rsidTr="002331C7">
        <w:tc>
          <w:tcPr>
            <w:tcW w:w="6498" w:type="dxa"/>
            <w:tcBorders>
              <w:top w:val="single" w:sz="4" w:space="0" w:color="auto"/>
              <w:left w:val="single" w:sz="4" w:space="0" w:color="auto"/>
              <w:bottom w:val="single" w:sz="4" w:space="0" w:color="auto"/>
              <w:right w:val="single" w:sz="4" w:space="0" w:color="auto"/>
            </w:tcBorders>
            <w:shd w:val="clear" w:color="auto" w:fill="DFE3E5" w:themeFill="background2"/>
          </w:tcPr>
          <w:p w14:paraId="214B90ED" w14:textId="77777777" w:rsidR="002331C7" w:rsidRPr="003F7F3B" w:rsidRDefault="002331C7" w:rsidP="002331C7">
            <w:pPr>
              <w:keepNext/>
              <w:keepLines/>
              <w:spacing w:before="120" w:after="120"/>
              <w:jc w:val="center"/>
              <w:rPr>
                <w:b/>
              </w:rPr>
            </w:pPr>
            <w:r>
              <w:rPr>
                <w:b/>
              </w:rPr>
              <w:t>Mutually Exclusive Events</w:t>
            </w:r>
          </w:p>
        </w:tc>
        <w:tc>
          <w:tcPr>
            <w:tcW w:w="6390" w:type="dxa"/>
            <w:tcBorders>
              <w:top w:val="single" w:sz="4" w:space="0" w:color="auto"/>
              <w:left w:val="single" w:sz="4" w:space="0" w:color="auto"/>
              <w:bottom w:val="single" w:sz="4" w:space="0" w:color="auto"/>
              <w:right w:val="single" w:sz="4" w:space="0" w:color="auto"/>
            </w:tcBorders>
            <w:shd w:val="clear" w:color="auto" w:fill="DFE3E5" w:themeFill="background2"/>
            <w:vAlign w:val="center"/>
          </w:tcPr>
          <w:p w14:paraId="6B038ED7" w14:textId="77777777" w:rsidR="002331C7" w:rsidRPr="00CA5C06" w:rsidRDefault="002331C7" w:rsidP="002331C7">
            <w:pPr>
              <w:jc w:val="center"/>
            </w:pPr>
            <w:r w:rsidRPr="004C0431">
              <w:rPr>
                <w:rStyle w:val="Strong"/>
              </w:rPr>
              <w:t>Complement</w:t>
            </w:r>
            <w:r w:rsidRPr="002631ED">
              <w:t xml:space="preserve"> </w:t>
            </w:r>
            <w:r w:rsidRPr="004C0431">
              <w:rPr>
                <w:rStyle w:val="Strong"/>
              </w:rPr>
              <w:t>Rule</w:t>
            </w:r>
          </w:p>
        </w:tc>
      </w:tr>
      <w:tr w:rsidR="002331C7" w14:paraId="78A05862" w14:textId="77777777" w:rsidTr="002331C7">
        <w:trPr>
          <w:trHeight w:val="1097"/>
        </w:trPr>
        <w:tc>
          <w:tcPr>
            <w:tcW w:w="6498" w:type="dxa"/>
            <w:tcBorders>
              <w:top w:val="single" w:sz="4" w:space="0" w:color="auto"/>
              <w:left w:val="single" w:sz="4" w:space="0" w:color="auto"/>
              <w:bottom w:val="nil"/>
              <w:right w:val="single" w:sz="4" w:space="0" w:color="auto"/>
            </w:tcBorders>
          </w:tcPr>
          <w:p w14:paraId="450CA5C3" w14:textId="77777777" w:rsidR="002331C7" w:rsidRPr="00556FDB" w:rsidRDefault="002331C7" w:rsidP="002331C7">
            <w:pPr>
              <w:spacing w:before="120" w:after="120"/>
            </w:pPr>
            <w:r w:rsidRPr="00930E53">
              <w:rPr>
                <w:rStyle w:val="Strong"/>
              </w:rPr>
              <w:t>Question</w:t>
            </w:r>
          </w:p>
          <w:p w14:paraId="113FFD04" w14:textId="77777777" w:rsidR="002331C7" w:rsidRPr="0071786A" w:rsidRDefault="002331C7" w:rsidP="002331C7">
            <w:pPr>
              <w:spacing w:before="120" w:after="120"/>
            </w:pPr>
            <w:r w:rsidRPr="0071786A">
              <w:t>What is the probability of drawing a blue and green M&amp;M?</w:t>
            </w:r>
          </w:p>
        </w:tc>
        <w:tc>
          <w:tcPr>
            <w:tcW w:w="6390" w:type="dxa"/>
            <w:tcBorders>
              <w:top w:val="single" w:sz="4" w:space="0" w:color="auto"/>
              <w:left w:val="single" w:sz="4" w:space="0" w:color="auto"/>
              <w:bottom w:val="nil"/>
              <w:right w:val="single" w:sz="4" w:space="0" w:color="auto"/>
            </w:tcBorders>
          </w:tcPr>
          <w:p w14:paraId="5EDA3E65" w14:textId="77777777" w:rsidR="002331C7" w:rsidRDefault="002331C7" w:rsidP="002331C7">
            <w:pPr>
              <w:spacing w:before="120" w:after="120"/>
            </w:pPr>
            <w:r w:rsidRPr="00930E53">
              <w:rPr>
                <w:rStyle w:val="Strong"/>
              </w:rPr>
              <w:t>Question</w:t>
            </w:r>
          </w:p>
          <w:p w14:paraId="75988E84" w14:textId="77777777" w:rsidR="002331C7" w:rsidRPr="00556FDB" w:rsidRDefault="002331C7" w:rsidP="002331C7">
            <w:pPr>
              <w:spacing w:before="120" w:after="120"/>
            </w:pPr>
            <w:r>
              <w:t>What is the probability of drawing any color except red?</w:t>
            </w:r>
          </w:p>
        </w:tc>
      </w:tr>
      <w:tr w:rsidR="002331C7" w14:paraId="3FF45F2E" w14:textId="77777777" w:rsidTr="002331C7">
        <w:trPr>
          <w:trHeight w:val="1377"/>
        </w:trPr>
        <w:tc>
          <w:tcPr>
            <w:tcW w:w="6498" w:type="dxa"/>
            <w:tcBorders>
              <w:top w:val="nil"/>
              <w:left w:val="single" w:sz="4" w:space="0" w:color="auto"/>
              <w:bottom w:val="nil"/>
              <w:right w:val="single" w:sz="4" w:space="0" w:color="auto"/>
            </w:tcBorders>
          </w:tcPr>
          <w:p w14:paraId="3A6BA050" w14:textId="77777777" w:rsidR="002331C7" w:rsidRDefault="002331C7" w:rsidP="002331C7">
            <w:pPr>
              <w:spacing w:before="120" w:after="120"/>
            </w:pPr>
            <w:r w:rsidRPr="00E446C5">
              <w:rPr>
                <w:b/>
              </w:rPr>
              <w:t>Define</w:t>
            </w:r>
            <w:r>
              <w:t xml:space="preserve"> </w:t>
            </w:r>
            <w:r>
              <w:rPr>
                <w:b/>
              </w:rPr>
              <w:t>events</w:t>
            </w:r>
            <w:r w:rsidRPr="00E446C5">
              <w:rPr>
                <w:b/>
              </w:rPr>
              <w:t xml:space="preserve"> </w:t>
            </w:r>
            <w:r>
              <w:t>A and B as follows…</w:t>
            </w:r>
          </w:p>
          <w:p w14:paraId="4DF1E884" w14:textId="77274944" w:rsidR="002331C7" w:rsidRPr="00F26ECD" w:rsidRDefault="002331C7" w:rsidP="007B6C46">
            <w:pPr>
              <w:spacing w:before="120" w:after="120"/>
            </w:pPr>
            <w:r>
              <w:t xml:space="preserve">A = </w:t>
            </w:r>
            <w:r>
              <w:br/>
              <w:t xml:space="preserve">B = </w:t>
            </w:r>
          </w:p>
        </w:tc>
        <w:tc>
          <w:tcPr>
            <w:tcW w:w="6390" w:type="dxa"/>
            <w:tcBorders>
              <w:top w:val="nil"/>
              <w:left w:val="single" w:sz="4" w:space="0" w:color="auto"/>
              <w:bottom w:val="nil"/>
              <w:right w:val="single" w:sz="4" w:space="0" w:color="auto"/>
            </w:tcBorders>
          </w:tcPr>
          <w:p w14:paraId="5471E66B" w14:textId="77777777" w:rsidR="002331C7" w:rsidRDefault="002331C7" w:rsidP="002331C7">
            <w:pPr>
              <w:spacing w:before="120" w:after="120"/>
            </w:pPr>
            <w:r w:rsidRPr="00E446C5">
              <w:rPr>
                <w:b/>
              </w:rPr>
              <w:t>Define event</w:t>
            </w:r>
            <w:r>
              <w:t xml:space="preserve"> A as follows…</w:t>
            </w:r>
          </w:p>
          <w:p w14:paraId="30A1883D" w14:textId="0E6D0347" w:rsidR="002331C7" w:rsidRPr="002A6681" w:rsidRDefault="002331C7" w:rsidP="007B6C46">
            <w:pPr>
              <w:spacing w:before="120" w:after="120"/>
            </w:pPr>
            <w:r>
              <w:t xml:space="preserve">A = </w:t>
            </w:r>
          </w:p>
        </w:tc>
      </w:tr>
      <w:tr w:rsidR="002331C7" w14:paraId="252C9A85" w14:textId="77777777" w:rsidTr="002331C7">
        <w:trPr>
          <w:trHeight w:val="1989"/>
        </w:trPr>
        <w:tc>
          <w:tcPr>
            <w:tcW w:w="6498" w:type="dxa"/>
            <w:tcBorders>
              <w:top w:val="nil"/>
              <w:left w:val="single" w:sz="4" w:space="0" w:color="auto"/>
              <w:bottom w:val="nil"/>
              <w:right w:val="single" w:sz="4" w:space="0" w:color="auto"/>
            </w:tcBorders>
          </w:tcPr>
          <w:p w14:paraId="1CF44B71" w14:textId="77777777" w:rsidR="002331C7" w:rsidRDefault="002331C7" w:rsidP="002331C7">
            <w:pPr>
              <w:spacing w:before="120" w:after="120"/>
            </w:pPr>
            <w:r w:rsidRPr="00930E53">
              <w:rPr>
                <w:rStyle w:val="Strong"/>
              </w:rPr>
              <w:t>Procedure</w:t>
            </w:r>
          </w:p>
          <w:p w14:paraId="62FEFED2" w14:textId="77777777" w:rsidR="002331C7" w:rsidRPr="003F4367" w:rsidRDefault="002331C7" w:rsidP="002331C7">
            <w:pPr>
              <w:spacing w:before="120" w:after="120"/>
            </w:pPr>
            <w:r>
              <w:t xml:space="preserve">Recognize that you cannot draw one M&amp;M that is both blue and green. Colors of M&amp;Ms are mutually exclusive, which means the events A and B </w:t>
            </w:r>
            <w:r w:rsidRPr="00CA5C06">
              <w:t>do no</w:t>
            </w:r>
            <w:r>
              <w:t>t share any common outcome</w:t>
            </w:r>
            <w:r w:rsidRPr="00CA5C06">
              <w:t>.</w:t>
            </w:r>
          </w:p>
        </w:tc>
        <w:tc>
          <w:tcPr>
            <w:tcW w:w="6390" w:type="dxa"/>
            <w:tcBorders>
              <w:top w:val="nil"/>
              <w:left w:val="single" w:sz="4" w:space="0" w:color="auto"/>
              <w:bottom w:val="nil"/>
              <w:right w:val="single" w:sz="4" w:space="0" w:color="auto"/>
            </w:tcBorders>
          </w:tcPr>
          <w:p w14:paraId="6B82B725" w14:textId="77777777" w:rsidR="002331C7" w:rsidRDefault="002331C7" w:rsidP="002331C7">
            <w:pPr>
              <w:spacing w:before="120" w:after="120"/>
            </w:pPr>
            <w:r w:rsidRPr="00930E53">
              <w:rPr>
                <w:rStyle w:val="Strong"/>
              </w:rPr>
              <w:t>Procedure</w:t>
            </w:r>
          </w:p>
          <w:p w14:paraId="10B9061F" w14:textId="77777777" w:rsidR="002331C7" w:rsidRPr="003F4367" w:rsidRDefault="002331C7" w:rsidP="002331C7">
            <w:pPr>
              <w:spacing w:before="120" w:after="120"/>
            </w:pPr>
            <w:r>
              <w:t>Find the probability of drawing a red M&amp;M and subtract that probability from 1.</w:t>
            </w:r>
          </w:p>
        </w:tc>
      </w:tr>
      <w:tr w:rsidR="002331C7" w14:paraId="35727D47" w14:textId="77777777" w:rsidTr="002331C7">
        <w:trPr>
          <w:trHeight w:val="990"/>
        </w:trPr>
        <w:tc>
          <w:tcPr>
            <w:tcW w:w="6498" w:type="dxa"/>
            <w:tcBorders>
              <w:top w:val="nil"/>
              <w:left w:val="single" w:sz="4" w:space="0" w:color="auto"/>
              <w:bottom w:val="nil"/>
              <w:right w:val="single" w:sz="4" w:space="0" w:color="auto"/>
            </w:tcBorders>
          </w:tcPr>
          <w:p w14:paraId="3B30B031" w14:textId="77777777" w:rsidR="002331C7" w:rsidRPr="00930E53" w:rsidRDefault="002331C7" w:rsidP="002331C7">
            <w:pPr>
              <w:spacing w:before="120" w:after="120"/>
              <w:rPr>
                <w:rStyle w:val="Strong"/>
              </w:rPr>
            </w:pPr>
            <w:r w:rsidRPr="00930E53">
              <w:rPr>
                <w:rStyle w:val="Strong"/>
              </w:rPr>
              <w:t>Answer</w:t>
            </w:r>
          </w:p>
          <w:p w14:paraId="55E41367" w14:textId="07F9ECEC" w:rsidR="002331C7" w:rsidRPr="00BE6C9B" w:rsidRDefault="002331C7" w:rsidP="002331C7">
            <w:pPr>
              <w:spacing w:before="120" w:after="120"/>
            </w:pPr>
            <m:oMathPara>
              <m:oMathParaPr>
                <m:jc m:val="left"/>
              </m:oMathParaPr>
              <m:oMath>
                <m:r>
                  <m:rPr>
                    <m:sty m:val="p"/>
                  </m:rPr>
                  <w:rPr>
                    <w:rFonts w:ascii="Cambria Math" w:hAnsi="Cambria Math"/>
                  </w:rPr>
                  <m:t>P(A and B) =</m:t>
                </m:r>
              </m:oMath>
            </m:oMathPara>
          </w:p>
        </w:tc>
        <w:tc>
          <w:tcPr>
            <w:tcW w:w="6390" w:type="dxa"/>
            <w:tcBorders>
              <w:top w:val="nil"/>
              <w:left w:val="single" w:sz="4" w:space="0" w:color="auto"/>
              <w:bottom w:val="nil"/>
              <w:right w:val="single" w:sz="4" w:space="0" w:color="auto"/>
            </w:tcBorders>
          </w:tcPr>
          <w:p w14:paraId="29C93AD3" w14:textId="77777777" w:rsidR="002331C7" w:rsidRDefault="002331C7" w:rsidP="002331C7">
            <w:pPr>
              <w:spacing w:before="120" w:after="120"/>
            </w:pPr>
            <w:r w:rsidRPr="00930E53">
              <w:rPr>
                <w:rStyle w:val="Strong"/>
              </w:rPr>
              <w:t>Formula</w:t>
            </w:r>
          </w:p>
          <w:p w14:paraId="27E2736A" w14:textId="1A02D202" w:rsidR="002331C7" w:rsidRPr="00172173" w:rsidRDefault="002331C7" w:rsidP="007B6C46">
            <w:pPr>
              <w:spacing w:before="120" w:after="120"/>
            </w:pPr>
            <m:oMathPara>
              <m:oMathParaPr>
                <m:jc m:val="left"/>
              </m:oMathParaPr>
              <m:oMath>
                <m:r>
                  <m:rPr>
                    <m:sty m:val="p"/>
                  </m:rPr>
                  <w:rPr>
                    <w:rFonts w:ascii="Cambria Math" w:hAnsi="Cambria Math"/>
                  </w:rPr>
                  <m:t xml:space="preserve">P(A’) = </m:t>
                </m:r>
              </m:oMath>
            </m:oMathPara>
          </w:p>
        </w:tc>
      </w:tr>
      <w:tr w:rsidR="002331C7" w14:paraId="2C663479" w14:textId="77777777" w:rsidTr="002331C7">
        <w:trPr>
          <w:trHeight w:val="1017"/>
        </w:trPr>
        <w:tc>
          <w:tcPr>
            <w:tcW w:w="6498" w:type="dxa"/>
            <w:tcBorders>
              <w:top w:val="nil"/>
              <w:left w:val="single" w:sz="4" w:space="0" w:color="auto"/>
              <w:bottom w:val="single" w:sz="4" w:space="0" w:color="auto"/>
              <w:right w:val="single" w:sz="4" w:space="0" w:color="auto"/>
            </w:tcBorders>
          </w:tcPr>
          <w:p w14:paraId="043CE97C" w14:textId="77777777" w:rsidR="002331C7" w:rsidRDefault="002331C7" w:rsidP="002331C7">
            <w:pPr>
              <w:spacing w:before="120" w:after="120"/>
            </w:pPr>
          </w:p>
        </w:tc>
        <w:tc>
          <w:tcPr>
            <w:tcW w:w="6390" w:type="dxa"/>
            <w:tcBorders>
              <w:top w:val="nil"/>
              <w:left w:val="single" w:sz="4" w:space="0" w:color="auto"/>
              <w:bottom w:val="single" w:sz="4" w:space="0" w:color="auto"/>
              <w:right w:val="single" w:sz="4" w:space="0" w:color="auto"/>
            </w:tcBorders>
          </w:tcPr>
          <w:p w14:paraId="2FD5E19C" w14:textId="77777777" w:rsidR="002331C7" w:rsidRDefault="002331C7" w:rsidP="002331C7">
            <w:pPr>
              <w:spacing w:before="120" w:after="120"/>
            </w:pPr>
            <w:r w:rsidRPr="00930E53">
              <w:rPr>
                <w:rStyle w:val="Strong"/>
              </w:rPr>
              <w:t>Answer</w:t>
            </w:r>
          </w:p>
          <w:p w14:paraId="3B3CF3EA" w14:textId="793F5A02" w:rsidR="002331C7" w:rsidRPr="00172173" w:rsidRDefault="002331C7" w:rsidP="007B6C46">
            <w:pPr>
              <w:spacing w:before="120" w:after="120"/>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 xml:space="preserve">= </m:t>
                </m:r>
              </m:oMath>
            </m:oMathPara>
          </w:p>
        </w:tc>
      </w:tr>
    </w:tbl>
    <w:p w14:paraId="67F7BEFA" w14:textId="77777777" w:rsidR="002331C7" w:rsidRDefault="002331C7" w:rsidP="002331C7">
      <w:pPr>
        <w:pStyle w:val="Heading2"/>
      </w:pPr>
      <w:bookmarkStart w:id="166" w:name="_Toc511646107"/>
      <w:r>
        <w:lastRenderedPageBreak/>
        <w:t>Example Problem: Marginal Probabilities with Single Events</w:t>
      </w:r>
      <w:bookmarkEnd w:id="166"/>
    </w:p>
    <w:tbl>
      <w:tblPr>
        <w:tblW w:w="0" w:type="auto"/>
        <w:tblLook w:val="04A0" w:firstRow="1" w:lastRow="0" w:firstColumn="1" w:lastColumn="0" w:noHBand="0" w:noVBand="1"/>
      </w:tblPr>
      <w:tblGrid>
        <w:gridCol w:w="6498"/>
        <w:gridCol w:w="6390"/>
      </w:tblGrid>
      <w:tr w:rsidR="002331C7" w14:paraId="4067B3EF" w14:textId="77777777" w:rsidTr="002331C7">
        <w:tc>
          <w:tcPr>
            <w:tcW w:w="12888" w:type="dxa"/>
            <w:gridSpan w:val="2"/>
            <w:tcBorders>
              <w:top w:val="single" w:sz="4" w:space="0" w:color="auto"/>
              <w:left w:val="single" w:sz="4" w:space="0" w:color="auto"/>
              <w:bottom w:val="single" w:sz="4" w:space="0" w:color="auto"/>
              <w:right w:val="single" w:sz="4" w:space="0" w:color="auto"/>
            </w:tcBorders>
            <w:shd w:val="clear" w:color="auto" w:fill="C6CDD1" w:themeFill="background2" w:themeFillShade="E6"/>
          </w:tcPr>
          <w:p w14:paraId="26665F6E" w14:textId="77777777" w:rsidR="002331C7" w:rsidRPr="009375B0" w:rsidRDefault="002331C7" w:rsidP="002331C7">
            <w:pPr>
              <w:keepNext/>
              <w:keepLines/>
              <w:spacing w:before="120" w:after="120"/>
              <w:jc w:val="center"/>
              <w:rPr>
                <w:b/>
              </w:rPr>
            </w:pPr>
            <w:r>
              <w:rPr>
                <w:b/>
              </w:rPr>
              <w:t>Calculate Marginal</w:t>
            </w:r>
            <w:r w:rsidRPr="009375B0">
              <w:rPr>
                <w:b/>
              </w:rPr>
              <w:t xml:space="preserve"> Probabilities</w:t>
            </w:r>
            <w:r>
              <w:rPr>
                <w:b/>
              </w:rPr>
              <w:t xml:space="preserve"> (Total Row or Column)</w:t>
            </w:r>
          </w:p>
        </w:tc>
      </w:tr>
      <w:tr w:rsidR="002331C7" w14:paraId="0483A0D3" w14:textId="77777777" w:rsidTr="002331C7">
        <w:trPr>
          <w:trHeight w:val="1097"/>
        </w:trPr>
        <w:tc>
          <w:tcPr>
            <w:tcW w:w="6498" w:type="dxa"/>
            <w:tcBorders>
              <w:top w:val="single" w:sz="4" w:space="0" w:color="auto"/>
              <w:left w:val="single" w:sz="4" w:space="0" w:color="auto"/>
              <w:bottom w:val="nil"/>
              <w:right w:val="single" w:sz="4" w:space="0" w:color="auto"/>
            </w:tcBorders>
          </w:tcPr>
          <w:p w14:paraId="656EC1C5" w14:textId="77777777" w:rsidR="002331C7" w:rsidRDefault="002331C7" w:rsidP="002331C7">
            <w:pPr>
              <w:spacing w:before="120" w:after="120"/>
              <w:rPr>
                <w:b/>
              </w:rPr>
            </w:pPr>
            <w:r>
              <w:rPr>
                <w:b/>
              </w:rPr>
              <w:t>Question</w:t>
            </w:r>
          </w:p>
          <w:p w14:paraId="650C9C9F" w14:textId="77777777" w:rsidR="002331C7" w:rsidRPr="00911504" w:rsidRDefault="002331C7" w:rsidP="002331C7">
            <w:pPr>
              <w:spacing w:before="120" w:after="120"/>
            </w:pPr>
            <w:r>
              <w:t>What is the probability of drawing a blue M&amp;M?</w:t>
            </w:r>
          </w:p>
        </w:tc>
        <w:tc>
          <w:tcPr>
            <w:tcW w:w="6390" w:type="dxa"/>
            <w:tcBorders>
              <w:top w:val="single" w:sz="4" w:space="0" w:color="auto"/>
              <w:left w:val="single" w:sz="4" w:space="0" w:color="auto"/>
              <w:bottom w:val="nil"/>
              <w:right w:val="single" w:sz="4" w:space="0" w:color="auto"/>
            </w:tcBorders>
          </w:tcPr>
          <w:p w14:paraId="2FE17BD8" w14:textId="77777777" w:rsidR="002331C7" w:rsidRDefault="002331C7" w:rsidP="002331C7">
            <w:pPr>
              <w:spacing w:before="120" w:after="120"/>
              <w:rPr>
                <w:b/>
              </w:rPr>
            </w:pPr>
            <w:r>
              <w:rPr>
                <w:b/>
              </w:rPr>
              <w:t>Question</w:t>
            </w:r>
          </w:p>
          <w:p w14:paraId="7858DF83" w14:textId="77777777" w:rsidR="002331C7" w:rsidRPr="00911504" w:rsidRDefault="002331C7" w:rsidP="002331C7">
            <w:pPr>
              <w:spacing w:before="120" w:after="120"/>
            </w:pPr>
            <w:r>
              <w:t>What is the probability of drawing a peanut M&amp;M?</w:t>
            </w:r>
          </w:p>
        </w:tc>
      </w:tr>
      <w:tr w:rsidR="002331C7" w14:paraId="55506DA2" w14:textId="77777777" w:rsidTr="002331C7">
        <w:trPr>
          <w:trHeight w:val="953"/>
        </w:trPr>
        <w:tc>
          <w:tcPr>
            <w:tcW w:w="6498" w:type="dxa"/>
            <w:tcBorders>
              <w:top w:val="nil"/>
              <w:left w:val="single" w:sz="4" w:space="0" w:color="auto"/>
              <w:bottom w:val="nil"/>
              <w:right w:val="single" w:sz="4" w:space="0" w:color="auto"/>
            </w:tcBorders>
          </w:tcPr>
          <w:p w14:paraId="48BD786C" w14:textId="77777777" w:rsidR="002331C7" w:rsidRDefault="002331C7" w:rsidP="002331C7">
            <w:pPr>
              <w:spacing w:before="120" w:after="120"/>
            </w:pPr>
            <w:r w:rsidRPr="00E446C5">
              <w:rPr>
                <w:b/>
              </w:rPr>
              <w:t>Define</w:t>
            </w:r>
            <w:r>
              <w:t xml:space="preserve"> </w:t>
            </w:r>
            <w:r>
              <w:rPr>
                <w:b/>
              </w:rPr>
              <w:t>event</w:t>
            </w:r>
            <w:r w:rsidRPr="00E446C5">
              <w:rPr>
                <w:b/>
              </w:rPr>
              <w:t xml:space="preserve"> </w:t>
            </w:r>
            <w:r>
              <w:t>A as follows…</w:t>
            </w:r>
          </w:p>
          <w:p w14:paraId="27C1A2CC" w14:textId="7B9A8D00" w:rsidR="002331C7" w:rsidRDefault="002331C7" w:rsidP="00717728">
            <w:pPr>
              <w:spacing w:before="120" w:after="120"/>
              <w:rPr>
                <w:b/>
              </w:rPr>
            </w:pPr>
            <w:r>
              <w:t xml:space="preserve">A = </w:t>
            </w:r>
          </w:p>
        </w:tc>
        <w:tc>
          <w:tcPr>
            <w:tcW w:w="6390" w:type="dxa"/>
            <w:tcBorders>
              <w:top w:val="nil"/>
              <w:left w:val="single" w:sz="4" w:space="0" w:color="auto"/>
              <w:bottom w:val="nil"/>
              <w:right w:val="single" w:sz="4" w:space="0" w:color="auto"/>
            </w:tcBorders>
          </w:tcPr>
          <w:p w14:paraId="4A8F4499" w14:textId="77777777" w:rsidR="002331C7" w:rsidRDefault="002331C7" w:rsidP="002331C7">
            <w:pPr>
              <w:spacing w:before="120" w:after="120"/>
            </w:pPr>
            <w:r w:rsidRPr="00E446C5">
              <w:rPr>
                <w:b/>
              </w:rPr>
              <w:t>Define event</w:t>
            </w:r>
            <w:r>
              <w:t xml:space="preserve"> B as follows…</w:t>
            </w:r>
          </w:p>
          <w:p w14:paraId="75478F46" w14:textId="73203202" w:rsidR="002331C7" w:rsidRPr="002A6681" w:rsidRDefault="002331C7" w:rsidP="00717728">
            <w:pPr>
              <w:spacing w:before="120" w:after="120"/>
            </w:pPr>
            <w:r>
              <w:t xml:space="preserve">B = </w:t>
            </w:r>
          </w:p>
        </w:tc>
      </w:tr>
      <w:tr w:rsidR="002331C7" w14:paraId="524D9617" w14:textId="77777777" w:rsidTr="002331C7">
        <w:trPr>
          <w:trHeight w:val="1349"/>
        </w:trPr>
        <w:tc>
          <w:tcPr>
            <w:tcW w:w="6498" w:type="dxa"/>
            <w:tcBorders>
              <w:top w:val="nil"/>
              <w:left w:val="single" w:sz="4" w:space="0" w:color="auto"/>
              <w:bottom w:val="nil"/>
              <w:right w:val="single" w:sz="4" w:space="0" w:color="auto"/>
            </w:tcBorders>
          </w:tcPr>
          <w:p w14:paraId="098ACDC6" w14:textId="77777777" w:rsidR="002331C7" w:rsidRPr="009375B0" w:rsidRDefault="002331C7" w:rsidP="002331C7">
            <w:pPr>
              <w:spacing w:before="120" w:after="120"/>
              <w:rPr>
                <w:b/>
              </w:rPr>
            </w:pPr>
            <w:r w:rsidRPr="009375B0">
              <w:rPr>
                <w:b/>
              </w:rPr>
              <w:t>Procedure</w:t>
            </w:r>
          </w:p>
          <w:p w14:paraId="2D04EA51" w14:textId="77777777" w:rsidR="002331C7" w:rsidRPr="009375B0" w:rsidRDefault="002331C7" w:rsidP="002331C7">
            <w:pPr>
              <w:spacing w:before="120" w:after="120"/>
              <w:rPr>
                <w:b/>
              </w:rPr>
            </w:pPr>
            <w:r>
              <w:t>Divide the number of blue M&amp;Ms by the total number of M&amp;Ms.</w:t>
            </w:r>
          </w:p>
        </w:tc>
        <w:tc>
          <w:tcPr>
            <w:tcW w:w="6390" w:type="dxa"/>
            <w:tcBorders>
              <w:top w:val="nil"/>
              <w:left w:val="single" w:sz="4" w:space="0" w:color="auto"/>
              <w:bottom w:val="nil"/>
              <w:right w:val="single" w:sz="4" w:space="0" w:color="auto"/>
            </w:tcBorders>
          </w:tcPr>
          <w:p w14:paraId="309DE08C" w14:textId="77777777" w:rsidR="002331C7" w:rsidRPr="009375B0" w:rsidRDefault="002331C7" w:rsidP="002331C7">
            <w:pPr>
              <w:spacing w:before="120" w:after="120"/>
              <w:rPr>
                <w:b/>
              </w:rPr>
            </w:pPr>
            <w:r w:rsidRPr="009375B0">
              <w:rPr>
                <w:b/>
              </w:rPr>
              <w:t>Procedure</w:t>
            </w:r>
          </w:p>
          <w:p w14:paraId="33BC1A66" w14:textId="77777777" w:rsidR="002331C7" w:rsidRPr="009375B0" w:rsidRDefault="002331C7" w:rsidP="002331C7">
            <w:pPr>
              <w:spacing w:before="120" w:after="120"/>
              <w:rPr>
                <w:b/>
              </w:rPr>
            </w:pPr>
            <w:r>
              <w:t>Divide the number of peanut M&amp;Ms by the total number of M&amp;Ms.</w:t>
            </w:r>
          </w:p>
        </w:tc>
      </w:tr>
      <w:tr w:rsidR="002331C7" w14:paraId="67912782" w14:textId="77777777" w:rsidTr="002331C7">
        <w:trPr>
          <w:trHeight w:val="1179"/>
        </w:trPr>
        <w:tc>
          <w:tcPr>
            <w:tcW w:w="6498" w:type="dxa"/>
            <w:tcBorders>
              <w:top w:val="nil"/>
              <w:left w:val="single" w:sz="4" w:space="0" w:color="auto"/>
              <w:bottom w:val="nil"/>
              <w:right w:val="single" w:sz="4" w:space="0" w:color="auto"/>
            </w:tcBorders>
          </w:tcPr>
          <w:p w14:paraId="0583E4CC" w14:textId="77777777" w:rsidR="002331C7" w:rsidRPr="00252682" w:rsidRDefault="002331C7" w:rsidP="002331C7">
            <w:pPr>
              <w:spacing w:before="120" w:after="120"/>
              <w:rPr>
                <w:b/>
              </w:rPr>
            </w:pPr>
            <w:r w:rsidRPr="009375B0">
              <w:rPr>
                <w:b/>
              </w:rPr>
              <w:t>Formula</w:t>
            </w:r>
          </w:p>
          <w:p w14:paraId="2FED23ED" w14:textId="352B5E0E" w:rsidR="002331C7" w:rsidRPr="00CB51F2" w:rsidRDefault="002331C7" w:rsidP="00717728">
            <w:pPr>
              <w:spacing w:before="120" w:after="120"/>
            </w:pPr>
            <w:r>
              <w:t>P(A</w:t>
            </w:r>
            <w:r w:rsidRPr="00911504">
              <w:t xml:space="preserve">) = </w:t>
            </w:r>
          </w:p>
        </w:tc>
        <w:tc>
          <w:tcPr>
            <w:tcW w:w="6390" w:type="dxa"/>
            <w:tcBorders>
              <w:top w:val="nil"/>
              <w:left w:val="single" w:sz="4" w:space="0" w:color="auto"/>
              <w:bottom w:val="nil"/>
              <w:right w:val="single" w:sz="4" w:space="0" w:color="auto"/>
            </w:tcBorders>
          </w:tcPr>
          <w:p w14:paraId="37880F51" w14:textId="77777777" w:rsidR="002331C7" w:rsidRDefault="002331C7" w:rsidP="002331C7">
            <w:pPr>
              <w:spacing w:before="120" w:after="120"/>
              <w:rPr>
                <w:b/>
              </w:rPr>
            </w:pPr>
            <w:r w:rsidRPr="009375B0">
              <w:rPr>
                <w:b/>
              </w:rPr>
              <w:t>Formula</w:t>
            </w:r>
          </w:p>
          <w:p w14:paraId="79C0768E" w14:textId="5BC40524" w:rsidR="002331C7" w:rsidRPr="00CB51F2" w:rsidRDefault="002331C7" w:rsidP="00717728">
            <w:pPr>
              <w:spacing w:before="120" w:after="120"/>
            </w:pPr>
            <w:r>
              <w:t>P(</w:t>
            </w:r>
            <w:r w:rsidRPr="00911504">
              <w:t xml:space="preserve">B) = </w:t>
            </w:r>
          </w:p>
        </w:tc>
      </w:tr>
      <w:tr w:rsidR="002331C7" w14:paraId="5E39FA99" w14:textId="77777777" w:rsidTr="002331C7">
        <w:trPr>
          <w:trHeight w:val="1331"/>
        </w:trPr>
        <w:tc>
          <w:tcPr>
            <w:tcW w:w="6498" w:type="dxa"/>
            <w:tcBorders>
              <w:top w:val="nil"/>
              <w:left w:val="single" w:sz="4" w:space="0" w:color="auto"/>
              <w:bottom w:val="single" w:sz="4" w:space="0" w:color="auto"/>
              <w:right w:val="single" w:sz="4" w:space="0" w:color="auto"/>
            </w:tcBorders>
          </w:tcPr>
          <w:p w14:paraId="46A5A53B" w14:textId="77777777" w:rsidR="002331C7" w:rsidRDefault="002331C7" w:rsidP="002331C7">
            <w:pPr>
              <w:spacing w:before="120" w:after="120"/>
              <w:rPr>
                <w:b/>
              </w:rPr>
            </w:pPr>
            <w:r>
              <w:rPr>
                <w:b/>
              </w:rPr>
              <w:t>Answer</w:t>
            </w:r>
          </w:p>
          <w:p w14:paraId="5BC09DB3" w14:textId="0A062FEA" w:rsidR="002331C7" w:rsidRPr="009375B0" w:rsidRDefault="002331C7" w:rsidP="00717728">
            <w:pPr>
              <w:spacing w:before="120" w:after="120"/>
              <w:rPr>
                <w:b/>
              </w:rPr>
            </w:pPr>
            <w:r>
              <w:t>P(A</w:t>
            </w:r>
            <w:r w:rsidRPr="00911504">
              <w:t xml:space="preserve">) = </w:t>
            </w:r>
          </w:p>
        </w:tc>
        <w:tc>
          <w:tcPr>
            <w:tcW w:w="6390" w:type="dxa"/>
            <w:tcBorders>
              <w:top w:val="nil"/>
              <w:left w:val="single" w:sz="4" w:space="0" w:color="auto"/>
              <w:bottom w:val="single" w:sz="4" w:space="0" w:color="auto"/>
              <w:right w:val="single" w:sz="4" w:space="0" w:color="auto"/>
            </w:tcBorders>
          </w:tcPr>
          <w:p w14:paraId="076ED0FF" w14:textId="77777777" w:rsidR="002331C7" w:rsidRDefault="002331C7" w:rsidP="002331C7">
            <w:pPr>
              <w:spacing w:before="120" w:after="120"/>
              <w:rPr>
                <w:b/>
              </w:rPr>
            </w:pPr>
            <w:r>
              <w:rPr>
                <w:b/>
              </w:rPr>
              <w:t>Answer</w:t>
            </w:r>
          </w:p>
          <w:p w14:paraId="41546881" w14:textId="2A68E4D3" w:rsidR="002331C7" w:rsidRPr="009375B0" w:rsidRDefault="002331C7" w:rsidP="00717728">
            <w:pPr>
              <w:spacing w:before="120" w:after="120"/>
              <w:rPr>
                <w:b/>
              </w:rPr>
            </w:pPr>
            <w:r>
              <w:t>P(</w:t>
            </w:r>
            <w:r w:rsidRPr="00911504">
              <w:t xml:space="preserve">B) = </w:t>
            </w:r>
          </w:p>
        </w:tc>
      </w:tr>
    </w:tbl>
    <w:p w14:paraId="714FA256" w14:textId="77777777" w:rsidR="002331C7" w:rsidRDefault="002331C7" w:rsidP="002331C7"/>
    <w:p w14:paraId="1713A685" w14:textId="53B785CA" w:rsidR="002331C7" w:rsidRDefault="002331C7" w:rsidP="002331C7">
      <w:pPr>
        <w:pStyle w:val="Heading2"/>
      </w:pPr>
      <w:r>
        <w:br w:type="page"/>
      </w:r>
      <w:bookmarkStart w:id="167" w:name="_Toc511646108"/>
      <w:r>
        <w:lastRenderedPageBreak/>
        <w:t>Examp</w:t>
      </w:r>
      <w:r w:rsidR="00713309">
        <w:t>le Problem: The Probability of One E</w:t>
      </w:r>
      <w:r>
        <w:t xml:space="preserve">vent </w:t>
      </w:r>
      <w:r>
        <w:rPr>
          <w:b/>
        </w:rPr>
        <w:t>OR</w:t>
      </w:r>
      <w:r w:rsidR="00713309">
        <w:t xml:space="preserve"> A</w:t>
      </w:r>
      <w:r>
        <w:t>nother</w:t>
      </w:r>
      <w:bookmarkEnd w:id="167"/>
    </w:p>
    <w:tbl>
      <w:tblPr>
        <w:tblW w:w="0" w:type="auto"/>
        <w:tblLook w:val="04A0" w:firstRow="1" w:lastRow="0" w:firstColumn="1" w:lastColumn="0" w:noHBand="0" w:noVBand="1"/>
      </w:tblPr>
      <w:tblGrid>
        <w:gridCol w:w="6498"/>
        <w:gridCol w:w="6390"/>
      </w:tblGrid>
      <w:tr w:rsidR="002331C7" w14:paraId="4917C2B6" w14:textId="77777777" w:rsidTr="002331C7">
        <w:tc>
          <w:tcPr>
            <w:tcW w:w="12888" w:type="dxa"/>
            <w:gridSpan w:val="2"/>
            <w:tcBorders>
              <w:top w:val="single" w:sz="4" w:space="0" w:color="auto"/>
              <w:left w:val="single" w:sz="4" w:space="0" w:color="auto"/>
              <w:bottom w:val="single" w:sz="4" w:space="0" w:color="auto"/>
              <w:right w:val="single" w:sz="4" w:space="0" w:color="auto"/>
            </w:tcBorders>
            <w:shd w:val="clear" w:color="auto" w:fill="C6CDD1" w:themeFill="background2" w:themeFillShade="E6"/>
          </w:tcPr>
          <w:p w14:paraId="67E7F7BC" w14:textId="53666EAC" w:rsidR="002331C7" w:rsidRPr="009375B0" w:rsidRDefault="00AB511F" w:rsidP="008553FB">
            <w:pPr>
              <w:keepNext/>
              <w:keepLines/>
              <w:spacing w:before="120" w:after="120"/>
              <w:jc w:val="center"/>
              <w:rPr>
                <w:b/>
              </w:rPr>
            </w:pPr>
            <w:r>
              <w:rPr>
                <w:b/>
              </w:rPr>
              <w:t>Calculate Probabilities from a</w:t>
            </w:r>
            <w:r w:rsidR="009F6EFF">
              <w:rPr>
                <w:b/>
              </w:rPr>
              <w:t xml:space="preserve"> Contingency Table and with the </w:t>
            </w:r>
            <w:r w:rsidR="009F6EFF" w:rsidRPr="009375B0">
              <w:rPr>
                <w:b/>
              </w:rPr>
              <w:t>Add</w:t>
            </w:r>
            <w:r w:rsidR="009F6EFF">
              <w:rPr>
                <w:b/>
              </w:rPr>
              <w:t>ition Rule</w:t>
            </w:r>
          </w:p>
        </w:tc>
      </w:tr>
      <w:tr w:rsidR="002331C7" w:rsidRPr="003F7F3B" w14:paraId="6BA2ED8A" w14:textId="77777777" w:rsidTr="002331C7">
        <w:tc>
          <w:tcPr>
            <w:tcW w:w="6498" w:type="dxa"/>
            <w:tcBorders>
              <w:top w:val="single" w:sz="4" w:space="0" w:color="auto"/>
              <w:left w:val="single" w:sz="4" w:space="0" w:color="auto"/>
              <w:bottom w:val="single" w:sz="4" w:space="0" w:color="auto"/>
              <w:right w:val="single" w:sz="4" w:space="0" w:color="auto"/>
            </w:tcBorders>
            <w:shd w:val="clear" w:color="auto" w:fill="DFE3E5" w:themeFill="background2"/>
          </w:tcPr>
          <w:p w14:paraId="2F958AAC" w14:textId="77777777" w:rsidR="002331C7" w:rsidRPr="003F7F3B" w:rsidRDefault="002331C7" w:rsidP="002331C7">
            <w:pPr>
              <w:keepNext/>
              <w:keepLines/>
              <w:spacing w:before="120" w:after="120"/>
              <w:jc w:val="center"/>
              <w:rPr>
                <w:b/>
              </w:rPr>
            </w:pPr>
            <w:r w:rsidRPr="003F7F3B">
              <w:rPr>
                <w:b/>
              </w:rPr>
              <w:t>Non-Overlapping Events</w:t>
            </w:r>
          </w:p>
        </w:tc>
        <w:tc>
          <w:tcPr>
            <w:tcW w:w="6390" w:type="dxa"/>
            <w:tcBorders>
              <w:top w:val="single" w:sz="4" w:space="0" w:color="auto"/>
              <w:left w:val="single" w:sz="4" w:space="0" w:color="auto"/>
              <w:bottom w:val="single" w:sz="4" w:space="0" w:color="auto"/>
              <w:right w:val="single" w:sz="4" w:space="0" w:color="auto"/>
            </w:tcBorders>
            <w:shd w:val="clear" w:color="auto" w:fill="DFE3E5" w:themeFill="background2"/>
          </w:tcPr>
          <w:p w14:paraId="16F5B810" w14:textId="77777777" w:rsidR="002331C7" w:rsidRPr="003F7F3B" w:rsidRDefault="002331C7" w:rsidP="002331C7">
            <w:pPr>
              <w:keepNext/>
              <w:keepLines/>
              <w:spacing w:before="120" w:after="120"/>
              <w:jc w:val="center"/>
              <w:rPr>
                <w:b/>
              </w:rPr>
            </w:pPr>
            <w:r w:rsidRPr="003F7F3B">
              <w:rPr>
                <w:b/>
              </w:rPr>
              <w:t>Overlapping Events</w:t>
            </w:r>
          </w:p>
        </w:tc>
      </w:tr>
      <w:tr w:rsidR="002331C7" w14:paraId="52BA9D44" w14:textId="77777777" w:rsidTr="002331C7">
        <w:trPr>
          <w:trHeight w:val="1088"/>
        </w:trPr>
        <w:tc>
          <w:tcPr>
            <w:tcW w:w="6498" w:type="dxa"/>
            <w:tcBorders>
              <w:top w:val="single" w:sz="4" w:space="0" w:color="auto"/>
              <w:left w:val="single" w:sz="4" w:space="0" w:color="auto"/>
              <w:bottom w:val="nil"/>
              <w:right w:val="single" w:sz="4" w:space="0" w:color="auto"/>
            </w:tcBorders>
          </w:tcPr>
          <w:p w14:paraId="647FBC05" w14:textId="77777777" w:rsidR="002331C7" w:rsidRDefault="002331C7" w:rsidP="002331C7">
            <w:pPr>
              <w:spacing w:before="120" w:after="120"/>
              <w:rPr>
                <w:b/>
              </w:rPr>
            </w:pPr>
            <w:r>
              <w:rPr>
                <w:b/>
              </w:rPr>
              <w:t>Question</w:t>
            </w:r>
          </w:p>
          <w:p w14:paraId="135CF372" w14:textId="77777777" w:rsidR="002331C7" w:rsidRPr="00911504" w:rsidRDefault="002331C7" w:rsidP="002331C7">
            <w:pPr>
              <w:spacing w:before="120" w:after="120"/>
            </w:pPr>
            <w:r>
              <w:t>What is the probability of drawing a blue or a green M&amp;M?</w:t>
            </w:r>
          </w:p>
        </w:tc>
        <w:tc>
          <w:tcPr>
            <w:tcW w:w="6390" w:type="dxa"/>
            <w:tcBorders>
              <w:top w:val="single" w:sz="4" w:space="0" w:color="auto"/>
              <w:left w:val="single" w:sz="4" w:space="0" w:color="auto"/>
              <w:bottom w:val="nil"/>
              <w:right w:val="single" w:sz="4" w:space="0" w:color="auto"/>
            </w:tcBorders>
          </w:tcPr>
          <w:p w14:paraId="6FF417E8" w14:textId="77777777" w:rsidR="002331C7" w:rsidRDefault="002331C7" w:rsidP="002331C7">
            <w:pPr>
              <w:spacing w:before="120" w:after="120"/>
              <w:rPr>
                <w:b/>
              </w:rPr>
            </w:pPr>
            <w:r>
              <w:rPr>
                <w:b/>
              </w:rPr>
              <w:t>Question</w:t>
            </w:r>
          </w:p>
          <w:p w14:paraId="024601AB" w14:textId="77777777" w:rsidR="002331C7" w:rsidRPr="00911504" w:rsidRDefault="002331C7" w:rsidP="002331C7">
            <w:pPr>
              <w:spacing w:before="120" w:after="120"/>
            </w:pPr>
            <w:r>
              <w:t>What is the probability of drawing a blue or a peanut M&amp;M?</w:t>
            </w:r>
          </w:p>
        </w:tc>
      </w:tr>
      <w:tr w:rsidR="002331C7" w14:paraId="6C548F09" w14:textId="77777777" w:rsidTr="002331C7">
        <w:trPr>
          <w:trHeight w:val="1088"/>
        </w:trPr>
        <w:tc>
          <w:tcPr>
            <w:tcW w:w="6498" w:type="dxa"/>
            <w:tcBorders>
              <w:top w:val="nil"/>
              <w:left w:val="single" w:sz="4" w:space="0" w:color="auto"/>
              <w:bottom w:val="nil"/>
              <w:right w:val="single" w:sz="4" w:space="0" w:color="auto"/>
            </w:tcBorders>
          </w:tcPr>
          <w:p w14:paraId="5C30109F" w14:textId="77777777" w:rsidR="002331C7" w:rsidRDefault="002331C7" w:rsidP="002331C7">
            <w:pPr>
              <w:spacing w:before="120" w:after="120"/>
            </w:pPr>
            <w:r w:rsidRPr="00E446C5">
              <w:rPr>
                <w:b/>
              </w:rPr>
              <w:t>Define</w:t>
            </w:r>
            <w:r>
              <w:t xml:space="preserve"> </w:t>
            </w:r>
            <w:r w:rsidRPr="00E446C5">
              <w:rPr>
                <w:b/>
              </w:rPr>
              <w:t xml:space="preserve">events </w:t>
            </w:r>
            <w:r>
              <w:t>A and B as follows…</w:t>
            </w:r>
          </w:p>
          <w:p w14:paraId="3AFA8937" w14:textId="67B5E9C5" w:rsidR="002331C7" w:rsidRDefault="002331C7" w:rsidP="00717728">
            <w:pPr>
              <w:spacing w:before="120" w:after="120"/>
              <w:rPr>
                <w:b/>
              </w:rPr>
            </w:pPr>
            <w:r>
              <w:t xml:space="preserve">A = </w:t>
            </w:r>
            <w:r>
              <w:br/>
              <w:t xml:space="preserve">B = </w:t>
            </w:r>
          </w:p>
        </w:tc>
        <w:tc>
          <w:tcPr>
            <w:tcW w:w="6390" w:type="dxa"/>
            <w:tcBorders>
              <w:top w:val="nil"/>
              <w:left w:val="single" w:sz="4" w:space="0" w:color="auto"/>
              <w:bottom w:val="nil"/>
              <w:right w:val="single" w:sz="4" w:space="0" w:color="auto"/>
            </w:tcBorders>
          </w:tcPr>
          <w:p w14:paraId="386EDA93" w14:textId="77777777" w:rsidR="002331C7" w:rsidRDefault="002331C7" w:rsidP="002331C7">
            <w:pPr>
              <w:spacing w:before="120" w:after="120"/>
            </w:pPr>
            <w:r w:rsidRPr="00E446C5">
              <w:rPr>
                <w:b/>
              </w:rPr>
              <w:t>Define events</w:t>
            </w:r>
            <w:r>
              <w:t xml:space="preserve"> A and B as follows…</w:t>
            </w:r>
          </w:p>
          <w:p w14:paraId="0FC3F9D8" w14:textId="57F4DE9D" w:rsidR="002331C7" w:rsidRPr="002A6681" w:rsidRDefault="002331C7" w:rsidP="00717728">
            <w:pPr>
              <w:spacing w:before="120" w:after="120"/>
            </w:pPr>
            <w:r>
              <w:t xml:space="preserve">A = </w:t>
            </w:r>
            <w:r>
              <w:br/>
              <w:t xml:space="preserve">B = </w:t>
            </w:r>
          </w:p>
        </w:tc>
      </w:tr>
      <w:tr w:rsidR="002331C7" w14:paraId="7A61EDA3" w14:textId="77777777" w:rsidTr="002331C7">
        <w:trPr>
          <w:trHeight w:val="1961"/>
        </w:trPr>
        <w:tc>
          <w:tcPr>
            <w:tcW w:w="6498" w:type="dxa"/>
            <w:tcBorders>
              <w:top w:val="nil"/>
              <w:left w:val="single" w:sz="4" w:space="0" w:color="auto"/>
              <w:bottom w:val="nil"/>
              <w:right w:val="single" w:sz="4" w:space="0" w:color="auto"/>
            </w:tcBorders>
          </w:tcPr>
          <w:p w14:paraId="0300359F" w14:textId="77777777" w:rsidR="002331C7" w:rsidRPr="009375B0" w:rsidRDefault="002331C7" w:rsidP="002331C7">
            <w:pPr>
              <w:spacing w:before="120" w:after="120"/>
              <w:rPr>
                <w:b/>
              </w:rPr>
            </w:pPr>
            <w:r w:rsidRPr="009375B0">
              <w:rPr>
                <w:b/>
              </w:rPr>
              <w:t>Procedure</w:t>
            </w:r>
          </w:p>
          <w:p w14:paraId="3A15D739" w14:textId="77777777" w:rsidR="002331C7" w:rsidRPr="009375B0" w:rsidRDefault="002331C7" w:rsidP="002331C7">
            <w:pPr>
              <w:spacing w:before="120" w:after="120"/>
              <w:rPr>
                <w:b/>
              </w:rPr>
            </w:pPr>
            <w:r>
              <w:t>Add the probability of drawing a blue M&amp;M to the probability of drawing a green M&amp;M.</w:t>
            </w:r>
          </w:p>
        </w:tc>
        <w:tc>
          <w:tcPr>
            <w:tcW w:w="6390" w:type="dxa"/>
            <w:tcBorders>
              <w:top w:val="nil"/>
              <w:left w:val="single" w:sz="4" w:space="0" w:color="auto"/>
              <w:bottom w:val="nil"/>
              <w:right w:val="single" w:sz="4" w:space="0" w:color="auto"/>
            </w:tcBorders>
          </w:tcPr>
          <w:p w14:paraId="72EE83F7" w14:textId="77777777" w:rsidR="002331C7" w:rsidRPr="009375B0" w:rsidRDefault="002331C7" w:rsidP="002331C7">
            <w:pPr>
              <w:spacing w:before="120" w:after="120"/>
              <w:rPr>
                <w:b/>
              </w:rPr>
            </w:pPr>
            <w:r w:rsidRPr="009375B0">
              <w:rPr>
                <w:b/>
              </w:rPr>
              <w:t>Procedure</w:t>
            </w:r>
          </w:p>
          <w:p w14:paraId="43499EE7" w14:textId="77777777" w:rsidR="002331C7" w:rsidRPr="009375B0" w:rsidRDefault="002331C7" w:rsidP="002331C7">
            <w:pPr>
              <w:spacing w:before="120" w:after="120"/>
              <w:rPr>
                <w:b/>
              </w:rPr>
            </w:pPr>
            <w:r>
              <w:t>Add the probability of drawing a blue M&amp;M to the probability of drawing a green M&amp;M and subtract the overlapping amount because it was counted twice, i.e., subtract the joint probability of drawing an M&amp;M that is both blue and peanut.</w:t>
            </w:r>
          </w:p>
        </w:tc>
      </w:tr>
      <w:tr w:rsidR="002331C7" w14:paraId="7FF4C22C" w14:textId="77777777" w:rsidTr="002331C7">
        <w:tc>
          <w:tcPr>
            <w:tcW w:w="6498" w:type="dxa"/>
            <w:tcBorders>
              <w:top w:val="nil"/>
              <w:left w:val="single" w:sz="4" w:space="0" w:color="auto"/>
              <w:bottom w:val="nil"/>
              <w:right w:val="single" w:sz="4" w:space="0" w:color="auto"/>
            </w:tcBorders>
          </w:tcPr>
          <w:p w14:paraId="19E691BC" w14:textId="77777777" w:rsidR="002331C7" w:rsidRPr="002A6681" w:rsidRDefault="002331C7" w:rsidP="002331C7">
            <w:pPr>
              <w:spacing w:before="120" w:after="120"/>
              <w:rPr>
                <w:b/>
              </w:rPr>
            </w:pPr>
            <w:r w:rsidRPr="009375B0">
              <w:rPr>
                <w:b/>
              </w:rPr>
              <w:t>Formula</w:t>
            </w:r>
          </w:p>
          <w:p w14:paraId="3D71952A" w14:textId="680D0825" w:rsidR="002331C7" w:rsidRPr="005B0550" w:rsidRDefault="002331C7" w:rsidP="00717728">
            <w:pPr>
              <w:spacing w:before="120" w:after="120"/>
            </w:pPr>
            <m:oMathPara>
              <m:oMathParaPr>
                <m:jc m:val="left"/>
              </m:oMathParaPr>
              <m:oMath>
                <m:r>
                  <m:rPr>
                    <m:sty m:val="p"/>
                  </m:rPr>
                  <w:rPr>
                    <w:rFonts w:ascii="Cambria Math" w:hAnsi="Cambria Math"/>
                  </w:rPr>
                  <m:t xml:space="preserve">P(A or B) = </m:t>
                </m:r>
              </m:oMath>
            </m:oMathPara>
          </w:p>
        </w:tc>
        <w:tc>
          <w:tcPr>
            <w:tcW w:w="6390" w:type="dxa"/>
            <w:tcBorders>
              <w:top w:val="nil"/>
              <w:left w:val="single" w:sz="4" w:space="0" w:color="auto"/>
              <w:bottom w:val="nil"/>
              <w:right w:val="single" w:sz="4" w:space="0" w:color="auto"/>
            </w:tcBorders>
          </w:tcPr>
          <w:p w14:paraId="49744B1E" w14:textId="77777777" w:rsidR="002331C7" w:rsidRDefault="002331C7" w:rsidP="002331C7">
            <w:pPr>
              <w:spacing w:before="120" w:after="120"/>
              <w:rPr>
                <w:b/>
              </w:rPr>
            </w:pPr>
            <w:r w:rsidRPr="009375B0">
              <w:rPr>
                <w:b/>
              </w:rPr>
              <w:t>Formula</w:t>
            </w:r>
          </w:p>
          <w:p w14:paraId="0D729618" w14:textId="56FE6ED9" w:rsidR="002331C7" w:rsidRPr="005B0550" w:rsidRDefault="002331C7" w:rsidP="00717728">
            <w:pPr>
              <w:spacing w:before="120" w:after="120"/>
            </w:pPr>
            <m:oMathPara>
              <m:oMathParaPr>
                <m:jc m:val="left"/>
              </m:oMathParaPr>
              <m:oMath>
                <m:r>
                  <m:rPr>
                    <m:sty m:val="p"/>
                  </m:rPr>
                  <w:rPr>
                    <w:rFonts w:ascii="Cambria Math" w:hAnsi="Cambria Math"/>
                  </w:rPr>
                  <m:t xml:space="preserve">P(A or B) = </m:t>
                </m:r>
              </m:oMath>
            </m:oMathPara>
          </w:p>
        </w:tc>
      </w:tr>
      <w:tr w:rsidR="002331C7" w14:paraId="6648A065" w14:textId="77777777" w:rsidTr="002331C7">
        <w:tc>
          <w:tcPr>
            <w:tcW w:w="6498" w:type="dxa"/>
            <w:tcBorders>
              <w:top w:val="nil"/>
              <w:left w:val="single" w:sz="4" w:space="0" w:color="auto"/>
              <w:bottom w:val="single" w:sz="4" w:space="0" w:color="auto"/>
              <w:right w:val="single" w:sz="4" w:space="0" w:color="auto"/>
            </w:tcBorders>
          </w:tcPr>
          <w:p w14:paraId="6BCA1FAC" w14:textId="77777777" w:rsidR="002331C7" w:rsidRDefault="002331C7" w:rsidP="002331C7">
            <w:pPr>
              <w:spacing w:before="120" w:after="120"/>
              <w:rPr>
                <w:b/>
              </w:rPr>
            </w:pPr>
            <w:r>
              <w:rPr>
                <w:b/>
              </w:rPr>
              <w:t>Answer</w:t>
            </w:r>
          </w:p>
          <w:p w14:paraId="442DF5E8" w14:textId="79EF5AE3" w:rsidR="002331C7" w:rsidRPr="005B0550" w:rsidRDefault="002331C7" w:rsidP="00717728">
            <w:pPr>
              <w:spacing w:before="120" w:after="120"/>
              <w:rPr>
                <w:b/>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hAnsi="Cambria Math"/>
                  </w:rPr>
                  <m:t xml:space="preserve">= </m:t>
                </m:r>
              </m:oMath>
            </m:oMathPara>
          </w:p>
        </w:tc>
        <w:tc>
          <w:tcPr>
            <w:tcW w:w="6390" w:type="dxa"/>
            <w:tcBorders>
              <w:top w:val="nil"/>
              <w:left w:val="single" w:sz="4" w:space="0" w:color="auto"/>
              <w:bottom w:val="single" w:sz="4" w:space="0" w:color="auto"/>
              <w:right w:val="single" w:sz="4" w:space="0" w:color="auto"/>
            </w:tcBorders>
          </w:tcPr>
          <w:p w14:paraId="323F98D4" w14:textId="77777777" w:rsidR="002331C7" w:rsidRDefault="002331C7" w:rsidP="002331C7">
            <w:pPr>
              <w:spacing w:before="120" w:after="120"/>
              <w:rPr>
                <w:b/>
              </w:rPr>
            </w:pPr>
            <w:r>
              <w:rPr>
                <w:b/>
              </w:rPr>
              <w:t>Answer</w:t>
            </w:r>
          </w:p>
          <w:p w14:paraId="4CD6C4CC" w14:textId="6E7EB16B" w:rsidR="002331C7" w:rsidRPr="008418E6" w:rsidRDefault="002331C7" w:rsidP="00717728">
            <w:pPr>
              <w:spacing w:before="120" w:after="12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 or B</m:t>
                    </m:r>
                  </m:e>
                </m:d>
                <m:r>
                  <w:rPr>
                    <w:rFonts w:ascii="Cambria Math" w:hAnsi="Cambria Math"/>
                  </w:rPr>
                  <m:t xml:space="preserve">= </m:t>
                </m:r>
              </m:oMath>
            </m:oMathPara>
          </w:p>
        </w:tc>
      </w:tr>
    </w:tbl>
    <w:p w14:paraId="0B3E3E2D" w14:textId="77777777" w:rsidR="002331C7" w:rsidRDefault="002331C7" w:rsidP="002331C7"/>
    <w:p w14:paraId="50B43EB4" w14:textId="55F5BC43" w:rsidR="00713309" w:rsidRDefault="002331C7" w:rsidP="00713309">
      <w:pPr>
        <w:pStyle w:val="Heading2"/>
      </w:pPr>
      <w:r>
        <w:br w:type="page"/>
      </w:r>
      <w:bookmarkStart w:id="168" w:name="_Toc511646109"/>
      <w:r w:rsidR="00713309">
        <w:lastRenderedPageBreak/>
        <w:t xml:space="preserve">Example Problem: The Probability of One Event </w:t>
      </w:r>
      <w:r w:rsidR="00713309">
        <w:rPr>
          <w:b/>
        </w:rPr>
        <w:t>AND</w:t>
      </w:r>
      <w:r w:rsidR="00713309">
        <w:t xml:space="preserve"> Another</w:t>
      </w:r>
      <w:bookmarkEnd w:id="168"/>
    </w:p>
    <w:tbl>
      <w:tblPr>
        <w:tblW w:w="0" w:type="auto"/>
        <w:tblLook w:val="04A0" w:firstRow="1" w:lastRow="0" w:firstColumn="1" w:lastColumn="0" w:noHBand="0" w:noVBand="1"/>
      </w:tblPr>
      <w:tblGrid>
        <w:gridCol w:w="6498"/>
        <w:gridCol w:w="6390"/>
      </w:tblGrid>
      <w:tr w:rsidR="00713309" w14:paraId="11A5EF91" w14:textId="77777777" w:rsidTr="00304B8F">
        <w:tc>
          <w:tcPr>
            <w:tcW w:w="12888" w:type="dxa"/>
            <w:gridSpan w:val="2"/>
            <w:tcBorders>
              <w:top w:val="single" w:sz="4" w:space="0" w:color="auto"/>
              <w:left w:val="single" w:sz="4" w:space="0" w:color="auto"/>
              <w:bottom w:val="single" w:sz="4" w:space="0" w:color="auto"/>
              <w:right w:val="single" w:sz="4" w:space="0" w:color="auto"/>
            </w:tcBorders>
            <w:shd w:val="clear" w:color="auto" w:fill="C6CDD1" w:themeFill="background2" w:themeFillShade="E6"/>
          </w:tcPr>
          <w:p w14:paraId="2DD64F1E" w14:textId="77777777" w:rsidR="00713309" w:rsidRPr="009375B0" w:rsidRDefault="00713309" w:rsidP="00304B8F">
            <w:pPr>
              <w:keepNext/>
              <w:keepLines/>
              <w:spacing w:before="120" w:after="120"/>
              <w:jc w:val="center"/>
              <w:rPr>
                <w:b/>
              </w:rPr>
            </w:pPr>
            <w:r>
              <w:rPr>
                <w:b/>
              </w:rPr>
              <w:t>Calculate Joint Probabilities from a Contingency Table</w:t>
            </w:r>
          </w:p>
        </w:tc>
      </w:tr>
      <w:tr w:rsidR="00713309" w14:paraId="45F75A28" w14:textId="77777777" w:rsidTr="00304B8F">
        <w:tc>
          <w:tcPr>
            <w:tcW w:w="6498" w:type="dxa"/>
            <w:tcBorders>
              <w:top w:val="single" w:sz="4" w:space="0" w:color="auto"/>
              <w:left w:val="single" w:sz="4" w:space="0" w:color="auto"/>
              <w:bottom w:val="nil"/>
              <w:right w:val="single" w:sz="4" w:space="0" w:color="auto"/>
            </w:tcBorders>
          </w:tcPr>
          <w:p w14:paraId="25E453F6" w14:textId="77777777" w:rsidR="00713309" w:rsidRPr="00D94B91" w:rsidRDefault="00713309" w:rsidP="00304B8F">
            <w:pPr>
              <w:spacing w:before="120" w:after="120"/>
              <w:rPr>
                <w:b/>
              </w:rPr>
            </w:pPr>
            <w:r w:rsidRPr="00D94B91">
              <w:rPr>
                <w:b/>
              </w:rPr>
              <w:t>Question</w:t>
            </w:r>
          </w:p>
          <w:p w14:paraId="4375C661" w14:textId="77777777" w:rsidR="00713309" w:rsidRDefault="00713309" w:rsidP="00304B8F">
            <w:pPr>
              <w:spacing w:before="120" w:after="120"/>
            </w:pPr>
            <w:r>
              <w:t>What is the probability of drawing a blue and peanut M&amp;M?</w:t>
            </w:r>
          </w:p>
        </w:tc>
        <w:tc>
          <w:tcPr>
            <w:tcW w:w="6390" w:type="dxa"/>
            <w:tcBorders>
              <w:top w:val="single" w:sz="4" w:space="0" w:color="auto"/>
              <w:left w:val="single" w:sz="4" w:space="0" w:color="auto"/>
              <w:bottom w:val="nil"/>
              <w:right w:val="single" w:sz="4" w:space="0" w:color="auto"/>
            </w:tcBorders>
          </w:tcPr>
          <w:p w14:paraId="1848520E" w14:textId="77777777" w:rsidR="00713309" w:rsidRPr="00D94B91" w:rsidRDefault="00713309" w:rsidP="00304B8F">
            <w:pPr>
              <w:spacing w:before="120" w:after="120"/>
              <w:rPr>
                <w:rFonts w:eastAsia="Times New Roman" w:cs="Times New Roman"/>
                <w:b/>
              </w:rPr>
            </w:pPr>
            <w:r w:rsidRPr="00D94B91">
              <w:rPr>
                <w:rFonts w:eastAsia="Times New Roman" w:cs="Times New Roman"/>
                <w:b/>
              </w:rPr>
              <w:t>Question</w:t>
            </w:r>
          </w:p>
          <w:p w14:paraId="29809C42" w14:textId="77777777" w:rsidR="00713309" w:rsidRDefault="00713309" w:rsidP="00304B8F">
            <w:pPr>
              <w:spacing w:before="120" w:after="120"/>
              <w:rPr>
                <w:rFonts w:eastAsia="Times New Roman" w:cs="Times New Roman"/>
              </w:rPr>
            </w:pPr>
            <w:r>
              <w:rPr>
                <w:rFonts w:eastAsia="Times New Roman" w:cs="Times New Roman"/>
              </w:rPr>
              <w:t>What is the probability of drawing a plain and red M&amp;M?</w:t>
            </w:r>
          </w:p>
        </w:tc>
      </w:tr>
      <w:tr w:rsidR="00713309" w14:paraId="36B2A7EB" w14:textId="77777777" w:rsidTr="00304B8F">
        <w:trPr>
          <w:trHeight w:val="1088"/>
        </w:trPr>
        <w:tc>
          <w:tcPr>
            <w:tcW w:w="6498" w:type="dxa"/>
            <w:tcBorders>
              <w:top w:val="nil"/>
              <w:left w:val="single" w:sz="4" w:space="0" w:color="auto"/>
              <w:bottom w:val="nil"/>
              <w:right w:val="single" w:sz="4" w:space="0" w:color="auto"/>
            </w:tcBorders>
          </w:tcPr>
          <w:p w14:paraId="3D4A83A1" w14:textId="77777777" w:rsidR="00713309" w:rsidRDefault="00713309" w:rsidP="00304B8F">
            <w:pPr>
              <w:spacing w:before="120" w:after="120"/>
            </w:pPr>
            <w:r w:rsidRPr="00E446C5">
              <w:rPr>
                <w:b/>
              </w:rPr>
              <w:t>Define</w:t>
            </w:r>
            <w:r>
              <w:t xml:space="preserve"> </w:t>
            </w:r>
            <w:r w:rsidRPr="00E446C5">
              <w:rPr>
                <w:b/>
              </w:rPr>
              <w:t xml:space="preserve">events </w:t>
            </w:r>
            <w:r>
              <w:t>A and B as follows…</w:t>
            </w:r>
          </w:p>
          <w:p w14:paraId="6EA87BD2" w14:textId="77777777" w:rsidR="00713309" w:rsidRDefault="00713309" w:rsidP="00304B8F">
            <w:pPr>
              <w:spacing w:before="120" w:after="120"/>
              <w:rPr>
                <w:b/>
              </w:rPr>
            </w:pPr>
            <w:r>
              <w:t xml:space="preserve">A = </w:t>
            </w:r>
            <w:r>
              <w:br/>
              <w:t xml:space="preserve">B = </w:t>
            </w:r>
          </w:p>
        </w:tc>
        <w:tc>
          <w:tcPr>
            <w:tcW w:w="6390" w:type="dxa"/>
            <w:tcBorders>
              <w:top w:val="nil"/>
              <w:left w:val="single" w:sz="4" w:space="0" w:color="auto"/>
              <w:bottom w:val="nil"/>
              <w:right w:val="single" w:sz="4" w:space="0" w:color="auto"/>
            </w:tcBorders>
          </w:tcPr>
          <w:p w14:paraId="50A31A4E" w14:textId="77777777" w:rsidR="00713309" w:rsidRDefault="00713309" w:rsidP="00304B8F">
            <w:pPr>
              <w:spacing w:before="120" w:after="120"/>
            </w:pPr>
            <w:r w:rsidRPr="00E446C5">
              <w:rPr>
                <w:b/>
              </w:rPr>
              <w:t>Define events</w:t>
            </w:r>
            <w:r>
              <w:t xml:space="preserve"> A and B as follows…</w:t>
            </w:r>
          </w:p>
          <w:p w14:paraId="1C34F549" w14:textId="77777777" w:rsidR="00713309" w:rsidRPr="002A6681" w:rsidRDefault="00713309" w:rsidP="00304B8F">
            <w:pPr>
              <w:spacing w:before="120" w:after="120"/>
            </w:pPr>
            <w:r>
              <w:t xml:space="preserve">A = </w:t>
            </w:r>
            <w:r>
              <w:br/>
              <w:t xml:space="preserve">B = </w:t>
            </w:r>
          </w:p>
        </w:tc>
      </w:tr>
      <w:tr w:rsidR="00713309" w14:paraId="1DD02A95" w14:textId="77777777" w:rsidTr="00304B8F">
        <w:tc>
          <w:tcPr>
            <w:tcW w:w="6498" w:type="dxa"/>
            <w:tcBorders>
              <w:top w:val="nil"/>
              <w:left w:val="single" w:sz="4" w:space="0" w:color="auto"/>
              <w:bottom w:val="nil"/>
              <w:right w:val="single" w:sz="4" w:space="0" w:color="auto"/>
            </w:tcBorders>
          </w:tcPr>
          <w:p w14:paraId="7EE0B743" w14:textId="77777777" w:rsidR="00713309" w:rsidRDefault="00713309" w:rsidP="00304B8F">
            <w:pPr>
              <w:spacing w:before="120" w:after="120"/>
              <w:rPr>
                <w:b/>
              </w:rPr>
            </w:pPr>
            <w:r>
              <w:rPr>
                <w:b/>
              </w:rPr>
              <w:t>Procedure</w:t>
            </w:r>
          </w:p>
          <w:p w14:paraId="0DE37DD4" w14:textId="77777777" w:rsidR="00713309" w:rsidRPr="00E21C77" w:rsidRDefault="00713309" w:rsidP="00304B8F">
            <w:pPr>
              <w:spacing w:before="120" w:after="120"/>
            </w:pPr>
            <w:r>
              <w:t>Divide the number of blue peanut M&amp;Ms by the total number of M&amp;Ms.</w:t>
            </w:r>
          </w:p>
        </w:tc>
        <w:tc>
          <w:tcPr>
            <w:tcW w:w="6390" w:type="dxa"/>
            <w:tcBorders>
              <w:top w:val="nil"/>
              <w:left w:val="single" w:sz="4" w:space="0" w:color="auto"/>
              <w:bottom w:val="nil"/>
              <w:right w:val="single" w:sz="4" w:space="0" w:color="auto"/>
            </w:tcBorders>
          </w:tcPr>
          <w:p w14:paraId="6B5EE47C" w14:textId="77777777" w:rsidR="00713309" w:rsidRDefault="00713309" w:rsidP="00304B8F">
            <w:pPr>
              <w:spacing w:before="120" w:after="120"/>
              <w:rPr>
                <w:rFonts w:eastAsia="Times New Roman" w:cs="Times New Roman"/>
                <w:b/>
              </w:rPr>
            </w:pPr>
            <w:r>
              <w:rPr>
                <w:rFonts w:eastAsia="Times New Roman" w:cs="Times New Roman"/>
                <w:b/>
              </w:rPr>
              <w:t>Procedure</w:t>
            </w:r>
          </w:p>
          <w:p w14:paraId="32706B46" w14:textId="77777777" w:rsidR="00713309" w:rsidRPr="00D94B91" w:rsidRDefault="00713309" w:rsidP="00304B8F">
            <w:pPr>
              <w:spacing w:before="120" w:after="120"/>
              <w:rPr>
                <w:rFonts w:eastAsia="Times New Roman" w:cs="Times New Roman"/>
                <w:b/>
              </w:rPr>
            </w:pPr>
            <w:r>
              <w:t>Divide the number of red plain M&amp;Ms by the total number of M&amp;Ms.</w:t>
            </w:r>
          </w:p>
        </w:tc>
      </w:tr>
      <w:tr w:rsidR="00713309" w14:paraId="288E197B" w14:textId="77777777" w:rsidTr="00304B8F">
        <w:trPr>
          <w:trHeight w:val="1152"/>
        </w:trPr>
        <w:tc>
          <w:tcPr>
            <w:tcW w:w="6498" w:type="dxa"/>
            <w:tcBorders>
              <w:top w:val="nil"/>
              <w:left w:val="single" w:sz="4" w:space="0" w:color="auto"/>
              <w:bottom w:val="nil"/>
              <w:right w:val="single" w:sz="4" w:space="0" w:color="auto"/>
            </w:tcBorders>
          </w:tcPr>
          <w:p w14:paraId="55FE5AE9" w14:textId="77777777" w:rsidR="00713309" w:rsidRPr="00252682" w:rsidRDefault="00713309" w:rsidP="00304B8F">
            <w:pPr>
              <w:spacing w:before="120" w:after="120"/>
              <w:rPr>
                <w:b/>
              </w:rPr>
            </w:pPr>
            <w:r w:rsidRPr="009375B0">
              <w:rPr>
                <w:b/>
              </w:rPr>
              <w:t>Formula</w:t>
            </w:r>
          </w:p>
          <w:p w14:paraId="19F2931C" w14:textId="77777777" w:rsidR="00713309" w:rsidRPr="00610DC0" w:rsidRDefault="00713309" w:rsidP="00304B8F">
            <w:pPr>
              <w:spacing w:before="120" w:after="120"/>
            </w:pPr>
            <w:r>
              <w:t>P(A and B</w:t>
            </w:r>
            <w:r w:rsidRPr="00911504">
              <w:t xml:space="preserve">) = </w:t>
            </w:r>
          </w:p>
        </w:tc>
        <w:tc>
          <w:tcPr>
            <w:tcW w:w="6390" w:type="dxa"/>
            <w:tcBorders>
              <w:top w:val="nil"/>
              <w:left w:val="single" w:sz="4" w:space="0" w:color="auto"/>
              <w:bottom w:val="nil"/>
              <w:right w:val="single" w:sz="4" w:space="0" w:color="auto"/>
            </w:tcBorders>
          </w:tcPr>
          <w:p w14:paraId="0A025352" w14:textId="77777777" w:rsidR="00713309" w:rsidRDefault="00713309" w:rsidP="00304B8F">
            <w:pPr>
              <w:spacing w:before="120" w:after="120"/>
              <w:rPr>
                <w:b/>
              </w:rPr>
            </w:pPr>
            <w:r w:rsidRPr="009375B0">
              <w:rPr>
                <w:b/>
              </w:rPr>
              <w:t>Formula</w:t>
            </w:r>
          </w:p>
          <w:p w14:paraId="16432278" w14:textId="77777777" w:rsidR="00713309" w:rsidRPr="00610DC0" w:rsidRDefault="00713309" w:rsidP="00304B8F">
            <w:pPr>
              <w:spacing w:before="120" w:after="120"/>
            </w:pPr>
            <w:r>
              <w:t>P(A and B</w:t>
            </w:r>
            <w:r w:rsidRPr="00911504">
              <w:t xml:space="preserve">) = </w:t>
            </w:r>
          </w:p>
        </w:tc>
      </w:tr>
      <w:tr w:rsidR="00713309" w14:paraId="633DAF0C" w14:textId="77777777" w:rsidTr="00304B8F">
        <w:trPr>
          <w:trHeight w:val="1269"/>
        </w:trPr>
        <w:tc>
          <w:tcPr>
            <w:tcW w:w="6498" w:type="dxa"/>
            <w:tcBorders>
              <w:top w:val="nil"/>
              <w:left w:val="single" w:sz="4" w:space="0" w:color="auto"/>
              <w:bottom w:val="single" w:sz="4" w:space="0" w:color="auto"/>
              <w:right w:val="single" w:sz="4" w:space="0" w:color="auto"/>
            </w:tcBorders>
          </w:tcPr>
          <w:p w14:paraId="6E744CE3" w14:textId="77777777" w:rsidR="00713309" w:rsidRDefault="00713309" w:rsidP="00304B8F">
            <w:pPr>
              <w:spacing w:before="120" w:after="120"/>
              <w:rPr>
                <w:b/>
              </w:rPr>
            </w:pPr>
            <w:r>
              <w:rPr>
                <w:b/>
              </w:rPr>
              <w:t>Answer</w:t>
            </w:r>
          </w:p>
          <w:p w14:paraId="7EB68C0F" w14:textId="77777777" w:rsidR="00713309" w:rsidRPr="009375B0" w:rsidRDefault="00713309" w:rsidP="00304B8F">
            <w:pPr>
              <w:spacing w:before="120" w:after="120"/>
              <w:rPr>
                <w:b/>
              </w:rPr>
            </w:pPr>
            <w:r>
              <w:t>P(A and B</w:t>
            </w:r>
            <w:r w:rsidRPr="00911504">
              <w:t xml:space="preserve">) = </w:t>
            </w:r>
          </w:p>
        </w:tc>
        <w:tc>
          <w:tcPr>
            <w:tcW w:w="6390" w:type="dxa"/>
            <w:tcBorders>
              <w:top w:val="nil"/>
              <w:left w:val="single" w:sz="4" w:space="0" w:color="auto"/>
              <w:bottom w:val="single" w:sz="4" w:space="0" w:color="auto"/>
              <w:right w:val="single" w:sz="4" w:space="0" w:color="auto"/>
            </w:tcBorders>
          </w:tcPr>
          <w:p w14:paraId="3C28155C" w14:textId="77777777" w:rsidR="00713309" w:rsidRDefault="00713309" w:rsidP="00304B8F">
            <w:pPr>
              <w:spacing w:before="120" w:after="120"/>
              <w:rPr>
                <w:b/>
              </w:rPr>
            </w:pPr>
            <w:r>
              <w:rPr>
                <w:b/>
              </w:rPr>
              <w:t>Answer</w:t>
            </w:r>
          </w:p>
          <w:p w14:paraId="68C83247" w14:textId="77777777" w:rsidR="00713309" w:rsidRPr="009375B0" w:rsidRDefault="00713309" w:rsidP="00304B8F">
            <w:pPr>
              <w:spacing w:before="120" w:after="120"/>
              <w:rPr>
                <w:b/>
              </w:rPr>
            </w:pPr>
            <w:r>
              <w:t>P(A and B</w:t>
            </w:r>
            <w:r w:rsidRPr="00911504">
              <w:t xml:space="preserve">) = </w:t>
            </w:r>
          </w:p>
        </w:tc>
      </w:tr>
    </w:tbl>
    <w:p w14:paraId="507156B8" w14:textId="77777777" w:rsidR="00713309" w:rsidRDefault="00713309" w:rsidP="00713309"/>
    <w:p w14:paraId="40601B5B" w14:textId="045D7D6C" w:rsidR="006165C2" w:rsidRPr="006165C2" w:rsidRDefault="006165C2" w:rsidP="006165C2">
      <w:pPr>
        <w:rPr>
          <w:rFonts w:ascii="Verdana" w:eastAsia="Times New Roman" w:hAnsi="Verdana" w:cs="Times New Roman"/>
          <w:color w:val="000000"/>
          <w:szCs w:val="26"/>
        </w:rPr>
      </w:pPr>
      <w:r>
        <w:br w:type="page"/>
      </w:r>
    </w:p>
    <w:p w14:paraId="61CCF2C8" w14:textId="031B10CC" w:rsidR="002331C7" w:rsidRDefault="002331C7" w:rsidP="00FB4B67">
      <w:pPr>
        <w:pStyle w:val="Heading2"/>
      </w:pPr>
      <w:bookmarkStart w:id="169" w:name="_Toc511646110"/>
      <w:r w:rsidRPr="00D409E0">
        <w:lastRenderedPageBreak/>
        <w:t>Conditional Probability</w:t>
      </w:r>
      <w:bookmarkEnd w:id="169"/>
    </w:p>
    <w:p w14:paraId="0E8AE050" w14:textId="77777777" w:rsidR="002331C7" w:rsidRPr="000150CC" w:rsidRDefault="002331C7" w:rsidP="002331C7">
      <w:r>
        <w:t>What is the probability you draw a red M&amp;M?</w:t>
      </w:r>
      <w:r>
        <w:br/>
      </w:r>
      <w:r w:rsidRPr="00B32AC1">
        <w:t>Define P(A) = draw a red M&amp;M</w:t>
      </w:r>
      <w:r w:rsidRPr="00B32AC1">
        <w:br/>
      </w:r>
      <m:oMathPara>
        <m:oMathParaPr>
          <m:jc m:val="left"/>
        </m:oMathParaPr>
        <m:oMath>
          <m:r>
            <m:rPr>
              <m:sty m:val="p"/>
            </m:rPr>
            <w:rPr>
              <w:rFonts w:ascii="Cambria Math" w:hAnsi="Cambria Math"/>
            </w:rPr>
            <m:t>P(A) = 0.094</m:t>
          </m:r>
        </m:oMath>
      </m:oMathPara>
    </w:p>
    <w:p w14:paraId="00CC27FF" w14:textId="62C99503" w:rsidR="002331C7" w:rsidRDefault="00C57076" w:rsidP="002331C7">
      <w:r>
        <w:rPr>
          <w:noProof/>
        </w:rPr>
        <mc:AlternateContent>
          <mc:Choice Requires="wps">
            <w:drawing>
              <wp:anchor distT="0" distB="0" distL="114300" distR="114300" simplePos="0" relativeHeight="251697664" behindDoc="0" locked="0" layoutInCell="1" allowOverlap="1" wp14:anchorId="6A6685D4" wp14:editId="4C2C8EF5">
                <wp:simplePos x="0" y="0"/>
                <wp:positionH relativeFrom="column">
                  <wp:posOffset>5486400</wp:posOffset>
                </wp:positionH>
                <wp:positionV relativeFrom="paragraph">
                  <wp:posOffset>422910</wp:posOffset>
                </wp:positionV>
                <wp:extent cx="2857500" cy="1714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7145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7293FF" w14:textId="77777777" w:rsidR="00620CE9" w:rsidRDefault="00620CE9">
                            <w:pPr>
                              <w:rPr>
                                <w:rFonts w:asciiTheme="minorHAnsi" w:eastAsiaTheme="minorEastAsia" w:hAnsiTheme="minorHAnsi"/>
                              </w:rPr>
                            </w:pPr>
                          </w:p>
                          <w:p w14:paraId="4F5141EE" w14:textId="3AF5EE8C" w:rsidR="00620CE9" w:rsidRPr="00AB6A50" w:rsidRDefault="00620CE9" w:rsidP="00AB6A50">
                            <w:pPr>
                              <w:jc w:val="both"/>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 xml:space="preserve">= </m:t>
                                </m:r>
                              </m:oMath>
                            </m:oMathPara>
                          </w:p>
                          <w:p w14:paraId="1973B13C" w14:textId="77777777" w:rsidR="00620CE9" w:rsidRPr="00C57076" w:rsidRDefault="00620CE9" w:rsidP="00AB6A50">
                            <w:pPr>
                              <w:jc w:val="both"/>
                              <w:rPr>
                                <w:rFonts w:eastAsiaTheme="minorEastAsia"/>
                              </w:rPr>
                            </w:pPr>
                          </w:p>
                          <w:p w14:paraId="1CCAA529" w14:textId="07CD33D9" w:rsidR="00620CE9" w:rsidRPr="00AB6A50" w:rsidRDefault="00620CE9" w:rsidP="00AB6A50">
                            <w:pPr>
                              <w:jc w:val="both"/>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m:t>
                                </m:r>
                              </m:oMath>
                            </m:oMathPara>
                          </w:p>
                          <w:p w14:paraId="7C53254B" w14:textId="77777777" w:rsidR="00620CE9" w:rsidRDefault="00620C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685D4" id="Text Box 1" o:spid="_x0000_s1042" type="#_x0000_t202" style="position:absolute;margin-left:6in;margin-top:33.3pt;width:225pt;height:13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" filled="f" strokecolor="black [3213]">
                <v:textbox>
                  <w:txbxContent>
                    <w:p w14:paraId="767293FF" w14:textId="77777777" w:rsidR="00620CE9" w:rsidRDefault="00620CE9">
                      <w:pPr>
                        <w:rPr>
                          <w:rFonts w:asciiTheme="minorHAnsi" w:eastAsiaTheme="minorEastAsia" w:hAnsiTheme="minorHAnsi"/>
                        </w:rPr>
                      </w:pPr>
                    </w:p>
                    <w:p w14:paraId="4F5141EE" w14:textId="3AF5EE8C" w:rsidR="00620CE9" w:rsidRPr="00AB6A50" w:rsidRDefault="00620CE9" w:rsidP="00AB6A50">
                      <w:pPr>
                        <w:jc w:val="both"/>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 and B</m:t>
                              </m:r>
                            </m:e>
                          </m:d>
                          <m:r>
                            <w:rPr>
                              <w:rFonts w:ascii="Cambria Math" w:hAnsi="Cambria Math"/>
                            </w:rPr>
                            <m:t xml:space="preserve">= </m:t>
                          </m:r>
                        </m:oMath>
                      </m:oMathPara>
                    </w:p>
                    <w:p w14:paraId="1973B13C" w14:textId="77777777" w:rsidR="00620CE9" w:rsidRPr="00C57076" w:rsidRDefault="00620CE9" w:rsidP="00AB6A50">
                      <w:pPr>
                        <w:jc w:val="both"/>
                        <w:rPr>
                          <w:rFonts w:eastAsiaTheme="minorEastAsia"/>
                        </w:rPr>
                      </w:pPr>
                    </w:p>
                    <w:p w14:paraId="1CCAA529" w14:textId="07CD33D9" w:rsidR="00620CE9" w:rsidRPr="00AB6A50" w:rsidRDefault="00620CE9" w:rsidP="00AB6A50">
                      <w:pPr>
                        <w:jc w:val="both"/>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m:t>
                          </m:r>
                        </m:oMath>
                      </m:oMathPara>
                    </w:p>
                    <w:p w14:paraId="7C53254B" w14:textId="77777777" w:rsidR="00620CE9" w:rsidRDefault="00620CE9"/>
                  </w:txbxContent>
                </v:textbox>
                <w10:wrap type="square"/>
              </v:shape>
            </w:pict>
          </mc:Fallback>
        </mc:AlternateContent>
      </w:r>
      <w:r w:rsidR="002331C7">
        <w:t>If you draw one M&amp;M, does the probability that you drew a red M&amp;M change if you know the M&amp;M is plain? Given you know the M&amp;M is plain, what is the probability you drew a red M&amp;M?</w:t>
      </w:r>
    </w:p>
    <w:p w14:paraId="33270754" w14:textId="77777777" w:rsidR="002331C7" w:rsidRDefault="002331C7" w:rsidP="002331C7">
      <w:r>
        <w:t xml:space="preserve">If you know the type of M&amp;M you drew, the denominator of your probability calculation changes. You now have a new “whole.” The total number of both plain and peanut M&amp;Ms is no longer relevant. You know you drew a plain M&amp;M so the total number of M&amp;Ms to take into consideration is the total number of plain M&amp;Ms. </w:t>
      </w:r>
    </w:p>
    <w:p w14:paraId="7B50E300" w14:textId="6E394744" w:rsidR="002331C7" w:rsidRDefault="002331C7" w:rsidP="002331C7">
      <w:r w:rsidRPr="00B32AC1">
        <w:t xml:space="preserve">Define P(A) = </w:t>
      </w:r>
      <w:r w:rsidRPr="00B32AC1">
        <w:br/>
        <w:t xml:space="preserve">Define P(B) = </w:t>
      </w:r>
    </w:p>
    <w:p w14:paraId="69217943" w14:textId="266FE5CE" w:rsidR="002331C7" w:rsidRPr="00CC5567" w:rsidRDefault="002331C7" w:rsidP="002331C7">
      <w:pPr>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oMath>
      </m:oMathPara>
    </w:p>
    <w:p w14:paraId="04B105E4" w14:textId="77777777" w:rsidR="00CC5567" w:rsidRPr="000150CC" w:rsidRDefault="00CC5567" w:rsidP="002331C7"/>
    <w:p w14:paraId="4435E41E" w14:textId="2DCFCB1B" w:rsidR="002331C7" w:rsidRPr="00CC5567" w:rsidRDefault="002331C7" w:rsidP="002331C7">
      <w:pPr>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oMath>
      </m:oMathPara>
    </w:p>
    <w:p w14:paraId="0532B0B0" w14:textId="77777777" w:rsidR="00CC5567" w:rsidRPr="000150CC" w:rsidRDefault="00CC5567" w:rsidP="002331C7"/>
    <w:p w14:paraId="158D43EC" w14:textId="3986ABCD" w:rsidR="002E3C0A" w:rsidRDefault="002331C7" w:rsidP="002331C7">
      <w:r>
        <w:t xml:space="preserve">Two events are </w:t>
      </w:r>
      <w:r w:rsidRPr="00BB582E">
        <w:rPr>
          <w:b/>
        </w:rPr>
        <w:t>independent</w:t>
      </w:r>
      <w:r>
        <w:t xml:space="preserve"> if knowing that one occurs does not change the probabilit</w:t>
      </w:r>
      <w:r w:rsidR="00CC5567">
        <w:t xml:space="preserve">y that the other occurs, i.e.,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m:t>
        </m:r>
      </m:oMath>
      <w:r>
        <w:t xml:space="preserve">. </w:t>
      </w:r>
    </w:p>
    <w:p w14:paraId="627D3880" w14:textId="1DCAB948" w:rsidR="002331C7" w:rsidRDefault="002331C7" w:rsidP="002331C7">
      <w:pPr>
        <w:rPr>
          <w:rFonts w:eastAsia="Times New Roman" w:cs="Times New Roman"/>
        </w:rPr>
      </w:pPr>
      <w:r>
        <w:rPr>
          <w:rFonts w:eastAsia="Times New Roman" w:cs="Times New Roman"/>
        </w:rPr>
        <w:t xml:space="preserve">Events are </w:t>
      </w:r>
      <w:r>
        <w:rPr>
          <w:rStyle w:val="Strong"/>
          <w:rFonts w:eastAsia="Times New Roman" w:cs="Times New Roman"/>
        </w:rPr>
        <w:t>dependent</w:t>
      </w:r>
      <w:r>
        <w:rPr>
          <w:rFonts w:eastAsia="Times New Roman" w:cs="Times New Roman"/>
        </w:rPr>
        <w:t xml:space="preserve"> if the occurrence of one is related to the probability of the </w:t>
      </w:r>
      <w:r w:rsidR="00CC5567">
        <w:rPr>
          <w:rFonts w:eastAsia="Times New Roman" w:cs="Times New Roman"/>
        </w:rPr>
        <w:t xml:space="preserve">occurrence of the other, i.e.,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m:t>
        </m:r>
      </m:oMath>
      <w:r>
        <w:rPr>
          <w:rFonts w:eastAsia="Times New Roman" w:cs="Times New Roman"/>
        </w:rPr>
        <w:t>.</w:t>
      </w:r>
    </w:p>
    <w:p w14:paraId="78ED6C06" w14:textId="17AF984A" w:rsidR="002331C7" w:rsidRPr="00B32AC1" w:rsidRDefault="002331C7" w:rsidP="002331C7">
      <w:pPr>
        <w:jc w:val="both"/>
        <w:rPr>
          <w:rFonts w:eastAsia="Times New Roman" w:cs="Times New Roman"/>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oMath>
      </m:oMathPara>
    </w:p>
    <w:p w14:paraId="4756271A" w14:textId="4671FB51" w:rsidR="002331C7" w:rsidRPr="000A684F" w:rsidRDefault="002331C7" w:rsidP="002331C7">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0.094</m:t>
          </m:r>
        </m:oMath>
      </m:oMathPara>
    </w:p>
    <w:p w14:paraId="4F26F346" w14:textId="34330977" w:rsidR="002331C7" w:rsidRPr="00ED5C2F" w:rsidRDefault="002331C7" w:rsidP="002331C7">
      <w:pPr>
        <w:rPr>
          <w:rFonts w:eastAsia="Times New Roman" w:cs="Times New Roman"/>
        </w:rPr>
      </w:pPr>
      <w:r>
        <w:t xml:space="preserve">M&amp;M color and type are </w:t>
      </w:r>
      <w:r w:rsidR="000A684F">
        <w:t>______________________</w:t>
      </w:r>
      <w:r w:rsidR="00C57076">
        <w:t xml:space="preserve"> events.</w:t>
      </w:r>
    </w:p>
    <w:p w14:paraId="244FB4AD" w14:textId="77777777" w:rsidR="002331C7" w:rsidRDefault="002331C7" w:rsidP="002331C7">
      <w:r>
        <w:br w:type="page"/>
      </w:r>
    </w:p>
    <w:tbl>
      <w:tblPr>
        <w:tblW w:w="12870" w:type="dxa"/>
        <w:tblInd w:w="108" w:type="dxa"/>
        <w:tblLayout w:type="fixed"/>
        <w:tblLook w:val="04A0" w:firstRow="1" w:lastRow="0" w:firstColumn="1" w:lastColumn="0" w:noHBand="0" w:noVBand="1"/>
      </w:tblPr>
      <w:tblGrid>
        <w:gridCol w:w="1033"/>
        <w:gridCol w:w="1847"/>
        <w:gridCol w:w="1620"/>
        <w:gridCol w:w="1530"/>
        <w:gridCol w:w="534"/>
        <w:gridCol w:w="1316"/>
        <w:gridCol w:w="1660"/>
        <w:gridCol w:w="1800"/>
        <w:gridCol w:w="1530"/>
      </w:tblGrid>
      <w:tr w:rsidR="002331C7" w:rsidRPr="006C7798" w14:paraId="71B2B6B7" w14:textId="77777777" w:rsidTr="002331C7">
        <w:trPr>
          <w:trHeight w:val="280"/>
        </w:trPr>
        <w:tc>
          <w:tcPr>
            <w:tcW w:w="2880" w:type="dxa"/>
            <w:gridSpan w:val="2"/>
            <w:tcBorders>
              <w:top w:val="nil"/>
              <w:left w:val="nil"/>
              <w:bottom w:val="nil"/>
              <w:right w:val="nil"/>
            </w:tcBorders>
            <w:shd w:val="clear" w:color="auto" w:fill="auto"/>
            <w:noWrap/>
            <w:vAlign w:val="bottom"/>
            <w:hideMark/>
          </w:tcPr>
          <w:p w14:paraId="20D30812"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lastRenderedPageBreak/>
              <w:t>CONTINGENCY TABLE</w:t>
            </w:r>
          </w:p>
        </w:tc>
        <w:tc>
          <w:tcPr>
            <w:tcW w:w="1620" w:type="dxa"/>
            <w:tcBorders>
              <w:top w:val="nil"/>
              <w:left w:val="nil"/>
              <w:bottom w:val="nil"/>
              <w:right w:val="nil"/>
            </w:tcBorders>
            <w:shd w:val="clear" w:color="auto" w:fill="auto"/>
            <w:noWrap/>
            <w:vAlign w:val="bottom"/>
            <w:hideMark/>
          </w:tcPr>
          <w:p w14:paraId="5AE96F5B" w14:textId="77777777" w:rsidR="002331C7" w:rsidRPr="006C7798" w:rsidRDefault="002331C7" w:rsidP="002331C7">
            <w:pPr>
              <w:rPr>
                <w:rFonts w:ascii="Calibri" w:eastAsia="Times New Roman" w:hAnsi="Calibri" w:cs="Times New Roman"/>
                <w:color w:val="000000"/>
                <w:sz w:val="22"/>
              </w:rPr>
            </w:pPr>
          </w:p>
        </w:tc>
        <w:tc>
          <w:tcPr>
            <w:tcW w:w="1530" w:type="dxa"/>
            <w:tcBorders>
              <w:top w:val="nil"/>
              <w:left w:val="nil"/>
              <w:bottom w:val="nil"/>
              <w:right w:val="nil"/>
            </w:tcBorders>
            <w:shd w:val="clear" w:color="auto" w:fill="auto"/>
            <w:noWrap/>
            <w:vAlign w:val="bottom"/>
            <w:hideMark/>
          </w:tcPr>
          <w:p w14:paraId="4861E793" w14:textId="77777777" w:rsidR="002331C7" w:rsidRPr="006C7798" w:rsidRDefault="002331C7" w:rsidP="002331C7">
            <w:pPr>
              <w:rPr>
                <w:rFonts w:ascii="Calibri" w:eastAsia="Times New Roman" w:hAnsi="Calibri" w:cs="Times New Roman"/>
                <w:color w:val="000000"/>
                <w:sz w:val="22"/>
              </w:rPr>
            </w:pPr>
          </w:p>
        </w:tc>
        <w:tc>
          <w:tcPr>
            <w:tcW w:w="534" w:type="dxa"/>
            <w:tcBorders>
              <w:top w:val="nil"/>
              <w:left w:val="nil"/>
              <w:bottom w:val="nil"/>
              <w:right w:val="nil"/>
            </w:tcBorders>
            <w:shd w:val="clear" w:color="auto" w:fill="auto"/>
            <w:noWrap/>
            <w:vAlign w:val="bottom"/>
            <w:hideMark/>
          </w:tcPr>
          <w:p w14:paraId="6EFDD35B" w14:textId="77777777" w:rsidR="002331C7" w:rsidRPr="006C7798" w:rsidRDefault="002331C7" w:rsidP="002331C7">
            <w:pPr>
              <w:rPr>
                <w:rFonts w:ascii="Calibri" w:eastAsia="Times New Roman" w:hAnsi="Calibri" w:cs="Times New Roman"/>
                <w:color w:val="000000"/>
                <w:sz w:val="22"/>
              </w:rPr>
            </w:pPr>
          </w:p>
        </w:tc>
        <w:tc>
          <w:tcPr>
            <w:tcW w:w="1316" w:type="dxa"/>
            <w:tcBorders>
              <w:top w:val="nil"/>
              <w:left w:val="nil"/>
              <w:bottom w:val="nil"/>
              <w:right w:val="nil"/>
            </w:tcBorders>
            <w:shd w:val="clear" w:color="auto" w:fill="auto"/>
            <w:noWrap/>
            <w:vAlign w:val="bottom"/>
            <w:hideMark/>
          </w:tcPr>
          <w:p w14:paraId="1AA24BE9"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JOINT</w:t>
            </w:r>
          </w:p>
        </w:tc>
        <w:tc>
          <w:tcPr>
            <w:tcW w:w="1660" w:type="dxa"/>
            <w:tcBorders>
              <w:top w:val="nil"/>
              <w:left w:val="nil"/>
              <w:bottom w:val="nil"/>
              <w:right w:val="nil"/>
            </w:tcBorders>
            <w:shd w:val="clear" w:color="auto" w:fill="auto"/>
            <w:noWrap/>
            <w:vAlign w:val="bottom"/>
            <w:hideMark/>
          </w:tcPr>
          <w:p w14:paraId="5F46FB3D" w14:textId="77777777" w:rsidR="002331C7" w:rsidRPr="006C7798" w:rsidRDefault="002331C7" w:rsidP="002331C7">
            <w:pPr>
              <w:rPr>
                <w:rFonts w:ascii="Calibri" w:eastAsia="Times New Roman" w:hAnsi="Calibri" w:cs="Times New Roman"/>
                <w:color w:val="000000"/>
                <w:sz w:val="22"/>
              </w:rPr>
            </w:pPr>
          </w:p>
        </w:tc>
        <w:tc>
          <w:tcPr>
            <w:tcW w:w="1800" w:type="dxa"/>
            <w:tcBorders>
              <w:top w:val="nil"/>
              <w:left w:val="nil"/>
              <w:bottom w:val="nil"/>
              <w:right w:val="nil"/>
            </w:tcBorders>
            <w:shd w:val="clear" w:color="auto" w:fill="auto"/>
            <w:noWrap/>
            <w:vAlign w:val="bottom"/>
            <w:hideMark/>
          </w:tcPr>
          <w:p w14:paraId="41214BF2" w14:textId="77777777" w:rsidR="002331C7" w:rsidRPr="006C7798" w:rsidRDefault="002331C7" w:rsidP="002331C7">
            <w:pPr>
              <w:rPr>
                <w:rFonts w:ascii="Calibri" w:eastAsia="Times New Roman" w:hAnsi="Calibri" w:cs="Times New Roman"/>
                <w:color w:val="000000"/>
                <w:sz w:val="22"/>
              </w:rPr>
            </w:pPr>
          </w:p>
        </w:tc>
        <w:tc>
          <w:tcPr>
            <w:tcW w:w="1530" w:type="dxa"/>
            <w:tcBorders>
              <w:top w:val="nil"/>
              <w:left w:val="nil"/>
              <w:bottom w:val="nil"/>
              <w:right w:val="nil"/>
            </w:tcBorders>
            <w:shd w:val="clear" w:color="auto" w:fill="auto"/>
            <w:noWrap/>
            <w:vAlign w:val="bottom"/>
            <w:hideMark/>
          </w:tcPr>
          <w:p w14:paraId="356B5543" w14:textId="77777777" w:rsidR="002331C7" w:rsidRPr="006C7798" w:rsidRDefault="002331C7" w:rsidP="002331C7">
            <w:pPr>
              <w:rPr>
                <w:rFonts w:ascii="Calibri" w:eastAsia="Times New Roman" w:hAnsi="Calibri" w:cs="Times New Roman"/>
                <w:color w:val="000000"/>
                <w:sz w:val="22"/>
              </w:rPr>
            </w:pPr>
          </w:p>
        </w:tc>
      </w:tr>
      <w:tr w:rsidR="002331C7" w:rsidRPr="006C7798" w14:paraId="79885D98" w14:textId="77777777" w:rsidTr="002331C7">
        <w:trPr>
          <w:trHeight w:val="432"/>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88057" w14:textId="77777777" w:rsidR="002331C7" w:rsidRPr="006C7798" w:rsidRDefault="002331C7" w:rsidP="002331C7">
            <w:pPr>
              <w:rPr>
                <w:rFonts w:ascii="Calibri" w:eastAsia="Times New Roman" w:hAnsi="Calibri" w:cs="Times New Roman"/>
                <w:color w:val="000000"/>
                <w:sz w:val="22"/>
              </w:rPr>
            </w:pPr>
          </w:p>
        </w:tc>
        <w:tc>
          <w:tcPr>
            <w:tcW w:w="1847" w:type="dxa"/>
            <w:tcBorders>
              <w:top w:val="single" w:sz="4" w:space="0" w:color="auto"/>
              <w:left w:val="nil"/>
              <w:bottom w:val="single" w:sz="4" w:space="0" w:color="auto"/>
              <w:right w:val="single" w:sz="4" w:space="0" w:color="auto"/>
            </w:tcBorders>
            <w:shd w:val="clear" w:color="auto" w:fill="auto"/>
            <w:noWrap/>
            <w:vAlign w:val="center"/>
            <w:hideMark/>
          </w:tcPr>
          <w:p w14:paraId="77007F2A"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Plain M&amp;M</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691B6E4F"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Peanut M&amp;M</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5C63B6DF"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Total</w:t>
            </w:r>
          </w:p>
        </w:tc>
        <w:tc>
          <w:tcPr>
            <w:tcW w:w="534" w:type="dxa"/>
            <w:tcBorders>
              <w:top w:val="nil"/>
              <w:left w:val="nil"/>
              <w:bottom w:val="nil"/>
              <w:right w:val="nil"/>
            </w:tcBorders>
            <w:shd w:val="clear" w:color="auto" w:fill="auto"/>
            <w:noWrap/>
            <w:vAlign w:val="center"/>
            <w:hideMark/>
          </w:tcPr>
          <w:p w14:paraId="786B719C" w14:textId="77777777" w:rsidR="002331C7" w:rsidRPr="006C7798" w:rsidRDefault="002331C7" w:rsidP="002331C7">
            <w:pPr>
              <w:jc w:val="center"/>
              <w:rPr>
                <w:rFonts w:ascii="Calibri" w:eastAsia="Times New Roman" w:hAnsi="Calibri" w:cs="Times New Roman"/>
                <w:color w:val="000000"/>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25D64" w14:textId="77777777" w:rsidR="002331C7" w:rsidRPr="006C7798" w:rsidRDefault="002331C7" w:rsidP="002331C7">
            <w:pPr>
              <w:rPr>
                <w:rFonts w:ascii="Calibri" w:eastAsia="Times New Roman" w:hAnsi="Calibri" w:cs="Times New Roman"/>
                <w:color w:val="000000"/>
                <w:sz w:val="22"/>
              </w:rPr>
            </w:pP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08F59894"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Plain M&amp;M</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50EB11AC"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Peanut M&amp;M</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6511DE41"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Total</w:t>
            </w:r>
          </w:p>
        </w:tc>
      </w:tr>
      <w:tr w:rsidR="002331C7" w:rsidRPr="006C7798" w14:paraId="0F1F7D58" w14:textId="77777777" w:rsidTr="000A684F">
        <w:trPr>
          <w:trHeight w:val="432"/>
        </w:trPr>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7F7B8554"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Brown</w:t>
            </w:r>
          </w:p>
        </w:tc>
        <w:tc>
          <w:tcPr>
            <w:tcW w:w="1847" w:type="dxa"/>
            <w:tcBorders>
              <w:top w:val="nil"/>
              <w:left w:val="nil"/>
              <w:bottom w:val="single" w:sz="4" w:space="0" w:color="auto"/>
              <w:right w:val="single" w:sz="4" w:space="0" w:color="auto"/>
            </w:tcBorders>
            <w:shd w:val="clear" w:color="auto" w:fill="auto"/>
            <w:noWrap/>
            <w:vAlign w:val="center"/>
            <w:hideMark/>
          </w:tcPr>
          <w:p w14:paraId="40B6E41F"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112</w:t>
            </w:r>
          </w:p>
        </w:tc>
        <w:tc>
          <w:tcPr>
            <w:tcW w:w="1620" w:type="dxa"/>
            <w:tcBorders>
              <w:top w:val="nil"/>
              <w:left w:val="nil"/>
              <w:bottom w:val="single" w:sz="4" w:space="0" w:color="auto"/>
              <w:right w:val="single" w:sz="4" w:space="0" w:color="auto"/>
            </w:tcBorders>
            <w:shd w:val="clear" w:color="auto" w:fill="auto"/>
            <w:noWrap/>
            <w:vAlign w:val="center"/>
            <w:hideMark/>
          </w:tcPr>
          <w:p w14:paraId="435A55CC"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36</w:t>
            </w:r>
          </w:p>
        </w:tc>
        <w:tc>
          <w:tcPr>
            <w:tcW w:w="1530" w:type="dxa"/>
            <w:tcBorders>
              <w:top w:val="nil"/>
              <w:left w:val="nil"/>
              <w:bottom w:val="single" w:sz="4" w:space="0" w:color="auto"/>
              <w:right w:val="single" w:sz="4" w:space="0" w:color="auto"/>
            </w:tcBorders>
            <w:shd w:val="clear" w:color="auto" w:fill="auto"/>
            <w:noWrap/>
            <w:vAlign w:val="center"/>
            <w:hideMark/>
          </w:tcPr>
          <w:p w14:paraId="7B9A5975"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148</w:t>
            </w:r>
          </w:p>
        </w:tc>
        <w:tc>
          <w:tcPr>
            <w:tcW w:w="534" w:type="dxa"/>
            <w:tcBorders>
              <w:top w:val="nil"/>
              <w:left w:val="nil"/>
              <w:bottom w:val="nil"/>
              <w:right w:val="nil"/>
            </w:tcBorders>
            <w:shd w:val="clear" w:color="auto" w:fill="auto"/>
            <w:noWrap/>
            <w:vAlign w:val="center"/>
            <w:hideMark/>
          </w:tcPr>
          <w:p w14:paraId="6B66E259" w14:textId="77777777" w:rsidR="002331C7" w:rsidRPr="006C7798" w:rsidRDefault="002331C7" w:rsidP="002331C7">
            <w:pPr>
              <w:jc w:val="center"/>
              <w:rPr>
                <w:rFonts w:ascii="Calibri" w:eastAsia="Times New Roman" w:hAnsi="Calibri" w:cs="Times New Roman"/>
                <w:color w:val="000000"/>
                <w:sz w:val="22"/>
              </w:rPr>
            </w:pPr>
          </w:p>
        </w:tc>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6506727B"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Brown</w:t>
            </w:r>
          </w:p>
        </w:tc>
        <w:tc>
          <w:tcPr>
            <w:tcW w:w="1660" w:type="dxa"/>
            <w:tcBorders>
              <w:top w:val="nil"/>
              <w:left w:val="nil"/>
              <w:bottom w:val="single" w:sz="4" w:space="0" w:color="auto"/>
              <w:right w:val="single" w:sz="4" w:space="0" w:color="auto"/>
            </w:tcBorders>
            <w:shd w:val="clear" w:color="auto" w:fill="auto"/>
            <w:noWrap/>
            <w:vAlign w:val="center"/>
          </w:tcPr>
          <w:p w14:paraId="4362C627" w14:textId="517FB175" w:rsidR="002331C7" w:rsidRPr="006C7798" w:rsidRDefault="002331C7" w:rsidP="002331C7">
            <w:pPr>
              <w:jc w:val="center"/>
              <w:rPr>
                <w:rFonts w:ascii="Calibri" w:eastAsia="Times New Roman" w:hAnsi="Calibri" w:cs="Times New Roman"/>
                <w:color w:val="000000"/>
                <w:sz w:val="22"/>
              </w:rPr>
            </w:pPr>
          </w:p>
        </w:tc>
        <w:tc>
          <w:tcPr>
            <w:tcW w:w="1800" w:type="dxa"/>
            <w:tcBorders>
              <w:top w:val="nil"/>
              <w:left w:val="nil"/>
              <w:bottom w:val="single" w:sz="4" w:space="0" w:color="auto"/>
              <w:right w:val="single" w:sz="4" w:space="0" w:color="auto"/>
            </w:tcBorders>
            <w:shd w:val="clear" w:color="auto" w:fill="auto"/>
            <w:noWrap/>
            <w:vAlign w:val="center"/>
          </w:tcPr>
          <w:p w14:paraId="3F58AE78" w14:textId="0CD138E0"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482A0570" w14:textId="43EA4120" w:rsidR="002331C7" w:rsidRPr="006C7798" w:rsidRDefault="002331C7" w:rsidP="002331C7">
            <w:pPr>
              <w:jc w:val="center"/>
              <w:rPr>
                <w:rFonts w:ascii="Calibri" w:eastAsia="Times New Roman" w:hAnsi="Calibri" w:cs="Times New Roman"/>
                <w:color w:val="000000"/>
                <w:sz w:val="22"/>
              </w:rPr>
            </w:pPr>
          </w:p>
        </w:tc>
      </w:tr>
      <w:tr w:rsidR="002331C7" w:rsidRPr="006C7798" w14:paraId="246DE3E7" w14:textId="77777777" w:rsidTr="000A684F">
        <w:trPr>
          <w:trHeight w:val="432"/>
        </w:trPr>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461862C6"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Yellow</w:t>
            </w:r>
          </w:p>
        </w:tc>
        <w:tc>
          <w:tcPr>
            <w:tcW w:w="1847" w:type="dxa"/>
            <w:tcBorders>
              <w:top w:val="nil"/>
              <w:left w:val="nil"/>
              <w:bottom w:val="single" w:sz="4" w:space="0" w:color="auto"/>
              <w:right w:val="single" w:sz="4" w:space="0" w:color="auto"/>
            </w:tcBorders>
            <w:shd w:val="clear" w:color="auto" w:fill="auto"/>
            <w:noWrap/>
            <w:vAlign w:val="center"/>
            <w:hideMark/>
          </w:tcPr>
          <w:p w14:paraId="30921C8C"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105</w:t>
            </w:r>
          </w:p>
        </w:tc>
        <w:tc>
          <w:tcPr>
            <w:tcW w:w="1620" w:type="dxa"/>
            <w:tcBorders>
              <w:top w:val="nil"/>
              <w:left w:val="nil"/>
              <w:bottom w:val="single" w:sz="4" w:space="0" w:color="auto"/>
              <w:right w:val="single" w:sz="4" w:space="0" w:color="auto"/>
            </w:tcBorders>
            <w:shd w:val="clear" w:color="auto" w:fill="auto"/>
            <w:noWrap/>
            <w:vAlign w:val="center"/>
            <w:hideMark/>
          </w:tcPr>
          <w:p w14:paraId="705DFFCC"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63</w:t>
            </w:r>
          </w:p>
        </w:tc>
        <w:tc>
          <w:tcPr>
            <w:tcW w:w="1530" w:type="dxa"/>
            <w:tcBorders>
              <w:top w:val="nil"/>
              <w:left w:val="nil"/>
              <w:bottom w:val="single" w:sz="4" w:space="0" w:color="auto"/>
              <w:right w:val="single" w:sz="4" w:space="0" w:color="auto"/>
            </w:tcBorders>
            <w:shd w:val="clear" w:color="auto" w:fill="auto"/>
            <w:noWrap/>
            <w:vAlign w:val="center"/>
            <w:hideMark/>
          </w:tcPr>
          <w:p w14:paraId="612B2640"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168</w:t>
            </w:r>
          </w:p>
        </w:tc>
        <w:tc>
          <w:tcPr>
            <w:tcW w:w="534" w:type="dxa"/>
            <w:tcBorders>
              <w:top w:val="nil"/>
              <w:left w:val="nil"/>
              <w:bottom w:val="nil"/>
              <w:right w:val="nil"/>
            </w:tcBorders>
            <w:shd w:val="clear" w:color="auto" w:fill="auto"/>
            <w:noWrap/>
            <w:vAlign w:val="center"/>
            <w:hideMark/>
          </w:tcPr>
          <w:p w14:paraId="4F6749E1" w14:textId="77777777" w:rsidR="002331C7" w:rsidRPr="006C7798" w:rsidRDefault="002331C7" w:rsidP="002331C7">
            <w:pPr>
              <w:jc w:val="center"/>
              <w:rPr>
                <w:rFonts w:ascii="Calibri" w:eastAsia="Times New Roman" w:hAnsi="Calibri" w:cs="Times New Roman"/>
                <w:color w:val="000000"/>
                <w:sz w:val="22"/>
              </w:rPr>
            </w:pPr>
          </w:p>
        </w:tc>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488A1467"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Yellow</w:t>
            </w:r>
          </w:p>
        </w:tc>
        <w:tc>
          <w:tcPr>
            <w:tcW w:w="1660" w:type="dxa"/>
            <w:tcBorders>
              <w:top w:val="nil"/>
              <w:left w:val="nil"/>
              <w:bottom w:val="single" w:sz="4" w:space="0" w:color="auto"/>
              <w:right w:val="single" w:sz="4" w:space="0" w:color="auto"/>
            </w:tcBorders>
            <w:shd w:val="clear" w:color="auto" w:fill="auto"/>
            <w:noWrap/>
            <w:vAlign w:val="center"/>
          </w:tcPr>
          <w:p w14:paraId="743DA12F" w14:textId="2ADDC39F" w:rsidR="002331C7" w:rsidRPr="006C7798" w:rsidRDefault="002331C7" w:rsidP="002331C7">
            <w:pPr>
              <w:jc w:val="center"/>
              <w:rPr>
                <w:rFonts w:ascii="Calibri" w:eastAsia="Times New Roman" w:hAnsi="Calibri" w:cs="Times New Roman"/>
                <w:color w:val="000000"/>
                <w:sz w:val="22"/>
              </w:rPr>
            </w:pPr>
          </w:p>
        </w:tc>
        <w:tc>
          <w:tcPr>
            <w:tcW w:w="1800" w:type="dxa"/>
            <w:tcBorders>
              <w:top w:val="nil"/>
              <w:left w:val="nil"/>
              <w:bottom w:val="single" w:sz="4" w:space="0" w:color="auto"/>
              <w:right w:val="single" w:sz="4" w:space="0" w:color="auto"/>
            </w:tcBorders>
            <w:shd w:val="clear" w:color="auto" w:fill="auto"/>
            <w:noWrap/>
            <w:vAlign w:val="center"/>
          </w:tcPr>
          <w:p w14:paraId="7B5D8C3F" w14:textId="481D65F8"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4EDA369C" w14:textId="2AC7A54E" w:rsidR="002331C7" w:rsidRPr="006C7798" w:rsidRDefault="002331C7" w:rsidP="002331C7">
            <w:pPr>
              <w:jc w:val="center"/>
              <w:rPr>
                <w:rFonts w:ascii="Calibri" w:eastAsia="Times New Roman" w:hAnsi="Calibri" w:cs="Times New Roman"/>
                <w:color w:val="000000"/>
                <w:sz w:val="22"/>
              </w:rPr>
            </w:pPr>
          </w:p>
        </w:tc>
      </w:tr>
      <w:tr w:rsidR="002331C7" w:rsidRPr="006C7798" w14:paraId="0B7A4A81" w14:textId="77777777" w:rsidTr="000A684F">
        <w:trPr>
          <w:trHeight w:val="432"/>
        </w:trPr>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26CCD79B"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Red</w:t>
            </w:r>
          </w:p>
        </w:tc>
        <w:tc>
          <w:tcPr>
            <w:tcW w:w="1847" w:type="dxa"/>
            <w:tcBorders>
              <w:top w:val="nil"/>
              <w:left w:val="nil"/>
              <w:bottom w:val="single" w:sz="4" w:space="0" w:color="auto"/>
              <w:right w:val="single" w:sz="4" w:space="0" w:color="auto"/>
            </w:tcBorders>
            <w:shd w:val="clear" w:color="auto" w:fill="auto"/>
            <w:noWrap/>
            <w:vAlign w:val="center"/>
            <w:hideMark/>
          </w:tcPr>
          <w:p w14:paraId="1B78221D"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109</w:t>
            </w:r>
          </w:p>
        </w:tc>
        <w:tc>
          <w:tcPr>
            <w:tcW w:w="1620" w:type="dxa"/>
            <w:tcBorders>
              <w:top w:val="nil"/>
              <w:left w:val="nil"/>
              <w:bottom w:val="single" w:sz="4" w:space="0" w:color="auto"/>
              <w:right w:val="single" w:sz="4" w:space="0" w:color="auto"/>
            </w:tcBorders>
            <w:shd w:val="clear" w:color="auto" w:fill="auto"/>
            <w:noWrap/>
            <w:vAlign w:val="center"/>
            <w:hideMark/>
          </w:tcPr>
          <w:p w14:paraId="6AC16CFA"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40</w:t>
            </w:r>
          </w:p>
        </w:tc>
        <w:tc>
          <w:tcPr>
            <w:tcW w:w="1530" w:type="dxa"/>
            <w:tcBorders>
              <w:top w:val="nil"/>
              <w:left w:val="nil"/>
              <w:bottom w:val="single" w:sz="4" w:space="0" w:color="auto"/>
              <w:right w:val="single" w:sz="4" w:space="0" w:color="auto"/>
            </w:tcBorders>
            <w:shd w:val="clear" w:color="auto" w:fill="auto"/>
            <w:noWrap/>
            <w:vAlign w:val="center"/>
            <w:hideMark/>
          </w:tcPr>
          <w:p w14:paraId="197EA6BD"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149</w:t>
            </w:r>
          </w:p>
        </w:tc>
        <w:tc>
          <w:tcPr>
            <w:tcW w:w="534" w:type="dxa"/>
            <w:tcBorders>
              <w:top w:val="nil"/>
              <w:left w:val="nil"/>
              <w:bottom w:val="nil"/>
              <w:right w:val="nil"/>
            </w:tcBorders>
            <w:shd w:val="clear" w:color="auto" w:fill="auto"/>
            <w:noWrap/>
            <w:vAlign w:val="center"/>
            <w:hideMark/>
          </w:tcPr>
          <w:p w14:paraId="2ACF5410" w14:textId="77777777" w:rsidR="002331C7" w:rsidRPr="006C7798" w:rsidRDefault="002331C7" w:rsidP="002331C7">
            <w:pPr>
              <w:jc w:val="center"/>
              <w:rPr>
                <w:rFonts w:ascii="Calibri" w:eastAsia="Times New Roman" w:hAnsi="Calibri" w:cs="Times New Roman"/>
                <w:color w:val="000000"/>
                <w:sz w:val="22"/>
              </w:rPr>
            </w:pPr>
          </w:p>
        </w:tc>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6ED8B483"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Red</w:t>
            </w:r>
          </w:p>
        </w:tc>
        <w:tc>
          <w:tcPr>
            <w:tcW w:w="1660" w:type="dxa"/>
            <w:tcBorders>
              <w:top w:val="nil"/>
              <w:left w:val="nil"/>
              <w:bottom w:val="single" w:sz="4" w:space="0" w:color="auto"/>
              <w:right w:val="single" w:sz="4" w:space="0" w:color="auto"/>
            </w:tcBorders>
            <w:shd w:val="clear" w:color="auto" w:fill="auto"/>
            <w:noWrap/>
            <w:vAlign w:val="center"/>
          </w:tcPr>
          <w:p w14:paraId="0A920978" w14:textId="3D46E403" w:rsidR="002331C7" w:rsidRPr="006C7798" w:rsidRDefault="002331C7" w:rsidP="002331C7">
            <w:pPr>
              <w:jc w:val="center"/>
              <w:rPr>
                <w:rFonts w:ascii="Calibri" w:eastAsia="Times New Roman" w:hAnsi="Calibri" w:cs="Times New Roman"/>
                <w:color w:val="000000"/>
                <w:sz w:val="22"/>
              </w:rPr>
            </w:pPr>
          </w:p>
        </w:tc>
        <w:tc>
          <w:tcPr>
            <w:tcW w:w="1800" w:type="dxa"/>
            <w:tcBorders>
              <w:top w:val="nil"/>
              <w:left w:val="nil"/>
              <w:bottom w:val="single" w:sz="4" w:space="0" w:color="auto"/>
              <w:right w:val="single" w:sz="4" w:space="0" w:color="auto"/>
            </w:tcBorders>
            <w:shd w:val="clear" w:color="auto" w:fill="auto"/>
            <w:noWrap/>
            <w:vAlign w:val="center"/>
          </w:tcPr>
          <w:p w14:paraId="1F81E815" w14:textId="43B62219"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55B13CE7" w14:textId="18A66D27" w:rsidR="002331C7" w:rsidRPr="006C7798" w:rsidRDefault="002331C7" w:rsidP="002331C7">
            <w:pPr>
              <w:jc w:val="center"/>
              <w:rPr>
                <w:rFonts w:ascii="Calibri" w:eastAsia="Times New Roman" w:hAnsi="Calibri" w:cs="Times New Roman"/>
                <w:color w:val="000000"/>
                <w:sz w:val="22"/>
              </w:rPr>
            </w:pPr>
          </w:p>
        </w:tc>
      </w:tr>
      <w:tr w:rsidR="002331C7" w:rsidRPr="006C7798" w14:paraId="1C6732E3" w14:textId="77777777" w:rsidTr="000A684F">
        <w:trPr>
          <w:trHeight w:val="432"/>
        </w:trPr>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6D88EF82"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Orange</w:t>
            </w:r>
          </w:p>
        </w:tc>
        <w:tc>
          <w:tcPr>
            <w:tcW w:w="1847" w:type="dxa"/>
            <w:tcBorders>
              <w:top w:val="nil"/>
              <w:left w:val="nil"/>
              <w:bottom w:val="single" w:sz="4" w:space="0" w:color="auto"/>
              <w:right w:val="single" w:sz="4" w:space="0" w:color="auto"/>
            </w:tcBorders>
            <w:shd w:val="clear" w:color="auto" w:fill="auto"/>
            <w:noWrap/>
            <w:vAlign w:val="center"/>
            <w:hideMark/>
          </w:tcPr>
          <w:p w14:paraId="3959345B"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327</w:t>
            </w:r>
          </w:p>
        </w:tc>
        <w:tc>
          <w:tcPr>
            <w:tcW w:w="1620" w:type="dxa"/>
            <w:tcBorders>
              <w:top w:val="nil"/>
              <w:left w:val="nil"/>
              <w:bottom w:val="single" w:sz="4" w:space="0" w:color="auto"/>
              <w:right w:val="single" w:sz="4" w:space="0" w:color="auto"/>
            </w:tcBorders>
            <w:shd w:val="clear" w:color="auto" w:fill="auto"/>
            <w:noWrap/>
            <w:vAlign w:val="center"/>
            <w:hideMark/>
          </w:tcPr>
          <w:p w14:paraId="2E3A50B7"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60</w:t>
            </w:r>
          </w:p>
        </w:tc>
        <w:tc>
          <w:tcPr>
            <w:tcW w:w="1530" w:type="dxa"/>
            <w:tcBorders>
              <w:top w:val="nil"/>
              <w:left w:val="nil"/>
              <w:bottom w:val="single" w:sz="4" w:space="0" w:color="auto"/>
              <w:right w:val="single" w:sz="4" w:space="0" w:color="auto"/>
            </w:tcBorders>
            <w:shd w:val="clear" w:color="auto" w:fill="auto"/>
            <w:noWrap/>
            <w:vAlign w:val="center"/>
            <w:hideMark/>
          </w:tcPr>
          <w:p w14:paraId="0E37452A"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387</w:t>
            </w:r>
          </w:p>
        </w:tc>
        <w:tc>
          <w:tcPr>
            <w:tcW w:w="534" w:type="dxa"/>
            <w:tcBorders>
              <w:top w:val="nil"/>
              <w:left w:val="nil"/>
              <w:bottom w:val="nil"/>
              <w:right w:val="nil"/>
            </w:tcBorders>
            <w:shd w:val="clear" w:color="auto" w:fill="auto"/>
            <w:noWrap/>
            <w:vAlign w:val="center"/>
            <w:hideMark/>
          </w:tcPr>
          <w:p w14:paraId="79651713" w14:textId="77777777" w:rsidR="002331C7" w:rsidRPr="006C7798" w:rsidRDefault="002331C7" w:rsidP="002331C7">
            <w:pPr>
              <w:jc w:val="center"/>
              <w:rPr>
                <w:rFonts w:ascii="Calibri" w:eastAsia="Times New Roman" w:hAnsi="Calibri" w:cs="Times New Roman"/>
                <w:color w:val="000000"/>
                <w:sz w:val="22"/>
              </w:rPr>
            </w:pPr>
          </w:p>
        </w:tc>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3633244C"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Orange</w:t>
            </w:r>
          </w:p>
        </w:tc>
        <w:tc>
          <w:tcPr>
            <w:tcW w:w="1660" w:type="dxa"/>
            <w:tcBorders>
              <w:top w:val="nil"/>
              <w:left w:val="nil"/>
              <w:bottom w:val="single" w:sz="4" w:space="0" w:color="auto"/>
              <w:right w:val="single" w:sz="4" w:space="0" w:color="auto"/>
            </w:tcBorders>
            <w:shd w:val="clear" w:color="auto" w:fill="auto"/>
            <w:noWrap/>
            <w:vAlign w:val="center"/>
          </w:tcPr>
          <w:p w14:paraId="63043CC4" w14:textId="2E8A01DC" w:rsidR="002331C7" w:rsidRPr="006C7798" w:rsidRDefault="002331C7" w:rsidP="002331C7">
            <w:pPr>
              <w:jc w:val="center"/>
              <w:rPr>
                <w:rFonts w:ascii="Calibri" w:eastAsia="Times New Roman" w:hAnsi="Calibri" w:cs="Times New Roman"/>
                <w:color w:val="000000"/>
                <w:sz w:val="22"/>
              </w:rPr>
            </w:pPr>
          </w:p>
        </w:tc>
        <w:tc>
          <w:tcPr>
            <w:tcW w:w="1800" w:type="dxa"/>
            <w:tcBorders>
              <w:top w:val="nil"/>
              <w:left w:val="nil"/>
              <w:bottom w:val="single" w:sz="4" w:space="0" w:color="auto"/>
              <w:right w:val="single" w:sz="4" w:space="0" w:color="auto"/>
            </w:tcBorders>
            <w:shd w:val="clear" w:color="auto" w:fill="auto"/>
            <w:noWrap/>
            <w:vAlign w:val="center"/>
          </w:tcPr>
          <w:p w14:paraId="349C1E25" w14:textId="753933ED"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643D3D58" w14:textId="63A61324" w:rsidR="002331C7" w:rsidRPr="006C7798" w:rsidRDefault="002331C7" w:rsidP="002331C7">
            <w:pPr>
              <w:jc w:val="center"/>
              <w:rPr>
                <w:rFonts w:ascii="Calibri" w:eastAsia="Times New Roman" w:hAnsi="Calibri" w:cs="Times New Roman"/>
                <w:color w:val="000000"/>
                <w:sz w:val="22"/>
              </w:rPr>
            </w:pPr>
          </w:p>
        </w:tc>
      </w:tr>
      <w:tr w:rsidR="002331C7" w:rsidRPr="006C7798" w14:paraId="434CF7BF" w14:textId="77777777" w:rsidTr="000A684F">
        <w:trPr>
          <w:trHeight w:val="432"/>
        </w:trPr>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3E17E0BE"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Green</w:t>
            </w:r>
          </w:p>
        </w:tc>
        <w:tc>
          <w:tcPr>
            <w:tcW w:w="1847" w:type="dxa"/>
            <w:tcBorders>
              <w:top w:val="nil"/>
              <w:left w:val="nil"/>
              <w:bottom w:val="single" w:sz="4" w:space="0" w:color="auto"/>
              <w:right w:val="single" w:sz="4" w:space="0" w:color="auto"/>
            </w:tcBorders>
            <w:shd w:val="clear" w:color="auto" w:fill="auto"/>
            <w:noWrap/>
            <w:vAlign w:val="center"/>
            <w:hideMark/>
          </w:tcPr>
          <w:p w14:paraId="3515AE4B"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314</w:t>
            </w:r>
          </w:p>
        </w:tc>
        <w:tc>
          <w:tcPr>
            <w:tcW w:w="1620" w:type="dxa"/>
            <w:tcBorders>
              <w:top w:val="nil"/>
              <w:left w:val="nil"/>
              <w:bottom w:val="single" w:sz="4" w:space="0" w:color="auto"/>
              <w:right w:val="single" w:sz="4" w:space="0" w:color="auto"/>
            </w:tcBorders>
            <w:shd w:val="clear" w:color="auto" w:fill="auto"/>
            <w:noWrap/>
            <w:vAlign w:val="center"/>
            <w:hideMark/>
          </w:tcPr>
          <w:p w14:paraId="1BCC41D9"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57</w:t>
            </w:r>
          </w:p>
        </w:tc>
        <w:tc>
          <w:tcPr>
            <w:tcW w:w="1530" w:type="dxa"/>
            <w:tcBorders>
              <w:top w:val="nil"/>
              <w:left w:val="nil"/>
              <w:bottom w:val="single" w:sz="4" w:space="0" w:color="auto"/>
              <w:right w:val="single" w:sz="4" w:space="0" w:color="auto"/>
            </w:tcBorders>
            <w:shd w:val="clear" w:color="auto" w:fill="auto"/>
            <w:noWrap/>
            <w:vAlign w:val="center"/>
            <w:hideMark/>
          </w:tcPr>
          <w:p w14:paraId="0606EA11"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371</w:t>
            </w:r>
          </w:p>
        </w:tc>
        <w:tc>
          <w:tcPr>
            <w:tcW w:w="534" w:type="dxa"/>
            <w:tcBorders>
              <w:top w:val="nil"/>
              <w:left w:val="nil"/>
              <w:bottom w:val="nil"/>
              <w:right w:val="nil"/>
            </w:tcBorders>
            <w:shd w:val="clear" w:color="auto" w:fill="auto"/>
            <w:noWrap/>
            <w:vAlign w:val="center"/>
            <w:hideMark/>
          </w:tcPr>
          <w:p w14:paraId="524E458C" w14:textId="77777777" w:rsidR="002331C7" w:rsidRPr="006C7798" w:rsidRDefault="002331C7" w:rsidP="002331C7">
            <w:pPr>
              <w:jc w:val="center"/>
              <w:rPr>
                <w:rFonts w:ascii="Calibri" w:eastAsia="Times New Roman" w:hAnsi="Calibri" w:cs="Times New Roman"/>
                <w:color w:val="000000"/>
                <w:sz w:val="22"/>
              </w:rPr>
            </w:pPr>
          </w:p>
        </w:tc>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1FCEEE9E"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Green</w:t>
            </w:r>
          </w:p>
        </w:tc>
        <w:tc>
          <w:tcPr>
            <w:tcW w:w="1660" w:type="dxa"/>
            <w:tcBorders>
              <w:top w:val="nil"/>
              <w:left w:val="nil"/>
              <w:bottom w:val="single" w:sz="4" w:space="0" w:color="auto"/>
              <w:right w:val="single" w:sz="4" w:space="0" w:color="auto"/>
            </w:tcBorders>
            <w:shd w:val="clear" w:color="auto" w:fill="auto"/>
            <w:noWrap/>
            <w:vAlign w:val="center"/>
          </w:tcPr>
          <w:p w14:paraId="60A4E64F" w14:textId="52E18C72" w:rsidR="002331C7" w:rsidRPr="006C7798" w:rsidRDefault="002331C7" w:rsidP="002331C7">
            <w:pPr>
              <w:jc w:val="center"/>
              <w:rPr>
                <w:rFonts w:ascii="Calibri" w:eastAsia="Times New Roman" w:hAnsi="Calibri" w:cs="Times New Roman"/>
                <w:color w:val="000000"/>
                <w:sz w:val="22"/>
              </w:rPr>
            </w:pPr>
          </w:p>
        </w:tc>
        <w:tc>
          <w:tcPr>
            <w:tcW w:w="1800" w:type="dxa"/>
            <w:tcBorders>
              <w:top w:val="nil"/>
              <w:left w:val="nil"/>
              <w:bottom w:val="single" w:sz="4" w:space="0" w:color="auto"/>
              <w:right w:val="single" w:sz="4" w:space="0" w:color="auto"/>
            </w:tcBorders>
            <w:shd w:val="clear" w:color="auto" w:fill="auto"/>
            <w:noWrap/>
            <w:vAlign w:val="center"/>
          </w:tcPr>
          <w:p w14:paraId="31244668" w14:textId="735D06FA"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57ADD839" w14:textId="7F762B03" w:rsidR="002331C7" w:rsidRPr="006C7798" w:rsidRDefault="002331C7" w:rsidP="002331C7">
            <w:pPr>
              <w:jc w:val="center"/>
              <w:rPr>
                <w:rFonts w:ascii="Calibri" w:eastAsia="Times New Roman" w:hAnsi="Calibri" w:cs="Times New Roman"/>
                <w:color w:val="000000"/>
                <w:sz w:val="22"/>
              </w:rPr>
            </w:pPr>
          </w:p>
        </w:tc>
      </w:tr>
      <w:tr w:rsidR="002331C7" w:rsidRPr="006C7798" w14:paraId="0971D97E" w14:textId="77777777" w:rsidTr="000A684F">
        <w:trPr>
          <w:trHeight w:val="432"/>
        </w:trPr>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7AC92995"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Blue</w:t>
            </w:r>
          </w:p>
        </w:tc>
        <w:tc>
          <w:tcPr>
            <w:tcW w:w="1847" w:type="dxa"/>
            <w:tcBorders>
              <w:top w:val="nil"/>
              <w:left w:val="nil"/>
              <w:bottom w:val="single" w:sz="4" w:space="0" w:color="auto"/>
              <w:right w:val="single" w:sz="4" w:space="0" w:color="auto"/>
            </w:tcBorders>
            <w:shd w:val="clear" w:color="auto" w:fill="auto"/>
            <w:noWrap/>
            <w:vAlign w:val="center"/>
            <w:hideMark/>
          </w:tcPr>
          <w:p w14:paraId="124D391C"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288</w:t>
            </w:r>
          </w:p>
        </w:tc>
        <w:tc>
          <w:tcPr>
            <w:tcW w:w="1620" w:type="dxa"/>
            <w:tcBorders>
              <w:top w:val="nil"/>
              <w:left w:val="nil"/>
              <w:bottom w:val="single" w:sz="4" w:space="0" w:color="auto"/>
              <w:right w:val="single" w:sz="4" w:space="0" w:color="auto"/>
            </w:tcBorders>
            <w:shd w:val="clear" w:color="auto" w:fill="auto"/>
            <w:noWrap/>
            <w:vAlign w:val="center"/>
            <w:hideMark/>
          </w:tcPr>
          <w:p w14:paraId="3794A3F1"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66</w:t>
            </w:r>
          </w:p>
        </w:tc>
        <w:tc>
          <w:tcPr>
            <w:tcW w:w="1530" w:type="dxa"/>
            <w:tcBorders>
              <w:top w:val="nil"/>
              <w:left w:val="nil"/>
              <w:bottom w:val="single" w:sz="4" w:space="0" w:color="auto"/>
              <w:right w:val="single" w:sz="4" w:space="0" w:color="auto"/>
            </w:tcBorders>
            <w:shd w:val="clear" w:color="auto" w:fill="auto"/>
            <w:noWrap/>
            <w:vAlign w:val="center"/>
            <w:hideMark/>
          </w:tcPr>
          <w:p w14:paraId="5C6213F0"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354</w:t>
            </w:r>
          </w:p>
        </w:tc>
        <w:tc>
          <w:tcPr>
            <w:tcW w:w="534" w:type="dxa"/>
            <w:tcBorders>
              <w:top w:val="nil"/>
              <w:left w:val="nil"/>
              <w:bottom w:val="nil"/>
              <w:right w:val="nil"/>
            </w:tcBorders>
            <w:shd w:val="clear" w:color="auto" w:fill="auto"/>
            <w:noWrap/>
            <w:vAlign w:val="center"/>
            <w:hideMark/>
          </w:tcPr>
          <w:p w14:paraId="39A3D1A7" w14:textId="77777777" w:rsidR="002331C7" w:rsidRPr="006C7798" w:rsidRDefault="002331C7" w:rsidP="002331C7">
            <w:pPr>
              <w:jc w:val="center"/>
              <w:rPr>
                <w:rFonts w:ascii="Calibri" w:eastAsia="Times New Roman" w:hAnsi="Calibri" w:cs="Times New Roman"/>
                <w:color w:val="000000"/>
                <w:sz w:val="22"/>
              </w:rPr>
            </w:pPr>
          </w:p>
        </w:tc>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5CAEC9FC"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Blue</w:t>
            </w:r>
          </w:p>
        </w:tc>
        <w:tc>
          <w:tcPr>
            <w:tcW w:w="1660" w:type="dxa"/>
            <w:tcBorders>
              <w:top w:val="nil"/>
              <w:left w:val="nil"/>
              <w:bottom w:val="single" w:sz="4" w:space="0" w:color="auto"/>
              <w:right w:val="single" w:sz="4" w:space="0" w:color="auto"/>
            </w:tcBorders>
            <w:shd w:val="clear" w:color="auto" w:fill="auto"/>
            <w:noWrap/>
            <w:vAlign w:val="center"/>
          </w:tcPr>
          <w:p w14:paraId="3887ABFA" w14:textId="3DF3CC1A" w:rsidR="002331C7" w:rsidRPr="006C7798" w:rsidRDefault="002331C7" w:rsidP="002331C7">
            <w:pPr>
              <w:jc w:val="center"/>
              <w:rPr>
                <w:rFonts w:ascii="Calibri" w:eastAsia="Times New Roman" w:hAnsi="Calibri" w:cs="Times New Roman"/>
                <w:color w:val="000000"/>
                <w:sz w:val="22"/>
              </w:rPr>
            </w:pPr>
          </w:p>
        </w:tc>
        <w:tc>
          <w:tcPr>
            <w:tcW w:w="1800" w:type="dxa"/>
            <w:tcBorders>
              <w:top w:val="nil"/>
              <w:left w:val="nil"/>
              <w:bottom w:val="single" w:sz="4" w:space="0" w:color="auto"/>
              <w:right w:val="single" w:sz="4" w:space="0" w:color="auto"/>
            </w:tcBorders>
            <w:shd w:val="clear" w:color="auto" w:fill="auto"/>
            <w:noWrap/>
            <w:vAlign w:val="center"/>
          </w:tcPr>
          <w:p w14:paraId="47DD7115" w14:textId="7319C051"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1548159D" w14:textId="31D5D359" w:rsidR="002331C7" w:rsidRPr="006C7798" w:rsidRDefault="002331C7" w:rsidP="002331C7">
            <w:pPr>
              <w:jc w:val="center"/>
              <w:rPr>
                <w:rFonts w:ascii="Calibri" w:eastAsia="Times New Roman" w:hAnsi="Calibri" w:cs="Times New Roman"/>
                <w:color w:val="000000"/>
                <w:sz w:val="22"/>
              </w:rPr>
            </w:pPr>
          </w:p>
        </w:tc>
      </w:tr>
      <w:tr w:rsidR="002331C7" w:rsidRPr="006C7798" w14:paraId="44D17A9E" w14:textId="77777777" w:rsidTr="000A684F">
        <w:trPr>
          <w:trHeight w:val="432"/>
        </w:trPr>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6FB165C0"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Total</w:t>
            </w:r>
          </w:p>
        </w:tc>
        <w:tc>
          <w:tcPr>
            <w:tcW w:w="1847" w:type="dxa"/>
            <w:tcBorders>
              <w:top w:val="nil"/>
              <w:left w:val="nil"/>
              <w:bottom w:val="single" w:sz="4" w:space="0" w:color="auto"/>
              <w:right w:val="single" w:sz="4" w:space="0" w:color="auto"/>
            </w:tcBorders>
            <w:shd w:val="clear" w:color="auto" w:fill="auto"/>
            <w:noWrap/>
            <w:vAlign w:val="center"/>
            <w:hideMark/>
          </w:tcPr>
          <w:p w14:paraId="039972AF"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1255</w:t>
            </w:r>
          </w:p>
        </w:tc>
        <w:tc>
          <w:tcPr>
            <w:tcW w:w="1620" w:type="dxa"/>
            <w:tcBorders>
              <w:top w:val="nil"/>
              <w:left w:val="nil"/>
              <w:bottom w:val="single" w:sz="4" w:space="0" w:color="auto"/>
              <w:right w:val="single" w:sz="4" w:space="0" w:color="auto"/>
            </w:tcBorders>
            <w:shd w:val="clear" w:color="auto" w:fill="auto"/>
            <w:noWrap/>
            <w:vAlign w:val="center"/>
            <w:hideMark/>
          </w:tcPr>
          <w:p w14:paraId="30D167D6"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322</w:t>
            </w:r>
          </w:p>
        </w:tc>
        <w:tc>
          <w:tcPr>
            <w:tcW w:w="1530" w:type="dxa"/>
            <w:tcBorders>
              <w:top w:val="nil"/>
              <w:left w:val="nil"/>
              <w:bottom w:val="single" w:sz="4" w:space="0" w:color="auto"/>
              <w:right w:val="single" w:sz="4" w:space="0" w:color="auto"/>
            </w:tcBorders>
            <w:shd w:val="clear" w:color="auto" w:fill="auto"/>
            <w:noWrap/>
            <w:vAlign w:val="center"/>
            <w:hideMark/>
          </w:tcPr>
          <w:p w14:paraId="6C89426C"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1577</w:t>
            </w:r>
          </w:p>
        </w:tc>
        <w:tc>
          <w:tcPr>
            <w:tcW w:w="534" w:type="dxa"/>
            <w:tcBorders>
              <w:top w:val="nil"/>
              <w:left w:val="nil"/>
              <w:bottom w:val="nil"/>
              <w:right w:val="nil"/>
            </w:tcBorders>
            <w:shd w:val="clear" w:color="auto" w:fill="auto"/>
            <w:noWrap/>
            <w:vAlign w:val="center"/>
            <w:hideMark/>
          </w:tcPr>
          <w:p w14:paraId="68C62696" w14:textId="77777777" w:rsidR="002331C7" w:rsidRPr="006C7798" w:rsidRDefault="002331C7" w:rsidP="002331C7">
            <w:pPr>
              <w:jc w:val="center"/>
              <w:rPr>
                <w:rFonts w:ascii="Calibri" w:eastAsia="Times New Roman" w:hAnsi="Calibri" w:cs="Times New Roman"/>
                <w:color w:val="000000"/>
                <w:sz w:val="22"/>
              </w:rPr>
            </w:pPr>
          </w:p>
        </w:tc>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14C3445A"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Total</w:t>
            </w:r>
          </w:p>
        </w:tc>
        <w:tc>
          <w:tcPr>
            <w:tcW w:w="1660" w:type="dxa"/>
            <w:tcBorders>
              <w:top w:val="nil"/>
              <w:left w:val="nil"/>
              <w:bottom w:val="single" w:sz="4" w:space="0" w:color="auto"/>
              <w:right w:val="single" w:sz="4" w:space="0" w:color="auto"/>
            </w:tcBorders>
            <w:shd w:val="clear" w:color="auto" w:fill="auto"/>
            <w:noWrap/>
            <w:vAlign w:val="center"/>
          </w:tcPr>
          <w:p w14:paraId="2221EDD7" w14:textId="22257FF8" w:rsidR="002331C7" w:rsidRPr="006C7798" w:rsidRDefault="002331C7" w:rsidP="002331C7">
            <w:pPr>
              <w:jc w:val="center"/>
              <w:rPr>
                <w:rFonts w:ascii="Calibri" w:eastAsia="Times New Roman" w:hAnsi="Calibri" w:cs="Times New Roman"/>
                <w:color w:val="000000"/>
                <w:sz w:val="22"/>
              </w:rPr>
            </w:pPr>
          </w:p>
        </w:tc>
        <w:tc>
          <w:tcPr>
            <w:tcW w:w="1800" w:type="dxa"/>
            <w:tcBorders>
              <w:top w:val="nil"/>
              <w:left w:val="nil"/>
              <w:bottom w:val="single" w:sz="4" w:space="0" w:color="auto"/>
              <w:right w:val="single" w:sz="4" w:space="0" w:color="auto"/>
            </w:tcBorders>
            <w:shd w:val="clear" w:color="auto" w:fill="auto"/>
            <w:noWrap/>
            <w:vAlign w:val="center"/>
          </w:tcPr>
          <w:p w14:paraId="0AAE0CFA" w14:textId="4124217D"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52348B51" w14:textId="4CE9D1D8" w:rsidR="002331C7" w:rsidRPr="006C7798" w:rsidRDefault="002331C7" w:rsidP="002331C7">
            <w:pPr>
              <w:jc w:val="center"/>
              <w:rPr>
                <w:rFonts w:ascii="Calibri" w:eastAsia="Times New Roman" w:hAnsi="Calibri" w:cs="Times New Roman"/>
                <w:color w:val="000000"/>
                <w:sz w:val="22"/>
              </w:rPr>
            </w:pPr>
          </w:p>
        </w:tc>
      </w:tr>
      <w:tr w:rsidR="002331C7" w:rsidRPr="006C7798" w14:paraId="78C678CB" w14:textId="77777777" w:rsidTr="002331C7">
        <w:trPr>
          <w:trHeight w:val="432"/>
        </w:trPr>
        <w:tc>
          <w:tcPr>
            <w:tcW w:w="1033" w:type="dxa"/>
            <w:tcBorders>
              <w:top w:val="nil"/>
              <w:left w:val="nil"/>
              <w:bottom w:val="nil"/>
              <w:right w:val="nil"/>
            </w:tcBorders>
            <w:shd w:val="clear" w:color="auto" w:fill="auto"/>
            <w:noWrap/>
            <w:vAlign w:val="center"/>
            <w:hideMark/>
          </w:tcPr>
          <w:p w14:paraId="3359D139" w14:textId="77777777" w:rsidR="002331C7" w:rsidRPr="006C7798" w:rsidRDefault="002331C7" w:rsidP="002331C7">
            <w:pPr>
              <w:rPr>
                <w:rFonts w:ascii="Calibri" w:eastAsia="Times New Roman" w:hAnsi="Calibri" w:cs="Times New Roman"/>
                <w:color w:val="000000"/>
                <w:sz w:val="22"/>
              </w:rPr>
            </w:pPr>
          </w:p>
        </w:tc>
        <w:tc>
          <w:tcPr>
            <w:tcW w:w="1847" w:type="dxa"/>
            <w:tcBorders>
              <w:top w:val="nil"/>
              <w:left w:val="nil"/>
              <w:bottom w:val="nil"/>
              <w:right w:val="nil"/>
            </w:tcBorders>
            <w:shd w:val="clear" w:color="auto" w:fill="auto"/>
            <w:noWrap/>
            <w:vAlign w:val="center"/>
            <w:hideMark/>
          </w:tcPr>
          <w:p w14:paraId="17BC38AC" w14:textId="77777777" w:rsidR="002331C7" w:rsidRPr="006C7798" w:rsidRDefault="002331C7" w:rsidP="002331C7">
            <w:pPr>
              <w:jc w:val="center"/>
              <w:rPr>
                <w:rFonts w:ascii="Calibri" w:eastAsia="Times New Roman" w:hAnsi="Calibri" w:cs="Times New Roman"/>
                <w:color w:val="000000"/>
                <w:sz w:val="22"/>
              </w:rPr>
            </w:pPr>
          </w:p>
        </w:tc>
        <w:tc>
          <w:tcPr>
            <w:tcW w:w="1620" w:type="dxa"/>
            <w:tcBorders>
              <w:top w:val="nil"/>
              <w:left w:val="nil"/>
              <w:bottom w:val="nil"/>
              <w:right w:val="nil"/>
            </w:tcBorders>
            <w:shd w:val="clear" w:color="auto" w:fill="auto"/>
            <w:noWrap/>
            <w:vAlign w:val="center"/>
            <w:hideMark/>
          </w:tcPr>
          <w:p w14:paraId="2AD6E478" w14:textId="77777777"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nil"/>
              <w:right w:val="nil"/>
            </w:tcBorders>
            <w:shd w:val="clear" w:color="auto" w:fill="auto"/>
            <w:noWrap/>
            <w:vAlign w:val="center"/>
            <w:hideMark/>
          </w:tcPr>
          <w:p w14:paraId="11079C19" w14:textId="77777777" w:rsidR="002331C7" w:rsidRPr="006C7798" w:rsidRDefault="002331C7" w:rsidP="002331C7">
            <w:pPr>
              <w:jc w:val="center"/>
              <w:rPr>
                <w:rFonts w:ascii="Calibri" w:eastAsia="Times New Roman" w:hAnsi="Calibri" w:cs="Times New Roman"/>
                <w:color w:val="000000"/>
                <w:sz w:val="22"/>
              </w:rPr>
            </w:pPr>
          </w:p>
        </w:tc>
        <w:tc>
          <w:tcPr>
            <w:tcW w:w="534" w:type="dxa"/>
            <w:tcBorders>
              <w:top w:val="nil"/>
              <w:left w:val="nil"/>
              <w:bottom w:val="nil"/>
              <w:right w:val="nil"/>
            </w:tcBorders>
            <w:shd w:val="clear" w:color="auto" w:fill="auto"/>
            <w:noWrap/>
            <w:vAlign w:val="center"/>
            <w:hideMark/>
          </w:tcPr>
          <w:p w14:paraId="6BFC3004" w14:textId="77777777" w:rsidR="002331C7" w:rsidRPr="006C7798" w:rsidRDefault="002331C7" w:rsidP="002331C7">
            <w:pPr>
              <w:jc w:val="center"/>
              <w:rPr>
                <w:rFonts w:ascii="Calibri" w:eastAsia="Times New Roman" w:hAnsi="Calibri" w:cs="Times New Roman"/>
                <w:color w:val="000000"/>
                <w:sz w:val="22"/>
              </w:rPr>
            </w:pPr>
          </w:p>
        </w:tc>
        <w:tc>
          <w:tcPr>
            <w:tcW w:w="1316" w:type="dxa"/>
            <w:tcBorders>
              <w:top w:val="nil"/>
              <w:left w:val="nil"/>
              <w:bottom w:val="nil"/>
              <w:right w:val="nil"/>
            </w:tcBorders>
            <w:shd w:val="clear" w:color="auto" w:fill="auto"/>
            <w:noWrap/>
            <w:vAlign w:val="center"/>
            <w:hideMark/>
          </w:tcPr>
          <w:p w14:paraId="44CAE77D" w14:textId="77777777" w:rsidR="002331C7" w:rsidRPr="006C7798" w:rsidRDefault="002331C7" w:rsidP="002331C7">
            <w:pPr>
              <w:rPr>
                <w:rFonts w:ascii="Calibri" w:eastAsia="Times New Roman" w:hAnsi="Calibri" w:cs="Times New Roman"/>
                <w:color w:val="000000"/>
                <w:sz w:val="22"/>
              </w:rPr>
            </w:pPr>
          </w:p>
        </w:tc>
        <w:tc>
          <w:tcPr>
            <w:tcW w:w="1660" w:type="dxa"/>
            <w:tcBorders>
              <w:top w:val="nil"/>
              <w:left w:val="nil"/>
              <w:bottom w:val="nil"/>
              <w:right w:val="nil"/>
            </w:tcBorders>
            <w:shd w:val="clear" w:color="auto" w:fill="auto"/>
            <w:noWrap/>
            <w:vAlign w:val="center"/>
            <w:hideMark/>
          </w:tcPr>
          <w:p w14:paraId="371F7EC0" w14:textId="77777777" w:rsidR="002331C7" w:rsidRPr="006C7798" w:rsidRDefault="002331C7" w:rsidP="002331C7">
            <w:pPr>
              <w:jc w:val="center"/>
              <w:rPr>
                <w:rFonts w:ascii="Calibri" w:eastAsia="Times New Roman" w:hAnsi="Calibri" w:cs="Times New Roman"/>
                <w:color w:val="000000"/>
                <w:sz w:val="22"/>
              </w:rPr>
            </w:pPr>
          </w:p>
        </w:tc>
        <w:tc>
          <w:tcPr>
            <w:tcW w:w="1800" w:type="dxa"/>
            <w:tcBorders>
              <w:top w:val="nil"/>
              <w:left w:val="nil"/>
              <w:bottom w:val="nil"/>
              <w:right w:val="nil"/>
            </w:tcBorders>
            <w:shd w:val="clear" w:color="auto" w:fill="auto"/>
            <w:noWrap/>
            <w:vAlign w:val="center"/>
            <w:hideMark/>
          </w:tcPr>
          <w:p w14:paraId="4E4E6B82" w14:textId="77777777"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nil"/>
              <w:right w:val="nil"/>
            </w:tcBorders>
            <w:shd w:val="clear" w:color="auto" w:fill="auto"/>
            <w:noWrap/>
            <w:vAlign w:val="center"/>
            <w:hideMark/>
          </w:tcPr>
          <w:p w14:paraId="317F3950" w14:textId="77777777" w:rsidR="002331C7" w:rsidRPr="006C7798" w:rsidRDefault="002331C7" w:rsidP="002331C7">
            <w:pPr>
              <w:jc w:val="center"/>
              <w:rPr>
                <w:rFonts w:ascii="Calibri" w:eastAsia="Times New Roman" w:hAnsi="Calibri" w:cs="Times New Roman"/>
                <w:color w:val="000000"/>
                <w:sz w:val="22"/>
              </w:rPr>
            </w:pPr>
          </w:p>
        </w:tc>
      </w:tr>
      <w:tr w:rsidR="002331C7" w:rsidRPr="006C7798" w14:paraId="092939F5" w14:textId="77777777" w:rsidTr="002331C7">
        <w:trPr>
          <w:trHeight w:val="432"/>
        </w:trPr>
        <w:tc>
          <w:tcPr>
            <w:tcW w:w="6030" w:type="dxa"/>
            <w:gridSpan w:val="4"/>
            <w:tcBorders>
              <w:top w:val="nil"/>
              <w:left w:val="nil"/>
              <w:bottom w:val="nil"/>
              <w:right w:val="nil"/>
            </w:tcBorders>
            <w:shd w:val="clear" w:color="auto" w:fill="auto"/>
            <w:noWrap/>
            <w:vAlign w:val="center"/>
            <w:hideMark/>
          </w:tcPr>
          <w:p w14:paraId="7114EF91"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CONDITIONED ON TYPE</w:t>
            </w:r>
            <w:r>
              <w:rPr>
                <w:rFonts w:ascii="Calibri" w:eastAsia="Times New Roman" w:hAnsi="Calibri" w:cs="Times New Roman"/>
                <w:color w:val="000000"/>
                <w:sz w:val="22"/>
              </w:rPr>
              <w:t xml:space="preserve"> – WE KNOW THE TYPE BEFORE CALCULATING THE PROBABILITY</w:t>
            </w:r>
          </w:p>
        </w:tc>
        <w:tc>
          <w:tcPr>
            <w:tcW w:w="534" w:type="dxa"/>
            <w:tcBorders>
              <w:top w:val="nil"/>
              <w:left w:val="nil"/>
              <w:bottom w:val="nil"/>
              <w:right w:val="nil"/>
            </w:tcBorders>
            <w:shd w:val="clear" w:color="auto" w:fill="auto"/>
            <w:noWrap/>
            <w:vAlign w:val="center"/>
            <w:hideMark/>
          </w:tcPr>
          <w:p w14:paraId="4B377633" w14:textId="77777777" w:rsidR="002331C7" w:rsidRPr="006C7798" w:rsidRDefault="002331C7" w:rsidP="002331C7">
            <w:pPr>
              <w:jc w:val="center"/>
              <w:rPr>
                <w:rFonts w:ascii="Calibri" w:eastAsia="Times New Roman" w:hAnsi="Calibri" w:cs="Times New Roman"/>
                <w:color w:val="000000"/>
                <w:sz w:val="22"/>
              </w:rPr>
            </w:pPr>
          </w:p>
        </w:tc>
        <w:tc>
          <w:tcPr>
            <w:tcW w:w="6306" w:type="dxa"/>
            <w:gridSpan w:val="4"/>
            <w:tcBorders>
              <w:top w:val="nil"/>
              <w:left w:val="nil"/>
              <w:bottom w:val="nil"/>
              <w:right w:val="nil"/>
            </w:tcBorders>
            <w:shd w:val="clear" w:color="auto" w:fill="auto"/>
            <w:noWrap/>
            <w:vAlign w:val="center"/>
            <w:hideMark/>
          </w:tcPr>
          <w:p w14:paraId="29BE6B5B" w14:textId="77777777" w:rsidR="002331C7" w:rsidRPr="006C7798" w:rsidRDefault="002331C7" w:rsidP="002331C7">
            <w:pPr>
              <w:rPr>
                <w:rFonts w:ascii="Calibri" w:eastAsia="Times New Roman" w:hAnsi="Calibri" w:cs="Times New Roman"/>
                <w:color w:val="000000"/>
                <w:sz w:val="22"/>
              </w:rPr>
            </w:pPr>
            <w:r>
              <w:rPr>
                <w:rFonts w:ascii="Calibri" w:eastAsia="Times New Roman" w:hAnsi="Calibri" w:cs="Times New Roman"/>
                <w:color w:val="000000"/>
                <w:sz w:val="22"/>
              </w:rPr>
              <w:t>CONDITIONED ON COLOR – WE KNOW THE COLOR BEFORE CALCULATING THE PROBABILITY</w:t>
            </w:r>
          </w:p>
        </w:tc>
      </w:tr>
      <w:tr w:rsidR="002331C7" w:rsidRPr="006C7798" w14:paraId="7BE9DEBF" w14:textId="77777777" w:rsidTr="002331C7">
        <w:trPr>
          <w:trHeight w:val="432"/>
        </w:trPr>
        <w:tc>
          <w:tcPr>
            <w:tcW w:w="10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A132D1" w14:textId="77777777" w:rsidR="002331C7" w:rsidRPr="006C7798" w:rsidRDefault="002331C7" w:rsidP="002331C7">
            <w:pPr>
              <w:rPr>
                <w:rFonts w:ascii="Calibri" w:eastAsia="Times New Roman" w:hAnsi="Calibri" w:cs="Times New Roman"/>
                <w:color w:val="000000"/>
                <w:sz w:val="22"/>
              </w:rPr>
            </w:pPr>
          </w:p>
        </w:tc>
        <w:tc>
          <w:tcPr>
            <w:tcW w:w="1847" w:type="dxa"/>
            <w:tcBorders>
              <w:top w:val="single" w:sz="4" w:space="0" w:color="auto"/>
              <w:left w:val="nil"/>
              <w:bottom w:val="single" w:sz="4" w:space="0" w:color="auto"/>
              <w:right w:val="single" w:sz="4" w:space="0" w:color="auto"/>
            </w:tcBorders>
            <w:shd w:val="clear" w:color="auto" w:fill="auto"/>
            <w:noWrap/>
            <w:vAlign w:val="center"/>
            <w:hideMark/>
          </w:tcPr>
          <w:p w14:paraId="7C2721FC"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Plain M&amp;M</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044FCB3E"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Peanut M&amp;M</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0434C565"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Total</w:t>
            </w:r>
          </w:p>
        </w:tc>
        <w:tc>
          <w:tcPr>
            <w:tcW w:w="534" w:type="dxa"/>
            <w:tcBorders>
              <w:top w:val="nil"/>
              <w:left w:val="nil"/>
              <w:bottom w:val="nil"/>
              <w:right w:val="nil"/>
            </w:tcBorders>
            <w:shd w:val="clear" w:color="auto" w:fill="auto"/>
            <w:noWrap/>
            <w:vAlign w:val="center"/>
            <w:hideMark/>
          </w:tcPr>
          <w:p w14:paraId="77856C2F" w14:textId="77777777" w:rsidR="002331C7" w:rsidRPr="006C7798" w:rsidRDefault="002331C7" w:rsidP="002331C7">
            <w:pPr>
              <w:jc w:val="center"/>
              <w:rPr>
                <w:rFonts w:ascii="Calibri" w:eastAsia="Times New Roman" w:hAnsi="Calibri" w:cs="Times New Roman"/>
                <w:color w:val="000000"/>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9445A1" w14:textId="77777777" w:rsidR="002331C7" w:rsidRPr="006C7798" w:rsidRDefault="002331C7" w:rsidP="002331C7">
            <w:pPr>
              <w:rPr>
                <w:rFonts w:ascii="Calibri" w:eastAsia="Times New Roman" w:hAnsi="Calibri" w:cs="Times New Roman"/>
                <w:color w:val="000000"/>
                <w:sz w:val="22"/>
              </w:rPr>
            </w:pP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7400362"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Plain M&amp;M</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4DCEB4E5"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Peanut M&amp;M</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0DFE9D6C" w14:textId="77777777" w:rsidR="002331C7" w:rsidRPr="006C7798" w:rsidRDefault="002331C7" w:rsidP="002331C7">
            <w:pPr>
              <w:jc w:val="center"/>
              <w:rPr>
                <w:rFonts w:ascii="Calibri" w:eastAsia="Times New Roman" w:hAnsi="Calibri" w:cs="Times New Roman"/>
                <w:color w:val="000000"/>
                <w:sz w:val="22"/>
              </w:rPr>
            </w:pPr>
            <w:r w:rsidRPr="006C7798">
              <w:rPr>
                <w:rFonts w:ascii="Calibri" w:eastAsia="Times New Roman" w:hAnsi="Calibri" w:cs="Times New Roman"/>
                <w:color w:val="000000"/>
                <w:sz w:val="22"/>
              </w:rPr>
              <w:t>Total</w:t>
            </w:r>
          </w:p>
        </w:tc>
      </w:tr>
      <w:tr w:rsidR="002331C7" w:rsidRPr="006C7798" w14:paraId="630C7A38" w14:textId="77777777" w:rsidTr="000A684F">
        <w:trPr>
          <w:trHeight w:val="432"/>
        </w:trPr>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56132D29"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Brown</w:t>
            </w:r>
          </w:p>
        </w:tc>
        <w:tc>
          <w:tcPr>
            <w:tcW w:w="1847" w:type="dxa"/>
            <w:tcBorders>
              <w:top w:val="nil"/>
              <w:left w:val="nil"/>
              <w:bottom w:val="single" w:sz="4" w:space="0" w:color="auto"/>
              <w:right w:val="single" w:sz="4" w:space="0" w:color="auto"/>
            </w:tcBorders>
            <w:shd w:val="clear" w:color="auto" w:fill="auto"/>
            <w:noWrap/>
            <w:vAlign w:val="center"/>
          </w:tcPr>
          <w:p w14:paraId="38B86DC3" w14:textId="492E6047" w:rsidR="002331C7" w:rsidRPr="006C7798" w:rsidRDefault="002331C7" w:rsidP="002331C7">
            <w:pPr>
              <w:jc w:val="center"/>
              <w:rPr>
                <w:rFonts w:ascii="Calibri" w:eastAsia="Times New Roman" w:hAnsi="Calibri" w:cs="Times New Roman"/>
                <w:color w:val="000000"/>
                <w:sz w:val="22"/>
              </w:rPr>
            </w:pPr>
          </w:p>
        </w:tc>
        <w:tc>
          <w:tcPr>
            <w:tcW w:w="1620" w:type="dxa"/>
            <w:tcBorders>
              <w:top w:val="nil"/>
              <w:left w:val="nil"/>
              <w:bottom w:val="single" w:sz="4" w:space="0" w:color="auto"/>
              <w:right w:val="single" w:sz="4" w:space="0" w:color="auto"/>
            </w:tcBorders>
            <w:shd w:val="clear" w:color="auto" w:fill="auto"/>
            <w:noWrap/>
            <w:vAlign w:val="center"/>
          </w:tcPr>
          <w:p w14:paraId="1657B2F3" w14:textId="1BF60BC6"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3D78D757" w14:textId="23695BDE" w:rsidR="002331C7" w:rsidRPr="006C7798" w:rsidRDefault="002331C7" w:rsidP="002331C7">
            <w:pPr>
              <w:jc w:val="center"/>
              <w:rPr>
                <w:rFonts w:ascii="Calibri" w:eastAsia="Times New Roman" w:hAnsi="Calibri" w:cs="Times New Roman"/>
                <w:color w:val="000000"/>
                <w:sz w:val="22"/>
              </w:rPr>
            </w:pPr>
          </w:p>
        </w:tc>
        <w:tc>
          <w:tcPr>
            <w:tcW w:w="534" w:type="dxa"/>
            <w:tcBorders>
              <w:top w:val="nil"/>
              <w:left w:val="nil"/>
              <w:bottom w:val="nil"/>
              <w:right w:val="nil"/>
            </w:tcBorders>
            <w:shd w:val="clear" w:color="auto" w:fill="auto"/>
            <w:noWrap/>
            <w:vAlign w:val="center"/>
            <w:hideMark/>
          </w:tcPr>
          <w:p w14:paraId="5FE9EDE2" w14:textId="77777777" w:rsidR="002331C7" w:rsidRPr="006C7798" w:rsidRDefault="002331C7" w:rsidP="002331C7">
            <w:pPr>
              <w:jc w:val="center"/>
              <w:rPr>
                <w:rFonts w:ascii="Calibri" w:eastAsia="Times New Roman" w:hAnsi="Calibri" w:cs="Times New Roman"/>
                <w:color w:val="000000"/>
                <w:sz w:val="22"/>
              </w:rPr>
            </w:pPr>
          </w:p>
        </w:tc>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2C57E9AB"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Brown</w:t>
            </w:r>
          </w:p>
        </w:tc>
        <w:tc>
          <w:tcPr>
            <w:tcW w:w="1660" w:type="dxa"/>
            <w:tcBorders>
              <w:top w:val="nil"/>
              <w:left w:val="nil"/>
              <w:bottom w:val="single" w:sz="4" w:space="0" w:color="auto"/>
              <w:right w:val="single" w:sz="4" w:space="0" w:color="auto"/>
            </w:tcBorders>
            <w:shd w:val="clear" w:color="auto" w:fill="auto"/>
            <w:noWrap/>
            <w:vAlign w:val="center"/>
          </w:tcPr>
          <w:p w14:paraId="43AC148C" w14:textId="51176A85" w:rsidR="002331C7" w:rsidRPr="006C7798" w:rsidRDefault="002331C7" w:rsidP="002331C7">
            <w:pPr>
              <w:jc w:val="center"/>
              <w:rPr>
                <w:rFonts w:ascii="Calibri" w:eastAsia="Times New Roman" w:hAnsi="Calibri" w:cs="Times New Roman"/>
                <w:color w:val="000000"/>
                <w:sz w:val="22"/>
              </w:rPr>
            </w:pPr>
          </w:p>
        </w:tc>
        <w:tc>
          <w:tcPr>
            <w:tcW w:w="1800" w:type="dxa"/>
            <w:tcBorders>
              <w:top w:val="nil"/>
              <w:left w:val="nil"/>
              <w:bottom w:val="single" w:sz="4" w:space="0" w:color="auto"/>
              <w:right w:val="single" w:sz="4" w:space="0" w:color="auto"/>
            </w:tcBorders>
            <w:shd w:val="clear" w:color="auto" w:fill="auto"/>
            <w:noWrap/>
            <w:vAlign w:val="center"/>
          </w:tcPr>
          <w:p w14:paraId="3B9D0704" w14:textId="0BBF9DDA"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1222FB39" w14:textId="4B22A924" w:rsidR="002331C7" w:rsidRPr="006C7798" w:rsidRDefault="002331C7" w:rsidP="002331C7">
            <w:pPr>
              <w:jc w:val="center"/>
              <w:rPr>
                <w:rFonts w:ascii="Calibri" w:eastAsia="Times New Roman" w:hAnsi="Calibri" w:cs="Times New Roman"/>
                <w:color w:val="000000"/>
                <w:sz w:val="22"/>
              </w:rPr>
            </w:pPr>
          </w:p>
        </w:tc>
      </w:tr>
      <w:tr w:rsidR="002331C7" w:rsidRPr="006C7798" w14:paraId="25439BD9" w14:textId="77777777" w:rsidTr="000A684F">
        <w:trPr>
          <w:trHeight w:val="432"/>
        </w:trPr>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70B99F3E"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Yellow</w:t>
            </w:r>
          </w:p>
        </w:tc>
        <w:tc>
          <w:tcPr>
            <w:tcW w:w="1847" w:type="dxa"/>
            <w:tcBorders>
              <w:top w:val="nil"/>
              <w:left w:val="nil"/>
              <w:bottom w:val="single" w:sz="4" w:space="0" w:color="auto"/>
              <w:right w:val="single" w:sz="4" w:space="0" w:color="auto"/>
            </w:tcBorders>
            <w:shd w:val="clear" w:color="auto" w:fill="auto"/>
            <w:noWrap/>
            <w:vAlign w:val="center"/>
          </w:tcPr>
          <w:p w14:paraId="1C1EF2C1" w14:textId="000228B4" w:rsidR="002331C7" w:rsidRPr="006C7798" w:rsidRDefault="002331C7" w:rsidP="002331C7">
            <w:pPr>
              <w:jc w:val="center"/>
              <w:rPr>
                <w:rFonts w:ascii="Calibri" w:eastAsia="Times New Roman" w:hAnsi="Calibri" w:cs="Times New Roman"/>
                <w:color w:val="000000"/>
                <w:sz w:val="22"/>
              </w:rPr>
            </w:pPr>
          </w:p>
        </w:tc>
        <w:tc>
          <w:tcPr>
            <w:tcW w:w="1620" w:type="dxa"/>
            <w:tcBorders>
              <w:top w:val="nil"/>
              <w:left w:val="nil"/>
              <w:bottom w:val="single" w:sz="4" w:space="0" w:color="auto"/>
              <w:right w:val="single" w:sz="4" w:space="0" w:color="auto"/>
            </w:tcBorders>
            <w:shd w:val="clear" w:color="auto" w:fill="auto"/>
            <w:noWrap/>
            <w:vAlign w:val="center"/>
          </w:tcPr>
          <w:p w14:paraId="6A5398DF" w14:textId="4367CBCC"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241C9D26" w14:textId="13306A39" w:rsidR="002331C7" w:rsidRPr="006C7798" w:rsidRDefault="002331C7" w:rsidP="002331C7">
            <w:pPr>
              <w:jc w:val="center"/>
              <w:rPr>
                <w:rFonts w:ascii="Calibri" w:eastAsia="Times New Roman" w:hAnsi="Calibri" w:cs="Times New Roman"/>
                <w:color w:val="000000"/>
                <w:sz w:val="22"/>
              </w:rPr>
            </w:pPr>
          </w:p>
        </w:tc>
        <w:tc>
          <w:tcPr>
            <w:tcW w:w="534" w:type="dxa"/>
            <w:tcBorders>
              <w:top w:val="nil"/>
              <w:left w:val="nil"/>
              <w:bottom w:val="nil"/>
              <w:right w:val="nil"/>
            </w:tcBorders>
            <w:shd w:val="clear" w:color="auto" w:fill="auto"/>
            <w:noWrap/>
            <w:vAlign w:val="center"/>
            <w:hideMark/>
          </w:tcPr>
          <w:p w14:paraId="78C57120" w14:textId="77777777" w:rsidR="002331C7" w:rsidRPr="006C7798" w:rsidRDefault="002331C7" w:rsidP="002331C7">
            <w:pPr>
              <w:jc w:val="center"/>
              <w:rPr>
                <w:rFonts w:ascii="Calibri" w:eastAsia="Times New Roman" w:hAnsi="Calibri" w:cs="Times New Roman"/>
                <w:color w:val="000000"/>
                <w:sz w:val="22"/>
              </w:rPr>
            </w:pPr>
          </w:p>
        </w:tc>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4991CCEA"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Yellow</w:t>
            </w:r>
          </w:p>
        </w:tc>
        <w:tc>
          <w:tcPr>
            <w:tcW w:w="1660" w:type="dxa"/>
            <w:tcBorders>
              <w:top w:val="nil"/>
              <w:left w:val="nil"/>
              <w:bottom w:val="single" w:sz="4" w:space="0" w:color="auto"/>
              <w:right w:val="single" w:sz="4" w:space="0" w:color="auto"/>
            </w:tcBorders>
            <w:shd w:val="clear" w:color="auto" w:fill="auto"/>
            <w:noWrap/>
            <w:vAlign w:val="center"/>
          </w:tcPr>
          <w:p w14:paraId="796F033F" w14:textId="34B889AA" w:rsidR="002331C7" w:rsidRPr="006C7798" w:rsidRDefault="002331C7" w:rsidP="002331C7">
            <w:pPr>
              <w:jc w:val="center"/>
              <w:rPr>
                <w:rFonts w:ascii="Calibri" w:eastAsia="Times New Roman" w:hAnsi="Calibri" w:cs="Times New Roman"/>
                <w:color w:val="000000"/>
                <w:sz w:val="22"/>
              </w:rPr>
            </w:pPr>
          </w:p>
        </w:tc>
        <w:tc>
          <w:tcPr>
            <w:tcW w:w="1800" w:type="dxa"/>
            <w:tcBorders>
              <w:top w:val="nil"/>
              <w:left w:val="nil"/>
              <w:bottom w:val="single" w:sz="4" w:space="0" w:color="auto"/>
              <w:right w:val="single" w:sz="4" w:space="0" w:color="auto"/>
            </w:tcBorders>
            <w:shd w:val="clear" w:color="auto" w:fill="auto"/>
            <w:noWrap/>
            <w:vAlign w:val="center"/>
          </w:tcPr>
          <w:p w14:paraId="32DC8AB6" w14:textId="5C86A6C4"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51C247A6" w14:textId="0A5E3E3F" w:rsidR="002331C7" w:rsidRPr="006C7798" w:rsidRDefault="002331C7" w:rsidP="002331C7">
            <w:pPr>
              <w:jc w:val="center"/>
              <w:rPr>
                <w:rFonts w:ascii="Calibri" w:eastAsia="Times New Roman" w:hAnsi="Calibri" w:cs="Times New Roman"/>
                <w:color w:val="000000"/>
                <w:sz w:val="22"/>
              </w:rPr>
            </w:pPr>
          </w:p>
        </w:tc>
      </w:tr>
      <w:tr w:rsidR="002331C7" w:rsidRPr="006C7798" w14:paraId="252E9B23" w14:textId="77777777" w:rsidTr="000A684F">
        <w:trPr>
          <w:trHeight w:val="432"/>
        </w:trPr>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2DBEA6EE"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Red</w:t>
            </w:r>
          </w:p>
        </w:tc>
        <w:tc>
          <w:tcPr>
            <w:tcW w:w="1847" w:type="dxa"/>
            <w:tcBorders>
              <w:top w:val="nil"/>
              <w:left w:val="nil"/>
              <w:bottom w:val="single" w:sz="4" w:space="0" w:color="auto"/>
              <w:right w:val="single" w:sz="4" w:space="0" w:color="auto"/>
            </w:tcBorders>
            <w:shd w:val="clear" w:color="auto" w:fill="auto"/>
            <w:noWrap/>
            <w:vAlign w:val="center"/>
          </w:tcPr>
          <w:p w14:paraId="0616BCCD" w14:textId="6F1D921F" w:rsidR="002331C7" w:rsidRPr="006C7798" w:rsidRDefault="002331C7" w:rsidP="002331C7">
            <w:pPr>
              <w:jc w:val="center"/>
              <w:rPr>
                <w:rFonts w:ascii="Calibri" w:eastAsia="Times New Roman" w:hAnsi="Calibri" w:cs="Times New Roman"/>
                <w:color w:val="000000"/>
                <w:sz w:val="22"/>
              </w:rPr>
            </w:pPr>
          </w:p>
        </w:tc>
        <w:tc>
          <w:tcPr>
            <w:tcW w:w="1620" w:type="dxa"/>
            <w:tcBorders>
              <w:top w:val="nil"/>
              <w:left w:val="nil"/>
              <w:bottom w:val="single" w:sz="4" w:space="0" w:color="auto"/>
              <w:right w:val="single" w:sz="4" w:space="0" w:color="auto"/>
            </w:tcBorders>
            <w:shd w:val="clear" w:color="auto" w:fill="auto"/>
            <w:noWrap/>
            <w:vAlign w:val="center"/>
          </w:tcPr>
          <w:p w14:paraId="3155AAC3" w14:textId="4F4A43F3"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3E84CDB6" w14:textId="6DE041D4" w:rsidR="002331C7" w:rsidRPr="006C7798" w:rsidRDefault="002331C7" w:rsidP="002331C7">
            <w:pPr>
              <w:jc w:val="center"/>
              <w:rPr>
                <w:rFonts w:ascii="Calibri" w:eastAsia="Times New Roman" w:hAnsi="Calibri" w:cs="Times New Roman"/>
                <w:color w:val="000000"/>
                <w:sz w:val="22"/>
              </w:rPr>
            </w:pPr>
          </w:p>
        </w:tc>
        <w:tc>
          <w:tcPr>
            <w:tcW w:w="534" w:type="dxa"/>
            <w:tcBorders>
              <w:top w:val="nil"/>
              <w:left w:val="nil"/>
              <w:bottom w:val="nil"/>
              <w:right w:val="nil"/>
            </w:tcBorders>
            <w:shd w:val="clear" w:color="auto" w:fill="auto"/>
            <w:noWrap/>
            <w:vAlign w:val="center"/>
            <w:hideMark/>
          </w:tcPr>
          <w:p w14:paraId="07D494EA" w14:textId="77777777" w:rsidR="002331C7" w:rsidRPr="006C7798" w:rsidRDefault="002331C7" w:rsidP="002331C7">
            <w:pPr>
              <w:jc w:val="center"/>
              <w:rPr>
                <w:rFonts w:ascii="Calibri" w:eastAsia="Times New Roman" w:hAnsi="Calibri" w:cs="Times New Roman"/>
                <w:color w:val="000000"/>
                <w:sz w:val="22"/>
              </w:rPr>
            </w:pPr>
          </w:p>
        </w:tc>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016187AA"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Red</w:t>
            </w:r>
          </w:p>
        </w:tc>
        <w:tc>
          <w:tcPr>
            <w:tcW w:w="1660" w:type="dxa"/>
            <w:tcBorders>
              <w:top w:val="nil"/>
              <w:left w:val="nil"/>
              <w:bottom w:val="single" w:sz="4" w:space="0" w:color="auto"/>
              <w:right w:val="single" w:sz="4" w:space="0" w:color="auto"/>
            </w:tcBorders>
            <w:shd w:val="clear" w:color="auto" w:fill="auto"/>
            <w:noWrap/>
            <w:vAlign w:val="center"/>
          </w:tcPr>
          <w:p w14:paraId="159E3025" w14:textId="4CC86DE9" w:rsidR="002331C7" w:rsidRPr="006C7798" w:rsidRDefault="002331C7" w:rsidP="002331C7">
            <w:pPr>
              <w:jc w:val="center"/>
              <w:rPr>
                <w:rFonts w:ascii="Calibri" w:eastAsia="Times New Roman" w:hAnsi="Calibri" w:cs="Times New Roman"/>
                <w:color w:val="000000"/>
                <w:sz w:val="22"/>
              </w:rPr>
            </w:pPr>
          </w:p>
        </w:tc>
        <w:tc>
          <w:tcPr>
            <w:tcW w:w="1800" w:type="dxa"/>
            <w:tcBorders>
              <w:top w:val="nil"/>
              <w:left w:val="nil"/>
              <w:bottom w:val="single" w:sz="4" w:space="0" w:color="auto"/>
              <w:right w:val="single" w:sz="4" w:space="0" w:color="auto"/>
            </w:tcBorders>
            <w:shd w:val="clear" w:color="auto" w:fill="auto"/>
            <w:noWrap/>
            <w:vAlign w:val="center"/>
          </w:tcPr>
          <w:p w14:paraId="70A9B56F" w14:textId="023F2DB0"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39A25F4B" w14:textId="26861E25" w:rsidR="002331C7" w:rsidRPr="006C7798" w:rsidRDefault="002331C7" w:rsidP="002331C7">
            <w:pPr>
              <w:jc w:val="center"/>
              <w:rPr>
                <w:rFonts w:ascii="Calibri" w:eastAsia="Times New Roman" w:hAnsi="Calibri" w:cs="Times New Roman"/>
                <w:color w:val="000000"/>
                <w:sz w:val="22"/>
              </w:rPr>
            </w:pPr>
          </w:p>
        </w:tc>
      </w:tr>
      <w:tr w:rsidR="002331C7" w:rsidRPr="006C7798" w14:paraId="1171F19A" w14:textId="77777777" w:rsidTr="000A684F">
        <w:trPr>
          <w:trHeight w:val="432"/>
        </w:trPr>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08024DDB"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Orange</w:t>
            </w:r>
          </w:p>
        </w:tc>
        <w:tc>
          <w:tcPr>
            <w:tcW w:w="1847" w:type="dxa"/>
            <w:tcBorders>
              <w:top w:val="nil"/>
              <w:left w:val="nil"/>
              <w:bottom w:val="single" w:sz="4" w:space="0" w:color="auto"/>
              <w:right w:val="single" w:sz="4" w:space="0" w:color="auto"/>
            </w:tcBorders>
            <w:shd w:val="clear" w:color="auto" w:fill="auto"/>
            <w:noWrap/>
            <w:vAlign w:val="center"/>
          </w:tcPr>
          <w:p w14:paraId="5B71909D" w14:textId="58EADA98" w:rsidR="002331C7" w:rsidRPr="006C7798" w:rsidRDefault="002331C7" w:rsidP="002331C7">
            <w:pPr>
              <w:jc w:val="center"/>
              <w:rPr>
                <w:rFonts w:ascii="Calibri" w:eastAsia="Times New Roman" w:hAnsi="Calibri" w:cs="Times New Roman"/>
                <w:color w:val="000000"/>
                <w:sz w:val="22"/>
              </w:rPr>
            </w:pPr>
          </w:p>
        </w:tc>
        <w:tc>
          <w:tcPr>
            <w:tcW w:w="1620" w:type="dxa"/>
            <w:tcBorders>
              <w:top w:val="nil"/>
              <w:left w:val="nil"/>
              <w:bottom w:val="single" w:sz="4" w:space="0" w:color="auto"/>
              <w:right w:val="single" w:sz="4" w:space="0" w:color="auto"/>
            </w:tcBorders>
            <w:shd w:val="clear" w:color="auto" w:fill="auto"/>
            <w:noWrap/>
            <w:vAlign w:val="center"/>
          </w:tcPr>
          <w:p w14:paraId="2EC5D0DF" w14:textId="0FF8DAB4"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75EABBD2" w14:textId="5C7BAF17" w:rsidR="002331C7" w:rsidRPr="006C7798" w:rsidRDefault="002331C7" w:rsidP="002331C7">
            <w:pPr>
              <w:jc w:val="center"/>
              <w:rPr>
                <w:rFonts w:ascii="Calibri" w:eastAsia="Times New Roman" w:hAnsi="Calibri" w:cs="Times New Roman"/>
                <w:color w:val="000000"/>
                <w:sz w:val="22"/>
              </w:rPr>
            </w:pPr>
          </w:p>
        </w:tc>
        <w:tc>
          <w:tcPr>
            <w:tcW w:w="534" w:type="dxa"/>
            <w:tcBorders>
              <w:top w:val="nil"/>
              <w:left w:val="nil"/>
              <w:bottom w:val="nil"/>
              <w:right w:val="nil"/>
            </w:tcBorders>
            <w:shd w:val="clear" w:color="auto" w:fill="auto"/>
            <w:noWrap/>
            <w:vAlign w:val="center"/>
            <w:hideMark/>
          </w:tcPr>
          <w:p w14:paraId="49346C10" w14:textId="77777777" w:rsidR="002331C7" w:rsidRPr="006C7798" w:rsidRDefault="002331C7" w:rsidP="002331C7">
            <w:pPr>
              <w:jc w:val="center"/>
              <w:rPr>
                <w:rFonts w:ascii="Calibri" w:eastAsia="Times New Roman" w:hAnsi="Calibri" w:cs="Times New Roman"/>
                <w:color w:val="000000"/>
                <w:sz w:val="22"/>
              </w:rPr>
            </w:pPr>
          </w:p>
        </w:tc>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7B22768E"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Orange</w:t>
            </w:r>
          </w:p>
        </w:tc>
        <w:tc>
          <w:tcPr>
            <w:tcW w:w="1660" w:type="dxa"/>
            <w:tcBorders>
              <w:top w:val="nil"/>
              <w:left w:val="nil"/>
              <w:bottom w:val="single" w:sz="4" w:space="0" w:color="auto"/>
              <w:right w:val="single" w:sz="4" w:space="0" w:color="auto"/>
            </w:tcBorders>
            <w:shd w:val="clear" w:color="auto" w:fill="auto"/>
            <w:noWrap/>
            <w:vAlign w:val="center"/>
          </w:tcPr>
          <w:p w14:paraId="742B1022" w14:textId="0390E607" w:rsidR="002331C7" w:rsidRPr="006C7798" w:rsidRDefault="002331C7" w:rsidP="002331C7">
            <w:pPr>
              <w:jc w:val="center"/>
              <w:rPr>
                <w:rFonts w:ascii="Calibri" w:eastAsia="Times New Roman" w:hAnsi="Calibri" w:cs="Times New Roman"/>
                <w:color w:val="000000"/>
                <w:sz w:val="22"/>
              </w:rPr>
            </w:pPr>
          </w:p>
        </w:tc>
        <w:tc>
          <w:tcPr>
            <w:tcW w:w="1800" w:type="dxa"/>
            <w:tcBorders>
              <w:top w:val="nil"/>
              <w:left w:val="nil"/>
              <w:bottom w:val="single" w:sz="4" w:space="0" w:color="auto"/>
              <w:right w:val="single" w:sz="4" w:space="0" w:color="auto"/>
            </w:tcBorders>
            <w:shd w:val="clear" w:color="auto" w:fill="auto"/>
            <w:noWrap/>
            <w:vAlign w:val="center"/>
          </w:tcPr>
          <w:p w14:paraId="3316CD95" w14:textId="29D24AEB"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0CD98FE5" w14:textId="402D6D99" w:rsidR="002331C7" w:rsidRPr="006C7798" w:rsidRDefault="002331C7" w:rsidP="002331C7">
            <w:pPr>
              <w:jc w:val="center"/>
              <w:rPr>
                <w:rFonts w:ascii="Calibri" w:eastAsia="Times New Roman" w:hAnsi="Calibri" w:cs="Times New Roman"/>
                <w:color w:val="000000"/>
                <w:sz w:val="22"/>
              </w:rPr>
            </w:pPr>
          </w:p>
        </w:tc>
      </w:tr>
      <w:tr w:rsidR="002331C7" w:rsidRPr="006C7798" w14:paraId="1C65BEB8" w14:textId="77777777" w:rsidTr="000A684F">
        <w:trPr>
          <w:trHeight w:val="432"/>
        </w:trPr>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5B4E5744"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Green</w:t>
            </w:r>
          </w:p>
        </w:tc>
        <w:tc>
          <w:tcPr>
            <w:tcW w:w="1847" w:type="dxa"/>
            <w:tcBorders>
              <w:top w:val="nil"/>
              <w:left w:val="nil"/>
              <w:bottom w:val="single" w:sz="4" w:space="0" w:color="auto"/>
              <w:right w:val="single" w:sz="4" w:space="0" w:color="auto"/>
            </w:tcBorders>
            <w:shd w:val="clear" w:color="auto" w:fill="auto"/>
            <w:noWrap/>
            <w:vAlign w:val="center"/>
          </w:tcPr>
          <w:p w14:paraId="6776BFFD" w14:textId="6DDD2A60" w:rsidR="002331C7" w:rsidRPr="006C7798" w:rsidRDefault="002331C7" w:rsidP="002331C7">
            <w:pPr>
              <w:jc w:val="center"/>
              <w:rPr>
                <w:rFonts w:ascii="Calibri" w:eastAsia="Times New Roman" w:hAnsi="Calibri" w:cs="Times New Roman"/>
                <w:color w:val="000000"/>
                <w:sz w:val="22"/>
              </w:rPr>
            </w:pPr>
          </w:p>
        </w:tc>
        <w:tc>
          <w:tcPr>
            <w:tcW w:w="1620" w:type="dxa"/>
            <w:tcBorders>
              <w:top w:val="nil"/>
              <w:left w:val="nil"/>
              <w:bottom w:val="single" w:sz="4" w:space="0" w:color="auto"/>
              <w:right w:val="single" w:sz="4" w:space="0" w:color="auto"/>
            </w:tcBorders>
            <w:shd w:val="clear" w:color="auto" w:fill="auto"/>
            <w:noWrap/>
            <w:vAlign w:val="center"/>
          </w:tcPr>
          <w:p w14:paraId="51B04984" w14:textId="1CBBDB6A"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73012969" w14:textId="44D0E3B1" w:rsidR="002331C7" w:rsidRPr="006C7798" w:rsidRDefault="002331C7" w:rsidP="002331C7">
            <w:pPr>
              <w:jc w:val="center"/>
              <w:rPr>
                <w:rFonts w:ascii="Calibri" w:eastAsia="Times New Roman" w:hAnsi="Calibri" w:cs="Times New Roman"/>
                <w:color w:val="000000"/>
                <w:sz w:val="22"/>
              </w:rPr>
            </w:pPr>
          </w:p>
        </w:tc>
        <w:tc>
          <w:tcPr>
            <w:tcW w:w="534" w:type="dxa"/>
            <w:tcBorders>
              <w:top w:val="nil"/>
              <w:left w:val="nil"/>
              <w:bottom w:val="nil"/>
              <w:right w:val="nil"/>
            </w:tcBorders>
            <w:shd w:val="clear" w:color="auto" w:fill="auto"/>
            <w:noWrap/>
            <w:vAlign w:val="center"/>
            <w:hideMark/>
          </w:tcPr>
          <w:p w14:paraId="0E9EA6E5" w14:textId="77777777" w:rsidR="002331C7" w:rsidRPr="006C7798" w:rsidRDefault="002331C7" w:rsidP="002331C7">
            <w:pPr>
              <w:jc w:val="center"/>
              <w:rPr>
                <w:rFonts w:ascii="Calibri" w:eastAsia="Times New Roman" w:hAnsi="Calibri" w:cs="Times New Roman"/>
                <w:color w:val="000000"/>
                <w:sz w:val="22"/>
              </w:rPr>
            </w:pPr>
          </w:p>
        </w:tc>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77755B81"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Green</w:t>
            </w:r>
          </w:p>
        </w:tc>
        <w:tc>
          <w:tcPr>
            <w:tcW w:w="1660" w:type="dxa"/>
            <w:tcBorders>
              <w:top w:val="nil"/>
              <w:left w:val="nil"/>
              <w:bottom w:val="single" w:sz="4" w:space="0" w:color="auto"/>
              <w:right w:val="single" w:sz="4" w:space="0" w:color="auto"/>
            </w:tcBorders>
            <w:shd w:val="clear" w:color="auto" w:fill="auto"/>
            <w:noWrap/>
            <w:vAlign w:val="center"/>
          </w:tcPr>
          <w:p w14:paraId="6C446C88" w14:textId="5F0F07F7" w:rsidR="002331C7" w:rsidRPr="006C7798" w:rsidRDefault="002331C7" w:rsidP="002331C7">
            <w:pPr>
              <w:jc w:val="center"/>
              <w:rPr>
                <w:rFonts w:ascii="Calibri" w:eastAsia="Times New Roman" w:hAnsi="Calibri" w:cs="Times New Roman"/>
                <w:color w:val="000000"/>
                <w:sz w:val="22"/>
              </w:rPr>
            </w:pPr>
          </w:p>
        </w:tc>
        <w:tc>
          <w:tcPr>
            <w:tcW w:w="1800" w:type="dxa"/>
            <w:tcBorders>
              <w:top w:val="nil"/>
              <w:left w:val="nil"/>
              <w:bottom w:val="single" w:sz="4" w:space="0" w:color="auto"/>
              <w:right w:val="single" w:sz="4" w:space="0" w:color="auto"/>
            </w:tcBorders>
            <w:shd w:val="clear" w:color="auto" w:fill="auto"/>
            <w:noWrap/>
            <w:vAlign w:val="center"/>
          </w:tcPr>
          <w:p w14:paraId="1804833D" w14:textId="59139384"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002B68F2" w14:textId="68D5470C" w:rsidR="002331C7" w:rsidRPr="006C7798" w:rsidRDefault="002331C7" w:rsidP="002331C7">
            <w:pPr>
              <w:jc w:val="center"/>
              <w:rPr>
                <w:rFonts w:ascii="Calibri" w:eastAsia="Times New Roman" w:hAnsi="Calibri" w:cs="Times New Roman"/>
                <w:color w:val="000000"/>
                <w:sz w:val="22"/>
              </w:rPr>
            </w:pPr>
          </w:p>
        </w:tc>
      </w:tr>
      <w:tr w:rsidR="002331C7" w:rsidRPr="006C7798" w14:paraId="1B4EAEB9" w14:textId="77777777" w:rsidTr="000A684F">
        <w:trPr>
          <w:trHeight w:val="432"/>
        </w:trPr>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0652522B"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Blue</w:t>
            </w:r>
          </w:p>
        </w:tc>
        <w:tc>
          <w:tcPr>
            <w:tcW w:w="1847" w:type="dxa"/>
            <w:tcBorders>
              <w:top w:val="nil"/>
              <w:left w:val="nil"/>
              <w:bottom w:val="single" w:sz="4" w:space="0" w:color="auto"/>
              <w:right w:val="single" w:sz="4" w:space="0" w:color="auto"/>
            </w:tcBorders>
            <w:shd w:val="clear" w:color="auto" w:fill="auto"/>
            <w:noWrap/>
            <w:vAlign w:val="center"/>
          </w:tcPr>
          <w:p w14:paraId="1F26FBC3" w14:textId="799422DC" w:rsidR="002331C7" w:rsidRPr="006C7798" w:rsidRDefault="002331C7" w:rsidP="002331C7">
            <w:pPr>
              <w:jc w:val="center"/>
              <w:rPr>
                <w:rFonts w:ascii="Calibri" w:eastAsia="Times New Roman" w:hAnsi="Calibri" w:cs="Times New Roman"/>
                <w:color w:val="000000"/>
                <w:sz w:val="22"/>
              </w:rPr>
            </w:pPr>
          </w:p>
        </w:tc>
        <w:tc>
          <w:tcPr>
            <w:tcW w:w="1620" w:type="dxa"/>
            <w:tcBorders>
              <w:top w:val="nil"/>
              <w:left w:val="nil"/>
              <w:bottom w:val="single" w:sz="4" w:space="0" w:color="auto"/>
              <w:right w:val="single" w:sz="4" w:space="0" w:color="auto"/>
            </w:tcBorders>
            <w:shd w:val="clear" w:color="auto" w:fill="auto"/>
            <w:noWrap/>
            <w:vAlign w:val="center"/>
          </w:tcPr>
          <w:p w14:paraId="35952DE6" w14:textId="64966B02"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370EA407" w14:textId="58AF9FE8" w:rsidR="002331C7" w:rsidRPr="006C7798" w:rsidRDefault="002331C7" w:rsidP="002331C7">
            <w:pPr>
              <w:jc w:val="center"/>
              <w:rPr>
                <w:rFonts w:ascii="Calibri" w:eastAsia="Times New Roman" w:hAnsi="Calibri" w:cs="Times New Roman"/>
                <w:color w:val="000000"/>
                <w:sz w:val="22"/>
              </w:rPr>
            </w:pPr>
          </w:p>
        </w:tc>
        <w:tc>
          <w:tcPr>
            <w:tcW w:w="534" w:type="dxa"/>
            <w:tcBorders>
              <w:top w:val="nil"/>
              <w:left w:val="nil"/>
              <w:bottom w:val="nil"/>
              <w:right w:val="nil"/>
            </w:tcBorders>
            <w:shd w:val="clear" w:color="auto" w:fill="auto"/>
            <w:noWrap/>
            <w:vAlign w:val="center"/>
            <w:hideMark/>
          </w:tcPr>
          <w:p w14:paraId="47B7615B" w14:textId="77777777" w:rsidR="002331C7" w:rsidRPr="006C7798" w:rsidRDefault="002331C7" w:rsidP="002331C7">
            <w:pPr>
              <w:jc w:val="center"/>
              <w:rPr>
                <w:rFonts w:ascii="Calibri" w:eastAsia="Times New Roman" w:hAnsi="Calibri" w:cs="Times New Roman"/>
                <w:color w:val="000000"/>
                <w:sz w:val="22"/>
              </w:rPr>
            </w:pPr>
          </w:p>
        </w:tc>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611EBE77"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Blue</w:t>
            </w:r>
          </w:p>
        </w:tc>
        <w:tc>
          <w:tcPr>
            <w:tcW w:w="1660" w:type="dxa"/>
            <w:tcBorders>
              <w:top w:val="nil"/>
              <w:left w:val="nil"/>
              <w:bottom w:val="single" w:sz="4" w:space="0" w:color="auto"/>
              <w:right w:val="single" w:sz="4" w:space="0" w:color="auto"/>
            </w:tcBorders>
            <w:shd w:val="clear" w:color="auto" w:fill="auto"/>
            <w:noWrap/>
            <w:vAlign w:val="center"/>
          </w:tcPr>
          <w:p w14:paraId="737DD656" w14:textId="0F608D56" w:rsidR="002331C7" w:rsidRPr="006C7798" w:rsidRDefault="002331C7" w:rsidP="002331C7">
            <w:pPr>
              <w:jc w:val="center"/>
              <w:rPr>
                <w:rFonts w:ascii="Calibri" w:eastAsia="Times New Roman" w:hAnsi="Calibri" w:cs="Times New Roman"/>
                <w:color w:val="000000"/>
                <w:sz w:val="22"/>
              </w:rPr>
            </w:pPr>
          </w:p>
        </w:tc>
        <w:tc>
          <w:tcPr>
            <w:tcW w:w="1800" w:type="dxa"/>
            <w:tcBorders>
              <w:top w:val="nil"/>
              <w:left w:val="nil"/>
              <w:bottom w:val="single" w:sz="4" w:space="0" w:color="auto"/>
              <w:right w:val="single" w:sz="4" w:space="0" w:color="auto"/>
            </w:tcBorders>
            <w:shd w:val="clear" w:color="auto" w:fill="auto"/>
            <w:noWrap/>
            <w:vAlign w:val="center"/>
          </w:tcPr>
          <w:p w14:paraId="3D948BCA" w14:textId="5B8EC676"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06C3A99D" w14:textId="5EB186D7" w:rsidR="002331C7" w:rsidRPr="006C7798" w:rsidRDefault="002331C7" w:rsidP="002331C7">
            <w:pPr>
              <w:jc w:val="center"/>
              <w:rPr>
                <w:rFonts w:ascii="Calibri" w:eastAsia="Times New Roman" w:hAnsi="Calibri" w:cs="Times New Roman"/>
                <w:color w:val="000000"/>
                <w:sz w:val="22"/>
              </w:rPr>
            </w:pPr>
          </w:p>
        </w:tc>
      </w:tr>
      <w:tr w:rsidR="002331C7" w:rsidRPr="006C7798" w14:paraId="21CBA4D1" w14:textId="77777777" w:rsidTr="000A684F">
        <w:trPr>
          <w:trHeight w:val="432"/>
        </w:trPr>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3491BC02"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Total</w:t>
            </w:r>
          </w:p>
        </w:tc>
        <w:tc>
          <w:tcPr>
            <w:tcW w:w="1847" w:type="dxa"/>
            <w:tcBorders>
              <w:top w:val="nil"/>
              <w:left w:val="nil"/>
              <w:bottom w:val="single" w:sz="4" w:space="0" w:color="auto"/>
              <w:right w:val="single" w:sz="4" w:space="0" w:color="auto"/>
            </w:tcBorders>
            <w:shd w:val="clear" w:color="auto" w:fill="auto"/>
            <w:noWrap/>
            <w:vAlign w:val="center"/>
          </w:tcPr>
          <w:p w14:paraId="55E67988" w14:textId="467EFE96" w:rsidR="002331C7" w:rsidRPr="006C7798" w:rsidRDefault="002331C7" w:rsidP="002331C7">
            <w:pPr>
              <w:jc w:val="center"/>
              <w:rPr>
                <w:rFonts w:ascii="Calibri" w:eastAsia="Times New Roman" w:hAnsi="Calibri" w:cs="Times New Roman"/>
                <w:color w:val="000000"/>
                <w:sz w:val="22"/>
              </w:rPr>
            </w:pPr>
          </w:p>
        </w:tc>
        <w:tc>
          <w:tcPr>
            <w:tcW w:w="1620" w:type="dxa"/>
            <w:tcBorders>
              <w:top w:val="nil"/>
              <w:left w:val="nil"/>
              <w:bottom w:val="single" w:sz="4" w:space="0" w:color="auto"/>
              <w:right w:val="single" w:sz="4" w:space="0" w:color="auto"/>
            </w:tcBorders>
            <w:shd w:val="clear" w:color="auto" w:fill="auto"/>
            <w:noWrap/>
            <w:vAlign w:val="center"/>
          </w:tcPr>
          <w:p w14:paraId="05D14A53" w14:textId="7CE3B40B"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491D058E" w14:textId="430A4AC8" w:rsidR="002331C7" w:rsidRPr="006C7798" w:rsidRDefault="002331C7" w:rsidP="002331C7">
            <w:pPr>
              <w:jc w:val="center"/>
              <w:rPr>
                <w:rFonts w:ascii="Calibri" w:eastAsia="Times New Roman" w:hAnsi="Calibri" w:cs="Times New Roman"/>
                <w:color w:val="000000"/>
                <w:sz w:val="22"/>
              </w:rPr>
            </w:pPr>
          </w:p>
        </w:tc>
        <w:tc>
          <w:tcPr>
            <w:tcW w:w="534" w:type="dxa"/>
            <w:tcBorders>
              <w:top w:val="nil"/>
              <w:left w:val="nil"/>
              <w:bottom w:val="nil"/>
              <w:right w:val="nil"/>
            </w:tcBorders>
            <w:shd w:val="clear" w:color="auto" w:fill="auto"/>
            <w:noWrap/>
            <w:vAlign w:val="center"/>
            <w:hideMark/>
          </w:tcPr>
          <w:p w14:paraId="796AE349" w14:textId="77777777" w:rsidR="002331C7" w:rsidRPr="006C7798" w:rsidRDefault="002331C7" w:rsidP="002331C7">
            <w:pPr>
              <w:jc w:val="center"/>
              <w:rPr>
                <w:rFonts w:ascii="Calibri" w:eastAsia="Times New Roman" w:hAnsi="Calibri" w:cs="Times New Roman"/>
                <w:color w:val="000000"/>
                <w:sz w:val="22"/>
              </w:rPr>
            </w:pPr>
          </w:p>
        </w:tc>
        <w:tc>
          <w:tcPr>
            <w:tcW w:w="1316" w:type="dxa"/>
            <w:tcBorders>
              <w:top w:val="nil"/>
              <w:left w:val="single" w:sz="4" w:space="0" w:color="auto"/>
              <w:bottom w:val="single" w:sz="4" w:space="0" w:color="auto"/>
              <w:right w:val="single" w:sz="4" w:space="0" w:color="auto"/>
            </w:tcBorders>
            <w:shd w:val="clear" w:color="auto" w:fill="auto"/>
            <w:noWrap/>
            <w:vAlign w:val="center"/>
            <w:hideMark/>
          </w:tcPr>
          <w:p w14:paraId="149E6B65" w14:textId="77777777" w:rsidR="002331C7" w:rsidRPr="006C7798" w:rsidRDefault="002331C7" w:rsidP="002331C7">
            <w:pPr>
              <w:rPr>
                <w:rFonts w:ascii="Calibri" w:eastAsia="Times New Roman" w:hAnsi="Calibri" w:cs="Times New Roman"/>
                <w:color w:val="000000"/>
                <w:sz w:val="22"/>
              </w:rPr>
            </w:pPr>
            <w:r w:rsidRPr="006C7798">
              <w:rPr>
                <w:rFonts w:ascii="Calibri" w:eastAsia="Times New Roman" w:hAnsi="Calibri" w:cs="Times New Roman"/>
                <w:color w:val="000000"/>
                <w:sz w:val="22"/>
              </w:rPr>
              <w:t>Total</w:t>
            </w:r>
          </w:p>
        </w:tc>
        <w:tc>
          <w:tcPr>
            <w:tcW w:w="1660" w:type="dxa"/>
            <w:tcBorders>
              <w:top w:val="nil"/>
              <w:left w:val="nil"/>
              <w:bottom w:val="single" w:sz="4" w:space="0" w:color="auto"/>
              <w:right w:val="single" w:sz="4" w:space="0" w:color="auto"/>
            </w:tcBorders>
            <w:shd w:val="clear" w:color="auto" w:fill="auto"/>
            <w:noWrap/>
            <w:vAlign w:val="center"/>
          </w:tcPr>
          <w:p w14:paraId="1C8ACF8B" w14:textId="3702925F" w:rsidR="002331C7" w:rsidRPr="006C7798" w:rsidRDefault="002331C7" w:rsidP="002331C7">
            <w:pPr>
              <w:jc w:val="center"/>
              <w:rPr>
                <w:rFonts w:ascii="Calibri" w:eastAsia="Times New Roman" w:hAnsi="Calibri" w:cs="Times New Roman"/>
                <w:color w:val="000000"/>
                <w:sz w:val="22"/>
              </w:rPr>
            </w:pPr>
          </w:p>
        </w:tc>
        <w:tc>
          <w:tcPr>
            <w:tcW w:w="1800" w:type="dxa"/>
            <w:tcBorders>
              <w:top w:val="nil"/>
              <w:left w:val="nil"/>
              <w:bottom w:val="single" w:sz="4" w:space="0" w:color="auto"/>
              <w:right w:val="single" w:sz="4" w:space="0" w:color="auto"/>
            </w:tcBorders>
            <w:shd w:val="clear" w:color="auto" w:fill="auto"/>
            <w:noWrap/>
            <w:vAlign w:val="center"/>
          </w:tcPr>
          <w:p w14:paraId="1448D6C6" w14:textId="51514CF7" w:rsidR="002331C7" w:rsidRPr="006C7798" w:rsidRDefault="002331C7" w:rsidP="002331C7">
            <w:pPr>
              <w:jc w:val="center"/>
              <w:rPr>
                <w:rFonts w:ascii="Calibri" w:eastAsia="Times New Roman" w:hAnsi="Calibri" w:cs="Times New Roman"/>
                <w:color w:val="000000"/>
                <w:sz w:val="22"/>
              </w:rPr>
            </w:pPr>
          </w:p>
        </w:tc>
        <w:tc>
          <w:tcPr>
            <w:tcW w:w="1530" w:type="dxa"/>
            <w:tcBorders>
              <w:top w:val="nil"/>
              <w:left w:val="nil"/>
              <w:bottom w:val="single" w:sz="4" w:space="0" w:color="auto"/>
              <w:right w:val="single" w:sz="4" w:space="0" w:color="auto"/>
            </w:tcBorders>
            <w:shd w:val="clear" w:color="auto" w:fill="auto"/>
            <w:noWrap/>
            <w:vAlign w:val="center"/>
          </w:tcPr>
          <w:p w14:paraId="49642426" w14:textId="061AE860" w:rsidR="002331C7" w:rsidRPr="006C7798" w:rsidRDefault="002331C7" w:rsidP="002331C7">
            <w:pPr>
              <w:jc w:val="center"/>
              <w:rPr>
                <w:rFonts w:ascii="Calibri" w:eastAsia="Times New Roman" w:hAnsi="Calibri" w:cs="Times New Roman"/>
                <w:color w:val="000000"/>
                <w:sz w:val="22"/>
              </w:rPr>
            </w:pPr>
          </w:p>
        </w:tc>
      </w:tr>
    </w:tbl>
    <w:p w14:paraId="1C7EA5B1" w14:textId="77777777" w:rsidR="002331C7" w:rsidRDefault="002331C7" w:rsidP="002331C7">
      <w:pPr>
        <w:rPr>
          <w:rFonts w:ascii="Verdana" w:eastAsia="Times New Roman" w:hAnsi="Verdana" w:cs="Times New Roman"/>
          <w:color w:val="000000"/>
          <w:szCs w:val="26"/>
        </w:rPr>
      </w:pPr>
    </w:p>
    <w:p w14:paraId="41A740E1" w14:textId="59B817D0" w:rsidR="002331C7" w:rsidRDefault="00CC454E" w:rsidP="002331C7">
      <w:pPr>
        <w:pStyle w:val="Heading2"/>
      </w:pPr>
      <w:bookmarkStart w:id="170" w:name="_Toc511646111"/>
      <w:r>
        <w:lastRenderedPageBreak/>
        <w:t>Example Problem: T</w:t>
      </w:r>
      <w:r w:rsidR="00D127BE">
        <w:t>he Probability of One E</w:t>
      </w:r>
      <w:r w:rsidR="002331C7">
        <w:t xml:space="preserve">vent </w:t>
      </w:r>
      <w:r w:rsidR="002331C7" w:rsidRPr="00713309">
        <w:rPr>
          <w:b/>
        </w:rPr>
        <w:t>GIVEN</w:t>
      </w:r>
      <w:r w:rsidR="00D127BE">
        <w:t xml:space="preserve"> A</w:t>
      </w:r>
      <w:r w:rsidR="002331C7">
        <w:t>nother</w:t>
      </w:r>
      <w:bookmarkEnd w:id="170"/>
    </w:p>
    <w:tbl>
      <w:tblPr>
        <w:tblW w:w="13158" w:type="dxa"/>
        <w:tblLook w:val="04A0" w:firstRow="1" w:lastRow="0" w:firstColumn="1" w:lastColumn="0" w:noHBand="0" w:noVBand="1"/>
      </w:tblPr>
      <w:tblGrid>
        <w:gridCol w:w="6588"/>
        <w:gridCol w:w="6570"/>
      </w:tblGrid>
      <w:tr w:rsidR="002331C7" w14:paraId="2D4713DE" w14:textId="77777777" w:rsidTr="00D220D0">
        <w:tc>
          <w:tcPr>
            <w:tcW w:w="13158" w:type="dxa"/>
            <w:gridSpan w:val="2"/>
            <w:tcBorders>
              <w:top w:val="single" w:sz="4" w:space="0" w:color="auto"/>
              <w:left w:val="single" w:sz="4" w:space="0" w:color="auto"/>
              <w:bottom w:val="single" w:sz="4" w:space="0" w:color="auto"/>
              <w:right w:val="single" w:sz="4" w:space="0" w:color="auto"/>
            </w:tcBorders>
            <w:shd w:val="clear" w:color="auto" w:fill="C6CDD1" w:themeFill="background2" w:themeFillShade="E6"/>
          </w:tcPr>
          <w:p w14:paraId="4870DFD0" w14:textId="77777777" w:rsidR="002331C7" w:rsidRPr="009375B0" w:rsidRDefault="002331C7" w:rsidP="002331C7">
            <w:pPr>
              <w:keepNext/>
              <w:keepLines/>
              <w:spacing w:before="120" w:after="120"/>
              <w:jc w:val="center"/>
              <w:rPr>
                <w:b/>
              </w:rPr>
            </w:pPr>
            <w:r>
              <w:rPr>
                <w:b/>
              </w:rPr>
              <w:t>Calculate Conditional Probabilities from a Contingency Table</w:t>
            </w:r>
          </w:p>
        </w:tc>
      </w:tr>
      <w:tr w:rsidR="002331C7" w:rsidRPr="00911504" w14:paraId="146A5D0C" w14:textId="77777777" w:rsidTr="00D220D0">
        <w:trPr>
          <w:trHeight w:val="1088"/>
        </w:trPr>
        <w:tc>
          <w:tcPr>
            <w:tcW w:w="6588" w:type="dxa"/>
            <w:tcBorders>
              <w:top w:val="single" w:sz="4" w:space="0" w:color="auto"/>
              <w:left w:val="single" w:sz="4" w:space="0" w:color="auto"/>
              <w:bottom w:val="nil"/>
              <w:right w:val="single" w:sz="4" w:space="0" w:color="auto"/>
            </w:tcBorders>
          </w:tcPr>
          <w:p w14:paraId="1AD1F54E" w14:textId="77777777" w:rsidR="002331C7" w:rsidRPr="00CF162C" w:rsidRDefault="002331C7" w:rsidP="002331C7">
            <w:pPr>
              <w:spacing w:before="120" w:after="120"/>
              <w:rPr>
                <w:b/>
              </w:rPr>
            </w:pPr>
            <w:r w:rsidRPr="00CF162C">
              <w:rPr>
                <w:b/>
              </w:rPr>
              <w:t>Question</w:t>
            </w:r>
          </w:p>
          <w:p w14:paraId="03BC7A05" w14:textId="77777777" w:rsidR="002331C7" w:rsidRPr="00911504" w:rsidRDefault="002331C7" w:rsidP="002331C7">
            <w:pPr>
              <w:spacing w:before="120" w:after="120"/>
            </w:pPr>
            <w:r>
              <w:t>What is the probability you drew a blue M&amp;M if you know you drew a peanut M&amp;M?</w:t>
            </w:r>
          </w:p>
        </w:tc>
        <w:tc>
          <w:tcPr>
            <w:tcW w:w="6570" w:type="dxa"/>
            <w:tcBorders>
              <w:top w:val="single" w:sz="4" w:space="0" w:color="auto"/>
              <w:left w:val="single" w:sz="4" w:space="0" w:color="auto"/>
              <w:bottom w:val="nil"/>
              <w:right w:val="single" w:sz="4" w:space="0" w:color="auto"/>
            </w:tcBorders>
          </w:tcPr>
          <w:p w14:paraId="70A1CCA2" w14:textId="77777777" w:rsidR="002331C7" w:rsidRDefault="002331C7" w:rsidP="002331C7">
            <w:pPr>
              <w:spacing w:before="120" w:after="120"/>
              <w:rPr>
                <w:b/>
              </w:rPr>
            </w:pPr>
            <w:r>
              <w:rPr>
                <w:b/>
              </w:rPr>
              <w:t>Question</w:t>
            </w:r>
          </w:p>
          <w:p w14:paraId="0A34533F" w14:textId="77777777" w:rsidR="002331C7" w:rsidRPr="00911504" w:rsidRDefault="002331C7" w:rsidP="002331C7">
            <w:pPr>
              <w:spacing w:before="120" w:after="120"/>
            </w:pPr>
            <w:r>
              <w:t>What is the probability you drew a plain M&amp;M if you know you drew a red M&amp;M?</w:t>
            </w:r>
          </w:p>
        </w:tc>
      </w:tr>
      <w:tr w:rsidR="002331C7" w:rsidRPr="00230FB2" w14:paraId="6797B405" w14:textId="77777777" w:rsidTr="00D220D0">
        <w:trPr>
          <w:trHeight w:val="1088"/>
        </w:trPr>
        <w:tc>
          <w:tcPr>
            <w:tcW w:w="6588" w:type="dxa"/>
            <w:tcBorders>
              <w:top w:val="nil"/>
              <w:left w:val="single" w:sz="4" w:space="0" w:color="auto"/>
              <w:bottom w:val="nil"/>
              <w:right w:val="single" w:sz="4" w:space="0" w:color="auto"/>
            </w:tcBorders>
          </w:tcPr>
          <w:p w14:paraId="4F8061EF" w14:textId="77777777" w:rsidR="002331C7" w:rsidRDefault="002331C7" w:rsidP="002331C7">
            <w:pPr>
              <w:spacing w:before="120" w:after="120"/>
            </w:pPr>
            <w:r w:rsidRPr="00E446C5">
              <w:rPr>
                <w:b/>
              </w:rPr>
              <w:t>Define events</w:t>
            </w:r>
            <w:r>
              <w:t xml:space="preserve"> A and B as follows…</w:t>
            </w:r>
          </w:p>
          <w:p w14:paraId="0B3A0018" w14:textId="7D7FB450" w:rsidR="002331C7" w:rsidRPr="00D80F5F" w:rsidRDefault="002331C7" w:rsidP="000A684F">
            <w:pPr>
              <w:spacing w:before="120" w:after="120"/>
            </w:pPr>
            <w:r>
              <w:t xml:space="preserve">A = </w:t>
            </w:r>
            <w:r>
              <w:br/>
              <w:t xml:space="preserve">B = </w:t>
            </w:r>
          </w:p>
        </w:tc>
        <w:tc>
          <w:tcPr>
            <w:tcW w:w="6570" w:type="dxa"/>
            <w:tcBorders>
              <w:top w:val="nil"/>
              <w:left w:val="single" w:sz="4" w:space="0" w:color="auto"/>
              <w:bottom w:val="nil"/>
              <w:right w:val="single" w:sz="4" w:space="0" w:color="auto"/>
            </w:tcBorders>
          </w:tcPr>
          <w:p w14:paraId="4B224C45" w14:textId="77777777" w:rsidR="002331C7" w:rsidRDefault="002331C7" w:rsidP="002331C7">
            <w:pPr>
              <w:spacing w:before="120" w:after="120"/>
            </w:pPr>
            <w:r w:rsidRPr="00E446C5">
              <w:rPr>
                <w:b/>
              </w:rPr>
              <w:t>Define events</w:t>
            </w:r>
            <w:r>
              <w:t xml:space="preserve"> A and B as follows…</w:t>
            </w:r>
          </w:p>
          <w:p w14:paraId="7DD4CBB4" w14:textId="4579C41B" w:rsidR="002331C7" w:rsidRPr="00303C55" w:rsidRDefault="002331C7" w:rsidP="000A684F">
            <w:pPr>
              <w:spacing w:before="120" w:after="120"/>
            </w:pPr>
            <w:r>
              <w:t xml:space="preserve">A = </w:t>
            </w:r>
            <w:r>
              <w:br/>
              <w:t xml:space="preserve">B = </w:t>
            </w:r>
          </w:p>
        </w:tc>
      </w:tr>
      <w:tr w:rsidR="002331C7" w:rsidRPr="009375B0" w14:paraId="62C685DF" w14:textId="77777777" w:rsidTr="00D220D0">
        <w:trPr>
          <w:trHeight w:val="720"/>
        </w:trPr>
        <w:tc>
          <w:tcPr>
            <w:tcW w:w="6588" w:type="dxa"/>
            <w:tcBorders>
              <w:top w:val="nil"/>
              <w:left w:val="single" w:sz="4" w:space="0" w:color="auto"/>
              <w:bottom w:val="nil"/>
              <w:right w:val="single" w:sz="4" w:space="0" w:color="auto"/>
            </w:tcBorders>
          </w:tcPr>
          <w:p w14:paraId="41E218EE" w14:textId="77777777" w:rsidR="002331C7" w:rsidRPr="009375B0" w:rsidRDefault="002331C7" w:rsidP="002331C7">
            <w:pPr>
              <w:spacing w:before="120" w:after="120"/>
              <w:rPr>
                <w:b/>
              </w:rPr>
            </w:pPr>
            <w:r w:rsidRPr="009375B0">
              <w:rPr>
                <w:b/>
              </w:rPr>
              <w:t>Procedure</w:t>
            </w:r>
          </w:p>
          <w:p w14:paraId="3D004DFB" w14:textId="4193162D" w:rsidR="002331C7" w:rsidRPr="00130931" w:rsidRDefault="002331C7" w:rsidP="002331C7">
            <w:pPr>
              <w:spacing w:before="120" w:after="120"/>
            </w:pPr>
            <w:r w:rsidRPr="00130931">
              <w:t>Recognize</w:t>
            </w:r>
            <w:r>
              <w:t xml:space="preserve"> that the probability you drew a blue M&amp;M without knowing the type might be different from the proba</w:t>
            </w:r>
            <w:r w:rsidR="00D220D0">
              <w:t xml:space="preserve">bility you drew a blue M&amp;M </w:t>
            </w:r>
            <w:r>
              <w:t>knowing the type. The denominator now becomes the total number of peanut M&amp;Ms, because you know the M&amp;M is peanut.</w:t>
            </w:r>
          </w:p>
        </w:tc>
        <w:tc>
          <w:tcPr>
            <w:tcW w:w="6570" w:type="dxa"/>
            <w:tcBorders>
              <w:top w:val="nil"/>
              <w:left w:val="single" w:sz="4" w:space="0" w:color="auto"/>
              <w:bottom w:val="nil"/>
              <w:right w:val="single" w:sz="4" w:space="0" w:color="auto"/>
            </w:tcBorders>
          </w:tcPr>
          <w:p w14:paraId="4FBC79B0" w14:textId="77777777" w:rsidR="002331C7" w:rsidRPr="009375B0" w:rsidRDefault="002331C7" w:rsidP="002331C7">
            <w:pPr>
              <w:spacing w:before="120" w:after="120"/>
              <w:rPr>
                <w:b/>
              </w:rPr>
            </w:pPr>
            <w:r w:rsidRPr="009375B0">
              <w:rPr>
                <w:b/>
              </w:rPr>
              <w:t>Procedure</w:t>
            </w:r>
          </w:p>
          <w:p w14:paraId="53724B7B" w14:textId="546044EF" w:rsidR="002331C7" w:rsidRPr="00D220D0" w:rsidRDefault="002331C7" w:rsidP="002331C7">
            <w:pPr>
              <w:spacing w:before="120" w:after="120"/>
            </w:pPr>
            <w:r w:rsidRPr="00130931">
              <w:t>Recognize</w:t>
            </w:r>
            <w:r>
              <w:t xml:space="preserve"> that the probability you drew a plain M&amp;M without knowing the color might be different from the probab</w:t>
            </w:r>
            <w:r w:rsidR="00D220D0">
              <w:t xml:space="preserve">ility you drew a plain M&amp;M </w:t>
            </w:r>
            <w:r>
              <w:t>knowing the color. The denominator now becomes the total number of red M&amp;Ms, because you know the M&amp;M is red.</w:t>
            </w:r>
          </w:p>
        </w:tc>
      </w:tr>
      <w:tr w:rsidR="00D220D0" w14:paraId="58230570" w14:textId="77777777" w:rsidTr="00D220D0">
        <w:trPr>
          <w:trHeight w:val="1152"/>
        </w:trPr>
        <w:tc>
          <w:tcPr>
            <w:tcW w:w="6588" w:type="dxa"/>
            <w:tcBorders>
              <w:top w:val="nil"/>
              <w:left w:val="single" w:sz="4" w:space="0" w:color="auto"/>
              <w:right w:val="single" w:sz="4" w:space="0" w:color="auto"/>
            </w:tcBorders>
          </w:tcPr>
          <w:p w14:paraId="6E335673" w14:textId="77777777" w:rsidR="00D220D0" w:rsidRPr="00252682" w:rsidRDefault="00D220D0" w:rsidP="00C57076">
            <w:pPr>
              <w:spacing w:before="120" w:after="120"/>
              <w:rPr>
                <w:b/>
              </w:rPr>
            </w:pPr>
            <w:r w:rsidRPr="009375B0">
              <w:rPr>
                <w:b/>
              </w:rPr>
              <w:t>Formula</w:t>
            </w:r>
          </w:p>
          <w:p w14:paraId="42887064" w14:textId="52948296" w:rsidR="00D220D0" w:rsidRPr="00610DC0" w:rsidRDefault="00D220D0" w:rsidP="00C57076">
            <w:pPr>
              <w:spacing w:before="120" w:after="120"/>
            </w:pPr>
          </w:p>
        </w:tc>
        <w:tc>
          <w:tcPr>
            <w:tcW w:w="6570" w:type="dxa"/>
            <w:tcBorders>
              <w:top w:val="nil"/>
              <w:left w:val="single" w:sz="4" w:space="0" w:color="auto"/>
              <w:right w:val="single" w:sz="4" w:space="0" w:color="auto"/>
            </w:tcBorders>
          </w:tcPr>
          <w:p w14:paraId="074C747D" w14:textId="77777777" w:rsidR="00D220D0" w:rsidRDefault="00D220D0" w:rsidP="00C57076">
            <w:pPr>
              <w:spacing w:before="120" w:after="120"/>
              <w:rPr>
                <w:b/>
              </w:rPr>
            </w:pPr>
            <w:r w:rsidRPr="009375B0">
              <w:rPr>
                <w:b/>
              </w:rPr>
              <w:t>Formula</w:t>
            </w:r>
          </w:p>
          <w:p w14:paraId="1B1D8FD1" w14:textId="266299B9" w:rsidR="00D220D0" w:rsidRPr="00610DC0" w:rsidRDefault="00D220D0" w:rsidP="00C57076">
            <w:pPr>
              <w:spacing w:before="120" w:after="120"/>
            </w:pPr>
          </w:p>
        </w:tc>
      </w:tr>
      <w:tr w:rsidR="002331C7" w:rsidRPr="00230FB2" w14:paraId="0453A076" w14:textId="77777777" w:rsidTr="00D220D0">
        <w:trPr>
          <w:trHeight w:val="1088"/>
        </w:trPr>
        <w:tc>
          <w:tcPr>
            <w:tcW w:w="6588" w:type="dxa"/>
            <w:tcBorders>
              <w:top w:val="nil"/>
              <w:left w:val="single" w:sz="4" w:space="0" w:color="auto"/>
              <w:bottom w:val="nil"/>
              <w:right w:val="single" w:sz="4" w:space="0" w:color="auto"/>
            </w:tcBorders>
          </w:tcPr>
          <w:p w14:paraId="750AB432" w14:textId="77777777" w:rsidR="002331C7" w:rsidRDefault="002331C7" w:rsidP="002331C7">
            <w:pPr>
              <w:spacing w:before="120" w:after="120"/>
              <w:rPr>
                <w:b/>
              </w:rPr>
            </w:pPr>
            <w:r>
              <w:rPr>
                <w:b/>
              </w:rPr>
              <w:t>Independent or Dependent?</w:t>
            </w:r>
          </w:p>
          <w:p w14:paraId="10D1ACD6" w14:textId="0C4154DA" w:rsidR="002331C7" w:rsidRPr="003C2F01" w:rsidRDefault="002331C7" w:rsidP="002331C7">
            <w:pPr>
              <w:spacing w:before="120" w:after="120"/>
            </w:pPr>
            <w:r w:rsidRPr="00B568B7">
              <w:t>Events A and B are independent events if the following statement is true:</w:t>
            </w:r>
          </w:p>
        </w:tc>
        <w:tc>
          <w:tcPr>
            <w:tcW w:w="6570" w:type="dxa"/>
            <w:tcBorders>
              <w:top w:val="nil"/>
              <w:left w:val="single" w:sz="4" w:space="0" w:color="auto"/>
              <w:bottom w:val="nil"/>
              <w:right w:val="single" w:sz="4" w:space="0" w:color="auto"/>
            </w:tcBorders>
          </w:tcPr>
          <w:p w14:paraId="56E03AD9" w14:textId="77777777" w:rsidR="002331C7" w:rsidRDefault="002331C7" w:rsidP="002331C7">
            <w:pPr>
              <w:spacing w:before="120" w:after="120"/>
              <w:rPr>
                <w:b/>
              </w:rPr>
            </w:pPr>
            <w:r>
              <w:rPr>
                <w:b/>
              </w:rPr>
              <w:t>Independent or Dependent?</w:t>
            </w:r>
          </w:p>
          <w:p w14:paraId="3F74F123" w14:textId="4160E25F" w:rsidR="002331C7" w:rsidRPr="003C2F01" w:rsidRDefault="002331C7" w:rsidP="002331C7">
            <w:pPr>
              <w:spacing w:before="120" w:after="120"/>
            </w:pPr>
            <w:r w:rsidRPr="00B568B7">
              <w:t xml:space="preserve">Events A and B are </w:t>
            </w:r>
            <w:r>
              <w:t>in</w:t>
            </w:r>
            <w:r w:rsidRPr="00B568B7">
              <w:t>dependent events if the following statement is true:</w:t>
            </w:r>
          </w:p>
        </w:tc>
      </w:tr>
      <w:tr w:rsidR="002331C7" w:rsidRPr="00230FB2" w14:paraId="25BABBD5" w14:textId="77777777" w:rsidTr="00D220D0">
        <w:trPr>
          <w:trHeight w:val="1088"/>
        </w:trPr>
        <w:tc>
          <w:tcPr>
            <w:tcW w:w="6588" w:type="dxa"/>
            <w:tcBorders>
              <w:top w:val="nil"/>
              <w:left w:val="single" w:sz="4" w:space="0" w:color="auto"/>
              <w:bottom w:val="single" w:sz="4" w:space="0" w:color="auto"/>
              <w:right w:val="single" w:sz="4" w:space="0" w:color="auto"/>
            </w:tcBorders>
          </w:tcPr>
          <w:p w14:paraId="173F930E" w14:textId="721F8A34" w:rsidR="002331C7" w:rsidRDefault="00F802BE" w:rsidP="002331C7">
            <w:pPr>
              <w:spacing w:before="120" w:after="120"/>
              <w:rPr>
                <w:b/>
              </w:rPr>
            </w:pPr>
            <w:r>
              <w:rPr>
                <w:b/>
              </w:rPr>
              <w:t>Are they equal?</w:t>
            </w:r>
          </w:p>
          <w:p w14:paraId="7CF93ECC" w14:textId="7010962D" w:rsidR="002331C7" w:rsidRPr="00F22A1C" w:rsidRDefault="002331C7" w:rsidP="00F802BE">
            <w:pPr>
              <w:spacing w:before="120" w:after="120"/>
              <w:rPr>
                <w:b/>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                                P</m:t>
                </m:r>
                <m:d>
                  <m:dPr>
                    <m:ctrlPr>
                      <w:rPr>
                        <w:rFonts w:ascii="Cambria Math" w:hAnsi="Cambria Math"/>
                      </w:rPr>
                    </m:ctrlPr>
                  </m:dPr>
                  <m:e>
                    <m:r>
                      <m:rPr>
                        <m:sty m:val="p"/>
                      </m:rPr>
                      <w:rPr>
                        <w:rFonts w:ascii="Cambria Math" w:hAnsi="Cambria Math"/>
                      </w:rPr>
                      <m:t>A|B</m:t>
                    </m:r>
                  </m:e>
                </m:d>
                <m:r>
                  <m:rPr>
                    <m:sty m:val="p"/>
                  </m:rPr>
                  <w:rPr>
                    <w:rFonts w:ascii="Cambria Math" w:hAnsi="Cambria Math"/>
                  </w:rPr>
                  <m:t xml:space="preserve">= </m:t>
                </m:r>
              </m:oMath>
            </m:oMathPara>
          </w:p>
        </w:tc>
        <w:tc>
          <w:tcPr>
            <w:tcW w:w="6570" w:type="dxa"/>
            <w:tcBorders>
              <w:top w:val="nil"/>
              <w:left w:val="single" w:sz="4" w:space="0" w:color="auto"/>
              <w:bottom w:val="single" w:sz="4" w:space="0" w:color="auto"/>
              <w:right w:val="single" w:sz="4" w:space="0" w:color="auto"/>
            </w:tcBorders>
          </w:tcPr>
          <w:p w14:paraId="71973A76" w14:textId="3F05D591" w:rsidR="00F22A1C" w:rsidRDefault="00F802BE" w:rsidP="000A684F">
            <w:pPr>
              <w:spacing w:before="120" w:after="120"/>
              <w:rPr>
                <w:b/>
              </w:rPr>
            </w:pPr>
            <w:r>
              <w:rPr>
                <w:b/>
              </w:rPr>
              <w:t>Are they equal?</w:t>
            </w:r>
          </w:p>
          <w:p w14:paraId="56416489" w14:textId="4B2C0097" w:rsidR="002331C7" w:rsidRPr="00F802BE" w:rsidRDefault="000A684F" w:rsidP="000A684F">
            <w:pPr>
              <w:spacing w:before="120" w:after="120"/>
              <w:rPr>
                <w:b/>
              </w:rPr>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                                P</m:t>
                </m:r>
                <m:d>
                  <m:dPr>
                    <m:ctrlPr>
                      <w:rPr>
                        <w:rFonts w:ascii="Cambria Math" w:hAnsi="Cambria Math"/>
                      </w:rPr>
                    </m:ctrlPr>
                  </m:dPr>
                  <m:e>
                    <m:r>
                      <m:rPr>
                        <m:sty m:val="p"/>
                      </m:rPr>
                      <w:rPr>
                        <w:rFonts w:ascii="Cambria Math" w:hAnsi="Cambria Math"/>
                      </w:rPr>
                      <m:t>B|A</m:t>
                    </m:r>
                  </m:e>
                </m:d>
                <m:r>
                  <m:rPr>
                    <m:sty m:val="p"/>
                  </m:rPr>
                  <w:rPr>
                    <w:rFonts w:ascii="Cambria Math" w:hAnsi="Cambria Math"/>
                  </w:rPr>
                  <m:t xml:space="preserve">= </m:t>
                </m:r>
              </m:oMath>
            </m:oMathPara>
          </w:p>
        </w:tc>
      </w:tr>
    </w:tbl>
    <w:p w14:paraId="1B717180" w14:textId="77777777" w:rsidR="002331C7" w:rsidRDefault="002331C7" w:rsidP="002331C7"/>
    <w:tbl>
      <w:tblPr>
        <w:tblW w:w="13158" w:type="dxa"/>
        <w:tblLook w:val="04A0" w:firstRow="1" w:lastRow="0" w:firstColumn="1" w:lastColumn="0" w:noHBand="0" w:noVBand="1"/>
      </w:tblPr>
      <w:tblGrid>
        <w:gridCol w:w="6588"/>
        <w:gridCol w:w="6570"/>
      </w:tblGrid>
      <w:tr w:rsidR="002331C7" w:rsidRPr="009375B0" w14:paraId="4D1619B5" w14:textId="77777777" w:rsidTr="00FB4B67">
        <w:tc>
          <w:tcPr>
            <w:tcW w:w="13158" w:type="dxa"/>
            <w:gridSpan w:val="2"/>
            <w:tcBorders>
              <w:top w:val="single" w:sz="4" w:space="0" w:color="auto"/>
              <w:left w:val="single" w:sz="4" w:space="0" w:color="auto"/>
              <w:bottom w:val="single" w:sz="4" w:space="0" w:color="auto"/>
              <w:right w:val="single" w:sz="4" w:space="0" w:color="auto"/>
            </w:tcBorders>
            <w:shd w:val="clear" w:color="auto" w:fill="C6CDD1" w:themeFill="background2" w:themeFillShade="E6"/>
          </w:tcPr>
          <w:p w14:paraId="6A1BF1BF" w14:textId="77777777" w:rsidR="002331C7" w:rsidRPr="009375B0" w:rsidRDefault="002331C7" w:rsidP="002331C7">
            <w:pPr>
              <w:keepNext/>
              <w:keepLines/>
              <w:spacing w:before="120" w:after="120"/>
              <w:jc w:val="center"/>
              <w:rPr>
                <w:b/>
              </w:rPr>
            </w:pPr>
            <w:r>
              <w:rPr>
                <w:b/>
              </w:rPr>
              <w:t>Calculate Conditional Probabilities with the Conditional Probability Formula</w:t>
            </w:r>
          </w:p>
        </w:tc>
      </w:tr>
      <w:tr w:rsidR="002331C7" w:rsidRPr="00911504" w14:paraId="649A445F" w14:textId="77777777" w:rsidTr="00FB4B67">
        <w:trPr>
          <w:trHeight w:val="1088"/>
        </w:trPr>
        <w:tc>
          <w:tcPr>
            <w:tcW w:w="6588" w:type="dxa"/>
            <w:tcBorders>
              <w:top w:val="single" w:sz="4" w:space="0" w:color="auto"/>
              <w:left w:val="single" w:sz="4" w:space="0" w:color="auto"/>
              <w:bottom w:val="nil"/>
              <w:right w:val="single" w:sz="4" w:space="0" w:color="auto"/>
            </w:tcBorders>
          </w:tcPr>
          <w:p w14:paraId="63E50F1E" w14:textId="77777777" w:rsidR="002331C7" w:rsidRPr="00CF162C" w:rsidRDefault="002331C7" w:rsidP="002331C7">
            <w:pPr>
              <w:spacing w:before="120" w:after="120"/>
              <w:rPr>
                <w:b/>
              </w:rPr>
            </w:pPr>
            <w:r w:rsidRPr="00CF162C">
              <w:rPr>
                <w:b/>
              </w:rPr>
              <w:t>Question</w:t>
            </w:r>
          </w:p>
          <w:p w14:paraId="6581CDFC" w14:textId="77777777" w:rsidR="002331C7" w:rsidRPr="00911504" w:rsidRDefault="002331C7" w:rsidP="002331C7">
            <w:pPr>
              <w:spacing w:before="120" w:after="120"/>
            </w:pPr>
            <w:r>
              <w:t xml:space="preserve">What is the probability you drew a blue M&amp;M if you know you drew a peanut M&amp;M? The probability of drawing a blue peanut M&amp;M is 0.0419 and the probability of drawing a peanut M&amp;M is 0.2042. </w:t>
            </w:r>
          </w:p>
        </w:tc>
        <w:tc>
          <w:tcPr>
            <w:tcW w:w="6570" w:type="dxa"/>
            <w:tcBorders>
              <w:top w:val="single" w:sz="4" w:space="0" w:color="auto"/>
              <w:left w:val="single" w:sz="4" w:space="0" w:color="auto"/>
              <w:bottom w:val="nil"/>
              <w:right w:val="single" w:sz="4" w:space="0" w:color="auto"/>
            </w:tcBorders>
          </w:tcPr>
          <w:p w14:paraId="3FC81F74" w14:textId="77777777" w:rsidR="002331C7" w:rsidRDefault="002331C7" w:rsidP="002331C7">
            <w:pPr>
              <w:spacing w:before="120" w:after="120"/>
              <w:rPr>
                <w:b/>
              </w:rPr>
            </w:pPr>
            <w:r>
              <w:rPr>
                <w:b/>
              </w:rPr>
              <w:t>Question</w:t>
            </w:r>
          </w:p>
          <w:p w14:paraId="7B6B75FC" w14:textId="77777777" w:rsidR="002331C7" w:rsidRPr="00911504" w:rsidRDefault="002331C7" w:rsidP="002331C7">
            <w:pPr>
              <w:spacing w:before="120" w:after="120"/>
            </w:pPr>
            <w:r>
              <w:t xml:space="preserve">What is the probability you drew a plain M&amp;M if you know you drew a red M&amp;M? The probability of drawing a red plain M&amp;M is 0.069 and the probability of drawing a red M&amp;M is 0.094. </w:t>
            </w:r>
          </w:p>
        </w:tc>
      </w:tr>
      <w:tr w:rsidR="002331C7" w:rsidRPr="00230FB2" w14:paraId="686CFAF5" w14:textId="77777777" w:rsidTr="00FB4B67">
        <w:trPr>
          <w:trHeight w:val="1088"/>
        </w:trPr>
        <w:tc>
          <w:tcPr>
            <w:tcW w:w="6588" w:type="dxa"/>
            <w:tcBorders>
              <w:top w:val="nil"/>
              <w:left w:val="single" w:sz="4" w:space="0" w:color="auto"/>
              <w:bottom w:val="nil"/>
              <w:right w:val="single" w:sz="4" w:space="0" w:color="auto"/>
            </w:tcBorders>
          </w:tcPr>
          <w:p w14:paraId="0D3DEC39" w14:textId="77777777" w:rsidR="002331C7" w:rsidRDefault="002331C7" w:rsidP="002331C7">
            <w:pPr>
              <w:spacing w:before="120" w:after="120"/>
            </w:pPr>
            <w:r w:rsidRPr="00E446C5">
              <w:rPr>
                <w:b/>
              </w:rPr>
              <w:t>Define events</w:t>
            </w:r>
            <w:r>
              <w:t xml:space="preserve"> A and B as follows…</w:t>
            </w:r>
          </w:p>
          <w:p w14:paraId="1B9BF5EA" w14:textId="22C11ADF" w:rsidR="002331C7" w:rsidRPr="00D80F5F" w:rsidRDefault="002331C7" w:rsidP="00321F63">
            <w:pPr>
              <w:spacing w:before="120" w:after="120"/>
            </w:pPr>
            <w:r>
              <w:t xml:space="preserve">A = </w:t>
            </w:r>
            <w:r>
              <w:br/>
              <w:t xml:space="preserve">B = </w:t>
            </w:r>
          </w:p>
        </w:tc>
        <w:tc>
          <w:tcPr>
            <w:tcW w:w="6570" w:type="dxa"/>
            <w:tcBorders>
              <w:top w:val="nil"/>
              <w:left w:val="single" w:sz="4" w:space="0" w:color="auto"/>
              <w:bottom w:val="nil"/>
              <w:right w:val="single" w:sz="4" w:space="0" w:color="auto"/>
            </w:tcBorders>
          </w:tcPr>
          <w:p w14:paraId="4935D61E" w14:textId="77777777" w:rsidR="002331C7" w:rsidRDefault="002331C7" w:rsidP="002331C7">
            <w:pPr>
              <w:spacing w:before="120" w:after="120"/>
            </w:pPr>
            <w:r w:rsidRPr="00E446C5">
              <w:rPr>
                <w:b/>
              </w:rPr>
              <w:t>Define events</w:t>
            </w:r>
            <w:r>
              <w:t xml:space="preserve"> A and B as follows…</w:t>
            </w:r>
          </w:p>
          <w:p w14:paraId="31641B02" w14:textId="169095A4" w:rsidR="002331C7" w:rsidRPr="00303C55" w:rsidRDefault="002331C7" w:rsidP="00321F63">
            <w:pPr>
              <w:spacing w:before="120" w:after="120"/>
            </w:pPr>
            <w:r>
              <w:t xml:space="preserve">A = </w:t>
            </w:r>
            <w:r>
              <w:br/>
              <w:t xml:space="preserve">B = </w:t>
            </w:r>
          </w:p>
        </w:tc>
      </w:tr>
      <w:tr w:rsidR="002331C7" w:rsidRPr="009375B0" w14:paraId="75ECD6B4" w14:textId="77777777" w:rsidTr="00FB4B67">
        <w:trPr>
          <w:trHeight w:val="720"/>
        </w:trPr>
        <w:tc>
          <w:tcPr>
            <w:tcW w:w="6588" w:type="dxa"/>
            <w:tcBorders>
              <w:top w:val="nil"/>
              <w:left w:val="single" w:sz="4" w:space="0" w:color="auto"/>
              <w:bottom w:val="nil"/>
              <w:right w:val="single" w:sz="4" w:space="0" w:color="auto"/>
            </w:tcBorders>
          </w:tcPr>
          <w:p w14:paraId="37E48409" w14:textId="77777777" w:rsidR="002331C7" w:rsidRPr="009375B0" w:rsidRDefault="002331C7" w:rsidP="002331C7">
            <w:pPr>
              <w:spacing w:before="120" w:after="120"/>
              <w:rPr>
                <w:b/>
              </w:rPr>
            </w:pPr>
            <w:r>
              <w:rPr>
                <w:b/>
              </w:rPr>
              <w:t>Procedure</w:t>
            </w:r>
          </w:p>
          <w:p w14:paraId="27F2B3A5" w14:textId="32DD274B" w:rsidR="002331C7" w:rsidRPr="00130931" w:rsidRDefault="002331C7" w:rsidP="00321F63">
            <w:pPr>
              <w:spacing w:before="120" w:after="120"/>
            </w:pPr>
            <w:r>
              <w:t>Organize what is given in the problem…</w:t>
            </w:r>
          </w:p>
        </w:tc>
        <w:tc>
          <w:tcPr>
            <w:tcW w:w="6570" w:type="dxa"/>
            <w:tcBorders>
              <w:top w:val="nil"/>
              <w:left w:val="single" w:sz="4" w:space="0" w:color="auto"/>
              <w:bottom w:val="nil"/>
              <w:right w:val="single" w:sz="4" w:space="0" w:color="auto"/>
            </w:tcBorders>
          </w:tcPr>
          <w:p w14:paraId="24E29982" w14:textId="77777777" w:rsidR="002331C7" w:rsidRPr="009375B0" w:rsidRDefault="002331C7" w:rsidP="002331C7">
            <w:pPr>
              <w:spacing w:before="120" w:after="120"/>
              <w:rPr>
                <w:b/>
              </w:rPr>
            </w:pPr>
            <w:r w:rsidRPr="009375B0">
              <w:rPr>
                <w:b/>
              </w:rPr>
              <w:t>Procedure</w:t>
            </w:r>
          </w:p>
          <w:p w14:paraId="58800184" w14:textId="77777777" w:rsidR="002331C7" w:rsidRDefault="002331C7" w:rsidP="00321F63">
            <w:pPr>
              <w:spacing w:before="120" w:after="120"/>
            </w:pPr>
            <w:r>
              <w:t>Organize what is given in the proble</w:t>
            </w:r>
            <w:r w:rsidR="00321F63">
              <w:t>m…</w:t>
            </w:r>
          </w:p>
          <w:p w14:paraId="41C6F786" w14:textId="77777777" w:rsidR="00321F63" w:rsidRDefault="00321F63" w:rsidP="00321F63">
            <w:pPr>
              <w:spacing w:before="120" w:after="120"/>
            </w:pPr>
          </w:p>
          <w:p w14:paraId="524D2E0F" w14:textId="54799CC5" w:rsidR="00321F63" w:rsidRPr="00321F63" w:rsidRDefault="00321F63" w:rsidP="00321F63">
            <w:pPr>
              <w:spacing w:before="120" w:after="120"/>
            </w:pPr>
          </w:p>
        </w:tc>
      </w:tr>
      <w:tr w:rsidR="002331C7" w:rsidRPr="00230FB2" w14:paraId="22F66FEB" w14:textId="77777777" w:rsidTr="00FB4B67">
        <w:trPr>
          <w:trHeight w:val="1088"/>
        </w:trPr>
        <w:tc>
          <w:tcPr>
            <w:tcW w:w="6588" w:type="dxa"/>
            <w:tcBorders>
              <w:top w:val="nil"/>
              <w:left w:val="single" w:sz="4" w:space="0" w:color="auto"/>
              <w:bottom w:val="nil"/>
              <w:right w:val="single" w:sz="4" w:space="0" w:color="auto"/>
            </w:tcBorders>
          </w:tcPr>
          <w:p w14:paraId="19F5AEC1" w14:textId="77777777" w:rsidR="002331C7" w:rsidRDefault="002331C7" w:rsidP="002331C7">
            <w:pPr>
              <w:spacing w:before="120" w:after="120"/>
              <w:rPr>
                <w:b/>
              </w:rPr>
            </w:pPr>
            <w:r>
              <w:rPr>
                <w:b/>
              </w:rPr>
              <w:t>Formula</w:t>
            </w:r>
          </w:p>
          <w:p w14:paraId="013DE33B" w14:textId="0912AFF7" w:rsidR="002331C7" w:rsidRPr="003C2F01" w:rsidRDefault="002331C7" w:rsidP="00321F63">
            <w:pPr>
              <w:spacing w:before="120" w:after="120"/>
              <w:rPr>
                <w:b/>
              </w:rPr>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A|B</m:t>
                    </m:r>
                  </m:e>
                </m:d>
                <m:r>
                  <m:rPr>
                    <m:sty m:val="p"/>
                  </m:rPr>
                  <w:rPr>
                    <w:rFonts w:ascii="Cambria Math" w:hAnsi="Cambria Math"/>
                  </w:rPr>
                  <m:t xml:space="preserve">= </m:t>
                </m:r>
              </m:oMath>
            </m:oMathPara>
          </w:p>
        </w:tc>
        <w:tc>
          <w:tcPr>
            <w:tcW w:w="6570" w:type="dxa"/>
            <w:tcBorders>
              <w:top w:val="nil"/>
              <w:left w:val="single" w:sz="4" w:space="0" w:color="auto"/>
              <w:bottom w:val="nil"/>
              <w:right w:val="single" w:sz="4" w:space="0" w:color="auto"/>
            </w:tcBorders>
          </w:tcPr>
          <w:p w14:paraId="3E42FBFE" w14:textId="77777777" w:rsidR="002331C7" w:rsidRDefault="002331C7" w:rsidP="002331C7">
            <w:pPr>
              <w:spacing w:before="120" w:after="120"/>
              <w:rPr>
                <w:b/>
              </w:rPr>
            </w:pPr>
            <w:r>
              <w:rPr>
                <w:b/>
              </w:rPr>
              <w:t>Formula</w:t>
            </w:r>
          </w:p>
          <w:p w14:paraId="2ACA0389" w14:textId="2CF559DE" w:rsidR="002331C7" w:rsidRPr="00251368" w:rsidRDefault="002331C7" w:rsidP="00321F63">
            <w:pPr>
              <w:spacing w:before="120" w:after="120"/>
              <w:rPr>
                <w:b/>
              </w:rPr>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B|A</m:t>
                    </m:r>
                  </m:e>
                </m:d>
                <m:r>
                  <m:rPr>
                    <m:sty m:val="p"/>
                  </m:rPr>
                  <w:rPr>
                    <w:rFonts w:ascii="Cambria Math" w:hAnsi="Cambria Math"/>
                  </w:rPr>
                  <m:t xml:space="preserve">= </m:t>
                </m:r>
              </m:oMath>
            </m:oMathPara>
          </w:p>
        </w:tc>
      </w:tr>
      <w:tr w:rsidR="002331C7" w:rsidRPr="00230FB2" w14:paraId="03CDDC49" w14:textId="77777777" w:rsidTr="00FB4B67">
        <w:trPr>
          <w:trHeight w:val="1088"/>
        </w:trPr>
        <w:tc>
          <w:tcPr>
            <w:tcW w:w="6588" w:type="dxa"/>
            <w:tcBorders>
              <w:top w:val="nil"/>
              <w:left w:val="single" w:sz="4" w:space="0" w:color="auto"/>
              <w:bottom w:val="single" w:sz="4" w:space="0" w:color="auto"/>
              <w:right w:val="single" w:sz="4" w:space="0" w:color="auto"/>
            </w:tcBorders>
          </w:tcPr>
          <w:p w14:paraId="63305958" w14:textId="77777777" w:rsidR="002331C7" w:rsidRDefault="002331C7" w:rsidP="002331C7">
            <w:pPr>
              <w:spacing w:before="120" w:after="120"/>
              <w:rPr>
                <w:b/>
              </w:rPr>
            </w:pPr>
            <w:r>
              <w:rPr>
                <w:b/>
              </w:rPr>
              <w:t>Answer</w:t>
            </w:r>
          </w:p>
          <w:p w14:paraId="1F733385" w14:textId="77777777" w:rsidR="00321F63" w:rsidRPr="00321F63" w:rsidRDefault="002331C7" w:rsidP="00321F63">
            <w:pPr>
              <w:spacing w:before="120" w:after="120"/>
              <w:rPr>
                <w:rFonts w:eastAsiaTheme="minorEastAsia"/>
              </w:rPr>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A|B</m:t>
                    </m:r>
                  </m:e>
                </m:d>
                <m:r>
                  <m:rPr>
                    <m:sty m:val="p"/>
                  </m:rPr>
                  <w:rPr>
                    <w:rFonts w:ascii="Cambria Math" w:hAnsi="Cambria Math"/>
                  </w:rPr>
                  <m:t xml:space="preserve">= </m:t>
                </m:r>
              </m:oMath>
            </m:oMathPara>
          </w:p>
          <w:p w14:paraId="50E0700A" w14:textId="218C37B4" w:rsidR="002331C7" w:rsidRPr="00354DFB" w:rsidRDefault="00FB4B67" w:rsidP="00321F63">
            <w:pPr>
              <w:spacing w:before="120" w:after="120"/>
            </w:pPr>
            <w:r w:rsidRPr="00FB4B67">
              <w:rPr>
                <w:rFonts w:eastAsiaTheme="minorEastAsia"/>
              </w:rPr>
              <w:br/>
            </w:r>
            <w:r>
              <w:rPr>
                <w:rFonts w:eastAsiaTheme="minorEastAsia"/>
              </w:rPr>
              <w:t xml:space="preserve"> (</w:t>
            </w:r>
            <w:r w:rsidRPr="00FB4B67">
              <w:t>Compare to Contingency Table Solution)</w:t>
            </w:r>
          </w:p>
        </w:tc>
        <w:tc>
          <w:tcPr>
            <w:tcW w:w="6570" w:type="dxa"/>
            <w:tcBorders>
              <w:top w:val="nil"/>
              <w:left w:val="single" w:sz="4" w:space="0" w:color="auto"/>
              <w:bottom w:val="single" w:sz="4" w:space="0" w:color="auto"/>
              <w:right w:val="single" w:sz="4" w:space="0" w:color="auto"/>
            </w:tcBorders>
          </w:tcPr>
          <w:p w14:paraId="4D371F20" w14:textId="77777777" w:rsidR="002331C7" w:rsidRDefault="002331C7" w:rsidP="002331C7">
            <w:pPr>
              <w:spacing w:before="120" w:after="120"/>
              <w:rPr>
                <w:b/>
              </w:rPr>
            </w:pPr>
            <w:r>
              <w:rPr>
                <w:b/>
              </w:rPr>
              <w:t>Answer</w:t>
            </w:r>
          </w:p>
          <w:p w14:paraId="2FED9104" w14:textId="77777777" w:rsidR="00321F63" w:rsidRPr="00321F63" w:rsidRDefault="002331C7" w:rsidP="00321F63">
            <w:pPr>
              <w:spacing w:before="120" w:after="120"/>
              <w:rPr>
                <w:rFonts w:eastAsiaTheme="minorEastAsia"/>
              </w:rPr>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B|A</m:t>
                    </m:r>
                  </m:e>
                </m:d>
                <m:r>
                  <m:rPr>
                    <m:sty m:val="p"/>
                  </m:rPr>
                  <w:rPr>
                    <w:rFonts w:ascii="Cambria Math" w:hAnsi="Cambria Math"/>
                  </w:rPr>
                  <m:t xml:space="preserve">= </m:t>
                </m:r>
              </m:oMath>
            </m:oMathPara>
          </w:p>
          <w:p w14:paraId="56B1F341" w14:textId="47E10B16" w:rsidR="002331C7" w:rsidRPr="00354DFB" w:rsidRDefault="00FB4B67" w:rsidP="00321F63">
            <w:pPr>
              <w:spacing w:before="120" w:after="120"/>
            </w:pPr>
            <w:r w:rsidRPr="00FB4B67">
              <w:rPr>
                <w:rFonts w:eastAsiaTheme="minorEastAsia"/>
              </w:rPr>
              <w:br/>
            </w:r>
            <w:r>
              <w:rPr>
                <w:rFonts w:eastAsiaTheme="minorEastAsia"/>
              </w:rPr>
              <w:t>(</w:t>
            </w:r>
            <w:r w:rsidRPr="00FB4B67">
              <w:t>Compare to Contingency Table Solution)</w:t>
            </w:r>
          </w:p>
        </w:tc>
      </w:tr>
    </w:tbl>
    <w:p w14:paraId="18142C70" w14:textId="58F98ABF" w:rsidR="00FB4B67" w:rsidRDefault="00FB4B67"/>
    <w:p w14:paraId="0E1C0122" w14:textId="3C7CF426" w:rsidR="002331C7" w:rsidRDefault="00FB4B67" w:rsidP="00FB4B67">
      <w:pPr>
        <w:pStyle w:val="Heading2"/>
      </w:pPr>
      <w:bookmarkStart w:id="171" w:name="_Toc511646112"/>
      <w:r>
        <w:lastRenderedPageBreak/>
        <w:t xml:space="preserve">Example Problem: </w:t>
      </w:r>
      <w:r w:rsidR="00CC454E">
        <w:t xml:space="preserve">The Probability of One Event </w:t>
      </w:r>
      <w:r w:rsidR="00CC454E" w:rsidRPr="00CC454E">
        <w:rPr>
          <w:b/>
        </w:rPr>
        <w:t>AND</w:t>
      </w:r>
      <w:r w:rsidR="00CC454E">
        <w:t xml:space="preserve"> Another</w:t>
      </w:r>
      <w:bookmarkEnd w:id="171"/>
    </w:p>
    <w:tbl>
      <w:tblPr>
        <w:tblW w:w="13158" w:type="dxa"/>
        <w:tblLook w:val="04A0" w:firstRow="1" w:lastRow="0" w:firstColumn="1" w:lastColumn="0" w:noHBand="0" w:noVBand="1"/>
      </w:tblPr>
      <w:tblGrid>
        <w:gridCol w:w="6588"/>
        <w:gridCol w:w="6570"/>
      </w:tblGrid>
      <w:tr w:rsidR="00FB4B67" w:rsidRPr="009375B0" w14:paraId="5D054B5A" w14:textId="77777777" w:rsidTr="00FB4B67">
        <w:tc>
          <w:tcPr>
            <w:tcW w:w="13158" w:type="dxa"/>
            <w:gridSpan w:val="2"/>
            <w:tcBorders>
              <w:top w:val="single" w:sz="4" w:space="0" w:color="auto"/>
              <w:left w:val="single" w:sz="4" w:space="0" w:color="auto"/>
              <w:bottom w:val="single" w:sz="4" w:space="0" w:color="auto"/>
              <w:right w:val="single" w:sz="4" w:space="0" w:color="auto"/>
            </w:tcBorders>
            <w:shd w:val="clear" w:color="auto" w:fill="C6CDD1" w:themeFill="background2" w:themeFillShade="E6"/>
          </w:tcPr>
          <w:p w14:paraId="3A86B61D" w14:textId="77777777" w:rsidR="00FB4B67" w:rsidRPr="009375B0" w:rsidRDefault="00FB4B67" w:rsidP="00FB4B67">
            <w:pPr>
              <w:keepNext/>
              <w:keepLines/>
              <w:spacing w:before="120" w:after="120"/>
              <w:jc w:val="center"/>
              <w:rPr>
                <w:b/>
              </w:rPr>
            </w:pPr>
            <w:r>
              <w:rPr>
                <w:b/>
              </w:rPr>
              <w:t>Calculate Joint Probabilities with the Multiplication Rule</w:t>
            </w:r>
          </w:p>
        </w:tc>
      </w:tr>
      <w:tr w:rsidR="00FB4B67" w:rsidRPr="009375B0" w14:paraId="3039CFE4" w14:textId="77777777" w:rsidTr="00FB4B67">
        <w:tc>
          <w:tcPr>
            <w:tcW w:w="6588" w:type="dxa"/>
            <w:tcBorders>
              <w:top w:val="single" w:sz="4" w:space="0" w:color="auto"/>
              <w:left w:val="single" w:sz="4" w:space="0" w:color="auto"/>
              <w:bottom w:val="single" w:sz="4" w:space="0" w:color="auto"/>
              <w:right w:val="single" w:sz="4" w:space="0" w:color="auto"/>
            </w:tcBorders>
            <w:shd w:val="clear" w:color="auto" w:fill="DFE3E5" w:themeFill="background2"/>
          </w:tcPr>
          <w:p w14:paraId="2F28AD37" w14:textId="77777777" w:rsidR="00FB4B67" w:rsidRPr="009375B0" w:rsidRDefault="00FB4B67" w:rsidP="00FB4B67">
            <w:pPr>
              <w:spacing w:before="120" w:after="120"/>
              <w:jc w:val="center"/>
              <w:rPr>
                <w:b/>
              </w:rPr>
            </w:pPr>
            <w:r>
              <w:rPr>
                <w:b/>
              </w:rPr>
              <w:t>Independent Events</w:t>
            </w:r>
          </w:p>
        </w:tc>
        <w:tc>
          <w:tcPr>
            <w:tcW w:w="6570" w:type="dxa"/>
            <w:tcBorders>
              <w:top w:val="single" w:sz="4" w:space="0" w:color="auto"/>
              <w:left w:val="single" w:sz="4" w:space="0" w:color="auto"/>
              <w:bottom w:val="single" w:sz="4" w:space="0" w:color="auto"/>
              <w:right w:val="single" w:sz="4" w:space="0" w:color="auto"/>
            </w:tcBorders>
            <w:shd w:val="clear" w:color="auto" w:fill="DFE3E5" w:themeFill="background2"/>
          </w:tcPr>
          <w:p w14:paraId="4689D193" w14:textId="77777777" w:rsidR="00FB4B67" w:rsidRPr="009375B0" w:rsidRDefault="00FB4B67" w:rsidP="00FB4B67">
            <w:pPr>
              <w:spacing w:before="120" w:after="120"/>
              <w:jc w:val="center"/>
              <w:rPr>
                <w:b/>
              </w:rPr>
            </w:pPr>
            <w:r>
              <w:rPr>
                <w:b/>
              </w:rPr>
              <w:t>Dependent Events</w:t>
            </w:r>
          </w:p>
        </w:tc>
      </w:tr>
      <w:tr w:rsidR="00FB4B67" w:rsidRPr="00911504" w14:paraId="1B48EC17" w14:textId="77777777" w:rsidTr="00FB4B67">
        <w:trPr>
          <w:trHeight w:val="1088"/>
        </w:trPr>
        <w:tc>
          <w:tcPr>
            <w:tcW w:w="6588" w:type="dxa"/>
            <w:tcBorders>
              <w:top w:val="single" w:sz="4" w:space="0" w:color="auto"/>
              <w:left w:val="single" w:sz="4" w:space="0" w:color="auto"/>
              <w:bottom w:val="nil"/>
              <w:right w:val="single" w:sz="4" w:space="0" w:color="auto"/>
            </w:tcBorders>
          </w:tcPr>
          <w:p w14:paraId="34E92F5A" w14:textId="77777777" w:rsidR="00FB4B67" w:rsidRPr="00CF162C" w:rsidRDefault="00FB4B67" w:rsidP="00FB4B67">
            <w:pPr>
              <w:spacing w:before="120" w:after="120"/>
              <w:rPr>
                <w:b/>
              </w:rPr>
            </w:pPr>
            <w:r w:rsidRPr="00CF162C">
              <w:rPr>
                <w:b/>
              </w:rPr>
              <w:t>Question</w:t>
            </w:r>
          </w:p>
          <w:p w14:paraId="70CA5B25" w14:textId="77777777" w:rsidR="00FB4B67" w:rsidRPr="00911504" w:rsidRDefault="00FB4B67" w:rsidP="00FB4B67">
            <w:pPr>
              <w:spacing w:before="120" w:after="120"/>
            </w:pPr>
            <w:r>
              <w:t xml:space="preserve">If you rolled a 5 on the first roll of a die, what is the probability of rolling a 3 on the second roll? </w:t>
            </w:r>
          </w:p>
        </w:tc>
        <w:tc>
          <w:tcPr>
            <w:tcW w:w="6570" w:type="dxa"/>
            <w:tcBorders>
              <w:top w:val="single" w:sz="4" w:space="0" w:color="auto"/>
              <w:left w:val="single" w:sz="4" w:space="0" w:color="auto"/>
              <w:bottom w:val="nil"/>
              <w:right w:val="single" w:sz="4" w:space="0" w:color="auto"/>
            </w:tcBorders>
          </w:tcPr>
          <w:p w14:paraId="1E179746" w14:textId="77777777" w:rsidR="00FB4B67" w:rsidRDefault="00FB4B67" w:rsidP="00FB4B67">
            <w:pPr>
              <w:spacing w:before="120" w:after="120"/>
              <w:rPr>
                <w:b/>
              </w:rPr>
            </w:pPr>
            <w:r>
              <w:rPr>
                <w:b/>
              </w:rPr>
              <w:t>Question</w:t>
            </w:r>
          </w:p>
          <w:p w14:paraId="0A132396" w14:textId="0C532E60" w:rsidR="00FB4B67" w:rsidRPr="00911504" w:rsidRDefault="00010B4E" w:rsidP="00FB4B67">
            <w:pPr>
              <w:spacing w:before="120" w:after="120"/>
            </w:pPr>
            <w:r>
              <w:t>What is the probability you drew a blue peanut M&amp;M? The proportion of peanut M&amp;Ms that are blue is 0.205. The proportion of M&amp;Ms that are peanut is 0.2042.</w:t>
            </w:r>
          </w:p>
        </w:tc>
      </w:tr>
      <w:tr w:rsidR="00FB4B67" w:rsidRPr="00230FB2" w14:paraId="1E80E2B6" w14:textId="77777777" w:rsidTr="00FB4B67">
        <w:trPr>
          <w:trHeight w:val="1088"/>
        </w:trPr>
        <w:tc>
          <w:tcPr>
            <w:tcW w:w="6588" w:type="dxa"/>
            <w:tcBorders>
              <w:top w:val="nil"/>
              <w:left w:val="single" w:sz="4" w:space="0" w:color="auto"/>
              <w:bottom w:val="nil"/>
              <w:right w:val="single" w:sz="4" w:space="0" w:color="auto"/>
            </w:tcBorders>
          </w:tcPr>
          <w:p w14:paraId="5795E37B" w14:textId="77777777" w:rsidR="00FB4B67" w:rsidRDefault="00FB4B67" w:rsidP="00FB4B67">
            <w:pPr>
              <w:spacing w:before="120" w:after="120"/>
            </w:pPr>
            <w:r w:rsidRPr="00E446C5">
              <w:rPr>
                <w:b/>
              </w:rPr>
              <w:t>Define</w:t>
            </w:r>
            <w:r>
              <w:t xml:space="preserve"> </w:t>
            </w:r>
            <w:r w:rsidRPr="00E446C5">
              <w:rPr>
                <w:b/>
              </w:rPr>
              <w:t xml:space="preserve">events </w:t>
            </w:r>
            <w:r>
              <w:t>A and B as follows…</w:t>
            </w:r>
          </w:p>
          <w:p w14:paraId="2C44B735" w14:textId="77777777" w:rsidR="00FB4B67" w:rsidRPr="00D80F5F" w:rsidRDefault="00FB4B67" w:rsidP="00FB4B67">
            <w:pPr>
              <w:spacing w:before="120" w:after="120"/>
            </w:pPr>
            <w:r>
              <w:t xml:space="preserve">A = </w:t>
            </w:r>
            <w:r>
              <w:br/>
              <w:t xml:space="preserve">B = </w:t>
            </w:r>
          </w:p>
        </w:tc>
        <w:tc>
          <w:tcPr>
            <w:tcW w:w="6570" w:type="dxa"/>
            <w:tcBorders>
              <w:top w:val="nil"/>
              <w:left w:val="single" w:sz="4" w:space="0" w:color="auto"/>
              <w:bottom w:val="nil"/>
              <w:right w:val="single" w:sz="4" w:space="0" w:color="auto"/>
            </w:tcBorders>
          </w:tcPr>
          <w:p w14:paraId="633537B4" w14:textId="77777777" w:rsidR="00FB4B67" w:rsidRDefault="00FB4B67" w:rsidP="00FB4B67">
            <w:pPr>
              <w:spacing w:before="120" w:after="120"/>
            </w:pPr>
            <w:r w:rsidRPr="00E446C5">
              <w:rPr>
                <w:b/>
              </w:rPr>
              <w:t>Define events</w:t>
            </w:r>
            <w:r>
              <w:t xml:space="preserve"> A and B as follows…</w:t>
            </w:r>
          </w:p>
          <w:p w14:paraId="0BA6F13A" w14:textId="77777777" w:rsidR="00FB4B67" w:rsidRPr="00303C55" w:rsidRDefault="00FB4B67" w:rsidP="00FB4B67">
            <w:pPr>
              <w:spacing w:before="120" w:after="120"/>
            </w:pPr>
            <w:r>
              <w:t xml:space="preserve">A = </w:t>
            </w:r>
            <w:r>
              <w:br/>
              <w:t xml:space="preserve">B = </w:t>
            </w:r>
          </w:p>
        </w:tc>
      </w:tr>
      <w:tr w:rsidR="00FB4B67" w:rsidRPr="009375B0" w14:paraId="1C833FE8" w14:textId="77777777" w:rsidTr="00FB4B67">
        <w:trPr>
          <w:trHeight w:val="1826"/>
        </w:trPr>
        <w:tc>
          <w:tcPr>
            <w:tcW w:w="6588" w:type="dxa"/>
            <w:tcBorders>
              <w:top w:val="nil"/>
              <w:left w:val="single" w:sz="4" w:space="0" w:color="auto"/>
              <w:bottom w:val="nil"/>
              <w:right w:val="single" w:sz="4" w:space="0" w:color="auto"/>
            </w:tcBorders>
          </w:tcPr>
          <w:p w14:paraId="51863323" w14:textId="77777777" w:rsidR="00FB4B67" w:rsidRPr="009375B0" w:rsidRDefault="00FB4B67" w:rsidP="00FB4B67">
            <w:pPr>
              <w:spacing w:before="120" w:after="120"/>
              <w:rPr>
                <w:b/>
              </w:rPr>
            </w:pPr>
            <w:r w:rsidRPr="009375B0">
              <w:rPr>
                <w:b/>
              </w:rPr>
              <w:t>Procedure</w:t>
            </w:r>
          </w:p>
          <w:p w14:paraId="2464A972" w14:textId="21317361" w:rsidR="00FB4B67" w:rsidRDefault="00074D65" w:rsidP="00FB4B67">
            <w:pPr>
              <w:spacing w:before="120" w:after="120"/>
            </w:pPr>
            <w:r>
              <w:t>Organize what is given in the problem…</w:t>
            </w:r>
          </w:p>
          <w:p w14:paraId="01240FEE" w14:textId="77777777" w:rsidR="00074D65" w:rsidRDefault="00074D65" w:rsidP="00FB4B67">
            <w:pPr>
              <w:spacing w:before="120" w:after="120"/>
            </w:pPr>
          </w:p>
          <w:p w14:paraId="5F83E012" w14:textId="77777777" w:rsidR="00074D65" w:rsidRDefault="00074D65" w:rsidP="00FB4B67">
            <w:pPr>
              <w:spacing w:before="120" w:after="120"/>
            </w:pPr>
          </w:p>
          <w:p w14:paraId="6137FEBC" w14:textId="77777777" w:rsidR="00074D65" w:rsidRDefault="00074D65" w:rsidP="00FB4B67">
            <w:pPr>
              <w:spacing w:before="120" w:after="120"/>
            </w:pPr>
          </w:p>
          <w:p w14:paraId="5FE242EF" w14:textId="036F59BA" w:rsidR="00FB4B67" w:rsidRPr="000133A9" w:rsidRDefault="00FB4B67" w:rsidP="000133A9">
            <w:pPr>
              <w:spacing w:before="120" w:after="120"/>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B</m:t>
                    </m:r>
                  </m:e>
                  <m:e>
                    <m:r>
                      <m:rPr>
                        <m:sty m:val="p"/>
                      </m:rPr>
                      <w:rPr>
                        <w:rFonts w:ascii="Cambria Math" w:hAnsi="Cambria Math"/>
                      </w:rPr>
                      <m:t>A</m:t>
                    </m:r>
                  </m:e>
                </m:d>
                <m:r>
                  <w:rPr>
                    <w:rFonts w:ascii="Cambria Math" w:hAnsi="Cambria Math"/>
                  </w:rPr>
                  <m:t>=</m:t>
                </m:r>
                <m:r>
                  <m:rPr>
                    <m:sty m:val="p"/>
                  </m:rPr>
                  <w:rPr>
                    <w:rFonts w:ascii="Cambria Math" w:hAnsi="Cambria Math"/>
                  </w:rPr>
                  <m:t>P</m:t>
                </m:r>
                <m:d>
                  <m:dPr>
                    <m:ctrlPr>
                      <w:rPr>
                        <w:rFonts w:ascii="Cambria Math" w:hAnsi="Cambria Math"/>
                      </w:rPr>
                    </m:ctrlPr>
                  </m:dPr>
                  <m:e>
                    <m:r>
                      <m:rPr>
                        <m:sty m:val="p"/>
                      </m:rPr>
                      <w:rPr>
                        <w:rFonts w:ascii="Cambria Math" w:hAnsi="Cambria Math"/>
                      </w:rPr>
                      <m:t>B</m:t>
                    </m:r>
                  </m:e>
                </m:d>
                <m:r>
                  <w:rPr>
                    <w:rFonts w:ascii="Cambria Math" w:hAnsi="Cambria Math"/>
                  </w:rPr>
                  <m:t xml:space="preserve">= </m:t>
                </m:r>
              </m:oMath>
            </m:oMathPara>
          </w:p>
        </w:tc>
        <w:tc>
          <w:tcPr>
            <w:tcW w:w="6570" w:type="dxa"/>
            <w:tcBorders>
              <w:top w:val="nil"/>
              <w:left w:val="single" w:sz="4" w:space="0" w:color="auto"/>
              <w:bottom w:val="nil"/>
              <w:right w:val="single" w:sz="4" w:space="0" w:color="auto"/>
            </w:tcBorders>
          </w:tcPr>
          <w:p w14:paraId="062EA425" w14:textId="77777777" w:rsidR="00FB4B67" w:rsidRPr="009375B0" w:rsidRDefault="00FB4B67" w:rsidP="00FB4B67">
            <w:pPr>
              <w:spacing w:before="120" w:after="120"/>
              <w:rPr>
                <w:b/>
              </w:rPr>
            </w:pPr>
            <w:r w:rsidRPr="009375B0">
              <w:rPr>
                <w:b/>
              </w:rPr>
              <w:t>Procedure</w:t>
            </w:r>
          </w:p>
          <w:p w14:paraId="47D957F8" w14:textId="77777777" w:rsidR="00074D65" w:rsidRDefault="00074D65" w:rsidP="00074D65">
            <w:pPr>
              <w:spacing w:before="120" w:after="120"/>
            </w:pPr>
            <w:r>
              <w:t>Organize what is given in the problem…</w:t>
            </w:r>
          </w:p>
          <w:p w14:paraId="7EC3117F" w14:textId="3CA6034C" w:rsidR="00FB4B67" w:rsidRPr="00010B4E" w:rsidRDefault="00FB4B67" w:rsidP="00010B4E">
            <w:pPr>
              <w:spacing w:before="120" w:after="120"/>
              <w:rPr>
                <w:b/>
              </w:rPr>
            </w:pPr>
          </w:p>
        </w:tc>
      </w:tr>
      <w:tr w:rsidR="00FB4B67" w:rsidRPr="005374AE" w14:paraId="3301E823" w14:textId="77777777" w:rsidTr="00FB4B67">
        <w:tc>
          <w:tcPr>
            <w:tcW w:w="6588" w:type="dxa"/>
            <w:tcBorders>
              <w:top w:val="nil"/>
              <w:left w:val="single" w:sz="4" w:space="0" w:color="auto"/>
              <w:bottom w:val="nil"/>
              <w:right w:val="single" w:sz="4" w:space="0" w:color="auto"/>
            </w:tcBorders>
          </w:tcPr>
          <w:p w14:paraId="72376A0A" w14:textId="77777777" w:rsidR="00FB4B67" w:rsidRPr="002A6681" w:rsidRDefault="00FB4B67" w:rsidP="00FB4B67">
            <w:pPr>
              <w:spacing w:before="120" w:after="120"/>
              <w:rPr>
                <w:b/>
              </w:rPr>
            </w:pPr>
            <w:r w:rsidRPr="009375B0">
              <w:rPr>
                <w:b/>
              </w:rPr>
              <w:t>Formula</w:t>
            </w:r>
          </w:p>
          <w:p w14:paraId="52EBFBC4" w14:textId="743C91A4" w:rsidR="00FB4B67" w:rsidRPr="00C11ADC" w:rsidRDefault="00FB4B67" w:rsidP="000133A9">
            <w:pPr>
              <w:spacing w:before="120" w:after="120"/>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A and B</m:t>
                    </m:r>
                  </m:e>
                </m:d>
                <m:r>
                  <m:rPr>
                    <m:sty m:val="p"/>
                  </m:rPr>
                  <w:rPr>
                    <w:rFonts w:ascii="Cambria Math" w:hAnsi="Cambria Math"/>
                  </w:rPr>
                  <m:t xml:space="preserve">= </m:t>
                </m:r>
              </m:oMath>
            </m:oMathPara>
          </w:p>
        </w:tc>
        <w:tc>
          <w:tcPr>
            <w:tcW w:w="6570" w:type="dxa"/>
            <w:tcBorders>
              <w:top w:val="nil"/>
              <w:left w:val="single" w:sz="4" w:space="0" w:color="auto"/>
              <w:bottom w:val="nil"/>
              <w:right w:val="single" w:sz="4" w:space="0" w:color="auto"/>
            </w:tcBorders>
          </w:tcPr>
          <w:p w14:paraId="42266B0A" w14:textId="77777777" w:rsidR="00FB4B67" w:rsidRDefault="00FB4B67" w:rsidP="00FB4B67">
            <w:pPr>
              <w:spacing w:before="120" w:after="120"/>
              <w:rPr>
                <w:b/>
              </w:rPr>
            </w:pPr>
            <w:r w:rsidRPr="009375B0">
              <w:rPr>
                <w:b/>
              </w:rPr>
              <w:t>Formula</w:t>
            </w:r>
          </w:p>
          <w:p w14:paraId="56E53A7E" w14:textId="52AC316B" w:rsidR="00FB4B67" w:rsidRPr="00C11ADC" w:rsidRDefault="00FB4B67" w:rsidP="000133A9">
            <w:pPr>
              <w:spacing w:before="120" w:after="120"/>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A and B</m:t>
                    </m:r>
                  </m:e>
                </m:d>
                <m:r>
                  <m:rPr>
                    <m:sty m:val="p"/>
                  </m:rPr>
                  <w:rPr>
                    <w:rFonts w:ascii="Cambria Math" w:hAnsi="Cambria Math"/>
                  </w:rPr>
                  <m:t xml:space="preserve">= </m:t>
                </m:r>
              </m:oMath>
            </m:oMathPara>
          </w:p>
        </w:tc>
      </w:tr>
      <w:tr w:rsidR="00FB4B67" w:rsidRPr="005374AE" w14:paraId="126B8A20" w14:textId="77777777" w:rsidTr="00FB4B67">
        <w:tc>
          <w:tcPr>
            <w:tcW w:w="6588" w:type="dxa"/>
            <w:tcBorders>
              <w:top w:val="nil"/>
              <w:left w:val="single" w:sz="4" w:space="0" w:color="auto"/>
              <w:bottom w:val="single" w:sz="4" w:space="0" w:color="auto"/>
              <w:right w:val="single" w:sz="4" w:space="0" w:color="auto"/>
            </w:tcBorders>
          </w:tcPr>
          <w:p w14:paraId="6B3363EC" w14:textId="77777777" w:rsidR="00FB4B67" w:rsidRDefault="00FB4B67" w:rsidP="00FB4B67">
            <w:pPr>
              <w:spacing w:before="120" w:after="120"/>
              <w:rPr>
                <w:b/>
              </w:rPr>
            </w:pPr>
            <w:r>
              <w:rPr>
                <w:b/>
              </w:rPr>
              <w:t>Answer</w:t>
            </w:r>
          </w:p>
          <w:p w14:paraId="32FFC478" w14:textId="77777777" w:rsidR="00FB4B67" w:rsidRPr="000133A9" w:rsidRDefault="00FB4B67" w:rsidP="000133A9">
            <w:pPr>
              <w:spacing w:before="120" w:after="120"/>
              <w:rPr>
                <w:rFonts w:eastAsiaTheme="minorEastAsia"/>
              </w:rPr>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A and B</m:t>
                    </m:r>
                  </m:e>
                </m:d>
                <m:r>
                  <m:rPr>
                    <m:sty m:val="p"/>
                  </m:rPr>
                  <w:rPr>
                    <w:rFonts w:ascii="Cambria Math" w:hAnsi="Cambria Math"/>
                  </w:rPr>
                  <m:t xml:space="preserve">= </m:t>
                </m:r>
              </m:oMath>
            </m:oMathPara>
          </w:p>
          <w:p w14:paraId="2D8D5371" w14:textId="61D1D3BD" w:rsidR="000133A9" w:rsidRPr="00B433D2" w:rsidRDefault="000133A9" w:rsidP="000133A9">
            <w:pPr>
              <w:spacing w:before="120" w:after="120"/>
              <w:rPr>
                <w:b/>
              </w:rPr>
            </w:pPr>
          </w:p>
        </w:tc>
        <w:tc>
          <w:tcPr>
            <w:tcW w:w="6570" w:type="dxa"/>
            <w:tcBorders>
              <w:top w:val="nil"/>
              <w:left w:val="single" w:sz="4" w:space="0" w:color="auto"/>
              <w:bottom w:val="single" w:sz="4" w:space="0" w:color="auto"/>
              <w:right w:val="single" w:sz="4" w:space="0" w:color="auto"/>
            </w:tcBorders>
          </w:tcPr>
          <w:p w14:paraId="21C6CF86" w14:textId="77777777" w:rsidR="00FB4B67" w:rsidRDefault="00FB4B67" w:rsidP="00FB4B67">
            <w:pPr>
              <w:spacing w:before="120" w:after="120"/>
              <w:rPr>
                <w:b/>
              </w:rPr>
            </w:pPr>
            <w:r>
              <w:rPr>
                <w:b/>
              </w:rPr>
              <w:t>Answer</w:t>
            </w:r>
          </w:p>
          <w:p w14:paraId="144B9780" w14:textId="77777777" w:rsidR="00FB4B67" w:rsidRPr="000133A9" w:rsidRDefault="00FB4B67" w:rsidP="000133A9">
            <w:pPr>
              <w:spacing w:before="120" w:after="120"/>
              <w:rPr>
                <w:rFonts w:eastAsiaTheme="minorEastAsia"/>
              </w:rPr>
            </w:pPr>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A and B</m:t>
                    </m:r>
                  </m:e>
                </m:d>
                <m:r>
                  <m:rPr>
                    <m:sty m:val="p"/>
                  </m:rPr>
                  <w:rPr>
                    <w:rFonts w:ascii="Cambria Math" w:hAnsi="Cambria Math"/>
                  </w:rPr>
                  <m:t xml:space="preserve">= </m:t>
                </m:r>
              </m:oMath>
            </m:oMathPara>
          </w:p>
          <w:p w14:paraId="6314075E" w14:textId="10AB3CE3" w:rsidR="000133A9" w:rsidRPr="008418E6" w:rsidRDefault="000133A9" w:rsidP="000133A9">
            <w:pPr>
              <w:spacing w:before="120" w:after="120"/>
            </w:pPr>
          </w:p>
        </w:tc>
      </w:tr>
    </w:tbl>
    <w:p w14:paraId="7EB2A226" w14:textId="77777777" w:rsidR="002331C7" w:rsidRDefault="002331C7" w:rsidP="002331C7">
      <w:pPr>
        <w:pStyle w:val="Heading2"/>
      </w:pPr>
      <w:bookmarkStart w:id="172" w:name="_Toc511646113"/>
      <w:r>
        <w:lastRenderedPageBreak/>
        <w:t>Practice Problems: Introduction to Probability</w:t>
      </w:r>
      <w:bookmarkEnd w:id="172"/>
    </w:p>
    <w:p w14:paraId="2603833E" w14:textId="77777777" w:rsidR="002331C7" w:rsidRDefault="002331C7" w:rsidP="002331C7">
      <w:pPr>
        <w:pStyle w:val="Heading3"/>
      </w:pPr>
      <w:bookmarkStart w:id="173" w:name="_Toc511646114"/>
      <w:r>
        <w:t>Exercise 1: Tossing a Coin Three Times</w:t>
      </w:r>
      <w:bookmarkEnd w:id="173"/>
    </w:p>
    <w:p w14:paraId="6FCEA9AD" w14:textId="5E1B0441" w:rsidR="002331C7" w:rsidRPr="006E2B60" w:rsidRDefault="002331C7" w:rsidP="004261B2">
      <w:pPr>
        <w:pStyle w:val="ListParagraph"/>
        <w:numPr>
          <w:ilvl w:val="0"/>
          <w:numId w:val="76"/>
        </w:numPr>
      </w:pPr>
      <w:r w:rsidRPr="00000896">
        <w:t xml:space="preserve">Given an experiment in which a fair coin is tossed three times, the sample space is </w:t>
      </w:r>
      <w:r w:rsidRPr="00657831">
        <w:rPr>
          <w:i/>
          <w:iCs/>
        </w:rPr>
        <w:t>S</w:t>
      </w:r>
      <w:r w:rsidRPr="00000896">
        <w:t xml:space="preserve"> = {HHH, HHT, HTH, THH, HTT, THT, TTH, TTT}. Event </w:t>
      </w:r>
      <w:r w:rsidRPr="00657831">
        <w:rPr>
          <w:i/>
          <w:iCs/>
        </w:rPr>
        <w:t>A</w:t>
      </w:r>
      <w:r w:rsidRPr="00000896">
        <w:t xml:space="preserve"> i</w:t>
      </w:r>
      <w:r w:rsidR="004349C2">
        <w:t>s defined as tossing one head (H</w:t>
      </w:r>
      <w:r w:rsidRPr="00000896">
        <w:t xml:space="preserve">). What is the event </w:t>
      </w:r>
      <w:r w:rsidRPr="00657831">
        <w:rPr>
          <w:i/>
          <w:iCs/>
        </w:rPr>
        <w:t>A</w:t>
      </w:r>
      <w:r w:rsidRPr="00657831">
        <w:rPr>
          <w:i/>
          <w:iCs/>
          <w:vertAlign w:val="superscript"/>
        </w:rPr>
        <w:t>c</w:t>
      </w:r>
      <w:r w:rsidRPr="00000896">
        <w:t xml:space="preserve"> and what is the probability of this event?</w:t>
      </w:r>
    </w:p>
    <w:p w14:paraId="66504EFA" w14:textId="77777777" w:rsidR="002331C7" w:rsidRDefault="002331C7" w:rsidP="002331C7"/>
    <w:p w14:paraId="31F2B3D9" w14:textId="77777777" w:rsidR="002331C7" w:rsidRDefault="002331C7" w:rsidP="002331C7"/>
    <w:p w14:paraId="46EA5C4E" w14:textId="77777777" w:rsidR="002331C7" w:rsidRDefault="002331C7" w:rsidP="002331C7"/>
    <w:p w14:paraId="27E3F953" w14:textId="77777777" w:rsidR="002331C7" w:rsidRPr="006E2B60" w:rsidRDefault="002331C7" w:rsidP="004261B2">
      <w:pPr>
        <w:pStyle w:val="ListParagraph"/>
        <w:numPr>
          <w:ilvl w:val="0"/>
          <w:numId w:val="76"/>
        </w:numPr>
      </w:pPr>
      <w:r w:rsidRPr="00657831">
        <w:t>An experiment consists of tossing three fair coins. What is the probability of tossing two tails?</w:t>
      </w:r>
    </w:p>
    <w:p w14:paraId="6FE0A896" w14:textId="77777777" w:rsidR="002331C7" w:rsidRDefault="002331C7" w:rsidP="002331C7">
      <w:pPr>
        <w:spacing w:before="120" w:after="120"/>
      </w:pPr>
    </w:p>
    <w:p w14:paraId="18B06E9E" w14:textId="77777777" w:rsidR="002331C7" w:rsidRDefault="002331C7" w:rsidP="002331C7">
      <w:pPr>
        <w:spacing w:before="120" w:after="120"/>
      </w:pPr>
    </w:p>
    <w:p w14:paraId="43905B12" w14:textId="77777777" w:rsidR="002331C7" w:rsidRPr="001551BA" w:rsidRDefault="002331C7" w:rsidP="002331C7">
      <w:pPr>
        <w:spacing w:before="120" w:after="120"/>
      </w:pPr>
    </w:p>
    <w:p w14:paraId="140299CF" w14:textId="7D374EDF" w:rsidR="002331C7" w:rsidRDefault="002331C7" w:rsidP="002331C7">
      <w:pPr>
        <w:rPr>
          <w:rFonts w:eastAsiaTheme="majorEastAsia" w:cstheme="majorBidi"/>
          <w:b/>
          <w:szCs w:val="24"/>
        </w:rPr>
      </w:pPr>
    </w:p>
    <w:p w14:paraId="42D34CA0" w14:textId="77777777" w:rsidR="002331C7" w:rsidRDefault="002331C7" w:rsidP="002331C7">
      <w:pPr>
        <w:pStyle w:val="Heading3"/>
      </w:pPr>
      <w:bookmarkStart w:id="174" w:name="_Toc511646115"/>
      <w:r>
        <w:t>Exercise 2: Mutual Funds A and B</w:t>
      </w:r>
      <w:bookmarkEnd w:id="174"/>
    </w:p>
    <w:p w14:paraId="3F2F7955" w14:textId="77777777" w:rsidR="002331C7" w:rsidRPr="00C631F3" w:rsidRDefault="002331C7" w:rsidP="002331C7">
      <w:pPr>
        <w:spacing w:before="120" w:after="120" w:line="240" w:lineRule="auto"/>
      </w:pPr>
      <w:r w:rsidRPr="00657831">
        <w:rPr>
          <w:rFonts w:eastAsia="Times New Roman" w:cs="Times New Roman"/>
        </w:rPr>
        <w:t xml:space="preserve">Alison has all her money invested in two mutual funds, A and B. She knows that there is a 45% chance that fund A will rise in price, and a 53% chance that fund B will rise in price given that fund A rises in price. </w:t>
      </w:r>
    </w:p>
    <w:p w14:paraId="1B4E783D" w14:textId="77777777" w:rsidR="002331C7" w:rsidRPr="009219E9" w:rsidRDefault="002331C7" w:rsidP="002331C7">
      <w:pPr>
        <w:spacing w:before="120" w:after="120"/>
      </w:pPr>
    </w:p>
    <w:p w14:paraId="2C678524" w14:textId="77777777" w:rsidR="002331C7" w:rsidRDefault="002331C7" w:rsidP="004261B2">
      <w:pPr>
        <w:pStyle w:val="ListParagraph"/>
        <w:numPr>
          <w:ilvl w:val="1"/>
          <w:numId w:val="74"/>
        </w:numPr>
        <w:spacing w:before="120" w:after="120" w:line="240" w:lineRule="auto"/>
        <w:ind w:left="720"/>
        <w:contextualSpacing w:val="0"/>
      </w:pPr>
      <w:r>
        <w:rPr>
          <w:rFonts w:eastAsia="Times New Roman" w:cs="Times New Roman"/>
        </w:rPr>
        <w:t>What is the probability that both fund A and fund B will rise in price?</w:t>
      </w:r>
    </w:p>
    <w:p w14:paraId="1A6B8CC6" w14:textId="77777777" w:rsidR="002331C7" w:rsidRPr="009219E9" w:rsidRDefault="002331C7" w:rsidP="002331C7">
      <w:pPr>
        <w:spacing w:before="120" w:after="120"/>
      </w:pPr>
    </w:p>
    <w:p w14:paraId="2B04417A" w14:textId="77777777" w:rsidR="002331C7" w:rsidRDefault="002331C7" w:rsidP="004261B2">
      <w:pPr>
        <w:pStyle w:val="ListParagraph"/>
        <w:numPr>
          <w:ilvl w:val="1"/>
          <w:numId w:val="74"/>
        </w:numPr>
        <w:spacing w:before="120" w:after="120" w:line="240" w:lineRule="auto"/>
        <w:ind w:left="720"/>
        <w:contextualSpacing w:val="0"/>
      </w:pPr>
      <w:r w:rsidRPr="009219E9">
        <w:rPr>
          <w:rFonts w:eastAsia="Times New Roman" w:cs="Times New Roman"/>
        </w:rPr>
        <w:t>There is also a 25% chance that fund B will rise in price. What is the probability that at least one of the funds will rise in price?</w:t>
      </w:r>
    </w:p>
    <w:p w14:paraId="5D50ABFA" w14:textId="77777777" w:rsidR="002331C7" w:rsidRPr="00657831" w:rsidRDefault="002331C7" w:rsidP="002331C7">
      <w:pPr>
        <w:spacing w:before="120" w:after="120" w:line="240" w:lineRule="auto"/>
        <w:rPr>
          <w:rFonts w:eastAsia="Times New Roman" w:cs="Times New Roman"/>
        </w:rPr>
      </w:pPr>
    </w:p>
    <w:p w14:paraId="7AE27AAC" w14:textId="77777777" w:rsidR="002331C7" w:rsidRPr="006E2B60" w:rsidRDefault="002331C7" w:rsidP="004261B2">
      <w:pPr>
        <w:pStyle w:val="ListParagraph"/>
        <w:numPr>
          <w:ilvl w:val="1"/>
          <w:numId w:val="74"/>
        </w:numPr>
        <w:spacing w:before="120" w:after="120" w:line="240" w:lineRule="auto"/>
        <w:ind w:left="720"/>
        <w:contextualSpacing w:val="0"/>
      </w:pPr>
      <w:r w:rsidRPr="00657831">
        <w:rPr>
          <w:rFonts w:eastAsia="Times New Roman" w:cs="Times New Roman"/>
        </w:rPr>
        <w:t>What is the probability that neither fund will rise in price?</w:t>
      </w:r>
    </w:p>
    <w:p w14:paraId="5D89050E" w14:textId="77777777" w:rsidR="002331C7" w:rsidRDefault="002331C7" w:rsidP="002331C7">
      <w:pPr>
        <w:spacing w:before="120" w:after="120"/>
      </w:pPr>
    </w:p>
    <w:p w14:paraId="6C93CB91" w14:textId="77777777" w:rsidR="002331C7" w:rsidRDefault="002331C7" w:rsidP="002331C7"/>
    <w:p w14:paraId="7CF55F93" w14:textId="77777777" w:rsidR="002331C7" w:rsidRDefault="002331C7" w:rsidP="002331C7">
      <w:pPr>
        <w:pStyle w:val="Heading3"/>
      </w:pPr>
      <w:bookmarkStart w:id="175" w:name="_Toc511646116"/>
      <w:r>
        <w:lastRenderedPageBreak/>
        <w:t>Exercise 3: Smoking Students</w:t>
      </w:r>
      <w:bookmarkEnd w:id="175"/>
    </w:p>
    <w:p w14:paraId="6C608BCD" w14:textId="77777777" w:rsidR="002331C7" w:rsidRPr="00C631F3" w:rsidRDefault="002331C7" w:rsidP="002331C7">
      <w:r>
        <w:t>Records show that 10% of all college students are foreign students who also smoke. It is also known that 45% of all foreign college students smoke. What percent of the students at this university are foreign?</w:t>
      </w:r>
    </w:p>
    <w:p w14:paraId="4EE02BFC" w14:textId="77777777" w:rsidR="002331C7" w:rsidRDefault="002331C7" w:rsidP="002331C7">
      <w:pPr>
        <w:spacing w:before="120" w:after="120"/>
      </w:pPr>
    </w:p>
    <w:p w14:paraId="09044DC6" w14:textId="77777777" w:rsidR="002331C7" w:rsidRDefault="002331C7" w:rsidP="002331C7">
      <w:pPr>
        <w:spacing w:before="120" w:after="120"/>
      </w:pPr>
    </w:p>
    <w:p w14:paraId="052855A3" w14:textId="77777777" w:rsidR="002331C7" w:rsidRDefault="002331C7" w:rsidP="002331C7">
      <w:pPr>
        <w:spacing w:before="120" w:after="120"/>
      </w:pPr>
    </w:p>
    <w:p w14:paraId="776A043C" w14:textId="77777777" w:rsidR="002331C7" w:rsidRDefault="002331C7" w:rsidP="002331C7">
      <w:pPr>
        <w:spacing w:before="120" w:after="120"/>
      </w:pPr>
    </w:p>
    <w:p w14:paraId="39317094" w14:textId="77777777" w:rsidR="002331C7" w:rsidRDefault="002331C7" w:rsidP="002331C7">
      <w:pPr>
        <w:spacing w:before="120" w:after="120"/>
      </w:pPr>
    </w:p>
    <w:p w14:paraId="38B89E21" w14:textId="77777777" w:rsidR="002331C7" w:rsidRDefault="002331C7" w:rsidP="002331C7">
      <w:pPr>
        <w:spacing w:before="120" w:after="120"/>
      </w:pPr>
    </w:p>
    <w:p w14:paraId="1D9732F4" w14:textId="4DD9B048" w:rsidR="002331C7" w:rsidRDefault="002331C7" w:rsidP="002331C7">
      <w:pPr>
        <w:rPr>
          <w:rFonts w:eastAsiaTheme="majorEastAsia" w:cstheme="majorBidi"/>
          <w:b/>
          <w:szCs w:val="24"/>
        </w:rPr>
      </w:pPr>
    </w:p>
    <w:p w14:paraId="4C8A81BF" w14:textId="77777777" w:rsidR="002331C7" w:rsidRPr="00657831" w:rsidRDefault="002331C7" w:rsidP="002331C7">
      <w:pPr>
        <w:pStyle w:val="Heading3"/>
      </w:pPr>
      <w:bookmarkStart w:id="176" w:name="_Toc511646117"/>
      <w:r>
        <w:t>Exercise 4: P(B|A)</w:t>
      </w:r>
      <w:bookmarkEnd w:id="176"/>
    </w:p>
    <w:p w14:paraId="78A064AF" w14:textId="77777777" w:rsidR="002331C7" w:rsidRPr="00657831" w:rsidRDefault="002331C7" w:rsidP="002331C7">
      <w:pPr>
        <w:rPr>
          <w:rFonts w:eastAsia="Times New Roman" w:cs="Times New Roman"/>
        </w:rPr>
      </w:pPr>
      <w:r>
        <w:rPr>
          <w:rFonts w:eastAsia="Times New Roman" w:cs="Times New Roman"/>
        </w:rPr>
        <w:t xml:space="preserve">Let P(A) = 0.4 and P(B) = 0.7. Suppose </w:t>
      </w:r>
      <w:r>
        <w:rPr>
          <w:rFonts w:eastAsia="Times New Roman" w:cs="Times New Roman"/>
          <w:i/>
          <w:iCs/>
        </w:rPr>
        <w:t>A</w:t>
      </w:r>
      <w:r>
        <w:rPr>
          <w:rFonts w:eastAsia="Times New Roman" w:cs="Times New Roman"/>
        </w:rPr>
        <w:t xml:space="preserve"> and </w:t>
      </w:r>
      <w:r>
        <w:rPr>
          <w:rFonts w:eastAsia="Times New Roman" w:cs="Times New Roman"/>
          <w:i/>
          <w:iCs/>
        </w:rPr>
        <w:t>B</w:t>
      </w:r>
      <w:r>
        <w:rPr>
          <w:rFonts w:eastAsia="Times New Roman" w:cs="Times New Roman"/>
        </w:rPr>
        <w:t xml:space="preserve"> are independent. What is the value of </w:t>
      </w:r>
      <w:r>
        <w:rPr>
          <w:rFonts w:eastAsia="Times New Roman" w:cs="Times New Roman"/>
          <w:i/>
          <w:iCs/>
        </w:rPr>
        <w:t>P</w:t>
      </w:r>
      <w:r>
        <w:rPr>
          <w:rFonts w:eastAsia="Times New Roman" w:cs="Times New Roman"/>
        </w:rPr>
        <w:t>(</w:t>
      </w:r>
      <w:r>
        <w:rPr>
          <w:rFonts w:eastAsia="Times New Roman" w:cs="Times New Roman"/>
          <w:i/>
          <w:iCs/>
        </w:rPr>
        <w:t>B</w:t>
      </w:r>
      <w:r>
        <w:rPr>
          <w:rFonts w:eastAsia="Times New Roman" w:cs="Times New Roman"/>
        </w:rPr>
        <w:t>|</w:t>
      </w:r>
      <w:r>
        <w:rPr>
          <w:rFonts w:eastAsia="Times New Roman" w:cs="Times New Roman"/>
          <w:i/>
          <w:iCs/>
        </w:rPr>
        <w:t>A</w:t>
      </w:r>
      <w:r>
        <w:rPr>
          <w:rFonts w:eastAsia="Times New Roman" w:cs="Times New Roman"/>
        </w:rPr>
        <w:t>)?</w:t>
      </w:r>
    </w:p>
    <w:p w14:paraId="3C4387C8" w14:textId="77777777" w:rsidR="002331C7" w:rsidRPr="00A45E9B" w:rsidRDefault="002331C7" w:rsidP="002331C7">
      <w:pPr>
        <w:spacing w:before="120" w:after="120"/>
      </w:pPr>
    </w:p>
    <w:p w14:paraId="05BCE764" w14:textId="77777777" w:rsidR="002331C7" w:rsidRDefault="002331C7" w:rsidP="002331C7">
      <w:pPr>
        <w:rPr>
          <w:rFonts w:eastAsia="Times New Roman" w:cs="Times New Roman"/>
        </w:rPr>
      </w:pPr>
    </w:p>
    <w:p w14:paraId="1A5540A4" w14:textId="77777777" w:rsidR="002E3C0A" w:rsidRDefault="002E3C0A">
      <w:pPr>
        <w:rPr>
          <w:rFonts w:eastAsiaTheme="majorEastAsia" w:cstheme="majorBidi"/>
          <w:b/>
          <w:szCs w:val="24"/>
        </w:rPr>
      </w:pPr>
      <w:r>
        <w:br w:type="page"/>
      </w:r>
    </w:p>
    <w:p w14:paraId="3B0591BD" w14:textId="334C89F5" w:rsidR="002331C7" w:rsidRDefault="002331C7" w:rsidP="002331C7">
      <w:pPr>
        <w:pStyle w:val="Heading3"/>
      </w:pPr>
      <w:bookmarkStart w:id="177" w:name="_Toc511646118"/>
      <w:r>
        <w:lastRenderedPageBreak/>
        <w:t>Exercise 5: Job Applications</w:t>
      </w:r>
      <w:bookmarkEnd w:id="177"/>
    </w:p>
    <w:p w14:paraId="5FB4D228" w14:textId="77777777" w:rsidR="002331C7" w:rsidRPr="006E2B60" w:rsidRDefault="002331C7" w:rsidP="002331C7">
      <w:pPr>
        <w:spacing w:before="120" w:after="120" w:line="240" w:lineRule="auto"/>
      </w:pPr>
      <w:r w:rsidRPr="00657831">
        <w:rPr>
          <w:rFonts w:eastAsia="Times New Roman" w:cs="Times New Roman"/>
        </w:rPr>
        <w:t>Peter applied to an accounting firm and a consulting firm. He knows that 35% of similarly qualified applicants receive job offers from the accounting firm, while only 25% of similarly qualified applicants receive job offers from the consulting firm. Assume that receiving an offer from one firm is independent of receiving an offer from the other. What is the probability that both firms offer Peter a job?</w:t>
      </w:r>
    </w:p>
    <w:p w14:paraId="36EF21D9" w14:textId="77777777" w:rsidR="002331C7" w:rsidRDefault="002331C7" w:rsidP="002331C7">
      <w:pPr>
        <w:spacing w:before="120" w:after="120"/>
      </w:pPr>
    </w:p>
    <w:p w14:paraId="0EF24918" w14:textId="77777777" w:rsidR="002331C7" w:rsidRDefault="002331C7" w:rsidP="002331C7">
      <w:pPr>
        <w:spacing w:before="120" w:after="120"/>
      </w:pPr>
    </w:p>
    <w:p w14:paraId="7FEAC73A" w14:textId="77777777" w:rsidR="002331C7" w:rsidRDefault="002331C7" w:rsidP="002331C7">
      <w:pPr>
        <w:spacing w:before="120" w:after="120"/>
      </w:pPr>
    </w:p>
    <w:p w14:paraId="6CE9EE09" w14:textId="77777777" w:rsidR="002331C7" w:rsidRPr="00FC4076" w:rsidRDefault="002331C7" w:rsidP="002331C7">
      <w:pPr>
        <w:spacing w:before="120" w:after="120"/>
      </w:pPr>
    </w:p>
    <w:p w14:paraId="655DB3BF" w14:textId="77777777" w:rsidR="002331C7" w:rsidRDefault="002331C7" w:rsidP="002331C7">
      <w:pPr>
        <w:spacing w:before="120" w:after="120" w:line="240" w:lineRule="auto"/>
        <w:rPr>
          <w:rFonts w:eastAsia="Times New Roman" w:cs="Times New Roman"/>
        </w:rPr>
      </w:pPr>
    </w:p>
    <w:p w14:paraId="56C5968E" w14:textId="77777777" w:rsidR="002331C7" w:rsidRDefault="002331C7" w:rsidP="002331C7">
      <w:pPr>
        <w:pStyle w:val="Heading3"/>
      </w:pPr>
      <w:bookmarkStart w:id="178" w:name="_Toc511646119"/>
      <w:r>
        <w:t>Exercise 6: Stock Prices</w:t>
      </w:r>
      <w:bookmarkEnd w:id="178"/>
    </w:p>
    <w:p w14:paraId="752D9C33" w14:textId="77777777" w:rsidR="002331C7" w:rsidRPr="006A40F5" w:rsidRDefault="002331C7" w:rsidP="002331C7">
      <w:pPr>
        <w:spacing w:before="120" w:after="120" w:line="240" w:lineRule="auto"/>
      </w:pPr>
      <w:r w:rsidRPr="00657831">
        <w:rPr>
          <w:rFonts w:eastAsia="Times New Roman" w:cs="Times New Roman"/>
        </w:rPr>
        <w:t>The likelihood of Company A’s stock price rising is 30%, and the likelihood of Company B’s stock price rising is 40%. Assume that the returns of Company A and Company B stock are independent of each other. The probability that the stock price of at least one of the companies will rise is ______.</w:t>
      </w:r>
    </w:p>
    <w:p w14:paraId="71CE4FD4" w14:textId="77777777" w:rsidR="002331C7" w:rsidRDefault="002331C7" w:rsidP="002331C7">
      <w:pPr>
        <w:spacing w:before="120" w:after="120"/>
      </w:pPr>
    </w:p>
    <w:p w14:paraId="12D9693C" w14:textId="77777777" w:rsidR="002331C7" w:rsidRDefault="002331C7" w:rsidP="002331C7">
      <w:pPr>
        <w:spacing w:before="120" w:after="120"/>
      </w:pPr>
    </w:p>
    <w:p w14:paraId="39A6E7F5" w14:textId="77777777" w:rsidR="002331C7" w:rsidRDefault="002331C7" w:rsidP="002331C7">
      <w:pPr>
        <w:spacing w:before="120" w:after="120"/>
      </w:pPr>
    </w:p>
    <w:p w14:paraId="531D6E94" w14:textId="77777777" w:rsidR="002331C7" w:rsidRDefault="002331C7" w:rsidP="002331C7">
      <w:pPr>
        <w:spacing w:before="120" w:after="120"/>
      </w:pPr>
    </w:p>
    <w:p w14:paraId="2B281608" w14:textId="77777777" w:rsidR="002331C7" w:rsidRPr="006A40F5" w:rsidRDefault="002331C7" w:rsidP="002331C7">
      <w:pPr>
        <w:spacing w:before="120" w:after="120"/>
      </w:pPr>
    </w:p>
    <w:p w14:paraId="3BE20AD2" w14:textId="77777777" w:rsidR="002331C7" w:rsidRDefault="002331C7" w:rsidP="002331C7">
      <w:pPr>
        <w:rPr>
          <w:rFonts w:eastAsia="Times New Roman" w:cs="Times New Roman"/>
        </w:rPr>
      </w:pPr>
    </w:p>
    <w:p w14:paraId="5F865C69" w14:textId="77777777" w:rsidR="002E3C0A" w:rsidRDefault="002E3C0A">
      <w:pPr>
        <w:rPr>
          <w:rFonts w:eastAsiaTheme="majorEastAsia" w:cstheme="majorBidi"/>
          <w:b/>
          <w:szCs w:val="24"/>
        </w:rPr>
      </w:pPr>
      <w:r>
        <w:br w:type="page"/>
      </w:r>
    </w:p>
    <w:p w14:paraId="69C5F2ED" w14:textId="539D95BD" w:rsidR="002331C7" w:rsidRDefault="002331C7" w:rsidP="002331C7">
      <w:pPr>
        <w:pStyle w:val="Heading3"/>
      </w:pPr>
      <w:bookmarkStart w:id="179" w:name="_Toc511646120"/>
      <w:r>
        <w:lastRenderedPageBreak/>
        <w:t>Exercise 7: Assembly Parts</w:t>
      </w:r>
      <w:bookmarkEnd w:id="179"/>
    </w:p>
    <w:p w14:paraId="6A0569BA" w14:textId="77777777" w:rsidR="002331C7" w:rsidRPr="006A40F5" w:rsidRDefault="002331C7" w:rsidP="002331C7">
      <w:pPr>
        <w:spacing w:before="120" w:after="120" w:line="240" w:lineRule="auto"/>
      </w:pPr>
      <w:r w:rsidRPr="00657831">
        <w:rPr>
          <w:rFonts w:eastAsia="Times New Roman" w:cs="Times New Roman"/>
        </w:rPr>
        <w:t>A manufacturing firm just received a shipment of 35 assembly parts, of slightly varied sizes, from a vendor. The manager knows that there are only 28 parts in the shipment that would be suitable. He examines these parts one at a time.</w:t>
      </w:r>
    </w:p>
    <w:p w14:paraId="6CB5F988" w14:textId="77777777" w:rsidR="002331C7" w:rsidRPr="00467147" w:rsidRDefault="002331C7" w:rsidP="004261B2">
      <w:pPr>
        <w:pStyle w:val="ListParagraph"/>
        <w:numPr>
          <w:ilvl w:val="0"/>
          <w:numId w:val="77"/>
        </w:numPr>
        <w:spacing w:before="120" w:after="120" w:line="240" w:lineRule="auto"/>
        <w:contextualSpacing w:val="0"/>
      </w:pPr>
      <w:r>
        <w:rPr>
          <w:rFonts w:eastAsia="Times New Roman" w:cs="Times New Roman"/>
        </w:rPr>
        <w:t>Find the probability that the first part is suitable.</w:t>
      </w:r>
    </w:p>
    <w:p w14:paraId="1C32C501" w14:textId="77777777" w:rsidR="002331C7" w:rsidRDefault="002331C7" w:rsidP="002331C7">
      <w:pPr>
        <w:spacing w:before="120" w:after="120"/>
      </w:pPr>
    </w:p>
    <w:p w14:paraId="62BC6EBC" w14:textId="77777777" w:rsidR="002331C7" w:rsidRPr="00467147" w:rsidRDefault="002331C7" w:rsidP="002331C7">
      <w:pPr>
        <w:spacing w:before="120" w:after="120"/>
      </w:pPr>
    </w:p>
    <w:p w14:paraId="71F1050D" w14:textId="77777777" w:rsidR="002331C7" w:rsidRPr="00467147" w:rsidRDefault="002331C7" w:rsidP="004261B2">
      <w:pPr>
        <w:pStyle w:val="ListParagraph"/>
        <w:numPr>
          <w:ilvl w:val="0"/>
          <w:numId w:val="77"/>
        </w:numPr>
        <w:spacing w:before="120" w:after="120" w:line="240" w:lineRule="auto"/>
        <w:contextualSpacing w:val="0"/>
      </w:pPr>
      <w:r>
        <w:rPr>
          <w:rFonts w:eastAsia="Times New Roman" w:cs="Times New Roman"/>
        </w:rPr>
        <w:t>If the first part is suitable, find the probability that the second part is also suitable.</w:t>
      </w:r>
    </w:p>
    <w:p w14:paraId="465BACFF" w14:textId="77777777" w:rsidR="002331C7" w:rsidRDefault="002331C7" w:rsidP="002331C7">
      <w:pPr>
        <w:spacing w:before="120" w:after="120"/>
      </w:pPr>
    </w:p>
    <w:p w14:paraId="4608946B" w14:textId="77777777" w:rsidR="002331C7" w:rsidRPr="00467147" w:rsidRDefault="002331C7" w:rsidP="002331C7">
      <w:pPr>
        <w:spacing w:before="120" w:after="120"/>
      </w:pPr>
    </w:p>
    <w:p w14:paraId="5232A848" w14:textId="77777777" w:rsidR="002331C7" w:rsidRPr="00777E8C" w:rsidRDefault="002331C7" w:rsidP="004261B2">
      <w:pPr>
        <w:pStyle w:val="ListParagraph"/>
        <w:numPr>
          <w:ilvl w:val="0"/>
          <w:numId w:val="77"/>
        </w:numPr>
        <w:spacing w:before="120" w:after="120" w:line="240" w:lineRule="auto"/>
        <w:contextualSpacing w:val="0"/>
      </w:pPr>
      <w:r>
        <w:rPr>
          <w:rFonts w:eastAsia="Times New Roman" w:cs="Times New Roman"/>
        </w:rPr>
        <w:t>If the first part is suitable, find the probability that the second part is not suitable.</w:t>
      </w:r>
    </w:p>
    <w:p w14:paraId="7C6EC312" w14:textId="77777777" w:rsidR="002331C7" w:rsidRDefault="002331C7" w:rsidP="002331C7"/>
    <w:p w14:paraId="403E7F7A" w14:textId="77777777" w:rsidR="002331C7" w:rsidRDefault="002331C7" w:rsidP="002331C7"/>
    <w:p w14:paraId="38AD4190" w14:textId="77777777" w:rsidR="002331C7" w:rsidRDefault="002331C7" w:rsidP="002331C7">
      <w:pPr>
        <w:pStyle w:val="Heading3"/>
      </w:pPr>
      <w:bookmarkStart w:id="180" w:name="_Toc511646121"/>
      <w:r>
        <w:t>Exercise 8: Preferred Exercise</w:t>
      </w:r>
      <w:bookmarkEnd w:id="180"/>
    </w:p>
    <w:p w14:paraId="69B90DC6" w14:textId="77777777" w:rsidR="002331C7" w:rsidRPr="00D35342" w:rsidRDefault="002331C7" w:rsidP="002331C7">
      <w:pPr>
        <w:spacing w:before="120" w:after="120" w:line="240" w:lineRule="auto"/>
        <w:rPr>
          <w:rFonts w:cs="Times New Roman"/>
          <w:szCs w:val="20"/>
        </w:rPr>
      </w:pPr>
      <w:r w:rsidRPr="00D35342">
        <w:rPr>
          <w:rFonts w:cs="Times New Roman"/>
          <w:szCs w:val="20"/>
        </w:rPr>
        <w:t xml:space="preserve">The contingency table below provides frequencies for the preferred type of exercise for people under the age of 35 and those 35 years of age or older. </w:t>
      </w:r>
    </w:p>
    <w:p w14:paraId="7B52444F" w14:textId="77777777" w:rsidR="002331C7" w:rsidRDefault="002331C7" w:rsidP="004261B2">
      <w:pPr>
        <w:pStyle w:val="ListParagraph"/>
        <w:numPr>
          <w:ilvl w:val="0"/>
          <w:numId w:val="78"/>
        </w:numPr>
        <w:spacing w:before="120" w:after="120" w:line="240" w:lineRule="auto"/>
        <w:contextualSpacing w:val="0"/>
        <w:rPr>
          <w:rFonts w:cs="Times New Roman"/>
          <w:szCs w:val="20"/>
        </w:rPr>
      </w:pPr>
      <w:r w:rsidRPr="006E2B60">
        <w:rPr>
          <w:rFonts w:cs="Times New Roman"/>
          <w:szCs w:val="20"/>
        </w:rPr>
        <w:t>Find the probability that an individual prefers running. </w:t>
      </w:r>
    </w:p>
    <w:p w14:paraId="1E1393AC" w14:textId="77777777" w:rsidR="002331C7" w:rsidRPr="006E2B60" w:rsidRDefault="002331C7" w:rsidP="004261B2">
      <w:pPr>
        <w:pStyle w:val="ListParagraph"/>
        <w:numPr>
          <w:ilvl w:val="0"/>
          <w:numId w:val="78"/>
        </w:numPr>
        <w:spacing w:before="120" w:after="120" w:line="240" w:lineRule="auto"/>
        <w:contextualSpacing w:val="0"/>
        <w:rPr>
          <w:rFonts w:cs="Times New Roman"/>
          <w:szCs w:val="20"/>
        </w:rPr>
      </w:pPr>
      <w:r>
        <w:rPr>
          <w:rFonts w:eastAsia="Times New Roman" w:cs="Times New Roman"/>
        </w:rPr>
        <w:t>Find the probability that an individual prefers biking given that he or she is 35 years old or older. </w:t>
      </w:r>
    </w:p>
    <w:tbl>
      <w:tblPr>
        <w:tblW w:w="93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1860"/>
        <w:gridCol w:w="1860"/>
        <w:gridCol w:w="1860"/>
        <w:gridCol w:w="1860"/>
      </w:tblGrid>
      <w:tr w:rsidR="002331C7" w:rsidRPr="006E2B60" w14:paraId="0B13D448" w14:textId="77777777" w:rsidTr="002331C7">
        <w:trPr>
          <w:tblCellSpacing w:w="0" w:type="dxa"/>
        </w:trPr>
        <w:tc>
          <w:tcPr>
            <w:tcW w:w="1000" w:type="pct"/>
            <w:vMerge w:val="restart"/>
            <w:tcBorders>
              <w:top w:val="outset" w:sz="6" w:space="0" w:color="auto"/>
              <w:left w:val="outset" w:sz="6" w:space="0" w:color="auto"/>
              <w:bottom w:val="outset" w:sz="6" w:space="0" w:color="auto"/>
              <w:right w:val="outset" w:sz="6" w:space="0" w:color="auto"/>
            </w:tcBorders>
            <w:vAlign w:val="center"/>
            <w:hideMark/>
          </w:tcPr>
          <w:p w14:paraId="7014E275"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Age Group</w:t>
            </w:r>
          </w:p>
        </w:tc>
        <w:tc>
          <w:tcPr>
            <w:tcW w:w="3000" w:type="pct"/>
            <w:gridSpan w:val="3"/>
            <w:tcBorders>
              <w:top w:val="outset" w:sz="6" w:space="0" w:color="auto"/>
              <w:left w:val="outset" w:sz="6" w:space="0" w:color="auto"/>
              <w:bottom w:val="outset" w:sz="6" w:space="0" w:color="auto"/>
              <w:right w:val="outset" w:sz="6" w:space="0" w:color="auto"/>
            </w:tcBorders>
            <w:vAlign w:val="center"/>
            <w:hideMark/>
          </w:tcPr>
          <w:p w14:paraId="6C408C73"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Preferred Form of Exercise</w:t>
            </w:r>
          </w:p>
        </w:tc>
        <w:tc>
          <w:tcPr>
            <w:tcW w:w="1000" w:type="pct"/>
            <w:vMerge w:val="restart"/>
            <w:tcBorders>
              <w:top w:val="outset" w:sz="6" w:space="0" w:color="auto"/>
              <w:left w:val="outset" w:sz="6" w:space="0" w:color="auto"/>
              <w:bottom w:val="outset" w:sz="6" w:space="0" w:color="auto"/>
              <w:right w:val="outset" w:sz="6" w:space="0" w:color="auto"/>
            </w:tcBorders>
            <w:vAlign w:val="center"/>
            <w:hideMark/>
          </w:tcPr>
          <w:p w14:paraId="035911FD"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Total</w:t>
            </w:r>
          </w:p>
        </w:tc>
      </w:tr>
      <w:tr w:rsidR="002331C7" w:rsidRPr="006E2B60" w14:paraId="5554504D" w14:textId="77777777" w:rsidTr="002331C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C37892" w14:textId="77777777" w:rsidR="002331C7" w:rsidRPr="006E2B60" w:rsidRDefault="002331C7" w:rsidP="002331C7">
            <w:pPr>
              <w:rPr>
                <w:rFonts w:eastAsia="Times New Roman" w:cs="Times New Roman"/>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14:paraId="6FF5252B"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Running</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A9FE24D"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Biking</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2B96B3B"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Swimming</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E53864F" w14:textId="77777777" w:rsidR="002331C7" w:rsidRPr="006E2B60" w:rsidRDefault="002331C7" w:rsidP="002331C7">
            <w:pPr>
              <w:rPr>
                <w:rFonts w:eastAsia="Times New Roman" w:cs="Times New Roman"/>
                <w:szCs w:val="20"/>
              </w:rPr>
            </w:pPr>
          </w:p>
        </w:tc>
      </w:tr>
      <w:tr w:rsidR="002331C7" w:rsidRPr="006E2B60" w14:paraId="4BE39297" w14:textId="77777777" w:rsidTr="002331C7">
        <w:trPr>
          <w:trHeight w:val="33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E997E61"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Under 35 years</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1921201"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157</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BC95DC5"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121</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71F2B41"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79</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1CB3600"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357</w:t>
            </w:r>
          </w:p>
        </w:tc>
      </w:tr>
      <w:tr w:rsidR="002331C7" w:rsidRPr="006E2B60" w14:paraId="27A9C388" w14:textId="77777777" w:rsidTr="002331C7">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47B769B"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35 years or older</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F820AA6"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45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ADF6355"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27</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6F2BCB2"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87</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93DEC95"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159</w:t>
            </w:r>
          </w:p>
        </w:tc>
      </w:tr>
      <w:tr w:rsidR="002331C7" w:rsidRPr="006E2B60" w14:paraId="22C7523B" w14:textId="77777777" w:rsidTr="002331C7">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6BF031C"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Total</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8E726AE"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202</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6C3D56D"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148</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1DF85E0"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166</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71F9C98" w14:textId="77777777" w:rsidR="002331C7" w:rsidRPr="006E2B60" w:rsidRDefault="002331C7" w:rsidP="002331C7">
            <w:pPr>
              <w:jc w:val="center"/>
              <w:rPr>
                <w:rFonts w:eastAsia="Times New Roman" w:cs="Times New Roman"/>
                <w:szCs w:val="20"/>
              </w:rPr>
            </w:pPr>
            <w:r w:rsidRPr="006E2B60">
              <w:rPr>
                <w:rFonts w:eastAsia="Times New Roman" w:cs="Times New Roman"/>
                <w:szCs w:val="20"/>
              </w:rPr>
              <w:t>516</w:t>
            </w:r>
          </w:p>
        </w:tc>
      </w:tr>
    </w:tbl>
    <w:p w14:paraId="53AA6132" w14:textId="77777777" w:rsidR="002331C7" w:rsidRPr="002E483C" w:rsidRDefault="002331C7" w:rsidP="002331C7">
      <w:pPr>
        <w:pStyle w:val="Heading3"/>
      </w:pPr>
      <w:bookmarkStart w:id="181" w:name="_Toc511646122"/>
      <w:r>
        <w:lastRenderedPageBreak/>
        <w:t>Exercise 9: Favorite Subject</w:t>
      </w:r>
      <w:bookmarkEnd w:id="181"/>
    </w:p>
    <w:p w14:paraId="4A5FAB1B" w14:textId="77777777" w:rsidR="002331C7" w:rsidRPr="004D3F2F" w:rsidRDefault="002331C7" w:rsidP="002331C7">
      <w:pPr>
        <w:spacing w:before="100" w:beforeAutospacing="1" w:after="100" w:afterAutospacing="1" w:line="240" w:lineRule="auto"/>
        <w:rPr>
          <w:rFonts w:cs="Times New Roman"/>
          <w:szCs w:val="20"/>
        </w:rPr>
      </w:pPr>
      <w:r w:rsidRPr="004D3F2F">
        <w:rPr>
          <w:rFonts w:cs="Times New Roman"/>
          <w:szCs w:val="20"/>
        </w:rPr>
        <w:t xml:space="preserve">The following probability table shows probabilities concerning Favorite Subject and Gender. </w:t>
      </w:r>
    </w:p>
    <w:p w14:paraId="533412E2" w14:textId="77777777" w:rsidR="002331C7" w:rsidRDefault="002331C7" w:rsidP="004261B2">
      <w:pPr>
        <w:pStyle w:val="ListParagraph"/>
        <w:numPr>
          <w:ilvl w:val="0"/>
          <w:numId w:val="79"/>
        </w:numPr>
        <w:spacing w:before="100" w:beforeAutospacing="1" w:after="100" w:afterAutospacing="1" w:line="240" w:lineRule="auto"/>
        <w:rPr>
          <w:rFonts w:cs="Times New Roman"/>
          <w:szCs w:val="20"/>
        </w:rPr>
      </w:pPr>
      <w:r w:rsidRPr="006601BE">
        <w:rPr>
          <w:rFonts w:cs="Times New Roman"/>
          <w:szCs w:val="20"/>
        </w:rPr>
        <w:t>What is the probability of selecting an individual who is a female or prefers science? </w:t>
      </w:r>
    </w:p>
    <w:p w14:paraId="0FC54D68" w14:textId="77777777" w:rsidR="002331C7" w:rsidRPr="006601BE" w:rsidRDefault="002331C7" w:rsidP="004261B2">
      <w:pPr>
        <w:pStyle w:val="ListParagraph"/>
        <w:numPr>
          <w:ilvl w:val="0"/>
          <w:numId w:val="79"/>
        </w:numPr>
        <w:spacing w:before="100" w:beforeAutospacing="1" w:after="100" w:afterAutospacing="1" w:line="240" w:lineRule="auto"/>
        <w:rPr>
          <w:rFonts w:cs="Times New Roman"/>
          <w:szCs w:val="20"/>
        </w:rPr>
      </w:pPr>
      <w:r>
        <w:rPr>
          <w:rFonts w:eastAsia="Times New Roman" w:cs="Times New Roman"/>
        </w:rPr>
        <w:t>What is the probability of selecting an individual preferring science if she is female?</w:t>
      </w:r>
    </w:p>
    <w:tbl>
      <w:tblPr>
        <w:tblW w:w="93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1860"/>
        <w:gridCol w:w="1860"/>
        <w:gridCol w:w="1860"/>
        <w:gridCol w:w="1860"/>
      </w:tblGrid>
      <w:tr w:rsidR="002331C7" w:rsidRPr="006601BE" w14:paraId="22A7D2E9" w14:textId="77777777" w:rsidTr="002331C7">
        <w:trPr>
          <w:tblCellSpacing w:w="0" w:type="dxa"/>
        </w:trPr>
        <w:tc>
          <w:tcPr>
            <w:tcW w:w="1000" w:type="pct"/>
            <w:vMerge w:val="restart"/>
            <w:tcBorders>
              <w:top w:val="outset" w:sz="6" w:space="0" w:color="auto"/>
              <w:left w:val="outset" w:sz="6" w:space="0" w:color="auto"/>
              <w:bottom w:val="outset" w:sz="6" w:space="0" w:color="auto"/>
              <w:right w:val="outset" w:sz="6" w:space="0" w:color="auto"/>
            </w:tcBorders>
            <w:vAlign w:val="center"/>
            <w:hideMark/>
          </w:tcPr>
          <w:p w14:paraId="1F375870" w14:textId="77777777" w:rsidR="002331C7" w:rsidRPr="006601BE" w:rsidRDefault="002331C7" w:rsidP="002331C7">
            <w:pPr>
              <w:jc w:val="center"/>
              <w:rPr>
                <w:rFonts w:eastAsia="Times New Roman" w:cs="Times New Roman"/>
                <w:szCs w:val="20"/>
              </w:rPr>
            </w:pPr>
            <w:r w:rsidRPr="006601BE">
              <w:rPr>
                <w:rFonts w:eastAsia="Times New Roman" w:cs="Times New Roman"/>
                <w:szCs w:val="20"/>
              </w:rPr>
              <w:t>Gender</w:t>
            </w:r>
          </w:p>
        </w:tc>
        <w:tc>
          <w:tcPr>
            <w:tcW w:w="3000" w:type="pct"/>
            <w:gridSpan w:val="3"/>
            <w:tcBorders>
              <w:top w:val="outset" w:sz="6" w:space="0" w:color="auto"/>
              <w:left w:val="outset" w:sz="6" w:space="0" w:color="auto"/>
              <w:bottom w:val="outset" w:sz="6" w:space="0" w:color="auto"/>
              <w:right w:val="outset" w:sz="6" w:space="0" w:color="auto"/>
            </w:tcBorders>
            <w:vAlign w:val="center"/>
            <w:hideMark/>
          </w:tcPr>
          <w:p w14:paraId="2948895F" w14:textId="77777777" w:rsidR="002331C7" w:rsidRPr="006601BE" w:rsidRDefault="002331C7" w:rsidP="002331C7">
            <w:pPr>
              <w:jc w:val="center"/>
              <w:rPr>
                <w:rFonts w:eastAsia="Times New Roman" w:cs="Times New Roman"/>
                <w:szCs w:val="20"/>
              </w:rPr>
            </w:pPr>
            <w:r w:rsidRPr="006601BE">
              <w:rPr>
                <w:rFonts w:eastAsia="Times New Roman" w:cs="Times New Roman"/>
                <w:szCs w:val="20"/>
              </w:rPr>
              <w:t>Favorite Subject</w:t>
            </w:r>
          </w:p>
        </w:tc>
        <w:tc>
          <w:tcPr>
            <w:tcW w:w="1000" w:type="pct"/>
            <w:vMerge w:val="restart"/>
            <w:tcBorders>
              <w:top w:val="outset" w:sz="6" w:space="0" w:color="auto"/>
              <w:left w:val="outset" w:sz="6" w:space="0" w:color="auto"/>
              <w:bottom w:val="outset" w:sz="6" w:space="0" w:color="auto"/>
              <w:right w:val="outset" w:sz="6" w:space="0" w:color="auto"/>
            </w:tcBorders>
            <w:vAlign w:val="center"/>
            <w:hideMark/>
          </w:tcPr>
          <w:p w14:paraId="5ECABC54" w14:textId="77777777" w:rsidR="002331C7" w:rsidRPr="006601BE" w:rsidRDefault="002331C7" w:rsidP="002331C7">
            <w:pPr>
              <w:jc w:val="center"/>
              <w:rPr>
                <w:rFonts w:eastAsia="Times New Roman" w:cs="Times New Roman"/>
                <w:szCs w:val="20"/>
              </w:rPr>
            </w:pPr>
            <w:r w:rsidRPr="006601BE">
              <w:rPr>
                <w:rFonts w:eastAsia="Times New Roman" w:cs="Times New Roman"/>
                <w:szCs w:val="20"/>
              </w:rPr>
              <w:t>Total</w:t>
            </w:r>
          </w:p>
        </w:tc>
      </w:tr>
      <w:tr w:rsidR="002331C7" w:rsidRPr="006601BE" w14:paraId="6DEB4BB2" w14:textId="77777777" w:rsidTr="002331C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52F9CE" w14:textId="77777777" w:rsidR="002331C7" w:rsidRPr="006601BE" w:rsidRDefault="002331C7" w:rsidP="002331C7">
            <w:pPr>
              <w:rPr>
                <w:rFonts w:eastAsia="Times New Roman" w:cs="Times New Roman"/>
                <w:szCs w:val="20"/>
              </w:rPr>
            </w:pPr>
          </w:p>
        </w:tc>
        <w:tc>
          <w:tcPr>
            <w:tcW w:w="1000" w:type="pct"/>
            <w:tcBorders>
              <w:top w:val="outset" w:sz="6" w:space="0" w:color="auto"/>
              <w:left w:val="outset" w:sz="6" w:space="0" w:color="auto"/>
              <w:bottom w:val="outset" w:sz="6" w:space="0" w:color="auto"/>
              <w:right w:val="outset" w:sz="6" w:space="0" w:color="auto"/>
            </w:tcBorders>
            <w:vAlign w:val="center"/>
            <w:hideMark/>
          </w:tcPr>
          <w:p w14:paraId="59462069" w14:textId="77777777" w:rsidR="002331C7" w:rsidRPr="006601BE" w:rsidRDefault="002331C7" w:rsidP="002331C7">
            <w:pPr>
              <w:jc w:val="center"/>
              <w:rPr>
                <w:rFonts w:eastAsia="Times New Roman" w:cs="Times New Roman"/>
                <w:szCs w:val="20"/>
              </w:rPr>
            </w:pPr>
            <w:r w:rsidRPr="006601BE">
              <w:rPr>
                <w:rFonts w:eastAsia="Times New Roman" w:cs="Times New Roman"/>
                <w:szCs w:val="20"/>
              </w:rPr>
              <w:t>Math</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2564E68" w14:textId="77777777" w:rsidR="002331C7" w:rsidRPr="006601BE" w:rsidRDefault="002331C7" w:rsidP="002331C7">
            <w:pPr>
              <w:jc w:val="center"/>
              <w:rPr>
                <w:rFonts w:eastAsia="Times New Roman" w:cs="Times New Roman"/>
                <w:szCs w:val="20"/>
              </w:rPr>
            </w:pPr>
            <w:r w:rsidRPr="006601BE">
              <w:rPr>
                <w:rFonts w:eastAsia="Times New Roman" w:cs="Times New Roman"/>
                <w:szCs w:val="20"/>
              </w:rPr>
              <w:t>English</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40AEC0E" w14:textId="77777777" w:rsidR="002331C7" w:rsidRPr="006601BE" w:rsidRDefault="002331C7" w:rsidP="002331C7">
            <w:pPr>
              <w:jc w:val="center"/>
              <w:rPr>
                <w:rFonts w:eastAsia="Times New Roman" w:cs="Times New Roman"/>
                <w:szCs w:val="20"/>
              </w:rPr>
            </w:pPr>
            <w:r w:rsidRPr="006601BE">
              <w:rPr>
                <w:rFonts w:eastAsia="Times New Roman" w:cs="Times New Roman"/>
                <w:szCs w:val="20"/>
              </w:rPr>
              <w:t>Science</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20ED416" w14:textId="77777777" w:rsidR="002331C7" w:rsidRPr="006601BE" w:rsidRDefault="002331C7" w:rsidP="002331C7">
            <w:pPr>
              <w:rPr>
                <w:rFonts w:eastAsia="Times New Roman" w:cs="Times New Roman"/>
                <w:szCs w:val="20"/>
              </w:rPr>
            </w:pPr>
          </w:p>
        </w:tc>
      </w:tr>
      <w:tr w:rsidR="002331C7" w:rsidRPr="006601BE" w14:paraId="52A7328B" w14:textId="77777777" w:rsidTr="002331C7">
        <w:trPr>
          <w:trHeight w:val="33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6C3E798" w14:textId="77777777" w:rsidR="002331C7" w:rsidRPr="006601BE" w:rsidRDefault="002331C7" w:rsidP="002331C7">
            <w:pPr>
              <w:jc w:val="center"/>
              <w:rPr>
                <w:rFonts w:eastAsia="Times New Roman" w:cs="Times New Roman"/>
                <w:szCs w:val="20"/>
              </w:rPr>
            </w:pPr>
            <w:r w:rsidRPr="006601BE">
              <w:rPr>
                <w:rFonts w:eastAsia="Times New Roman" w:cs="Times New Roman"/>
                <w:szCs w:val="20"/>
              </w:rPr>
              <w:t>Male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4989CD7" w14:textId="77777777" w:rsidR="002331C7" w:rsidRPr="006601BE" w:rsidRDefault="002331C7" w:rsidP="002331C7">
            <w:pPr>
              <w:jc w:val="center"/>
              <w:rPr>
                <w:rFonts w:eastAsia="Times New Roman" w:cs="Times New Roman"/>
                <w:szCs w:val="20"/>
              </w:rPr>
            </w:pPr>
            <w:r>
              <w:rPr>
                <w:rFonts w:ascii="Cambria" w:eastAsia="Times New Roman" w:hAnsi="Cambria" w:cs="Times New Roman"/>
                <w:color w:val="000000"/>
              </w:rPr>
              <w:t>0.2</w:t>
            </w:r>
          </w:p>
        </w:tc>
        <w:tc>
          <w:tcPr>
            <w:tcW w:w="1000" w:type="pct"/>
            <w:tcBorders>
              <w:top w:val="outset" w:sz="6" w:space="0" w:color="auto"/>
              <w:left w:val="outset" w:sz="6" w:space="0" w:color="auto"/>
              <w:bottom w:val="outset" w:sz="6" w:space="0" w:color="auto"/>
              <w:right w:val="outset" w:sz="6" w:space="0" w:color="auto"/>
            </w:tcBorders>
            <w:vAlign w:val="center"/>
            <w:hideMark/>
          </w:tcPr>
          <w:p w14:paraId="7DC5D039" w14:textId="77777777" w:rsidR="002331C7" w:rsidRPr="006601BE" w:rsidRDefault="002331C7" w:rsidP="002331C7">
            <w:pPr>
              <w:jc w:val="center"/>
              <w:rPr>
                <w:rFonts w:eastAsia="Times New Roman" w:cs="Times New Roman"/>
                <w:szCs w:val="20"/>
              </w:rPr>
            </w:pPr>
            <w:r>
              <w:rPr>
                <w:rFonts w:ascii="Cambria" w:eastAsia="Times New Roman" w:hAnsi="Cambria" w:cs="Times New Roman"/>
                <w:color w:val="000000"/>
              </w:rPr>
              <w:t>0.07</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8D21F08" w14:textId="77777777" w:rsidR="002331C7" w:rsidRPr="006601BE" w:rsidRDefault="002331C7" w:rsidP="002331C7">
            <w:pPr>
              <w:jc w:val="center"/>
              <w:rPr>
                <w:rFonts w:eastAsia="Times New Roman" w:cs="Times New Roman"/>
                <w:szCs w:val="20"/>
              </w:rPr>
            </w:pPr>
            <w:r>
              <w:rPr>
                <w:rFonts w:ascii="Cambria" w:eastAsia="Times New Roman" w:hAnsi="Cambria" w:cs="Times New Roman"/>
                <w:color w:val="000000"/>
              </w:rPr>
              <w:t>0.155</w:t>
            </w:r>
          </w:p>
        </w:tc>
        <w:tc>
          <w:tcPr>
            <w:tcW w:w="1000" w:type="pct"/>
            <w:tcBorders>
              <w:top w:val="outset" w:sz="6" w:space="0" w:color="auto"/>
              <w:left w:val="outset" w:sz="6" w:space="0" w:color="auto"/>
              <w:bottom w:val="outset" w:sz="6" w:space="0" w:color="auto"/>
              <w:right w:val="outset" w:sz="6" w:space="0" w:color="auto"/>
            </w:tcBorders>
            <w:vAlign w:val="bottom"/>
            <w:hideMark/>
          </w:tcPr>
          <w:p w14:paraId="1FFD475B" w14:textId="77777777" w:rsidR="002331C7" w:rsidRPr="006601BE" w:rsidRDefault="002331C7" w:rsidP="002331C7">
            <w:pPr>
              <w:jc w:val="center"/>
              <w:rPr>
                <w:rFonts w:eastAsia="Times New Roman" w:cs="Times New Roman"/>
                <w:szCs w:val="20"/>
              </w:rPr>
            </w:pPr>
            <w:r>
              <w:rPr>
                <w:rFonts w:ascii="Calibri" w:eastAsia="Times New Roman" w:hAnsi="Calibri" w:cs="Times New Roman"/>
                <w:color w:val="000000"/>
              </w:rPr>
              <w:t>0.425</w:t>
            </w:r>
          </w:p>
        </w:tc>
      </w:tr>
      <w:tr w:rsidR="002331C7" w:rsidRPr="006601BE" w14:paraId="44F818AE" w14:textId="77777777" w:rsidTr="002331C7">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34AD915" w14:textId="77777777" w:rsidR="002331C7" w:rsidRPr="006601BE" w:rsidRDefault="002331C7" w:rsidP="002331C7">
            <w:pPr>
              <w:jc w:val="center"/>
              <w:rPr>
                <w:rFonts w:eastAsia="Times New Roman" w:cs="Times New Roman"/>
                <w:szCs w:val="20"/>
              </w:rPr>
            </w:pPr>
            <w:r w:rsidRPr="006601BE">
              <w:rPr>
                <w:rFonts w:eastAsia="Times New Roman" w:cs="Times New Roman"/>
                <w:szCs w:val="20"/>
              </w:rPr>
              <w:t>Female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976EBA0" w14:textId="77777777" w:rsidR="002331C7" w:rsidRPr="006601BE" w:rsidRDefault="002331C7" w:rsidP="002331C7">
            <w:pPr>
              <w:jc w:val="center"/>
              <w:rPr>
                <w:rFonts w:eastAsia="Times New Roman" w:cs="Times New Roman"/>
                <w:szCs w:val="20"/>
              </w:rPr>
            </w:pPr>
            <w:r>
              <w:rPr>
                <w:rFonts w:ascii="Cambria" w:eastAsia="Times New Roman" w:hAnsi="Cambria" w:cs="Times New Roman"/>
                <w:color w:val="000000"/>
              </w:rPr>
              <w:t>0.2</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23A094F" w14:textId="77777777" w:rsidR="002331C7" w:rsidRPr="006601BE" w:rsidRDefault="002331C7" w:rsidP="002331C7">
            <w:pPr>
              <w:jc w:val="center"/>
              <w:rPr>
                <w:rFonts w:eastAsia="Times New Roman" w:cs="Times New Roman"/>
                <w:szCs w:val="20"/>
              </w:rPr>
            </w:pPr>
            <w:r>
              <w:rPr>
                <w:rFonts w:ascii="Cambria" w:eastAsia="Times New Roman" w:hAnsi="Cambria" w:cs="Times New Roman"/>
                <w:color w:val="000000"/>
              </w:rPr>
              <w:t>0.125</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783C750" w14:textId="77777777" w:rsidR="002331C7" w:rsidRPr="006601BE" w:rsidRDefault="002331C7" w:rsidP="002331C7">
            <w:pPr>
              <w:jc w:val="center"/>
              <w:rPr>
                <w:rFonts w:eastAsia="Times New Roman" w:cs="Times New Roman"/>
                <w:szCs w:val="20"/>
              </w:rPr>
            </w:pPr>
            <w:r>
              <w:rPr>
                <w:rFonts w:ascii="Cambria" w:eastAsia="Times New Roman" w:hAnsi="Cambria" w:cs="Times New Roman"/>
                <w:color w:val="000000"/>
              </w:rPr>
              <w:t>0.25</w:t>
            </w:r>
          </w:p>
        </w:tc>
        <w:tc>
          <w:tcPr>
            <w:tcW w:w="1000" w:type="pct"/>
            <w:tcBorders>
              <w:top w:val="outset" w:sz="6" w:space="0" w:color="auto"/>
              <w:left w:val="outset" w:sz="6" w:space="0" w:color="auto"/>
              <w:bottom w:val="outset" w:sz="6" w:space="0" w:color="auto"/>
              <w:right w:val="outset" w:sz="6" w:space="0" w:color="auto"/>
            </w:tcBorders>
            <w:vAlign w:val="bottom"/>
            <w:hideMark/>
          </w:tcPr>
          <w:p w14:paraId="6581F099" w14:textId="77777777" w:rsidR="002331C7" w:rsidRPr="006601BE" w:rsidRDefault="002331C7" w:rsidP="002331C7">
            <w:pPr>
              <w:jc w:val="center"/>
              <w:rPr>
                <w:rFonts w:eastAsia="Times New Roman" w:cs="Times New Roman"/>
                <w:szCs w:val="20"/>
              </w:rPr>
            </w:pPr>
            <w:r>
              <w:rPr>
                <w:rFonts w:ascii="Calibri" w:eastAsia="Times New Roman" w:hAnsi="Calibri" w:cs="Times New Roman"/>
                <w:color w:val="000000"/>
              </w:rPr>
              <w:t>0.575</w:t>
            </w:r>
          </w:p>
        </w:tc>
      </w:tr>
      <w:tr w:rsidR="002331C7" w:rsidRPr="006601BE" w14:paraId="1B34FF5C" w14:textId="77777777" w:rsidTr="002331C7">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CD7A678" w14:textId="77777777" w:rsidR="002331C7" w:rsidRPr="006601BE" w:rsidRDefault="002331C7" w:rsidP="002331C7">
            <w:pPr>
              <w:jc w:val="center"/>
              <w:rPr>
                <w:rFonts w:eastAsia="Times New Roman" w:cs="Times New Roman"/>
                <w:szCs w:val="20"/>
              </w:rPr>
            </w:pPr>
            <w:r w:rsidRPr="006601BE">
              <w:rPr>
                <w:rFonts w:eastAsia="Times New Roman" w:cs="Times New Roman"/>
                <w:szCs w:val="20"/>
              </w:rPr>
              <w:t>Total</w:t>
            </w:r>
          </w:p>
        </w:tc>
        <w:tc>
          <w:tcPr>
            <w:tcW w:w="1000" w:type="pct"/>
            <w:tcBorders>
              <w:top w:val="outset" w:sz="6" w:space="0" w:color="auto"/>
              <w:left w:val="outset" w:sz="6" w:space="0" w:color="auto"/>
              <w:bottom w:val="outset" w:sz="6" w:space="0" w:color="auto"/>
              <w:right w:val="outset" w:sz="6" w:space="0" w:color="auto"/>
            </w:tcBorders>
            <w:vAlign w:val="bottom"/>
            <w:hideMark/>
          </w:tcPr>
          <w:p w14:paraId="781A52EF" w14:textId="77777777" w:rsidR="002331C7" w:rsidRPr="006601BE" w:rsidRDefault="002331C7" w:rsidP="002331C7">
            <w:pPr>
              <w:jc w:val="center"/>
              <w:rPr>
                <w:rFonts w:eastAsia="Times New Roman" w:cs="Times New Roman"/>
                <w:szCs w:val="20"/>
              </w:rPr>
            </w:pPr>
            <w:r>
              <w:rPr>
                <w:rFonts w:ascii="Calibri" w:eastAsia="Times New Roman" w:hAnsi="Calibri" w:cs="Times New Roman"/>
                <w:color w:val="000000"/>
              </w:rPr>
              <w:t>0.4</w:t>
            </w:r>
          </w:p>
        </w:tc>
        <w:tc>
          <w:tcPr>
            <w:tcW w:w="1000" w:type="pct"/>
            <w:tcBorders>
              <w:top w:val="outset" w:sz="6" w:space="0" w:color="auto"/>
              <w:left w:val="outset" w:sz="6" w:space="0" w:color="auto"/>
              <w:bottom w:val="outset" w:sz="6" w:space="0" w:color="auto"/>
              <w:right w:val="outset" w:sz="6" w:space="0" w:color="auto"/>
            </w:tcBorders>
            <w:vAlign w:val="bottom"/>
            <w:hideMark/>
          </w:tcPr>
          <w:p w14:paraId="24EC9915" w14:textId="77777777" w:rsidR="002331C7" w:rsidRPr="006601BE" w:rsidRDefault="002331C7" w:rsidP="002331C7">
            <w:pPr>
              <w:jc w:val="center"/>
              <w:rPr>
                <w:rFonts w:eastAsia="Times New Roman" w:cs="Times New Roman"/>
                <w:szCs w:val="20"/>
              </w:rPr>
            </w:pPr>
            <w:r>
              <w:rPr>
                <w:rFonts w:ascii="Calibri" w:eastAsia="Times New Roman" w:hAnsi="Calibri" w:cs="Times New Roman"/>
                <w:color w:val="000000"/>
              </w:rPr>
              <w:t>0.195</w:t>
            </w:r>
          </w:p>
        </w:tc>
        <w:tc>
          <w:tcPr>
            <w:tcW w:w="1000" w:type="pct"/>
            <w:tcBorders>
              <w:top w:val="outset" w:sz="6" w:space="0" w:color="auto"/>
              <w:left w:val="outset" w:sz="6" w:space="0" w:color="auto"/>
              <w:bottom w:val="outset" w:sz="6" w:space="0" w:color="auto"/>
              <w:right w:val="outset" w:sz="6" w:space="0" w:color="auto"/>
            </w:tcBorders>
            <w:vAlign w:val="bottom"/>
            <w:hideMark/>
          </w:tcPr>
          <w:p w14:paraId="23B970A7" w14:textId="77777777" w:rsidR="002331C7" w:rsidRPr="006601BE" w:rsidRDefault="002331C7" w:rsidP="002331C7">
            <w:pPr>
              <w:jc w:val="center"/>
              <w:rPr>
                <w:rFonts w:eastAsia="Times New Roman" w:cs="Times New Roman"/>
                <w:szCs w:val="20"/>
              </w:rPr>
            </w:pPr>
            <w:r>
              <w:rPr>
                <w:rFonts w:ascii="Calibri" w:eastAsia="Times New Roman" w:hAnsi="Calibri" w:cs="Times New Roman"/>
                <w:color w:val="000000"/>
              </w:rPr>
              <w:t>0.405</w:t>
            </w:r>
          </w:p>
        </w:tc>
        <w:tc>
          <w:tcPr>
            <w:tcW w:w="1000" w:type="pct"/>
            <w:tcBorders>
              <w:top w:val="outset" w:sz="6" w:space="0" w:color="auto"/>
              <w:left w:val="outset" w:sz="6" w:space="0" w:color="auto"/>
              <w:bottom w:val="outset" w:sz="6" w:space="0" w:color="auto"/>
              <w:right w:val="outset" w:sz="6" w:space="0" w:color="auto"/>
            </w:tcBorders>
            <w:vAlign w:val="bottom"/>
            <w:hideMark/>
          </w:tcPr>
          <w:p w14:paraId="1C238F16" w14:textId="77777777" w:rsidR="002331C7" w:rsidRPr="006601BE" w:rsidRDefault="002331C7" w:rsidP="002331C7">
            <w:pPr>
              <w:jc w:val="center"/>
              <w:rPr>
                <w:rFonts w:eastAsia="Times New Roman" w:cs="Times New Roman"/>
                <w:szCs w:val="20"/>
              </w:rPr>
            </w:pPr>
            <w:r>
              <w:rPr>
                <w:rFonts w:ascii="Calibri" w:eastAsia="Times New Roman" w:hAnsi="Calibri" w:cs="Times New Roman"/>
                <w:color w:val="000000"/>
              </w:rPr>
              <w:t>1</w:t>
            </w:r>
          </w:p>
        </w:tc>
      </w:tr>
    </w:tbl>
    <w:p w14:paraId="5B352105" w14:textId="77777777" w:rsidR="002331C7" w:rsidRDefault="002331C7" w:rsidP="002331C7"/>
    <w:p w14:paraId="2040AA4A" w14:textId="77777777" w:rsidR="002331C7" w:rsidRPr="006601BE" w:rsidRDefault="002331C7" w:rsidP="002331C7">
      <w:pPr>
        <w:pStyle w:val="Heading3"/>
      </w:pPr>
      <w:r>
        <w:t xml:space="preserve"> </w:t>
      </w:r>
      <w:bookmarkStart w:id="182" w:name="_Toc511646123"/>
      <w:r>
        <w:t>Exercise 10: Read a Book</w:t>
      </w:r>
      <w:bookmarkEnd w:id="182"/>
    </w:p>
    <w:p w14:paraId="6BD19AD1" w14:textId="77777777" w:rsidR="002331C7" w:rsidRPr="00534284" w:rsidRDefault="002331C7" w:rsidP="002331C7">
      <w:r w:rsidRPr="00534284">
        <w:t>Two hundred people were asked if they had read a book in the last month. The accompanying contingency table, cross-classified by age, is produced. </w:t>
      </w:r>
    </w:p>
    <w:p w14:paraId="632D3E22" w14:textId="77777777" w:rsidR="002331C7" w:rsidRDefault="002331C7" w:rsidP="004261B2">
      <w:pPr>
        <w:pStyle w:val="ListParagraph"/>
        <w:numPr>
          <w:ilvl w:val="0"/>
          <w:numId w:val="98"/>
        </w:numPr>
        <w:spacing w:before="120" w:after="120" w:line="240" w:lineRule="auto"/>
        <w:contextualSpacing w:val="0"/>
        <w:rPr>
          <w:rFonts w:cs="Times New Roman"/>
          <w:szCs w:val="20"/>
        </w:rPr>
      </w:pPr>
      <w:r w:rsidRPr="00534284">
        <w:rPr>
          <w:rFonts w:cs="Times New Roman"/>
          <w:szCs w:val="20"/>
        </w:rPr>
        <w:t>The probability that a respondent is at least 30 years old is the closest to ______.</w:t>
      </w:r>
    </w:p>
    <w:p w14:paraId="59B58214" w14:textId="77777777" w:rsidR="002331C7" w:rsidRPr="00534284" w:rsidRDefault="002331C7" w:rsidP="004261B2">
      <w:pPr>
        <w:pStyle w:val="ListParagraph"/>
        <w:numPr>
          <w:ilvl w:val="0"/>
          <w:numId w:val="98"/>
        </w:numPr>
        <w:spacing w:before="120" w:after="120" w:line="240" w:lineRule="auto"/>
        <w:contextualSpacing w:val="0"/>
        <w:rPr>
          <w:rFonts w:cs="Times New Roman"/>
          <w:szCs w:val="20"/>
        </w:rPr>
      </w:pPr>
      <w:r>
        <w:rPr>
          <w:rFonts w:eastAsia="Times New Roman" w:cs="Times New Roman"/>
        </w:rPr>
        <w:t>The probability that a respondent read a book in the last month and is at least 30 years old is the closest to _______.</w:t>
      </w:r>
    </w:p>
    <w:tbl>
      <w:tblPr>
        <w:tblW w:w="6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1980"/>
        <w:gridCol w:w="1980"/>
      </w:tblGrid>
      <w:tr w:rsidR="002331C7" w:rsidRPr="00534284" w14:paraId="0266326A" w14:textId="77777777" w:rsidTr="002331C7">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234C3067" w14:textId="77777777" w:rsidR="002331C7" w:rsidRPr="00534284" w:rsidRDefault="002331C7" w:rsidP="002331C7">
            <w:pPr>
              <w:rPr>
                <w:rFonts w:eastAsia="Times New Roman" w:cs="Times New Roman"/>
                <w:szCs w:val="20"/>
              </w:rPr>
            </w:pPr>
            <w:r w:rsidRPr="00534284">
              <w:rPr>
                <w:rFonts w:eastAsia="Times New Roman" w:cs="Times New Roman"/>
                <w:szCs w:val="20"/>
              </w:rPr>
              <w:t> </w:t>
            </w:r>
          </w:p>
        </w:tc>
        <w:tc>
          <w:tcPr>
            <w:tcW w:w="1650" w:type="pct"/>
            <w:tcBorders>
              <w:top w:val="outset" w:sz="6" w:space="0" w:color="auto"/>
              <w:left w:val="outset" w:sz="6" w:space="0" w:color="auto"/>
              <w:bottom w:val="outset" w:sz="6" w:space="0" w:color="auto"/>
              <w:right w:val="outset" w:sz="6" w:space="0" w:color="auto"/>
            </w:tcBorders>
            <w:vAlign w:val="center"/>
            <w:hideMark/>
          </w:tcPr>
          <w:p w14:paraId="3CE9B1EA" w14:textId="77777777" w:rsidR="002331C7" w:rsidRPr="00534284" w:rsidRDefault="002331C7" w:rsidP="002331C7">
            <w:pPr>
              <w:rPr>
                <w:rFonts w:eastAsia="Times New Roman" w:cs="Times New Roman"/>
                <w:szCs w:val="20"/>
              </w:rPr>
            </w:pPr>
            <w:r w:rsidRPr="00534284">
              <w:rPr>
                <w:rFonts w:eastAsia="Times New Roman" w:cs="Times New Roman"/>
                <w:szCs w:val="20"/>
              </w:rPr>
              <w:t>Under 30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6C5B3752" w14:textId="77777777" w:rsidR="002331C7" w:rsidRPr="00534284" w:rsidRDefault="002331C7" w:rsidP="002331C7">
            <w:pPr>
              <w:rPr>
                <w:rFonts w:eastAsia="Times New Roman" w:cs="Times New Roman"/>
                <w:szCs w:val="20"/>
              </w:rPr>
            </w:pPr>
            <w:r w:rsidRPr="00534284">
              <w:rPr>
                <w:rFonts w:eastAsia="Times New Roman" w:cs="Times New Roman"/>
                <w:szCs w:val="20"/>
              </w:rPr>
              <w:t>30+</w:t>
            </w:r>
          </w:p>
        </w:tc>
      </w:tr>
      <w:tr w:rsidR="002331C7" w:rsidRPr="00534284" w14:paraId="4542F90E" w14:textId="77777777" w:rsidTr="002331C7">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25A8B618" w14:textId="77777777" w:rsidR="002331C7" w:rsidRPr="00534284" w:rsidRDefault="002331C7" w:rsidP="002331C7">
            <w:pPr>
              <w:jc w:val="center"/>
              <w:rPr>
                <w:rFonts w:eastAsia="Times New Roman" w:cs="Times New Roman"/>
                <w:szCs w:val="20"/>
              </w:rPr>
            </w:pPr>
            <w:r w:rsidRPr="00534284">
              <w:rPr>
                <w:rFonts w:eastAsia="Times New Roman" w:cs="Times New Roman"/>
                <w:szCs w:val="20"/>
              </w:rPr>
              <w:t>Yes</w:t>
            </w:r>
          </w:p>
        </w:tc>
        <w:tc>
          <w:tcPr>
            <w:tcW w:w="1650" w:type="pct"/>
            <w:tcBorders>
              <w:top w:val="outset" w:sz="6" w:space="0" w:color="auto"/>
              <w:left w:val="outset" w:sz="6" w:space="0" w:color="auto"/>
              <w:bottom w:val="outset" w:sz="6" w:space="0" w:color="auto"/>
              <w:right w:val="outset" w:sz="6" w:space="0" w:color="auto"/>
            </w:tcBorders>
            <w:vAlign w:val="center"/>
            <w:hideMark/>
          </w:tcPr>
          <w:p w14:paraId="545E894B" w14:textId="77777777" w:rsidR="002331C7" w:rsidRPr="00534284" w:rsidRDefault="002331C7" w:rsidP="002331C7">
            <w:pPr>
              <w:jc w:val="center"/>
              <w:rPr>
                <w:rFonts w:eastAsia="Times New Roman" w:cs="Times New Roman"/>
                <w:szCs w:val="20"/>
              </w:rPr>
            </w:pPr>
            <w:r>
              <w:rPr>
                <w:rFonts w:eastAsia="Times New Roman" w:cs="Times New Roman"/>
                <w:szCs w:val="20"/>
              </w:rPr>
              <w:t>80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49C5D32B" w14:textId="77777777" w:rsidR="002331C7" w:rsidRPr="00534284" w:rsidRDefault="002331C7" w:rsidP="002331C7">
            <w:pPr>
              <w:jc w:val="center"/>
              <w:rPr>
                <w:rFonts w:eastAsia="Times New Roman" w:cs="Times New Roman"/>
                <w:szCs w:val="20"/>
              </w:rPr>
            </w:pPr>
            <w:r w:rsidRPr="00534284">
              <w:rPr>
                <w:rFonts w:eastAsia="Times New Roman" w:cs="Times New Roman"/>
                <w:szCs w:val="20"/>
              </w:rPr>
              <w:t>6</w:t>
            </w:r>
            <w:r>
              <w:rPr>
                <w:rFonts w:eastAsia="Times New Roman" w:cs="Times New Roman"/>
                <w:szCs w:val="20"/>
              </w:rPr>
              <w:t>1</w:t>
            </w:r>
          </w:p>
        </w:tc>
      </w:tr>
      <w:tr w:rsidR="002331C7" w:rsidRPr="00534284" w14:paraId="7C93C381" w14:textId="77777777" w:rsidTr="002331C7">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35595F29" w14:textId="77777777" w:rsidR="002331C7" w:rsidRPr="00534284" w:rsidRDefault="002331C7" w:rsidP="002331C7">
            <w:pPr>
              <w:jc w:val="center"/>
              <w:rPr>
                <w:rFonts w:eastAsia="Times New Roman" w:cs="Times New Roman"/>
                <w:szCs w:val="20"/>
              </w:rPr>
            </w:pPr>
            <w:r w:rsidRPr="00534284">
              <w:rPr>
                <w:rFonts w:eastAsia="Times New Roman" w:cs="Times New Roman"/>
                <w:szCs w:val="20"/>
              </w:rPr>
              <w:t>No</w:t>
            </w:r>
          </w:p>
        </w:tc>
        <w:tc>
          <w:tcPr>
            <w:tcW w:w="1650" w:type="pct"/>
            <w:tcBorders>
              <w:top w:val="outset" w:sz="6" w:space="0" w:color="auto"/>
              <w:left w:val="outset" w:sz="6" w:space="0" w:color="auto"/>
              <w:bottom w:val="outset" w:sz="6" w:space="0" w:color="auto"/>
              <w:right w:val="outset" w:sz="6" w:space="0" w:color="auto"/>
            </w:tcBorders>
            <w:vAlign w:val="center"/>
            <w:hideMark/>
          </w:tcPr>
          <w:p w14:paraId="40A46FE7" w14:textId="77777777" w:rsidR="002331C7" w:rsidRPr="00534284" w:rsidRDefault="002331C7" w:rsidP="002331C7">
            <w:pPr>
              <w:jc w:val="center"/>
              <w:rPr>
                <w:rFonts w:eastAsia="Times New Roman" w:cs="Times New Roman"/>
                <w:szCs w:val="20"/>
              </w:rPr>
            </w:pPr>
            <w:r w:rsidRPr="00534284">
              <w:rPr>
                <w:rFonts w:eastAsia="Times New Roman" w:cs="Times New Roman"/>
                <w:szCs w:val="20"/>
              </w:rPr>
              <w:t>2</w:t>
            </w:r>
            <w:r>
              <w:rPr>
                <w:rFonts w:eastAsia="Times New Roman" w:cs="Times New Roman"/>
                <w:szCs w:val="20"/>
              </w:rPr>
              <w:t>5</w:t>
            </w:r>
          </w:p>
        </w:tc>
        <w:tc>
          <w:tcPr>
            <w:tcW w:w="1650" w:type="pct"/>
            <w:tcBorders>
              <w:top w:val="outset" w:sz="6" w:space="0" w:color="auto"/>
              <w:left w:val="outset" w:sz="6" w:space="0" w:color="auto"/>
              <w:bottom w:val="outset" w:sz="6" w:space="0" w:color="auto"/>
              <w:right w:val="outset" w:sz="6" w:space="0" w:color="auto"/>
            </w:tcBorders>
            <w:vAlign w:val="center"/>
            <w:hideMark/>
          </w:tcPr>
          <w:p w14:paraId="7F65B9BF" w14:textId="77777777" w:rsidR="002331C7" w:rsidRPr="00534284" w:rsidRDefault="002331C7" w:rsidP="002331C7">
            <w:pPr>
              <w:jc w:val="center"/>
              <w:rPr>
                <w:rFonts w:eastAsia="Times New Roman" w:cs="Times New Roman"/>
                <w:szCs w:val="20"/>
              </w:rPr>
            </w:pPr>
            <w:r w:rsidRPr="00534284">
              <w:rPr>
                <w:rFonts w:eastAsia="Times New Roman" w:cs="Times New Roman"/>
                <w:szCs w:val="20"/>
              </w:rPr>
              <w:t>3</w:t>
            </w:r>
            <w:r>
              <w:rPr>
                <w:rFonts w:eastAsia="Times New Roman" w:cs="Times New Roman"/>
                <w:szCs w:val="20"/>
              </w:rPr>
              <w:t>4</w:t>
            </w:r>
          </w:p>
        </w:tc>
      </w:tr>
    </w:tbl>
    <w:p w14:paraId="4BC01417" w14:textId="77777777" w:rsidR="002331C7" w:rsidRDefault="002331C7" w:rsidP="002331C7">
      <w:pPr>
        <w:spacing w:before="100" w:beforeAutospacing="1" w:after="100" w:afterAutospacing="1"/>
        <w:rPr>
          <w:rFonts w:cs="Times New Roman"/>
          <w:szCs w:val="20"/>
        </w:rPr>
      </w:pPr>
    </w:p>
    <w:p w14:paraId="22CF834F" w14:textId="77777777" w:rsidR="002331C7" w:rsidRPr="00534284" w:rsidRDefault="002331C7" w:rsidP="002331C7">
      <w:pPr>
        <w:pStyle w:val="Heading3"/>
      </w:pPr>
      <w:r>
        <w:lastRenderedPageBreak/>
        <w:t xml:space="preserve"> </w:t>
      </w:r>
      <w:bookmarkStart w:id="183" w:name="_Toc511646124"/>
      <w:r>
        <w:t>Exercise 11: Mark Zuckerberg</w:t>
      </w:r>
      <w:bookmarkEnd w:id="183"/>
    </w:p>
    <w:p w14:paraId="0DED3615" w14:textId="77777777" w:rsidR="002331C7" w:rsidRPr="009C0C2B" w:rsidRDefault="002331C7" w:rsidP="002331C7">
      <w:pPr>
        <w:spacing w:before="120" w:after="120" w:line="240" w:lineRule="auto"/>
        <w:rPr>
          <w:rFonts w:cs="Times New Roman"/>
          <w:szCs w:val="20"/>
        </w:rPr>
      </w:pPr>
      <w:r w:rsidRPr="009C0C2B">
        <w:rPr>
          <w:rFonts w:cs="Times New Roman"/>
          <w:szCs w:val="20"/>
        </w:rPr>
        <w:t>Mark Zuckerberg, the founder of Facebook, announced that he will eat meat only from animals that he has killed himself (</w:t>
      </w:r>
      <w:r w:rsidRPr="009C0C2B">
        <w:rPr>
          <w:rFonts w:cs="Times New Roman"/>
          <w:i/>
          <w:iCs/>
          <w:szCs w:val="20"/>
        </w:rPr>
        <w:t>Vanity Fair</w:t>
      </w:r>
      <w:r w:rsidRPr="009C0C2B">
        <w:rPr>
          <w:rFonts w:cs="Times New Roman"/>
          <w:szCs w:val="20"/>
        </w:rPr>
        <w:t>, November 2011). Suppose 257 people were asked, "Does the idea of killing your own food appeal to you, or not?" The accompanying contingency table, cross-classified by gender, is produced from the 187 respondents. </w:t>
      </w:r>
    </w:p>
    <w:p w14:paraId="604088F0" w14:textId="77777777" w:rsidR="002331C7" w:rsidRDefault="002331C7" w:rsidP="004261B2">
      <w:pPr>
        <w:pStyle w:val="ListParagraph"/>
        <w:numPr>
          <w:ilvl w:val="0"/>
          <w:numId w:val="80"/>
        </w:numPr>
        <w:spacing w:before="120" w:after="120" w:line="240" w:lineRule="auto"/>
        <w:contextualSpacing w:val="0"/>
        <w:rPr>
          <w:rFonts w:cs="Times New Roman"/>
          <w:szCs w:val="20"/>
        </w:rPr>
      </w:pPr>
      <w:r w:rsidRPr="00D46BBB">
        <w:rPr>
          <w:rFonts w:cs="Times New Roman"/>
          <w:szCs w:val="20"/>
        </w:rPr>
        <w:t>The probability that a respondent to the survey is male is the closest to ____.</w:t>
      </w:r>
    </w:p>
    <w:p w14:paraId="26D239B4" w14:textId="77777777" w:rsidR="002331C7" w:rsidRPr="009C2F23" w:rsidRDefault="002331C7" w:rsidP="004261B2">
      <w:pPr>
        <w:pStyle w:val="ListParagraph"/>
        <w:numPr>
          <w:ilvl w:val="0"/>
          <w:numId w:val="80"/>
        </w:numPr>
        <w:spacing w:before="120" w:after="120" w:line="240" w:lineRule="auto"/>
        <w:contextualSpacing w:val="0"/>
        <w:rPr>
          <w:rFonts w:cs="Times New Roman"/>
          <w:szCs w:val="20"/>
        </w:rPr>
      </w:pPr>
      <w:r>
        <w:rPr>
          <w:rFonts w:eastAsia="Times New Roman" w:cs="Times New Roman"/>
        </w:rPr>
        <w:t>The probability that a respondent is male and feels that the idea of killing his own food is appealing is the closest to _____.</w:t>
      </w:r>
    </w:p>
    <w:p w14:paraId="69FC720C" w14:textId="77777777" w:rsidR="002331C7" w:rsidRPr="00D46BBB" w:rsidRDefault="002331C7" w:rsidP="004261B2">
      <w:pPr>
        <w:pStyle w:val="ListParagraph"/>
        <w:numPr>
          <w:ilvl w:val="0"/>
          <w:numId w:val="80"/>
        </w:numPr>
        <w:spacing w:before="120" w:after="120" w:line="240" w:lineRule="auto"/>
        <w:contextualSpacing w:val="0"/>
        <w:rPr>
          <w:rFonts w:cs="Times New Roman"/>
          <w:szCs w:val="20"/>
        </w:rPr>
      </w:pPr>
      <w:r>
        <w:rPr>
          <w:rFonts w:eastAsia="Times New Roman" w:cs="Times New Roman"/>
        </w:rPr>
        <w:t>Given that the respondent is male, the probability that he feels that the idea of killing his own food is appealing is the closest to ____.</w:t>
      </w:r>
    </w:p>
    <w:tbl>
      <w:tblPr>
        <w:tblW w:w="60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0"/>
        <w:gridCol w:w="1980"/>
        <w:gridCol w:w="1980"/>
      </w:tblGrid>
      <w:tr w:rsidR="002331C7" w:rsidRPr="00D46BBB" w14:paraId="45363EA5" w14:textId="77777777" w:rsidTr="002331C7">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14B03764" w14:textId="77777777" w:rsidR="002331C7" w:rsidRPr="00D46BBB" w:rsidRDefault="002331C7" w:rsidP="002331C7">
            <w:pPr>
              <w:spacing w:before="120" w:after="120"/>
              <w:rPr>
                <w:rFonts w:eastAsia="Times New Roman" w:cs="Times New Roman"/>
                <w:szCs w:val="20"/>
              </w:rPr>
            </w:pPr>
            <w:r w:rsidRPr="00D46BBB">
              <w:rPr>
                <w:rFonts w:eastAsia="Times New Roman" w:cs="Times New Roman"/>
                <w:szCs w:val="20"/>
              </w:rPr>
              <w:t> </w:t>
            </w:r>
          </w:p>
        </w:tc>
        <w:tc>
          <w:tcPr>
            <w:tcW w:w="1650" w:type="pct"/>
            <w:tcBorders>
              <w:top w:val="outset" w:sz="6" w:space="0" w:color="auto"/>
              <w:left w:val="outset" w:sz="6" w:space="0" w:color="auto"/>
              <w:bottom w:val="outset" w:sz="6" w:space="0" w:color="auto"/>
              <w:right w:val="outset" w:sz="6" w:space="0" w:color="auto"/>
            </w:tcBorders>
            <w:vAlign w:val="center"/>
            <w:hideMark/>
          </w:tcPr>
          <w:p w14:paraId="4749A290" w14:textId="77777777" w:rsidR="002331C7" w:rsidRPr="00D46BBB" w:rsidRDefault="002331C7" w:rsidP="002331C7">
            <w:pPr>
              <w:spacing w:before="120" w:after="120"/>
              <w:jc w:val="center"/>
              <w:rPr>
                <w:rFonts w:eastAsia="Times New Roman" w:cs="Times New Roman"/>
                <w:szCs w:val="20"/>
              </w:rPr>
            </w:pPr>
            <w:r w:rsidRPr="00D46BBB">
              <w:rPr>
                <w:rFonts w:eastAsia="Times New Roman" w:cs="Times New Roman"/>
                <w:szCs w:val="20"/>
              </w:rPr>
              <w:t>Male</w:t>
            </w:r>
          </w:p>
        </w:tc>
        <w:tc>
          <w:tcPr>
            <w:tcW w:w="1650" w:type="pct"/>
            <w:tcBorders>
              <w:top w:val="outset" w:sz="6" w:space="0" w:color="auto"/>
              <w:left w:val="outset" w:sz="6" w:space="0" w:color="auto"/>
              <w:bottom w:val="outset" w:sz="6" w:space="0" w:color="auto"/>
              <w:right w:val="outset" w:sz="6" w:space="0" w:color="auto"/>
            </w:tcBorders>
            <w:vAlign w:val="center"/>
            <w:hideMark/>
          </w:tcPr>
          <w:p w14:paraId="6EEE40BB" w14:textId="77777777" w:rsidR="002331C7" w:rsidRPr="00D46BBB" w:rsidRDefault="002331C7" w:rsidP="002331C7">
            <w:pPr>
              <w:spacing w:before="120" w:after="120"/>
              <w:jc w:val="center"/>
              <w:rPr>
                <w:rFonts w:eastAsia="Times New Roman" w:cs="Times New Roman"/>
                <w:szCs w:val="20"/>
              </w:rPr>
            </w:pPr>
            <w:r w:rsidRPr="00D46BBB">
              <w:rPr>
                <w:rFonts w:eastAsia="Times New Roman" w:cs="Times New Roman"/>
                <w:szCs w:val="20"/>
              </w:rPr>
              <w:t>Female</w:t>
            </w:r>
          </w:p>
        </w:tc>
      </w:tr>
      <w:tr w:rsidR="002331C7" w:rsidRPr="00D46BBB" w14:paraId="0233D594" w14:textId="77777777" w:rsidTr="002331C7">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4D0E0B65" w14:textId="77777777" w:rsidR="002331C7" w:rsidRPr="00D46BBB" w:rsidRDefault="002331C7" w:rsidP="002331C7">
            <w:pPr>
              <w:spacing w:before="120" w:after="120"/>
              <w:jc w:val="center"/>
              <w:rPr>
                <w:rFonts w:eastAsia="Times New Roman" w:cs="Times New Roman"/>
                <w:szCs w:val="20"/>
              </w:rPr>
            </w:pPr>
            <w:r w:rsidRPr="00D46BBB">
              <w:rPr>
                <w:rFonts w:eastAsia="Times New Roman" w:cs="Times New Roman"/>
                <w:szCs w:val="20"/>
              </w:rPr>
              <w:t>Yes</w:t>
            </w:r>
          </w:p>
        </w:tc>
        <w:tc>
          <w:tcPr>
            <w:tcW w:w="1650" w:type="pct"/>
            <w:tcBorders>
              <w:top w:val="outset" w:sz="6" w:space="0" w:color="auto"/>
              <w:left w:val="outset" w:sz="6" w:space="0" w:color="auto"/>
              <w:bottom w:val="outset" w:sz="6" w:space="0" w:color="auto"/>
              <w:right w:val="outset" w:sz="6" w:space="0" w:color="auto"/>
            </w:tcBorders>
            <w:vAlign w:val="center"/>
            <w:hideMark/>
          </w:tcPr>
          <w:p w14:paraId="2ED7F829" w14:textId="77777777" w:rsidR="002331C7" w:rsidRPr="00D46BBB" w:rsidRDefault="002331C7" w:rsidP="002331C7">
            <w:pPr>
              <w:spacing w:before="120" w:after="120"/>
              <w:jc w:val="center"/>
              <w:rPr>
                <w:rFonts w:eastAsia="Times New Roman" w:cs="Times New Roman"/>
                <w:szCs w:val="20"/>
              </w:rPr>
            </w:pPr>
            <w:r>
              <w:rPr>
                <w:rFonts w:eastAsia="Times New Roman" w:cs="Times New Roman"/>
                <w:szCs w:val="20"/>
              </w:rPr>
              <w:t>40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2E5807E6" w14:textId="77777777" w:rsidR="002331C7" w:rsidRPr="00D46BBB" w:rsidRDefault="002331C7" w:rsidP="002331C7">
            <w:pPr>
              <w:spacing w:before="120" w:after="120"/>
              <w:jc w:val="center"/>
              <w:rPr>
                <w:rFonts w:eastAsia="Times New Roman" w:cs="Times New Roman"/>
                <w:szCs w:val="20"/>
              </w:rPr>
            </w:pPr>
            <w:r>
              <w:rPr>
                <w:rFonts w:eastAsia="Times New Roman" w:cs="Times New Roman"/>
                <w:szCs w:val="20"/>
              </w:rPr>
              <w:t>15</w:t>
            </w:r>
          </w:p>
        </w:tc>
      </w:tr>
      <w:tr w:rsidR="002331C7" w:rsidRPr="00D46BBB" w14:paraId="29BDC9E0" w14:textId="77777777" w:rsidTr="002331C7">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19954C22" w14:textId="77777777" w:rsidR="002331C7" w:rsidRPr="00D46BBB" w:rsidRDefault="002331C7" w:rsidP="002331C7">
            <w:pPr>
              <w:spacing w:before="120" w:after="120"/>
              <w:jc w:val="center"/>
              <w:rPr>
                <w:rFonts w:eastAsia="Times New Roman" w:cs="Times New Roman"/>
                <w:szCs w:val="20"/>
              </w:rPr>
            </w:pPr>
            <w:r w:rsidRPr="00D46BBB">
              <w:rPr>
                <w:rFonts w:eastAsia="Times New Roman" w:cs="Times New Roman"/>
                <w:szCs w:val="20"/>
              </w:rPr>
              <w:t>No</w:t>
            </w:r>
          </w:p>
        </w:tc>
        <w:tc>
          <w:tcPr>
            <w:tcW w:w="1650" w:type="pct"/>
            <w:tcBorders>
              <w:top w:val="outset" w:sz="6" w:space="0" w:color="auto"/>
              <w:left w:val="outset" w:sz="6" w:space="0" w:color="auto"/>
              <w:bottom w:val="outset" w:sz="6" w:space="0" w:color="auto"/>
              <w:right w:val="outset" w:sz="6" w:space="0" w:color="auto"/>
            </w:tcBorders>
            <w:vAlign w:val="center"/>
            <w:hideMark/>
          </w:tcPr>
          <w:p w14:paraId="0F968521" w14:textId="77777777" w:rsidR="002331C7" w:rsidRPr="00D46BBB" w:rsidRDefault="002331C7" w:rsidP="002331C7">
            <w:pPr>
              <w:spacing w:before="120" w:after="120"/>
              <w:jc w:val="center"/>
              <w:rPr>
                <w:rFonts w:eastAsia="Times New Roman" w:cs="Times New Roman"/>
                <w:szCs w:val="20"/>
              </w:rPr>
            </w:pPr>
            <w:r w:rsidRPr="00D46BBB">
              <w:rPr>
                <w:rFonts w:eastAsia="Times New Roman" w:cs="Times New Roman"/>
                <w:szCs w:val="20"/>
              </w:rPr>
              <w:t>5</w:t>
            </w:r>
            <w:r>
              <w:rPr>
                <w:rFonts w:eastAsia="Times New Roman" w:cs="Times New Roman"/>
                <w:szCs w:val="20"/>
              </w:rPr>
              <w:t>1</w:t>
            </w:r>
          </w:p>
        </w:tc>
        <w:tc>
          <w:tcPr>
            <w:tcW w:w="1650" w:type="pct"/>
            <w:tcBorders>
              <w:top w:val="outset" w:sz="6" w:space="0" w:color="auto"/>
              <w:left w:val="outset" w:sz="6" w:space="0" w:color="auto"/>
              <w:bottom w:val="outset" w:sz="6" w:space="0" w:color="auto"/>
              <w:right w:val="outset" w:sz="6" w:space="0" w:color="auto"/>
            </w:tcBorders>
            <w:vAlign w:val="center"/>
            <w:hideMark/>
          </w:tcPr>
          <w:p w14:paraId="1C7E0620" w14:textId="77777777" w:rsidR="002331C7" w:rsidRPr="00D46BBB" w:rsidRDefault="002331C7" w:rsidP="002331C7">
            <w:pPr>
              <w:spacing w:before="120" w:after="120"/>
              <w:jc w:val="center"/>
              <w:rPr>
                <w:rFonts w:eastAsia="Times New Roman" w:cs="Times New Roman"/>
                <w:szCs w:val="20"/>
              </w:rPr>
            </w:pPr>
            <w:r>
              <w:rPr>
                <w:rFonts w:eastAsia="Times New Roman" w:cs="Times New Roman"/>
                <w:szCs w:val="20"/>
              </w:rPr>
              <w:t>81</w:t>
            </w:r>
          </w:p>
        </w:tc>
      </w:tr>
    </w:tbl>
    <w:p w14:paraId="70F65E74" w14:textId="77777777" w:rsidR="002331C7" w:rsidRDefault="002331C7" w:rsidP="002331C7">
      <w:r>
        <w:t xml:space="preserve"> </w:t>
      </w:r>
    </w:p>
    <w:p w14:paraId="36927E4E" w14:textId="77777777" w:rsidR="002331C7" w:rsidRPr="00D46BBB" w:rsidRDefault="002331C7" w:rsidP="002331C7">
      <w:pPr>
        <w:pStyle w:val="Heading3"/>
      </w:pPr>
      <w:r>
        <w:t xml:space="preserve"> </w:t>
      </w:r>
      <w:bookmarkStart w:id="184" w:name="_Toc511646125"/>
      <w:r>
        <w:t>Exercise 12: Wonderland Frozen Yogurt</w:t>
      </w:r>
      <w:bookmarkEnd w:id="184"/>
    </w:p>
    <w:p w14:paraId="2D043B0C" w14:textId="77777777" w:rsidR="002331C7" w:rsidRPr="005E424F" w:rsidRDefault="002331C7" w:rsidP="004261B2">
      <w:pPr>
        <w:pStyle w:val="ListParagraph"/>
        <w:numPr>
          <w:ilvl w:val="0"/>
          <w:numId w:val="74"/>
        </w:numPr>
        <w:spacing w:before="120" w:after="120" w:line="240" w:lineRule="auto"/>
        <w:contextualSpacing w:val="0"/>
        <w:rPr>
          <w:rFonts w:cs="Times New Roman"/>
        </w:rPr>
      </w:pPr>
      <w:r w:rsidRPr="005E424F">
        <w:rPr>
          <w:rFonts w:cs="Times New Roman"/>
        </w:rPr>
        <w:t>The 150 residents of the town of Wonderland were asked their age and whether they preferred vanilla, chocolate, or swirled frozen yogurt. The results are displayed next. </w:t>
      </w:r>
    </w:p>
    <w:p w14:paraId="165A047E" w14:textId="77777777" w:rsidR="002331C7" w:rsidRPr="005E424F" w:rsidRDefault="002331C7" w:rsidP="004261B2">
      <w:pPr>
        <w:pStyle w:val="ListParagraph"/>
        <w:numPr>
          <w:ilvl w:val="1"/>
          <w:numId w:val="74"/>
        </w:numPr>
        <w:spacing w:before="120" w:after="120" w:line="240" w:lineRule="auto"/>
        <w:contextualSpacing w:val="0"/>
        <w:rPr>
          <w:rFonts w:cs="Times New Roman"/>
        </w:rPr>
      </w:pPr>
      <w:r w:rsidRPr="00844A9A">
        <w:rPr>
          <w:rFonts w:cs="Times New Roman"/>
        </w:rPr>
        <w:t>What is the probability that a randomly selected customer prefers vanilla?</w:t>
      </w:r>
    </w:p>
    <w:p w14:paraId="166B140B" w14:textId="77777777" w:rsidR="002331C7" w:rsidRPr="005E424F" w:rsidRDefault="002331C7" w:rsidP="004261B2">
      <w:pPr>
        <w:pStyle w:val="ListParagraph"/>
        <w:numPr>
          <w:ilvl w:val="1"/>
          <w:numId w:val="74"/>
        </w:numPr>
        <w:spacing w:before="120" w:after="120" w:line="240" w:lineRule="auto"/>
        <w:contextualSpacing w:val="0"/>
        <w:rPr>
          <w:rFonts w:cs="Times New Roman"/>
        </w:rPr>
      </w:pPr>
      <w:r w:rsidRPr="005E424F">
        <w:rPr>
          <w:rFonts w:eastAsia="Times New Roman" w:cs="Times New Roman"/>
        </w:rPr>
        <w:t>What is the probability a randomly selected customer prefers chocolate given he or she is at least 25 years old?</w:t>
      </w:r>
    </w:p>
    <w:p w14:paraId="24EC9B4D" w14:textId="77777777" w:rsidR="002331C7" w:rsidRPr="005E424F" w:rsidRDefault="002331C7" w:rsidP="004261B2">
      <w:pPr>
        <w:pStyle w:val="ListParagraph"/>
        <w:numPr>
          <w:ilvl w:val="1"/>
          <w:numId w:val="74"/>
        </w:numPr>
        <w:spacing w:before="120" w:after="120" w:line="240" w:lineRule="auto"/>
        <w:contextualSpacing w:val="0"/>
        <w:rPr>
          <w:rFonts w:cs="Times New Roman"/>
        </w:rPr>
      </w:pPr>
      <w:r w:rsidRPr="005E424F">
        <w:rPr>
          <w:rFonts w:eastAsia="Times New Roman" w:cs="Times New Roman"/>
        </w:rPr>
        <w:t>What is the probability a randomly selected customer prefers swirled yogurt or is at least 25 years old?</w:t>
      </w:r>
    </w:p>
    <w:tbl>
      <w:tblPr>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5"/>
        <w:gridCol w:w="1800"/>
        <w:gridCol w:w="1575"/>
        <w:gridCol w:w="1650"/>
      </w:tblGrid>
      <w:tr w:rsidR="002331C7" w:rsidRPr="00844A9A" w14:paraId="5DB705BD" w14:textId="77777777" w:rsidTr="002331C7">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hideMark/>
          </w:tcPr>
          <w:p w14:paraId="240EA062" w14:textId="77777777" w:rsidR="002331C7" w:rsidRPr="00844A9A" w:rsidRDefault="002331C7" w:rsidP="002331C7">
            <w:pPr>
              <w:rPr>
                <w:rFonts w:ascii="Times" w:eastAsia="Times New Roman" w:hAnsi="Times" w:cs="Times New Roman"/>
                <w:sz w:val="20"/>
                <w:szCs w:val="20"/>
              </w:rPr>
            </w:pPr>
            <w:r w:rsidRPr="00844A9A">
              <w:rPr>
                <w:rFonts w:ascii="Times" w:eastAsia="Times New Roman" w:hAnsi="Times" w:cs="Times New Roman"/>
                <w:sz w:val="20"/>
                <w:szCs w:val="20"/>
              </w:rPr>
              <w:t> </w:t>
            </w:r>
          </w:p>
        </w:tc>
        <w:tc>
          <w:tcPr>
            <w:tcW w:w="1200" w:type="pct"/>
            <w:tcBorders>
              <w:top w:val="outset" w:sz="6" w:space="0" w:color="auto"/>
              <w:left w:val="outset" w:sz="6" w:space="0" w:color="auto"/>
              <w:bottom w:val="outset" w:sz="6" w:space="0" w:color="auto"/>
              <w:right w:val="outset" w:sz="6" w:space="0" w:color="auto"/>
            </w:tcBorders>
            <w:vAlign w:val="center"/>
            <w:hideMark/>
          </w:tcPr>
          <w:p w14:paraId="602B870C" w14:textId="77777777" w:rsidR="002331C7" w:rsidRPr="00844A9A" w:rsidRDefault="002331C7" w:rsidP="002331C7">
            <w:pPr>
              <w:jc w:val="center"/>
              <w:rPr>
                <w:rFonts w:ascii="Times" w:eastAsia="Times New Roman" w:hAnsi="Times" w:cs="Times New Roman"/>
                <w:sz w:val="20"/>
                <w:szCs w:val="20"/>
              </w:rPr>
            </w:pPr>
            <w:r w:rsidRPr="00844A9A">
              <w:rPr>
                <w:rFonts w:ascii="Times" w:eastAsia="Times New Roman" w:hAnsi="Times" w:cs="Times New Roman"/>
                <w:sz w:val="20"/>
                <w:szCs w:val="20"/>
              </w:rPr>
              <w:t>Chocolate</w:t>
            </w:r>
          </w:p>
        </w:tc>
        <w:tc>
          <w:tcPr>
            <w:tcW w:w="1050" w:type="pct"/>
            <w:tcBorders>
              <w:top w:val="outset" w:sz="6" w:space="0" w:color="auto"/>
              <w:left w:val="outset" w:sz="6" w:space="0" w:color="auto"/>
              <w:bottom w:val="outset" w:sz="6" w:space="0" w:color="auto"/>
              <w:right w:val="outset" w:sz="6" w:space="0" w:color="auto"/>
            </w:tcBorders>
            <w:vAlign w:val="center"/>
            <w:hideMark/>
          </w:tcPr>
          <w:p w14:paraId="00E8C116" w14:textId="77777777" w:rsidR="002331C7" w:rsidRPr="00844A9A" w:rsidRDefault="002331C7" w:rsidP="002331C7">
            <w:pPr>
              <w:jc w:val="center"/>
              <w:rPr>
                <w:rFonts w:ascii="Times" w:eastAsia="Times New Roman" w:hAnsi="Times" w:cs="Times New Roman"/>
                <w:sz w:val="20"/>
                <w:szCs w:val="20"/>
              </w:rPr>
            </w:pPr>
            <w:r w:rsidRPr="00844A9A">
              <w:rPr>
                <w:rFonts w:ascii="Times" w:eastAsia="Times New Roman" w:hAnsi="Times" w:cs="Times New Roman"/>
                <w:sz w:val="20"/>
                <w:szCs w:val="20"/>
              </w:rPr>
              <w:t>Vanilla</w:t>
            </w:r>
          </w:p>
        </w:tc>
        <w:tc>
          <w:tcPr>
            <w:tcW w:w="1100" w:type="pct"/>
            <w:tcBorders>
              <w:top w:val="outset" w:sz="6" w:space="0" w:color="auto"/>
              <w:left w:val="outset" w:sz="6" w:space="0" w:color="auto"/>
              <w:bottom w:val="outset" w:sz="6" w:space="0" w:color="auto"/>
              <w:right w:val="outset" w:sz="6" w:space="0" w:color="auto"/>
            </w:tcBorders>
            <w:vAlign w:val="center"/>
            <w:hideMark/>
          </w:tcPr>
          <w:p w14:paraId="7C4427C7" w14:textId="77777777" w:rsidR="002331C7" w:rsidRPr="00844A9A" w:rsidRDefault="002331C7" w:rsidP="002331C7">
            <w:pPr>
              <w:jc w:val="center"/>
              <w:rPr>
                <w:rFonts w:ascii="Times" w:eastAsia="Times New Roman" w:hAnsi="Times" w:cs="Times New Roman"/>
                <w:sz w:val="20"/>
                <w:szCs w:val="20"/>
              </w:rPr>
            </w:pPr>
            <w:r w:rsidRPr="00844A9A">
              <w:rPr>
                <w:rFonts w:ascii="Times" w:eastAsia="Times New Roman" w:hAnsi="Times" w:cs="Times New Roman"/>
                <w:sz w:val="20"/>
                <w:szCs w:val="20"/>
              </w:rPr>
              <w:t>Swirl</w:t>
            </w:r>
          </w:p>
        </w:tc>
      </w:tr>
      <w:tr w:rsidR="002331C7" w:rsidRPr="00844A9A" w14:paraId="2C930D7C" w14:textId="77777777" w:rsidTr="002331C7">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hideMark/>
          </w:tcPr>
          <w:p w14:paraId="51640032" w14:textId="77777777" w:rsidR="002331C7" w:rsidRPr="00844A9A" w:rsidRDefault="002331C7" w:rsidP="002331C7">
            <w:pPr>
              <w:jc w:val="center"/>
              <w:rPr>
                <w:rFonts w:ascii="Times" w:eastAsia="Times New Roman" w:hAnsi="Times" w:cs="Times New Roman"/>
                <w:sz w:val="20"/>
                <w:szCs w:val="20"/>
              </w:rPr>
            </w:pPr>
            <w:r w:rsidRPr="00844A9A">
              <w:rPr>
                <w:rFonts w:ascii="Times" w:eastAsia="Times New Roman" w:hAnsi="Times" w:cs="Times New Roman"/>
                <w:sz w:val="20"/>
                <w:szCs w:val="20"/>
              </w:rPr>
              <w:t>Under 25 years old</w:t>
            </w:r>
          </w:p>
        </w:tc>
        <w:tc>
          <w:tcPr>
            <w:tcW w:w="1200" w:type="pct"/>
            <w:tcBorders>
              <w:top w:val="outset" w:sz="6" w:space="0" w:color="auto"/>
              <w:left w:val="outset" w:sz="6" w:space="0" w:color="auto"/>
              <w:bottom w:val="outset" w:sz="6" w:space="0" w:color="auto"/>
              <w:right w:val="outset" w:sz="6" w:space="0" w:color="auto"/>
            </w:tcBorders>
            <w:vAlign w:val="center"/>
            <w:hideMark/>
          </w:tcPr>
          <w:p w14:paraId="04686485" w14:textId="77777777" w:rsidR="002331C7" w:rsidRPr="00844A9A" w:rsidRDefault="002331C7" w:rsidP="002331C7">
            <w:pPr>
              <w:jc w:val="center"/>
              <w:rPr>
                <w:rFonts w:ascii="Times" w:eastAsia="Times New Roman" w:hAnsi="Times" w:cs="Times New Roman"/>
                <w:sz w:val="20"/>
                <w:szCs w:val="20"/>
              </w:rPr>
            </w:pPr>
            <w:r>
              <w:rPr>
                <w:rFonts w:ascii="Times" w:eastAsia="Times New Roman" w:hAnsi="Times" w:cs="Times New Roman"/>
                <w:sz w:val="20"/>
                <w:szCs w:val="20"/>
              </w:rPr>
              <w:t>50</w:t>
            </w:r>
          </w:p>
        </w:tc>
        <w:tc>
          <w:tcPr>
            <w:tcW w:w="1050" w:type="pct"/>
            <w:tcBorders>
              <w:top w:val="outset" w:sz="6" w:space="0" w:color="auto"/>
              <w:left w:val="outset" w:sz="6" w:space="0" w:color="auto"/>
              <w:bottom w:val="outset" w:sz="6" w:space="0" w:color="auto"/>
              <w:right w:val="outset" w:sz="6" w:space="0" w:color="auto"/>
            </w:tcBorders>
            <w:vAlign w:val="center"/>
            <w:hideMark/>
          </w:tcPr>
          <w:p w14:paraId="33E4FA70" w14:textId="77777777" w:rsidR="002331C7" w:rsidRPr="00844A9A" w:rsidRDefault="002331C7" w:rsidP="002331C7">
            <w:pPr>
              <w:jc w:val="center"/>
              <w:rPr>
                <w:rFonts w:ascii="Times" w:eastAsia="Times New Roman" w:hAnsi="Times" w:cs="Times New Roman"/>
                <w:sz w:val="20"/>
                <w:szCs w:val="20"/>
              </w:rPr>
            </w:pPr>
            <w:r w:rsidRPr="00844A9A">
              <w:rPr>
                <w:rFonts w:ascii="Times" w:eastAsia="Times New Roman" w:hAnsi="Times" w:cs="Times New Roman"/>
                <w:sz w:val="20"/>
                <w:szCs w:val="20"/>
              </w:rPr>
              <w:t>20</w:t>
            </w:r>
          </w:p>
        </w:tc>
        <w:tc>
          <w:tcPr>
            <w:tcW w:w="1100" w:type="pct"/>
            <w:tcBorders>
              <w:top w:val="outset" w:sz="6" w:space="0" w:color="auto"/>
              <w:left w:val="outset" w:sz="6" w:space="0" w:color="auto"/>
              <w:bottom w:val="outset" w:sz="6" w:space="0" w:color="auto"/>
              <w:right w:val="outset" w:sz="6" w:space="0" w:color="auto"/>
            </w:tcBorders>
            <w:vAlign w:val="center"/>
            <w:hideMark/>
          </w:tcPr>
          <w:p w14:paraId="72687666" w14:textId="77777777" w:rsidR="002331C7" w:rsidRPr="00844A9A" w:rsidRDefault="002331C7" w:rsidP="002331C7">
            <w:pPr>
              <w:jc w:val="center"/>
              <w:rPr>
                <w:rFonts w:ascii="Times" w:eastAsia="Times New Roman" w:hAnsi="Times" w:cs="Times New Roman"/>
                <w:sz w:val="20"/>
                <w:szCs w:val="20"/>
              </w:rPr>
            </w:pPr>
            <w:r w:rsidRPr="00844A9A">
              <w:rPr>
                <w:rFonts w:ascii="Times" w:eastAsia="Times New Roman" w:hAnsi="Times" w:cs="Times New Roman"/>
                <w:sz w:val="20"/>
                <w:szCs w:val="20"/>
              </w:rPr>
              <w:t>1</w:t>
            </w:r>
            <w:r>
              <w:rPr>
                <w:rFonts w:ascii="Times" w:eastAsia="Times New Roman" w:hAnsi="Times" w:cs="Times New Roman"/>
                <w:sz w:val="20"/>
                <w:szCs w:val="20"/>
              </w:rPr>
              <w:t>0</w:t>
            </w:r>
          </w:p>
        </w:tc>
      </w:tr>
      <w:tr w:rsidR="002331C7" w:rsidRPr="00844A9A" w14:paraId="607EB4A8" w14:textId="77777777" w:rsidTr="002331C7">
        <w:trPr>
          <w:tblCellSpacing w:w="0" w:type="dxa"/>
        </w:trPr>
        <w:tc>
          <w:tcPr>
            <w:tcW w:w="1650" w:type="pct"/>
            <w:tcBorders>
              <w:top w:val="outset" w:sz="6" w:space="0" w:color="auto"/>
              <w:left w:val="outset" w:sz="6" w:space="0" w:color="auto"/>
              <w:bottom w:val="outset" w:sz="6" w:space="0" w:color="auto"/>
              <w:right w:val="outset" w:sz="6" w:space="0" w:color="auto"/>
            </w:tcBorders>
            <w:vAlign w:val="center"/>
            <w:hideMark/>
          </w:tcPr>
          <w:p w14:paraId="20790D37" w14:textId="77777777" w:rsidR="002331C7" w:rsidRPr="00844A9A" w:rsidRDefault="002331C7" w:rsidP="002331C7">
            <w:pPr>
              <w:jc w:val="center"/>
              <w:rPr>
                <w:rFonts w:ascii="Times" w:eastAsia="Times New Roman" w:hAnsi="Times" w:cs="Times New Roman"/>
                <w:sz w:val="20"/>
                <w:szCs w:val="20"/>
              </w:rPr>
            </w:pPr>
            <w:r w:rsidRPr="00844A9A">
              <w:rPr>
                <w:rFonts w:ascii="Times" w:eastAsia="Times New Roman" w:hAnsi="Times" w:cs="Times New Roman"/>
                <w:sz w:val="20"/>
                <w:szCs w:val="20"/>
              </w:rPr>
              <w:t>At least 25 years old</w:t>
            </w:r>
          </w:p>
        </w:tc>
        <w:tc>
          <w:tcPr>
            <w:tcW w:w="1200" w:type="pct"/>
            <w:tcBorders>
              <w:top w:val="outset" w:sz="6" w:space="0" w:color="auto"/>
              <w:left w:val="outset" w:sz="6" w:space="0" w:color="auto"/>
              <w:bottom w:val="outset" w:sz="6" w:space="0" w:color="auto"/>
              <w:right w:val="outset" w:sz="6" w:space="0" w:color="auto"/>
            </w:tcBorders>
            <w:vAlign w:val="center"/>
            <w:hideMark/>
          </w:tcPr>
          <w:p w14:paraId="5EFCAF2D" w14:textId="77777777" w:rsidR="002331C7" w:rsidRPr="00844A9A" w:rsidRDefault="002331C7" w:rsidP="002331C7">
            <w:pPr>
              <w:jc w:val="center"/>
              <w:rPr>
                <w:rFonts w:ascii="Times" w:eastAsia="Times New Roman" w:hAnsi="Times" w:cs="Times New Roman"/>
                <w:sz w:val="20"/>
                <w:szCs w:val="20"/>
              </w:rPr>
            </w:pPr>
            <w:r>
              <w:rPr>
                <w:rFonts w:ascii="Times" w:eastAsia="Times New Roman" w:hAnsi="Times" w:cs="Times New Roman"/>
                <w:sz w:val="20"/>
                <w:szCs w:val="20"/>
              </w:rPr>
              <w:t>20</w:t>
            </w:r>
          </w:p>
        </w:tc>
        <w:tc>
          <w:tcPr>
            <w:tcW w:w="1050" w:type="pct"/>
            <w:tcBorders>
              <w:top w:val="outset" w:sz="6" w:space="0" w:color="auto"/>
              <w:left w:val="outset" w:sz="6" w:space="0" w:color="auto"/>
              <w:bottom w:val="outset" w:sz="6" w:space="0" w:color="auto"/>
              <w:right w:val="outset" w:sz="6" w:space="0" w:color="auto"/>
            </w:tcBorders>
            <w:vAlign w:val="center"/>
            <w:hideMark/>
          </w:tcPr>
          <w:p w14:paraId="1ED93408" w14:textId="77777777" w:rsidR="002331C7" w:rsidRPr="00844A9A" w:rsidRDefault="002331C7" w:rsidP="002331C7">
            <w:pPr>
              <w:jc w:val="center"/>
              <w:rPr>
                <w:rFonts w:ascii="Times" w:eastAsia="Times New Roman" w:hAnsi="Times" w:cs="Times New Roman"/>
                <w:sz w:val="20"/>
                <w:szCs w:val="20"/>
              </w:rPr>
            </w:pPr>
            <w:r>
              <w:rPr>
                <w:rFonts w:ascii="Times" w:eastAsia="Times New Roman" w:hAnsi="Times" w:cs="Times New Roman"/>
                <w:sz w:val="20"/>
                <w:szCs w:val="20"/>
              </w:rPr>
              <w:t>35</w:t>
            </w:r>
          </w:p>
        </w:tc>
        <w:tc>
          <w:tcPr>
            <w:tcW w:w="1100" w:type="pct"/>
            <w:tcBorders>
              <w:top w:val="outset" w:sz="6" w:space="0" w:color="auto"/>
              <w:left w:val="outset" w:sz="6" w:space="0" w:color="auto"/>
              <w:bottom w:val="outset" w:sz="6" w:space="0" w:color="auto"/>
              <w:right w:val="outset" w:sz="6" w:space="0" w:color="auto"/>
            </w:tcBorders>
            <w:vAlign w:val="center"/>
            <w:hideMark/>
          </w:tcPr>
          <w:p w14:paraId="0DADD2DA" w14:textId="77777777" w:rsidR="002331C7" w:rsidRPr="00844A9A" w:rsidRDefault="002331C7" w:rsidP="002331C7">
            <w:pPr>
              <w:jc w:val="center"/>
              <w:rPr>
                <w:rFonts w:ascii="Times" w:eastAsia="Times New Roman" w:hAnsi="Times" w:cs="Times New Roman"/>
                <w:sz w:val="20"/>
                <w:szCs w:val="20"/>
              </w:rPr>
            </w:pPr>
            <w:r>
              <w:rPr>
                <w:rFonts w:ascii="Times" w:eastAsia="Times New Roman" w:hAnsi="Times" w:cs="Times New Roman"/>
                <w:sz w:val="20"/>
                <w:szCs w:val="20"/>
              </w:rPr>
              <w:t>15</w:t>
            </w:r>
          </w:p>
        </w:tc>
      </w:tr>
    </w:tbl>
    <w:p w14:paraId="083BDDF2" w14:textId="77777777" w:rsidR="001B4933" w:rsidRDefault="002331C7" w:rsidP="001B4933">
      <w:r>
        <w:rPr>
          <w:noProof/>
        </w:rPr>
        <w:lastRenderedPageBreak/>
        <mc:AlternateContent>
          <mc:Choice Requires="wps">
            <w:drawing>
              <wp:anchor distT="0" distB="0" distL="114300" distR="114300" simplePos="0" relativeHeight="251677184" behindDoc="0" locked="0" layoutInCell="1" allowOverlap="1" wp14:anchorId="1A4E5DFE" wp14:editId="64752DCF">
                <wp:simplePos x="0" y="0"/>
                <wp:positionH relativeFrom="column">
                  <wp:posOffset>5715000</wp:posOffset>
                </wp:positionH>
                <wp:positionV relativeFrom="paragraph">
                  <wp:posOffset>-228600</wp:posOffset>
                </wp:positionV>
                <wp:extent cx="2743200" cy="2388870"/>
                <wp:effectExtent l="0" t="0" r="0" b="0"/>
                <wp:wrapSquare wrapText="bothSides"/>
                <wp:docPr id="249" name="Text Box 249"/>
                <wp:cNvGraphicFramePr/>
                <a:graphic xmlns:a="http://schemas.openxmlformats.org/drawingml/2006/main">
                  <a:graphicData uri="http://schemas.microsoft.com/office/word/2010/wordprocessingShape">
                    <wps:wsp>
                      <wps:cNvSpPr txBox="1"/>
                      <wps:spPr>
                        <a:xfrm rot="10800000">
                          <a:off x="0" y="0"/>
                          <a:ext cx="2743200" cy="23888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F560B8" w14:textId="77777777" w:rsidR="00620CE9" w:rsidRPr="009C0C2B"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5/8</w:t>
                            </w:r>
                            <w:r>
                              <w:rPr>
                                <w:rFonts w:eastAsia="Times New Roman" w:cs="Times New Roman"/>
                                <w:szCs w:val="20"/>
                              </w:rPr>
                              <w:t xml:space="preserve">, </w:t>
                            </w:r>
                            <w:r w:rsidRPr="009C0C2B">
                              <w:rPr>
                                <w:rFonts w:eastAsia="Times New Roman" w:cs="Times New Roman"/>
                                <w:szCs w:val="20"/>
                              </w:rPr>
                              <w:t>3/8</w:t>
                            </w:r>
                          </w:p>
                          <w:p w14:paraId="128C4E7C"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0.2385, 0.4615, 0.5385</w:t>
                            </w:r>
                          </w:p>
                          <w:p w14:paraId="2BABA425"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22%</w:t>
                            </w:r>
                          </w:p>
                          <w:p w14:paraId="72C4E2A6"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0.7</w:t>
                            </w:r>
                          </w:p>
                          <w:p w14:paraId="0637F7E3"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0.0875</w:t>
                            </w:r>
                          </w:p>
                          <w:p w14:paraId="2C2D836D"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0.58</w:t>
                            </w:r>
                          </w:p>
                          <w:p w14:paraId="6917BCC5"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0.8, 0.794, 0.206</w:t>
                            </w:r>
                          </w:p>
                          <w:p w14:paraId="4EB1B90B"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0.39, 0.17</w:t>
                            </w:r>
                          </w:p>
                          <w:p w14:paraId="1314AEEB"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0.73, 0.435</w:t>
                            </w:r>
                          </w:p>
                          <w:p w14:paraId="1B8731A2"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0.475, 0.305</w:t>
                            </w:r>
                          </w:p>
                          <w:p w14:paraId="2C87D989"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0.487, 0.214, 0.44</w:t>
                            </w:r>
                          </w:p>
                          <w:p w14:paraId="72B133C2"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0.367, 0.286, 0.533</w:t>
                            </w:r>
                          </w:p>
                          <w:p w14:paraId="131B9543" w14:textId="77777777" w:rsidR="00620CE9" w:rsidRDefault="00620CE9" w:rsidP="00E116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4E5DFE" id="Text Box 249" o:spid="_x0000_s1043" type="#_x0000_t202" style="position:absolute;margin-left:450pt;margin-top:-18pt;width:3in;height:188.1pt;rotation:180;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" filled="f" stroked="f">
                <v:textbox>
                  <w:txbxContent>
                    <w:p w14:paraId="5AF560B8" w14:textId="77777777" w:rsidR="00620CE9" w:rsidRPr="009C0C2B"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5/8</w:t>
                      </w:r>
                      <w:r>
                        <w:rPr>
                          <w:rFonts w:eastAsia="Times New Roman" w:cs="Times New Roman"/>
                          <w:szCs w:val="20"/>
                        </w:rPr>
                        <w:t xml:space="preserve">, </w:t>
                      </w:r>
                      <w:r w:rsidRPr="009C0C2B">
                        <w:rPr>
                          <w:rFonts w:eastAsia="Times New Roman" w:cs="Times New Roman"/>
                          <w:szCs w:val="20"/>
                        </w:rPr>
                        <w:t>3/8</w:t>
                      </w:r>
                    </w:p>
                    <w:p w14:paraId="128C4E7C"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0.2385, 0.4615, 0.5385</w:t>
                      </w:r>
                    </w:p>
                    <w:p w14:paraId="2BABA425"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22%</w:t>
                      </w:r>
                    </w:p>
                    <w:p w14:paraId="72C4E2A6"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0.7</w:t>
                      </w:r>
                    </w:p>
                    <w:p w14:paraId="0637F7E3"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0.0875</w:t>
                      </w:r>
                    </w:p>
                    <w:p w14:paraId="2C2D836D"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0.58</w:t>
                      </w:r>
                    </w:p>
                    <w:p w14:paraId="6917BCC5"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0.8, 0.794, 0.206</w:t>
                      </w:r>
                    </w:p>
                    <w:p w14:paraId="4EB1B90B"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0.39, 0.17</w:t>
                      </w:r>
                    </w:p>
                    <w:p w14:paraId="1314AEEB"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0.73, 0.435</w:t>
                      </w:r>
                    </w:p>
                    <w:p w14:paraId="1B8731A2"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0.475, 0.305</w:t>
                      </w:r>
                    </w:p>
                    <w:p w14:paraId="2C87D989"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0.487, 0.214, 0.44</w:t>
                      </w:r>
                    </w:p>
                    <w:p w14:paraId="72B133C2" w14:textId="77777777" w:rsidR="00620CE9" w:rsidRPr="00FD59E5" w:rsidRDefault="00620CE9" w:rsidP="004261B2">
                      <w:pPr>
                        <w:numPr>
                          <w:ilvl w:val="0"/>
                          <w:numId w:val="75"/>
                        </w:numPr>
                        <w:spacing w:before="100" w:beforeAutospacing="1" w:after="100" w:afterAutospacing="1" w:line="240" w:lineRule="auto"/>
                        <w:rPr>
                          <w:rFonts w:eastAsia="Times New Roman" w:cs="Times New Roman"/>
                          <w:szCs w:val="20"/>
                        </w:rPr>
                      </w:pPr>
                      <w:r w:rsidRPr="00FD59E5">
                        <w:rPr>
                          <w:rFonts w:eastAsia="Times New Roman" w:cs="Times New Roman"/>
                          <w:szCs w:val="20"/>
                        </w:rPr>
                        <w:t>0.367, 0.286, 0.533</w:t>
                      </w:r>
                    </w:p>
                    <w:p w14:paraId="131B9543" w14:textId="77777777" w:rsidR="00620CE9" w:rsidRDefault="00620CE9" w:rsidP="00E11694"/>
                  </w:txbxContent>
                </v:textbox>
                <w10:wrap type="square"/>
              </v:shape>
            </w:pict>
          </mc:Fallback>
        </mc:AlternateContent>
      </w:r>
    </w:p>
    <w:p w14:paraId="27C41349" w14:textId="7BBE33CD" w:rsidR="00E11694" w:rsidRDefault="00E11694" w:rsidP="001B4933">
      <w:pPr>
        <w:pStyle w:val="Heading1"/>
        <w:spacing w:before="4000"/>
      </w:pPr>
      <w:bookmarkStart w:id="185" w:name="_Toc511646126"/>
      <w:r>
        <w:t>Discrete Probability Distributions</w:t>
      </w:r>
      <w:bookmarkEnd w:id="185"/>
    </w:p>
    <w:p w14:paraId="28249483" w14:textId="77777777" w:rsidR="00E11694" w:rsidRDefault="00E11694" w:rsidP="00E11694">
      <w:pPr>
        <w:pStyle w:val="Heading2"/>
      </w:pPr>
      <w:bookmarkStart w:id="186" w:name="_Toc511646127"/>
      <w:r>
        <w:t>Objectives</w:t>
      </w:r>
      <w:bookmarkEnd w:id="186"/>
    </w:p>
    <w:p w14:paraId="1E6239E3" w14:textId="77777777" w:rsidR="00E11694" w:rsidRDefault="00E11694" w:rsidP="004261B2">
      <w:pPr>
        <w:pStyle w:val="ListParagraph"/>
        <w:numPr>
          <w:ilvl w:val="0"/>
          <w:numId w:val="82"/>
        </w:numPr>
        <w:spacing w:before="120" w:after="120" w:line="240" w:lineRule="auto"/>
      </w:pPr>
      <w:r>
        <w:t>Construct a probability distribution table for a discrete random variable (probability mass function)</w:t>
      </w:r>
    </w:p>
    <w:p w14:paraId="39537A34" w14:textId="77777777" w:rsidR="00E11694" w:rsidRDefault="00E11694" w:rsidP="004261B2">
      <w:pPr>
        <w:pStyle w:val="ListParagraph"/>
        <w:numPr>
          <w:ilvl w:val="0"/>
          <w:numId w:val="82"/>
        </w:numPr>
        <w:spacing w:before="120" w:after="120" w:line="240" w:lineRule="auto"/>
      </w:pPr>
      <w:r>
        <w:t>Calculate the expected value, variance, and standard deviation of a discrete random variable</w:t>
      </w:r>
    </w:p>
    <w:p w14:paraId="5283F455" w14:textId="77777777" w:rsidR="00E11694" w:rsidRDefault="00E11694" w:rsidP="004261B2">
      <w:pPr>
        <w:pStyle w:val="ListParagraph"/>
        <w:numPr>
          <w:ilvl w:val="0"/>
          <w:numId w:val="81"/>
        </w:numPr>
        <w:spacing w:after="0" w:line="240" w:lineRule="auto"/>
      </w:pPr>
      <w:r w:rsidRPr="00302B7B">
        <w:t>Distinguish Between Discrete and Continuous Random Variables</w:t>
      </w:r>
    </w:p>
    <w:p w14:paraId="2B4139BF" w14:textId="77777777" w:rsidR="00E11694" w:rsidRPr="006C0CC2" w:rsidRDefault="00E11694" w:rsidP="004261B2">
      <w:pPr>
        <w:pStyle w:val="ListParagraph"/>
        <w:numPr>
          <w:ilvl w:val="0"/>
          <w:numId w:val="81"/>
        </w:numPr>
        <w:spacing w:after="0" w:line="240" w:lineRule="auto"/>
      </w:pPr>
      <w:r w:rsidRPr="006C0CC2">
        <w:t>Describe the binomial setting</w:t>
      </w:r>
    </w:p>
    <w:p w14:paraId="00511833" w14:textId="77777777" w:rsidR="00E11694" w:rsidRPr="006C0CC2" w:rsidRDefault="00E11694" w:rsidP="004261B2">
      <w:pPr>
        <w:pStyle w:val="ListParagraph"/>
        <w:numPr>
          <w:ilvl w:val="0"/>
          <w:numId w:val="81"/>
        </w:numPr>
        <w:spacing w:after="0" w:line="240" w:lineRule="auto"/>
      </w:pPr>
      <w:r w:rsidRPr="006C0CC2">
        <w:t>Describe the binomial distribution and its parameters</w:t>
      </w:r>
    </w:p>
    <w:p w14:paraId="421A1EC4" w14:textId="77777777" w:rsidR="00E11694" w:rsidRPr="006C0CC2" w:rsidRDefault="00E11694" w:rsidP="004261B2">
      <w:pPr>
        <w:pStyle w:val="ListParagraph"/>
        <w:numPr>
          <w:ilvl w:val="0"/>
          <w:numId w:val="81"/>
        </w:numPr>
        <w:spacing w:after="0" w:line="240" w:lineRule="auto"/>
      </w:pPr>
      <w:r w:rsidRPr="006C0CC2">
        <w:t>Calculate and interpret the binomial mean and standard deviation</w:t>
      </w:r>
    </w:p>
    <w:p w14:paraId="7F1B0E8E" w14:textId="77777777" w:rsidR="00E11694" w:rsidRDefault="00E11694" w:rsidP="004261B2">
      <w:pPr>
        <w:pStyle w:val="ListParagraph"/>
        <w:numPr>
          <w:ilvl w:val="0"/>
          <w:numId w:val="81"/>
        </w:numPr>
      </w:pPr>
      <w:r w:rsidRPr="006C0CC2">
        <w:t>Calculate binomial probabilities</w:t>
      </w:r>
    </w:p>
    <w:p w14:paraId="4C0A6581" w14:textId="77777777" w:rsidR="00E11694" w:rsidRDefault="00E11694" w:rsidP="00E11694">
      <w:pPr>
        <w:rPr>
          <w:rFonts w:ascii="Verdana" w:eastAsia="Times New Roman" w:hAnsi="Verdana" w:cs="Times New Roman"/>
          <w:color w:val="000000"/>
        </w:rPr>
      </w:pPr>
      <w:r>
        <w:br w:type="page"/>
      </w:r>
    </w:p>
    <w:p w14:paraId="45E4F2E2" w14:textId="77777777" w:rsidR="00E11694" w:rsidRPr="00DF2A18" w:rsidRDefault="00E11694" w:rsidP="00E11694">
      <w:pPr>
        <w:pStyle w:val="Heading2"/>
      </w:pPr>
      <w:bookmarkStart w:id="187" w:name="_Toc511646128"/>
      <w:r>
        <w:lastRenderedPageBreak/>
        <w:t>Discrete Random V</w:t>
      </w:r>
      <w:r w:rsidRPr="00B65032">
        <w:t>ariable</w:t>
      </w:r>
      <w:r>
        <w:t>s (RV)</w:t>
      </w:r>
      <w:bookmarkEnd w:id="187"/>
    </w:p>
    <w:p w14:paraId="7B46ACF4" w14:textId="2D4A1D55" w:rsidR="00E11694" w:rsidRPr="00B65032" w:rsidRDefault="00E11694" w:rsidP="00E11694">
      <w:pPr>
        <w:spacing w:before="120" w:after="120"/>
      </w:pPr>
      <w:r>
        <w:t xml:space="preserve">A </w:t>
      </w:r>
      <w:r w:rsidRPr="00B65032">
        <w:rPr>
          <w:b/>
        </w:rPr>
        <w:t>random variable</w:t>
      </w:r>
      <w:r>
        <w:t xml:space="preserve"> is </w:t>
      </w:r>
      <w:r w:rsidRPr="00B65032">
        <w:t>a function that assigns numeric values to the outcomes of an experiment</w:t>
      </w:r>
      <w:r>
        <w:t>.</w:t>
      </w:r>
      <w:r w:rsidR="004B7FD8">
        <w:t xml:space="preserve"> A </w:t>
      </w:r>
      <w:r w:rsidR="004B7FD8" w:rsidRPr="00C25DCB">
        <w:rPr>
          <w:b/>
        </w:rPr>
        <w:t>probability distribution</w:t>
      </w:r>
      <w:r w:rsidR="004B7FD8">
        <w:t xml:space="preserve"> is a </w:t>
      </w:r>
      <w:r w:rsidR="004B7FD8" w:rsidRPr="00C44108">
        <w:t>table or an equation that links each outcome of a statistical experiment with its probability of occurrence</w:t>
      </w:r>
      <w:r w:rsidR="004B7FD8">
        <w:t>.</w:t>
      </w:r>
    </w:p>
    <w:p w14:paraId="6165F936" w14:textId="77777777" w:rsidR="00E11694" w:rsidRDefault="00E11694" w:rsidP="00E11694">
      <w:pPr>
        <w:spacing w:before="120" w:after="120"/>
      </w:pPr>
      <w:r>
        <w:t>Define X to be the face value of a fair die tossed once</w:t>
      </w:r>
    </w:p>
    <w:p w14:paraId="20166E1A" w14:textId="77777777" w:rsidR="00E11694" w:rsidRDefault="00E11694" w:rsidP="00E11694">
      <w:pPr>
        <w:spacing w:before="120" w:after="120"/>
      </w:pPr>
      <w:r>
        <w:t>S = {1, 2, 3, 4, 5, 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082"/>
        <w:gridCol w:w="1082"/>
        <w:gridCol w:w="1083"/>
        <w:gridCol w:w="1082"/>
        <w:gridCol w:w="1082"/>
        <w:gridCol w:w="1083"/>
      </w:tblGrid>
      <w:tr w:rsidR="00E11694" w14:paraId="01447B64" w14:textId="77777777" w:rsidTr="00D609F7">
        <w:trPr>
          <w:jc w:val="center"/>
        </w:trPr>
        <w:tc>
          <w:tcPr>
            <w:tcW w:w="1323" w:type="dxa"/>
            <w:shd w:val="clear" w:color="auto" w:fill="DFE3E5" w:themeFill="background2"/>
          </w:tcPr>
          <w:p w14:paraId="178A9AFD" w14:textId="77777777" w:rsidR="00E11694" w:rsidRDefault="00E11694" w:rsidP="00E45E3C">
            <w:pPr>
              <w:spacing w:before="120" w:after="120"/>
            </w:pPr>
            <w:r>
              <w:t>X</w:t>
            </w:r>
          </w:p>
        </w:tc>
        <w:tc>
          <w:tcPr>
            <w:tcW w:w="1082" w:type="dxa"/>
          </w:tcPr>
          <w:p w14:paraId="3B689096" w14:textId="77777777" w:rsidR="00E11694" w:rsidRDefault="00E11694" w:rsidP="00E45E3C">
            <w:pPr>
              <w:spacing w:before="120" w:after="120"/>
              <w:jc w:val="center"/>
            </w:pPr>
            <w:r>
              <w:t>1</w:t>
            </w:r>
          </w:p>
        </w:tc>
        <w:tc>
          <w:tcPr>
            <w:tcW w:w="1082" w:type="dxa"/>
          </w:tcPr>
          <w:p w14:paraId="357F9892" w14:textId="77777777" w:rsidR="00E11694" w:rsidRDefault="00E11694" w:rsidP="00E45E3C">
            <w:pPr>
              <w:spacing w:before="120" w:after="120"/>
              <w:jc w:val="center"/>
            </w:pPr>
            <w:r>
              <w:t>2</w:t>
            </w:r>
          </w:p>
        </w:tc>
        <w:tc>
          <w:tcPr>
            <w:tcW w:w="1083" w:type="dxa"/>
          </w:tcPr>
          <w:p w14:paraId="7B0CD6DA" w14:textId="77777777" w:rsidR="00E11694" w:rsidRDefault="00E11694" w:rsidP="00E45E3C">
            <w:pPr>
              <w:spacing w:before="120" w:after="120"/>
              <w:jc w:val="center"/>
            </w:pPr>
            <w:r>
              <w:t>3</w:t>
            </w:r>
          </w:p>
        </w:tc>
        <w:tc>
          <w:tcPr>
            <w:tcW w:w="1082" w:type="dxa"/>
          </w:tcPr>
          <w:p w14:paraId="369B63C7" w14:textId="77777777" w:rsidR="00E11694" w:rsidRDefault="00E11694" w:rsidP="00E45E3C">
            <w:pPr>
              <w:spacing w:before="120" w:after="120"/>
              <w:jc w:val="center"/>
            </w:pPr>
            <w:r>
              <w:t>4</w:t>
            </w:r>
          </w:p>
        </w:tc>
        <w:tc>
          <w:tcPr>
            <w:tcW w:w="1082" w:type="dxa"/>
          </w:tcPr>
          <w:p w14:paraId="024FA96E" w14:textId="77777777" w:rsidR="00E11694" w:rsidRDefault="00E11694" w:rsidP="00E45E3C">
            <w:pPr>
              <w:spacing w:before="120" w:after="120"/>
              <w:jc w:val="center"/>
            </w:pPr>
            <w:r>
              <w:t>5</w:t>
            </w:r>
          </w:p>
        </w:tc>
        <w:tc>
          <w:tcPr>
            <w:tcW w:w="1083" w:type="dxa"/>
          </w:tcPr>
          <w:p w14:paraId="45239629" w14:textId="77777777" w:rsidR="00E11694" w:rsidRDefault="00E11694" w:rsidP="00E45E3C">
            <w:pPr>
              <w:spacing w:before="120" w:after="120"/>
              <w:jc w:val="center"/>
            </w:pPr>
            <w:r>
              <w:t>6</w:t>
            </w:r>
          </w:p>
        </w:tc>
      </w:tr>
      <w:tr w:rsidR="00E11694" w14:paraId="3A665A94" w14:textId="77777777" w:rsidTr="00D609F7">
        <w:trPr>
          <w:jc w:val="center"/>
        </w:trPr>
        <w:tc>
          <w:tcPr>
            <w:tcW w:w="1323" w:type="dxa"/>
            <w:shd w:val="clear" w:color="auto" w:fill="DFE3E5" w:themeFill="background2"/>
          </w:tcPr>
          <w:p w14:paraId="3B3E634D" w14:textId="77777777" w:rsidR="00E11694" w:rsidRDefault="00E11694" w:rsidP="00E45E3C">
            <w:pPr>
              <w:spacing w:before="120" w:after="120"/>
            </w:pPr>
            <w:r>
              <w:t>P(X = x)</w:t>
            </w:r>
          </w:p>
        </w:tc>
        <w:tc>
          <w:tcPr>
            <w:tcW w:w="1082" w:type="dxa"/>
          </w:tcPr>
          <w:p w14:paraId="63744EBF" w14:textId="4597A82D" w:rsidR="00E11694" w:rsidRDefault="00E11694" w:rsidP="00E45E3C">
            <w:pPr>
              <w:spacing w:before="120" w:after="120"/>
              <w:jc w:val="center"/>
            </w:pPr>
          </w:p>
        </w:tc>
        <w:tc>
          <w:tcPr>
            <w:tcW w:w="1082" w:type="dxa"/>
          </w:tcPr>
          <w:p w14:paraId="7FFDEF84" w14:textId="27460E19" w:rsidR="00E11694" w:rsidRDefault="00E11694" w:rsidP="00E45E3C">
            <w:pPr>
              <w:spacing w:before="120" w:after="120"/>
              <w:jc w:val="center"/>
            </w:pPr>
          </w:p>
        </w:tc>
        <w:tc>
          <w:tcPr>
            <w:tcW w:w="1083" w:type="dxa"/>
          </w:tcPr>
          <w:p w14:paraId="4BDA9E01" w14:textId="04FADEE8" w:rsidR="00E11694" w:rsidRDefault="00E11694" w:rsidP="00E45E3C">
            <w:pPr>
              <w:spacing w:before="120" w:after="120"/>
              <w:jc w:val="center"/>
            </w:pPr>
          </w:p>
        </w:tc>
        <w:tc>
          <w:tcPr>
            <w:tcW w:w="1082" w:type="dxa"/>
          </w:tcPr>
          <w:p w14:paraId="1CEC5A5E" w14:textId="41D78AF6" w:rsidR="00E11694" w:rsidRDefault="00E11694" w:rsidP="00E45E3C">
            <w:pPr>
              <w:spacing w:before="120" w:after="120"/>
              <w:jc w:val="center"/>
            </w:pPr>
          </w:p>
        </w:tc>
        <w:tc>
          <w:tcPr>
            <w:tcW w:w="1082" w:type="dxa"/>
          </w:tcPr>
          <w:p w14:paraId="32537EFF" w14:textId="6AA11CB7" w:rsidR="00E11694" w:rsidRDefault="00E11694" w:rsidP="00E45E3C">
            <w:pPr>
              <w:spacing w:before="120" w:after="120"/>
              <w:jc w:val="center"/>
            </w:pPr>
          </w:p>
        </w:tc>
        <w:tc>
          <w:tcPr>
            <w:tcW w:w="1083" w:type="dxa"/>
          </w:tcPr>
          <w:p w14:paraId="483BD4FA" w14:textId="0BF5AAAB" w:rsidR="00E11694" w:rsidRDefault="00E11694" w:rsidP="00E45E3C">
            <w:pPr>
              <w:spacing w:before="120" w:after="120"/>
              <w:jc w:val="center"/>
            </w:pPr>
          </w:p>
        </w:tc>
      </w:tr>
      <w:tr w:rsidR="00E11694" w14:paraId="6A4084BC" w14:textId="77777777" w:rsidTr="00D609F7">
        <w:trPr>
          <w:jc w:val="center"/>
        </w:trPr>
        <w:tc>
          <w:tcPr>
            <w:tcW w:w="1323" w:type="dxa"/>
            <w:shd w:val="clear" w:color="auto" w:fill="DFE3E5" w:themeFill="background2"/>
          </w:tcPr>
          <w:p w14:paraId="03ADBEDB" w14:textId="77777777" w:rsidR="00E11694" w:rsidRDefault="00E11694" w:rsidP="00E45E3C">
            <w:pPr>
              <w:spacing w:before="120" w:after="120"/>
            </w:pPr>
            <w:r>
              <w:t xml:space="preserve">P(X </w:t>
            </w:r>
            <w:r w:rsidRPr="002F5F9D">
              <w:rPr>
                <w:rFonts w:eastAsia="MS Gothic"/>
                <w:color w:val="000000"/>
              </w:rPr>
              <w:t xml:space="preserve">≤ </w:t>
            </w:r>
            <w:r>
              <w:t>x)</w:t>
            </w:r>
          </w:p>
        </w:tc>
        <w:tc>
          <w:tcPr>
            <w:tcW w:w="1082" w:type="dxa"/>
          </w:tcPr>
          <w:p w14:paraId="3B7F77EE" w14:textId="61134F64" w:rsidR="00E11694" w:rsidRDefault="00E11694" w:rsidP="00E45E3C">
            <w:pPr>
              <w:spacing w:before="120" w:after="120"/>
              <w:jc w:val="center"/>
            </w:pPr>
          </w:p>
        </w:tc>
        <w:tc>
          <w:tcPr>
            <w:tcW w:w="1082" w:type="dxa"/>
          </w:tcPr>
          <w:p w14:paraId="2428AAEC" w14:textId="0BB2AFEA" w:rsidR="00E11694" w:rsidRDefault="00E11694" w:rsidP="00E45E3C">
            <w:pPr>
              <w:spacing w:before="120" w:after="120"/>
              <w:jc w:val="center"/>
            </w:pPr>
          </w:p>
        </w:tc>
        <w:tc>
          <w:tcPr>
            <w:tcW w:w="1083" w:type="dxa"/>
          </w:tcPr>
          <w:p w14:paraId="4731E1D2" w14:textId="177F5A2A" w:rsidR="00E11694" w:rsidRDefault="00E11694" w:rsidP="00E45E3C">
            <w:pPr>
              <w:spacing w:before="120" w:after="120"/>
              <w:jc w:val="center"/>
            </w:pPr>
          </w:p>
        </w:tc>
        <w:tc>
          <w:tcPr>
            <w:tcW w:w="1082" w:type="dxa"/>
          </w:tcPr>
          <w:p w14:paraId="5FB11712" w14:textId="467BD3F6" w:rsidR="00E11694" w:rsidRDefault="00E11694" w:rsidP="00E45E3C">
            <w:pPr>
              <w:spacing w:before="120" w:after="120"/>
              <w:jc w:val="center"/>
            </w:pPr>
          </w:p>
        </w:tc>
        <w:tc>
          <w:tcPr>
            <w:tcW w:w="1082" w:type="dxa"/>
          </w:tcPr>
          <w:p w14:paraId="27CEE8F4" w14:textId="4F63E603" w:rsidR="00E11694" w:rsidRDefault="00E11694" w:rsidP="00E45E3C">
            <w:pPr>
              <w:spacing w:before="120" w:after="120"/>
              <w:jc w:val="center"/>
            </w:pPr>
          </w:p>
        </w:tc>
        <w:tc>
          <w:tcPr>
            <w:tcW w:w="1083" w:type="dxa"/>
          </w:tcPr>
          <w:p w14:paraId="47CBA332" w14:textId="661BB10B" w:rsidR="00E11694" w:rsidRDefault="00E11694" w:rsidP="00E45E3C">
            <w:pPr>
              <w:spacing w:before="120" w:after="120"/>
              <w:jc w:val="center"/>
            </w:pPr>
          </w:p>
        </w:tc>
      </w:tr>
    </w:tbl>
    <w:p w14:paraId="48311CC1" w14:textId="77777777" w:rsidR="00E11694" w:rsidRDefault="00E11694" w:rsidP="00E11694">
      <w:pPr>
        <w:spacing w:before="120" w:after="120"/>
      </w:pPr>
    </w:p>
    <w:p w14:paraId="1F28E6A4" w14:textId="77777777" w:rsidR="00E11694" w:rsidRDefault="00E11694" w:rsidP="00E11694">
      <w:pPr>
        <w:spacing w:before="120" w:after="120"/>
      </w:pPr>
      <w:r>
        <w:t>Define X to be the number of heads when tossing a fair coin three times</w:t>
      </w:r>
    </w:p>
    <w:p w14:paraId="7F24E2D6" w14:textId="77777777" w:rsidR="00E11694" w:rsidRDefault="00E11694" w:rsidP="00E11694">
      <w:pPr>
        <w:spacing w:before="120" w:after="120"/>
      </w:pPr>
      <w:r>
        <w:t>S = {TTT, HTT, THT, TTH, THH, HTH, HHT, HHH}</w:t>
      </w:r>
    </w:p>
    <w:p w14:paraId="451F33F6" w14:textId="77777777" w:rsidR="00E11694" w:rsidRDefault="00E11694" w:rsidP="00E11694">
      <w:pPr>
        <w:spacing w:before="120" w:after="1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106"/>
        <w:gridCol w:w="1107"/>
        <w:gridCol w:w="1107"/>
        <w:gridCol w:w="1107"/>
      </w:tblGrid>
      <w:tr w:rsidR="00E11694" w14:paraId="6EC5C937" w14:textId="77777777" w:rsidTr="00D609F7">
        <w:trPr>
          <w:jc w:val="center"/>
        </w:trPr>
        <w:tc>
          <w:tcPr>
            <w:tcW w:w="1215" w:type="dxa"/>
            <w:shd w:val="clear" w:color="auto" w:fill="DFE3E5" w:themeFill="background2"/>
          </w:tcPr>
          <w:p w14:paraId="591946E6" w14:textId="77777777" w:rsidR="00E11694" w:rsidRDefault="00E11694" w:rsidP="00E45E3C">
            <w:pPr>
              <w:spacing w:before="120" w:after="120"/>
            </w:pPr>
            <w:r>
              <w:t>X</w:t>
            </w:r>
          </w:p>
        </w:tc>
        <w:tc>
          <w:tcPr>
            <w:tcW w:w="1106" w:type="dxa"/>
          </w:tcPr>
          <w:p w14:paraId="39C1B9ED" w14:textId="77777777" w:rsidR="00E11694" w:rsidRDefault="00E11694" w:rsidP="00E45E3C">
            <w:pPr>
              <w:spacing w:before="120" w:after="120"/>
              <w:jc w:val="center"/>
            </w:pPr>
            <w:r>
              <w:t>0</w:t>
            </w:r>
          </w:p>
        </w:tc>
        <w:tc>
          <w:tcPr>
            <w:tcW w:w="1107" w:type="dxa"/>
          </w:tcPr>
          <w:p w14:paraId="580680CE" w14:textId="77777777" w:rsidR="00E11694" w:rsidRDefault="00E11694" w:rsidP="00E45E3C">
            <w:pPr>
              <w:spacing w:before="120" w:after="120"/>
              <w:jc w:val="center"/>
            </w:pPr>
            <w:r>
              <w:t>1</w:t>
            </w:r>
          </w:p>
        </w:tc>
        <w:tc>
          <w:tcPr>
            <w:tcW w:w="1107" w:type="dxa"/>
          </w:tcPr>
          <w:p w14:paraId="0C883229" w14:textId="77777777" w:rsidR="00E11694" w:rsidRDefault="00E11694" w:rsidP="00E45E3C">
            <w:pPr>
              <w:spacing w:before="120" w:after="120"/>
              <w:jc w:val="center"/>
            </w:pPr>
            <w:r>
              <w:t>2</w:t>
            </w:r>
          </w:p>
        </w:tc>
        <w:tc>
          <w:tcPr>
            <w:tcW w:w="1107" w:type="dxa"/>
          </w:tcPr>
          <w:p w14:paraId="5FF901C5" w14:textId="77777777" w:rsidR="00E11694" w:rsidRDefault="00E11694" w:rsidP="00E45E3C">
            <w:pPr>
              <w:spacing w:before="120" w:after="120"/>
              <w:jc w:val="center"/>
            </w:pPr>
            <w:r>
              <w:t>3</w:t>
            </w:r>
          </w:p>
        </w:tc>
      </w:tr>
      <w:tr w:rsidR="00E11694" w14:paraId="25BC2056" w14:textId="77777777" w:rsidTr="00D609F7">
        <w:trPr>
          <w:jc w:val="center"/>
        </w:trPr>
        <w:tc>
          <w:tcPr>
            <w:tcW w:w="1215" w:type="dxa"/>
            <w:shd w:val="clear" w:color="auto" w:fill="DFE3E5" w:themeFill="background2"/>
          </w:tcPr>
          <w:p w14:paraId="34C53D57" w14:textId="77777777" w:rsidR="00E11694" w:rsidRDefault="00E11694" w:rsidP="00E45E3C">
            <w:pPr>
              <w:spacing w:before="120" w:after="120"/>
            </w:pPr>
            <w:r>
              <w:t>P(X = x)</w:t>
            </w:r>
          </w:p>
        </w:tc>
        <w:tc>
          <w:tcPr>
            <w:tcW w:w="1106" w:type="dxa"/>
          </w:tcPr>
          <w:p w14:paraId="0DCEFDE9" w14:textId="6164161D" w:rsidR="00E11694" w:rsidRDefault="00E11694" w:rsidP="00E45E3C">
            <w:pPr>
              <w:spacing w:before="120" w:after="120"/>
              <w:jc w:val="center"/>
            </w:pPr>
          </w:p>
        </w:tc>
        <w:tc>
          <w:tcPr>
            <w:tcW w:w="1107" w:type="dxa"/>
          </w:tcPr>
          <w:p w14:paraId="58EF9C2D" w14:textId="4BADB0CA" w:rsidR="00E11694" w:rsidRDefault="00E11694" w:rsidP="00E45E3C">
            <w:pPr>
              <w:spacing w:before="120" w:after="120"/>
              <w:jc w:val="center"/>
            </w:pPr>
          </w:p>
        </w:tc>
        <w:tc>
          <w:tcPr>
            <w:tcW w:w="1107" w:type="dxa"/>
          </w:tcPr>
          <w:p w14:paraId="7B473D97" w14:textId="6DAAC753" w:rsidR="00E11694" w:rsidRDefault="00E11694" w:rsidP="00E45E3C">
            <w:pPr>
              <w:spacing w:before="120" w:after="120"/>
              <w:jc w:val="center"/>
            </w:pPr>
          </w:p>
        </w:tc>
        <w:tc>
          <w:tcPr>
            <w:tcW w:w="1107" w:type="dxa"/>
          </w:tcPr>
          <w:p w14:paraId="7712C27D" w14:textId="43C813C2" w:rsidR="00E11694" w:rsidRDefault="00E11694" w:rsidP="00E45E3C">
            <w:pPr>
              <w:spacing w:before="120" w:after="120"/>
              <w:jc w:val="center"/>
            </w:pPr>
          </w:p>
        </w:tc>
      </w:tr>
      <w:tr w:rsidR="00E11694" w14:paraId="7AB5EB9D" w14:textId="77777777" w:rsidTr="00D609F7">
        <w:trPr>
          <w:jc w:val="center"/>
        </w:trPr>
        <w:tc>
          <w:tcPr>
            <w:tcW w:w="1215" w:type="dxa"/>
            <w:shd w:val="clear" w:color="auto" w:fill="DFE3E5" w:themeFill="background2"/>
          </w:tcPr>
          <w:p w14:paraId="3D313E83" w14:textId="77777777" w:rsidR="00E11694" w:rsidRDefault="00E11694" w:rsidP="00E45E3C">
            <w:pPr>
              <w:spacing w:before="120" w:after="120"/>
            </w:pPr>
            <w:r>
              <w:t xml:space="preserve">P(X </w:t>
            </w:r>
            <w:r w:rsidRPr="002F5F9D">
              <w:rPr>
                <w:rFonts w:eastAsia="MS Gothic"/>
                <w:color w:val="000000"/>
              </w:rPr>
              <w:t xml:space="preserve">≤ </w:t>
            </w:r>
            <w:r>
              <w:t>x)</w:t>
            </w:r>
          </w:p>
        </w:tc>
        <w:tc>
          <w:tcPr>
            <w:tcW w:w="1106" w:type="dxa"/>
          </w:tcPr>
          <w:p w14:paraId="2537F511" w14:textId="2292112F" w:rsidR="00E11694" w:rsidRDefault="00E11694" w:rsidP="00E45E3C">
            <w:pPr>
              <w:spacing w:before="120" w:after="120"/>
              <w:jc w:val="center"/>
            </w:pPr>
          </w:p>
        </w:tc>
        <w:tc>
          <w:tcPr>
            <w:tcW w:w="1107" w:type="dxa"/>
          </w:tcPr>
          <w:p w14:paraId="6EC15FF8" w14:textId="506DE25E" w:rsidR="00E11694" w:rsidRDefault="00E11694" w:rsidP="00E45E3C">
            <w:pPr>
              <w:spacing w:before="120" w:after="120"/>
              <w:jc w:val="center"/>
            </w:pPr>
          </w:p>
        </w:tc>
        <w:tc>
          <w:tcPr>
            <w:tcW w:w="1107" w:type="dxa"/>
          </w:tcPr>
          <w:p w14:paraId="0B8BA249" w14:textId="4676A392" w:rsidR="00E11694" w:rsidRDefault="00E11694" w:rsidP="00E45E3C">
            <w:pPr>
              <w:spacing w:before="120" w:after="120"/>
              <w:jc w:val="center"/>
            </w:pPr>
          </w:p>
        </w:tc>
        <w:tc>
          <w:tcPr>
            <w:tcW w:w="1107" w:type="dxa"/>
          </w:tcPr>
          <w:p w14:paraId="06DD814C" w14:textId="57B1437B" w:rsidR="00E11694" w:rsidRDefault="00E11694" w:rsidP="00E45E3C">
            <w:pPr>
              <w:spacing w:before="120" w:after="120"/>
              <w:jc w:val="center"/>
            </w:pPr>
          </w:p>
        </w:tc>
      </w:tr>
    </w:tbl>
    <w:p w14:paraId="624B9C50" w14:textId="77777777" w:rsidR="00F751E2" w:rsidRDefault="00F751E2" w:rsidP="00F751E2"/>
    <w:p w14:paraId="06858977" w14:textId="77777777" w:rsidR="00F751E2" w:rsidRDefault="00F751E2">
      <w:pPr>
        <w:rPr>
          <w:rFonts w:eastAsiaTheme="majorEastAsia" w:cstheme="majorBidi"/>
          <w:b/>
          <w:szCs w:val="24"/>
        </w:rPr>
      </w:pPr>
      <w:r>
        <w:br w:type="page"/>
      </w:r>
    </w:p>
    <w:p w14:paraId="360F04B5" w14:textId="77777777" w:rsidR="00F751E2" w:rsidRDefault="00F751E2" w:rsidP="00F751E2">
      <w:pPr>
        <w:pStyle w:val="Heading3"/>
      </w:pPr>
      <w:bookmarkStart w:id="188" w:name="_Toc511646129"/>
      <w:r w:rsidRPr="00A843AB">
        <w:lastRenderedPageBreak/>
        <w:t>Expected Value of a Discrete Random Variable</w:t>
      </w:r>
      <w:bookmarkEnd w:id="188"/>
    </w:p>
    <w:p w14:paraId="7934729C" w14:textId="77777777" w:rsidR="00F751E2" w:rsidRPr="008F5741" w:rsidRDefault="00F751E2" w:rsidP="00F751E2">
      <w:r w:rsidRPr="00A843AB">
        <w:t>If you sampled repeatedly from a given distribution and recorded each sampled response, what would the average response be?</w:t>
      </w:r>
      <w:r>
        <w:t xml:space="preserve"> The expected value </w:t>
      </w:r>
      <w:r w:rsidRPr="00A843AB">
        <w:t>of a discrete distribution of X with k possible outcomes is…</w:t>
      </w:r>
    </w:p>
    <w:p w14:paraId="6C1DC939" w14:textId="77777777" w:rsidR="00F751E2" w:rsidRPr="00DF2A18" w:rsidRDefault="00F751E2" w:rsidP="00F751E2">
      <w:pPr>
        <w:rPr>
          <w:i/>
          <w:szCs w:val="32"/>
        </w:rPr>
      </w:pPr>
      <w:r>
        <w:rPr>
          <w:rFonts w:eastAsiaTheme="minorEastAsia"/>
          <w:i/>
          <w:szCs w:val="32"/>
        </w:rPr>
        <w:t xml:space="preserve">Recall: </w:t>
      </w:r>
      <m:oMath>
        <m:r>
          <w:rPr>
            <w:rFonts w:ascii="Cambria Math" w:hAnsi="Cambria Math"/>
            <w:szCs w:val="32"/>
          </w:rPr>
          <m:t xml:space="preserve">Arithmetic Average= </m:t>
        </m:r>
        <m:f>
          <m:fPr>
            <m:ctrlPr>
              <w:rPr>
                <w:rFonts w:ascii="Cambria Math" w:hAnsi="Cambria Math"/>
                <w:i/>
                <w:sz w:val="32"/>
                <w:szCs w:val="32"/>
              </w:rPr>
            </m:ctrlPr>
          </m:fPr>
          <m:num>
            <m:r>
              <w:rPr>
                <w:rFonts w:ascii="Cambria Math" w:hAnsi="Cambria Math"/>
                <w:sz w:val="32"/>
                <w:szCs w:val="32"/>
              </w:rPr>
              <m:t>0+1+1+1+2+2+2+3</m:t>
            </m:r>
          </m:num>
          <m:den>
            <m:r>
              <w:rPr>
                <w:rFonts w:ascii="Cambria Math" w:hAnsi="Cambria Math"/>
                <w:sz w:val="32"/>
                <w:szCs w:val="32"/>
              </w:rPr>
              <m:t>8</m:t>
            </m:r>
          </m:den>
        </m:f>
        <m:r>
          <w:rPr>
            <w:rFonts w:ascii="Cambria Math" w:hAnsi="Cambria Math"/>
            <w:szCs w:val="32"/>
          </w:rPr>
          <m:t>=</m:t>
        </m:r>
        <m:d>
          <m:dPr>
            <m:ctrlPr>
              <w:rPr>
                <w:rFonts w:ascii="Cambria Math" w:hAnsi="Cambria Math"/>
                <w:i/>
                <w:szCs w:val="32"/>
              </w:rPr>
            </m:ctrlPr>
          </m:dPr>
          <m:e>
            <m:r>
              <w:rPr>
                <w:rFonts w:ascii="Cambria Math" w:hAnsi="Cambria Math"/>
                <w:szCs w:val="32"/>
              </w:rPr>
              <m:t xml:space="preserve">0 × </m:t>
            </m:r>
            <m:f>
              <m:fPr>
                <m:ctrlPr>
                  <w:rPr>
                    <w:rFonts w:ascii="Cambria Math" w:hAnsi="Cambria Math"/>
                    <w:i/>
                    <w:szCs w:val="32"/>
                  </w:rPr>
                </m:ctrlPr>
              </m:fPr>
              <m:num>
                <m:r>
                  <w:rPr>
                    <w:rFonts w:ascii="Cambria Math" w:hAnsi="Cambria Math"/>
                    <w:szCs w:val="32"/>
                  </w:rPr>
                  <m:t>1</m:t>
                </m:r>
              </m:num>
              <m:den>
                <m:r>
                  <w:rPr>
                    <w:rFonts w:ascii="Cambria Math" w:hAnsi="Cambria Math"/>
                    <w:szCs w:val="32"/>
                  </w:rPr>
                  <m:t>8</m:t>
                </m:r>
              </m:den>
            </m:f>
          </m:e>
        </m:d>
        <m:r>
          <w:rPr>
            <w:rFonts w:ascii="Cambria Math" w:hAnsi="Cambria Math"/>
            <w:szCs w:val="32"/>
          </w:rPr>
          <m:t xml:space="preserve"> + </m:t>
        </m:r>
        <m:d>
          <m:dPr>
            <m:ctrlPr>
              <w:rPr>
                <w:rFonts w:ascii="Cambria Math" w:hAnsi="Cambria Math"/>
                <w:i/>
                <w:szCs w:val="32"/>
              </w:rPr>
            </m:ctrlPr>
          </m:dPr>
          <m:e>
            <m:r>
              <w:rPr>
                <w:rFonts w:ascii="Cambria Math" w:hAnsi="Cambria Math"/>
                <w:szCs w:val="32"/>
              </w:rPr>
              <m:t xml:space="preserve">1 × </m:t>
            </m:r>
            <m:f>
              <m:fPr>
                <m:ctrlPr>
                  <w:rPr>
                    <w:rFonts w:ascii="Cambria Math" w:hAnsi="Cambria Math"/>
                    <w:i/>
                    <w:szCs w:val="32"/>
                  </w:rPr>
                </m:ctrlPr>
              </m:fPr>
              <m:num>
                <m:r>
                  <w:rPr>
                    <w:rFonts w:ascii="Cambria Math" w:hAnsi="Cambria Math"/>
                    <w:szCs w:val="32"/>
                  </w:rPr>
                  <m:t>3</m:t>
                </m:r>
              </m:num>
              <m:den>
                <m:r>
                  <w:rPr>
                    <w:rFonts w:ascii="Cambria Math" w:hAnsi="Cambria Math"/>
                    <w:szCs w:val="32"/>
                  </w:rPr>
                  <m:t>8</m:t>
                </m:r>
              </m:den>
            </m:f>
          </m:e>
        </m:d>
        <m:r>
          <w:rPr>
            <w:rFonts w:ascii="Cambria Math" w:hAnsi="Cambria Math"/>
            <w:szCs w:val="32"/>
          </w:rPr>
          <m:t xml:space="preserve"> + </m:t>
        </m:r>
        <m:d>
          <m:dPr>
            <m:ctrlPr>
              <w:rPr>
                <w:rFonts w:ascii="Cambria Math" w:hAnsi="Cambria Math"/>
                <w:i/>
                <w:szCs w:val="32"/>
              </w:rPr>
            </m:ctrlPr>
          </m:dPr>
          <m:e>
            <m:r>
              <w:rPr>
                <w:rFonts w:ascii="Cambria Math" w:hAnsi="Cambria Math"/>
                <w:szCs w:val="32"/>
              </w:rPr>
              <m:t xml:space="preserve">2 × </m:t>
            </m:r>
            <m:f>
              <m:fPr>
                <m:ctrlPr>
                  <w:rPr>
                    <w:rFonts w:ascii="Cambria Math" w:hAnsi="Cambria Math"/>
                    <w:i/>
                    <w:szCs w:val="32"/>
                  </w:rPr>
                </m:ctrlPr>
              </m:fPr>
              <m:num>
                <m:r>
                  <w:rPr>
                    <w:rFonts w:ascii="Cambria Math" w:hAnsi="Cambria Math"/>
                    <w:szCs w:val="32"/>
                  </w:rPr>
                  <m:t>3</m:t>
                </m:r>
              </m:num>
              <m:den>
                <m:r>
                  <w:rPr>
                    <w:rFonts w:ascii="Cambria Math" w:hAnsi="Cambria Math"/>
                    <w:szCs w:val="32"/>
                  </w:rPr>
                  <m:t>8</m:t>
                </m:r>
              </m:den>
            </m:f>
          </m:e>
        </m:d>
        <m:r>
          <w:rPr>
            <w:rFonts w:ascii="Cambria Math" w:hAnsi="Cambria Math"/>
            <w:szCs w:val="32"/>
          </w:rPr>
          <m:t xml:space="preserve"> + </m:t>
        </m:r>
        <m:d>
          <m:dPr>
            <m:ctrlPr>
              <w:rPr>
                <w:rFonts w:ascii="Cambria Math" w:hAnsi="Cambria Math"/>
                <w:i/>
                <w:szCs w:val="32"/>
              </w:rPr>
            </m:ctrlPr>
          </m:dPr>
          <m:e>
            <m:r>
              <w:rPr>
                <w:rFonts w:ascii="Cambria Math" w:hAnsi="Cambria Math"/>
                <w:szCs w:val="32"/>
              </w:rPr>
              <m:t xml:space="preserve">3 × </m:t>
            </m:r>
            <m:f>
              <m:fPr>
                <m:ctrlPr>
                  <w:rPr>
                    <w:rFonts w:ascii="Cambria Math" w:hAnsi="Cambria Math"/>
                    <w:i/>
                    <w:szCs w:val="32"/>
                  </w:rPr>
                </m:ctrlPr>
              </m:fPr>
              <m:num>
                <m:r>
                  <w:rPr>
                    <w:rFonts w:ascii="Cambria Math" w:hAnsi="Cambria Math"/>
                    <w:szCs w:val="32"/>
                  </w:rPr>
                  <m:t>1</m:t>
                </m:r>
              </m:num>
              <m:den>
                <m:r>
                  <w:rPr>
                    <w:rFonts w:ascii="Cambria Math" w:hAnsi="Cambria Math"/>
                    <w:szCs w:val="32"/>
                  </w:rPr>
                  <m:t>8</m:t>
                </m:r>
              </m:den>
            </m:f>
          </m:e>
        </m:d>
      </m:oMath>
    </w:p>
    <w:p w14:paraId="4DBD87F7" w14:textId="77777777" w:rsidR="00F751E2" w:rsidRPr="005725A1" w:rsidRDefault="00F751E2" w:rsidP="00F751E2">
      <w:r>
        <w:rPr>
          <w:rFonts w:eastAsiaTheme="minorEastAsia"/>
          <w:i/>
          <w:szCs w:val="32"/>
        </w:rPr>
        <w:t xml:space="preserve">Recall: </w:t>
      </w:r>
      <m:oMath>
        <m:r>
          <w:rPr>
            <w:rFonts w:ascii="Cambria Math" w:hAnsi="Cambria Math"/>
            <w:szCs w:val="32"/>
          </w:rPr>
          <m:t>P</m:t>
        </m:r>
        <m:d>
          <m:dPr>
            <m:ctrlPr>
              <w:rPr>
                <w:rFonts w:ascii="Cambria Math" w:hAnsi="Cambria Math"/>
                <w:i/>
                <w:szCs w:val="32"/>
              </w:rPr>
            </m:ctrlPr>
          </m:dPr>
          <m:e>
            <m:sSub>
              <m:sSubPr>
                <m:ctrlPr>
                  <w:rPr>
                    <w:rFonts w:ascii="Cambria Math" w:hAnsi="Cambria Math"/>
                    <w:i/>
                    <w:szCs w:val="32"/>
                  </w:rPr>
                </m:ctrlPr>
              </m:sSubPr>
              <m:e>
                <m:r>
                  <w:rPr>
                    <w:rFonts w:ascii="Cambria Math" w:hAnsi="Cambria Math"/>
                    <w:szCs w:val="32"/>
                  </w:rPr>
                  <m:t>x</m:t>
                </m:r>
              </m:e>
              <m:sub>
                <m:r>
                  <w:rPr>
                    <w:rFonts w:ascii="Cambria Math" w:hAnsi="Cambria Math"/>
                    <w:szCs w:val="32"/>
                  </w:rPr>
                  <m:t>i</m:t>
                </m:r>
              </m:sub>
            </m:sSub>
          </m:e>
        </m:d>
        <m:r>
          <w:rPr>
            <w:rFonts w:ascii="Cambria Math" w:hAnsi="Cambria Math"/>
            <w:szCs w:val="32"/>
          </w:rPr>
          <m:t xml:space="preserve">= </m:t>
        </m:r>
        <m:f>
          <m:fPr>
            <m:ctrlPr>
              <w:rPr>
                <w:rFonts w:ascii="Cambria Math" w:hAnsi="Cambria Math"/>
                <w:i/>
                <w:szCs w:val="32"/>
              </w:rPr>
            </m:ctrlPr>
          </m:fPr>
          <m:num>
            <m:r>
              <w:rPr>
                <w:rFonts w:ascii="Cambria Math" w:hAnsi="Cambria Math"/>
              </w:rPr>
              <m:t xml:space="preserve">Frequency of </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szCs w:val="32"/>
              </w:rPr>
              <m:t>total number of possible outcomes</m:t>
            </m:r>
          </m:den>
        </m:f>
      </m:oMath>
      <w:r w:rsidRPr="00A843AB">
        <w:rPr>
          <w:szCs w:val="32"/>
        </w:rPr>
        <w:t>.</w:t>
      </w:r>
    </w:p>
    <w:p w14:paraId="7B15FD19" w14:textId="77777777" w:rsidR="00F751E2" w:rsidRPr="00222FD0" w:rsidRDefault="00F751E2" w:rsidP="00F751E2">
      <w:pPr>
        <w:rPr>
          <w:color w:val="FF0000"/>
        </w:rPr>
      </w:pPr>
      <m:oMathPara>
        <m:oMathParaPr>
          <m:jc m:val="left"/>
        </m:oMathParaPr>
        <m:oMath>
          <m:r>
            <w:rPr>
              <w:rFonts w:ascii="Cambria Math" w:hAnsi="Cambria Math"/>
            </w:rPr>
            <m:t xml:space="preserve">E(X)=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 xml:space="preserve">Frequency of </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Total Number of Values</m:t>
                  </m:r>
                </m:den>
              </m:f>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 xml:space="preserve">Frequency of </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Total Number of Values</m:t>
                  </m:r>
                </m:den>
              </m:f>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f>
                <m:fPr>
                  <m:ctrlPr>
                    <w:rPr>
                      <w:rFonts w:ascii="Cambria Math" w:hAnsi="Cambria Math"/>
                      <w:i/>
                    </w:rPr>
                  </m:ctrlPr>
                </m:fPr>
                <m:num>
                  <m:r>
                    <w:rPr>
                      <w:rFonts w:ascii="Cambria Math" w:hAnsi="Cambria Math"/>
                    </w:rPr>
                    <m:t xml:space="preserve">Frequency of </m:t>
                  </m:r>
                  <m:sSub>
                    <m:sSubPr>
                      <m:ctrlPr>
                        <w:rPr>
                          <w:rFonts w:ascii="Cambria Math" w:hAnsi="Cambria Math"/>
                          <w:i/>
                        </w:rPr>
                      </m:ctrlPr>
                    </m:sSubPr>
                    <m:e>
                      <m:r>
                        <w:rPr>
                          <w:rFonts w:ascii="Cambria Math" w:hAnsi="Cambria Math"/>
                        </w:rPr>
                        <m:t>x</m:t>
                      </m:r>
                    </m:e>
                    <m:sub>
                      <m:r>
                        <w:rPr>
                          <w:rFonts w:ascii="Cambria Math" w:hAnsi="Cambria Math"/>
                        </w:rPr>
                        <m:t>k</m:t>
                      </m:r>
                    </m:sub>
                  </m:sSub>
                </m:num>
                <m:den>
                  <m:r>
                    <w:rPr>
                      <w:rFonts w:ascii="Cambria Math" w:hAnsi="Cambria Math"/>
                    </w:rPr>
                    <m:t>Total Number of Values</m:t>
                  </m:r>
                </m:den>
              </m:f>
            </m:e>
          </m:d>
        </m:oMath>
      </m:oMathPara>
    </w:p>
    <w:p w14:paraId="159B9747" w14:textId="77777777" w:rsidR="00F751E2" w:rsidRPr="001A4E25" w:rsidRDefault="00F751E2" w:rsidP="00F751E2">
      <m:oMathPara>
        <m:oMathParaPr>
          <m:jc m:val="left"/>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oMath>
      </m:oMathPara>
    </w:p>
    <w:p w14:paraId="0D07478D" w14:textId="1F659F95" w:rsidR="00F751E2" w:rsidRPr="001A4E25" w:rsidRDefault="00F751E2" w:rsidP="00F751E2">
      <m:oMathPara>
        <m:oMathParaPr>
          <m:jc m:val="left"/>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 0</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+ 1</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m:t>
                  </m:r>
                </m:den>
              </m:f>
            </m:e>
          </m:d>
          <m:r>
            <w:rPr>
              <w:rFonts w:ascii="Cambria Math" w:hAnsi="Cambria Math"/>
            </w:rPr>
            <m:t>+ 2</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m:t>
                  </m:r>
                </m:den>
              </m:f>
            </m:e>
          </m:d>
          <m:r>
            <w:rPr>
              <w:rFonts w:ascii="Cambria Math" w:hAnsi="Cambria Math"/>
            </w:rPr>
            <m:t>+ 3</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eastAsiaTheme="minorEastAsia" w:hAnsi="Cambria Math"/>
            </w:rPr>
            <m:t>= _____________.</m:t>
          </m:r>
        </m:oMath>
      </m:oMathPara>
    </w:p>
    <w:p w14:paraId="6B50AE02" w14:textId="77777777" w:rsidR="00F751E2" w:rsidRPr="001D1176" w:rsidRDefault="00F751E2" w:rsidP="00F751E2">
      <w:pPr>
        <w:rPr>
          <w:color w:val="FF0000"/>
        </w:rPr>
      </w:pPr>
    </w:p>
    <w:p w14:paraId="11306F00" w14:textId="77777777" w:rsidR="00F751E2" w:rsidRPr="00A843AB" w:rsidRDefault="00F751E2" w:rsidP="00F751E2"/>
    <w:p w14:paraId="0A1F189D" w14:textId="77777777" w:rsidR="00F751E2" w:rsidRDefault="00F751E2" w:rsidP="00F751E2">
      <w:pPr>
        <w:pStyle w:val="Heading3"/>
      </w:pPr>
      <w:bookmarkStart w:id="189" w:name="_Toc378321925"/>
      <w:bookmarkStart w:id="190" w:name="_Toc511646130"/>
      <w:r>
        <w:t>Variance</w:t>
      </w:r>
      <w:r w:rsidRPr="00A843AB">
        <w:t xml:space="preserve"> and Standard Deviation of a Discrete Random Variable</w:t>
      </w:r>
      <w:bookmarkEnd w:id="189"/>
      <w:bookmarkEnd w:id="190"/>
      <w:r w:rsidRPr="00A843AB">
        <w:t xml:space="preserve"> </w:t>
      </w:r>
    </w:p>
    <w:p w14:paraId="65FFE8B1" w14:textId="77777777" w:rsidR="00F751E2" w:rsidRDefault="00F751E2" w:rsidP="00F751E2">
      <w:r w:rsidRPr="00A843AB">
        <w:t xml:space="preserve">The variance, </w:t>
      </w:r>
      <w:r>
        <w:t>V(X)</w:t>
      </w:r>
      <w:r w:rsidRPr="00A843AB">
        <w:t>, of a discrete distribution of X with k possible outcomes is…</w:t>
      </w:r>
    </w:p>
    <w:p w14:paraId="258ECE35" w14:textId="77777777" w:rsidR="00F751E2" w:rsidRPr="00A843AB" w:rsidRDefault="00F751E2" w:rsidP="00F751E2"/>
    <w:p w14:paraId="72897D0D" w14:textId="77777777" w:rsidR="00F751E2" w:rsidRPr="00E81036" w:rsidRDefault="00F751E2" w:rsidP="00F751E2">
      <w:pPr>
        <w:rPr>
          <w:rFonts w:eastAsiaTheme="minorEastAsia"/>
        </w:rPr>
      </w:pPr>
      <m:oMathPara>
        <m:oMathParaPr>
          <m:jc m:val="left"/>
        </m:oMathParaPr>
        <m:oMath>
          <m:r>
            <w:rPr>
              <w:rFonts w:ascii="Cambria Math" w:hAnsi="Cambria Math"/>
            </w:rPr>
            <m:t>V(X)=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x</m:t>
                      </m:r>
                    </m:sub>
                  </m:sSub>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x</m:t>
                      </m:r>
                    </m:sub>
                  </m:sSub>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x</m:t>
                      </m:r>
                    </m:sub>
                  </m:sSub>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x</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oMath>
      </m:oMathPara>
    </w:p>
    <w:p w14:paraId="1F8F4599" w14:textId="47A25C08" w:rsidR="00F751E2" w:rsidRPr="00C23D04" w:rsidRDefault="00F751E2" w:rsidP="00F751E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0- 1.5</m:t>
                  </m:r>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1- 1.5</m:t>
                  </m:r>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m:t>
                  </m:r>
                </m:den>
              </m:f>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2- 1.5</m:t>
                  </m:r>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8</m:t>
                  </m:r>
                </m:den>
              </m:f>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r>
                    <w:rPr>
                      <w:rFonts w:ascii="Cambria Math" w:hAnsi="Cambria Math"/>
                    </w:rPr>
                    <m:t>3-1.5</m:t>
                  </m:r>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=_____________.</m:t>
          </m:r>
        </m:oMath>
      </m:oMathPara>
    </w:p>
    <w:p w14:paraId="566DCB62" w14:textId="7B0F921F" w:rsidR="00F751E2" w:rsidRPr="00E2427B" w:rsidRDefault="00F751E2" w:rsidP="00F751E2">
      <m:oMathPara>
        <m:oMathParaPr>
          <m:jc m:val="left"/>
        </m:oMathParaPr>
        <m:oMath>
          <m:r>
            <w:rPr>
              <w:rFonts w:ascii="Cambria Math" w:hAnsi="Cambria Math"/>
            </w:rPr>
            <m:t>SD</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0.75</m:t>
              </m:r>
            </m:e>
          </m:rad>
          <m:r>
            <w:rPr>
              <w:rFonts w:ascii="Cambria Math" w:hAnsi="Cambria Math"/>
            </w:rPr>
            <m:t>=_____________.</m:t>
          </m:r>
        </m:oMath>
      </m:oMathPara>
    </w:p>
    <w:p w14:paraId="1C8DF024" w14:textId="77777777" w:rsidR="00E11694" w:rsidRDefault="00E11694" w:rsidP="00E11694">
      <w:r>
        <w:br w:type="page"/>
      </w:r>
    </w:p>
    <w:p w14:paraId="0C425080" w14:textId="77777777" w:rsidR="00E11694" w:rsidRDefault="00E11694" w:rsidP="00E11694">
      <w:pPr>
        <w:pStyle w:val="Heading2"/>
      </w:pPr>
      <w:bookmarkStart w:id="191" w:name="_Toc511646131"/>
      <w:r>
        <w:lastRenderedPageBreak/>
        <w:t>Practice Problems: Discrete Random Variable</w:t>
      </w:r>
      <w:bookmarkEnd w:id="191"/>
    </w:p>
    <w:p w14:paraId="34FBD9E4" w14:textId="0BDB5258" w:rsidR="00E11694" w:rsidRPr="001C75DD" w:rsidRDefault="00597C5E" w:rsidP="00E11694">
      <w:r>
        <w:rPr>
          <w:rStyle w:val="Emphasis"/>
          <w:i w:val="0"/>
        </w:rPr>
        <w:t>The following exercises are also in the Excel file:</w:t>
      </w:r>
      <w:r>
        <w:rPr>
          <w:rStyle w:val="Emphasis"/>
        </w:rPr>
        <w:br/>
      </w:r>
      <w:r w:rsidR="00E11694" w:rsidRPr="00CA69C7">
        <w:rPr>
          <w:i/>
          <w:noProof/>
        </w:rPr>
        <w:drawing>
          <wp:anchor distT="0" distB="0" distL="114300" distR="114300" simplePos="0" relativeHeight="251679232" behindDoc="1" locked="0" layoutInCell="1" allowOverlap="1" wp14:anchorId="6C35027A" wp14:editId="7E6B521C">
            <wp:simplePos x="0" y="0"/>
            <wp:positionH relativeFrom="column">
              <wp:posOffset>0</wp:posOffset>
            </wp:positionH>
            <wp:positionV relativeFrom="paragraph">
              <wp:posOffset>0</wp:posOffset>
            </wp:positionV>
            <wp:extent cx="285750" cy="323850"/>
            <wp:effectExtent l="0" t="0" r="0" b="0"/>
            <wp:wrapTight wrapText="bothSides">
              <wp:wrapPolygon edited="0">
                <wp:start x="0" y="0"/>
                <wp:lineTo x="0" y="20329"/>
                <wp:lineTo x="20160" y="20329"/>
                <wp:lineTo x="20160" y="0"/>
                <wp:lineTo x="0" y="0"/>
              </wp:wrapPolygon>
            </wp:wrapTight>
            <wp:docPr id="253" name="Picture 253"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11694" w:rsidRPr="00CA69C7">
        <w:rPr>
          <w:i/>
        </w:rPr>
        <w:t>Random Variables Practice Problems</w:t>
      </w:r>
      <w:r w:rsidRPr="00CA69C7">
        <w:rPr>
          <w:i/>
        </w:rPr>
        <w:t>.xlsx</w:t>
      </w:r>
    </w:p>
    <w:p w14:paraId="3CE2DC4A" w14:textId="77777777" w:rsidR="00E11694" w:rsidRPr="00A75E6A" w:rsidRDefault="00E11694" w:rsidP="00E11694">
      <w:pPr>
        <w:pStyle w:val="Heading3"/>
      </w:pPr>
      <w:bookmarkStart w:id="192" w:name="_Toc511646132"/>
      <w:r>
        <w:t>Exercise</w:t>
      </w:r>
      <w:r w:rsidRPr="00A75E6A">
        <w:t xml:space="preserve"> 1</w:t>
      </w:r>
      <w:r>
        <w:t>: Homes Sold</w:t>
      </w:r>
      <w:bookmarkEnd w:id="192"/>
    </w:p>
    <w:p w14:paraId="6629E244" w14:textId="77777777" w:rsidR="00E11694" w:rsidRPr="002439C8" w:rsidRDefault="00E11694" w:rsidP="00E11694">
      <w:pPr>
        <w:spacing w:before="100" w:beforeAutospacing="1" w:after="100" w:afterAutospacing="1"/>
        <w:rPr>
          <w:rFonts w:cs="Times New Roman"/>
          <w:szCs w:val="20"/>
        </w:rPr>
      </w:pPr>
      <w:r w:rsidRPr="002439C8">
        <w:rPr>
          <w:rFonts w:cs="Times New Roman"/>
          <w:szCs w:val="20"/>
        </w:rPr>
        <w:t>The number of homes sold by a realtor during a month has the following probability distribution: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0"/>
        <w:gridCol w:w="2040"/>
      </w:tblGrid>
      <w:tr w:rsidR="00E11694" w:rsidRPr="002439C8" w14:paraId="15F9424C" w14:textId="77777777" w:rsidTr="00E45E3C">
        <w:trPr>
          <w:tblCellSpacing w:w="0" w:type="dxa"/>
        </w:trPr>
        <w:tc>
          <w:tcPr>
            <w:tcW w:w="2020" w:type="dxa"/>
            <w:tcBorders>
              <w:top w:val="outset" w:sz="6" w:space="0" w:color="auto"/>
              <w:left w:val="outset" w:sz="6" w:space="0" w:color="auto"/>
              <w:bottom w:val="outset" w:sz="6" w:space="0" w:color="auto"/>
              <w:right w:val="outset" w:sz="6" w:space="0" w:color="auto"/>
            </w:tcBorders>
            <w:hideMark/>
          </w:tcPr>
          <w:p w14:paraId="6FDA2D4E" w14:textId="77777777" w:rsidR="00E11694" w:rsidRPr="002439C8" w:rsidRDefault="00E11694" w:rsidP="00E45E3C">
            <w:pPr>
              <w:jc w:val="center"/>
              <w:rPr>
                <w:rFonts w:eastAsia="Times New Roman" w:cs="Times New Roman"/>
                <w:szCs w:val="20"/>
              </w:rPr>
            </w:pPr>
            <w:r w:rsidRPr="002439C8">
              <w:rPr>
                <w:rFonts w:eastAsia="Times New Roman" w:cs="Times New Roman"/>
                <w:szCs w:val="20"/>
              </w:rPr>
              <w:t>Number Sold</w:t>
            </w:r>
          </w:p>
        </w:tc>
        <w:tc>
          <w:tcPr>
            <w:tcW w:w="2040" w:type="dxa"/>
            <w:tcBorders>
              <w:top w:val="outset" w:sz="6" w:space="0" w:color="auto"/>
              <w:left w:val="outset" w:sz="6" w:space="0" w:color="auto"/>
              <w:bottom w:val="outset" w:sz="6" w:space="0" w:color="auto"/>
              <w:right w:val="outset" w:sz="6" w:space="0" w:color="auto"/>
            </w:tcBorders>
            <w:hideMark/>
          </w:tcPr>
          <w:p w14:paraId="20090B0A" w14:textId="77777777" w:rsidR="00E11694" w:rsidRPr="002439C8" w:rsidRDefault="00E11694" w:rsidP="00E45E3C">
            <w:pPr>
              <w:jc w:val="center"/>
              <w:rPr>
                <w:rFonts w:eastAsia="Times New Roman" w:cs="Times New Roman"/>
                <w:szCs w:val="20"/>
              </w:rPr>
            </w:pPr>
            <w:r w:rsidRPr="002439C8">
              <w:rPr>
                <w:rFonts w:eastAsia="Times New Roman" w:cs="Times New Roman"/>
                <w:szCs w:val="20"/>
              </w:rPr>
              <w:t>Probability</w:t>
            </w:r>
          </w:p>
        </w:tc>
      </w:tr>
      <w:tr w:rsidR="00E11694" w:rsidRPr="002439C8" w14:paraId="58A8C1F2" w14:textId="77777777" w:rsidTr="00E45E3C">
        <w:trPr>
          <w:tblCellSpacing w:w="0" w:type="dxa"/>
        </w:trPr>
        <w:tc>
          <w:tcPr>
            <w:tcW w:w="2020" w:type="dxa"/>
            <w:tcBorders>
              <w:top w:val="outset" w:sz="6" w:space="0" w:color="auto"/>
              <w:left w:val="outset" w:sz="6" w:space="0" w:color="auto"/>
              <w:bottom w:val="outset" w:sz="6" w:space="0" w:color="auto"/>
              <w:right w:val="outset" w:sz="6" w:space="0" w:color="auto"/>
            </w:tcBorders>
            <w:hideMark/>
          </w:tcPr>
          <w:p w14:paraId="167111EA" w14:textId="77777777" w:rsidR="00E11694" w:rsidRPr="002439C8" w:rsidRDefault="00E11694" w:rsidP="00E45E3C">
            <w:pPr>
              <w:jc w:val="center"/>
              <w:rPr>
                <w:rFonts w:eastAsia="Times New Roman" w:cs="Times New Roman"/>
                <w:szCs w:val="20"/>
              </w:rPr>
            </w:pPr>
            <w:r w:rsidRPr="002439C8">
              <w:rPr>
                <w:rFonts w:eastAsia="Times New Roman" w:cs="Times New Roman"/>
                <w:szCs w:val="20"/>
              </w:rPr>
              <w:t>0</w:t>
            </w:r>
          </w:p>
        </w:tc>
        <w:tc>
          <w:tcPr>
            <w:tcW w:w="2040" w:type="dxa"/>
            <w:tcBorders>
              <w:top w:val="outset" w:sz="6" w:space="0" w:color="auto"/>
              <w:left w:val="outset" w:sz="6" w:space="0" w:color="auto"/>
              <w:bottom w:val="outset" w:sz="6" w:space="0" w:color="auto"/>
              <w:right w:val="outset" w:sz="6" w:space="0" w:color="auto"/>
            </w:tcBorders>
            <w:hideMark/>
          </w:tcPr>
          <w:p w14:paraId="0AC8E93F" w14:textId="77777777" w:rsidR="00E11694" w:rsidRPr="002439C8" w:rsidRDefault="00E11694" w:rsidP="00E45E3C">
            <w:pPr>
              <w:jc w:val="center"/>
              <w:rPr>
                <w:rFonts w:eastAsia="Times New Roman" w:cs="Times New Roman"/>
                <w:szCs w:val="20"/>
              </w:rPr>
            </w:pPr>
            <w:r>
              <w:rPr>
                <w:rFonts w:eastAsia="Times New Roman" w:cs="Times New Roman"/>
                <w:szCs w:val="20"/>
              </w:rPr>
              <w:t>0.3</w:t>
            </w:r>
            <w:r w:rsidRPr="002439C8">
              <w:rPr>
                <w:rFonts w:eastAsia="Times New Roman" w:cs="Times New Roman"/>
                <w:szCs w:val="20"/>
              </w:rPr>
              <w:t>0</w:t>
            </w:r>
          </w:p>
        </w:tc>
      </w:tr>
      <w:tr w:rsidR="00E11694" w:rsidRPr="002439C8" w14:paraId="7BEDCE57" w14:textId="77777777" w:rsidTr="00E45E3C">
        <w:trPr>
          <w:tblCellSpacing w:w="0" w:type="dxa"/>
        </w:trPr>
        <w:tc>
          <w:tcPr>
            <w:tcW w:w="2020" w:type="dxa"/>
            <w:tcBorders>
              <w:top w:val="outset" w:sz="6" w:space="0" w:color="auto"/>
              <w:left w:val="outset" w:sz="6" w:space="0" w:color="auto"/>
              <w:bottom w:val="outset" w:sz="6" w:space="0" w:color="auto"/>
              <w:right w:val="outset" w:sz="6" w:space="0" w:color="auto"/>
            </w:tcBorders>
            <w:hideMark/>
          </w:tcPr>
          <w:p w14:paraId="5D253342" w14:textId="77777777" w:rsidR="00E11694" w:rsidRPr="002439C8" w:rsidRDefault="00E11694" w:rsidP="00E45E3C">
            <w:pPr>
              <w:jc w:val="center"/>
              <w:rPr>
                <w:rFonts w:eastAsia="Times New Roman" w:cs="Times New Roman"/>
                <w:szCs w:val="20"/>
              </w:rPr>
            </w:pPr>
            <w:r w:rsidRPr="002439C8">
              <w:rPr>
                <w:rFonts w:eastAsia="Times New Roman" w:cs="Times New Roman"/>
                <w:szCs w:val="20"/>
              </w:rPr>
              <w:t>1</w:t>
            </w:r>
          </w:p>
        </w:tc>
        <w:tc>
          <w:tcPr>
            <w:tcW w:w="2040" w:type="dxa"/>
            <w:tcBorders>
              <w:top w:val="outset" w:sz="6" w:space="0" w:color="auto"/>
              <w:left w:val="outset" w:sz="6" w:space="0" w:color="auto"/>
              <w:bottom w:val="outset" w:sz="6" w:space="0" w:color="auto"/>
              <w:right w:val="outset" w:sz="6" w:space="0" w:color="auto"/>
            </w:tcBorders>
            <w:hideMark/>
          </w:tcPr>
          <w:p w14:paraId="772C5CB7" w14:textId="77777777" w:rsidR="00E11694" w:rsidRPr="002439C8" w:rsidRDefault="00E11694" w:rsidP="00E45E3C">
            <w:pPr>
              <w:jc w:val="center"/>
              <w:rPr>
                <w:rFonts w:eastAsia="Times New Roman" w:cs="Times New Roman"/>
                <w:szCs w:val="20"/>
              </w:rPr>
            </w:pPr>
            <w:r w:rsidRPr="002439C8">
              <w:rPr>
                <w:rFonts w:eastAsia="Times New Roman" w:cs="Times New Roman"/>
                <w:szCs w:val="20"/>
              </w:rPr>
              <w:t>0.40</w:t>
            </w:r>
          </w:p>
        </w:tc>
      </w:tr>
      <w:tr w:rsidR="00E11694" w:rsidRPr="002439C8" w14:paraId="067E3CE0" w14:textId="77777777" w:rsidTr="00E45E3C">
        <w:trPr>
          <w:tblCellSpacing w:w="0" w:type="dxa"/>
        </w:trPr>
        <w:tc>
          <w:tcPr>
            <w:tcW w:w="2020" w:type="dxa"/>
            <w:tcBorders>
              <w:top w:val="outset" w:sz="6" w:space="0" w:color="auto"/>
              <w:left w:val="outset" w:sz="6" w:space="0" w:color="auto"/>
              <w:bottom w:val="outset" w:sz="6" w:space="0" w:color="auto"/>
              <w:right w:val="outset" w:sz="6" w:space="0" w:color="auto"/>
            </w:tcBorders>
            <w:hideMark/>
          </w:tcPr>
          <w:p w14:paraId="6D11D52A" w14:textId="77777777" w:rsidR="00E11694" w:rsidRPr="002439C8" w:rsidRDefault="00E11694" w:rsidP="00E45E3C">
            <w:pPr>
              <w:jc w:val="center"/>
              <w:rPr>
                <w:rFonts w:eastAsia="Times New Roman" w:cs="Times New Roman"/>
                <w:szCs w:val="20"/>
              </w:rPr>
            </w:pPr>
            <w:r w:rsidRPr="002439C8">
              <w:rPr>
                <w:rFonts w:eastAsia="Times New Roman" w:cs="Times New Roman"/>
                <w:szCs w:val="20"/>
              </w:rPr>
              <w:t>2</w:t>
            </w:r>
          </w:p>
        </w:tc>
        <w:tc>
          <w:tcPr>
            <w:tcW w:w="2040" w:type="dxa"/>
            <w:tcBorders>
              <w:top w:val="outset" w:sz="6" w:space="0" w:color="auto"/>
              <w:left w:val="outset" w:sz="6" w:space="0" w:color="auto"/>
              <w:bottom w:val="outset" w:sz="6" w:space="0" w:color="auto"/>
              <w:right w:val="outset" w:sz="6" w:space="0" w:color="auto"/>
            </w:tcBorders>
            <w:hideMark/>
          </w:tcPr>
          <w:p w14:paraId="602BAC4F" w14:textId="77777777" w:rsidR="00E11694" w:rsidRPr="002439C8" w:rsidRDefault="00E11694" w:rsidP="00E45E3C">
            <w:pPr>
              <w:jc w:val="center"/>
              <w:rPr>
                <w:rFonts w:eastAsia="Times New Roman" w:cs="Times New Roman"/>
                <w:szCs w:val="20"/>
              </w:rPr>
            </w:pPr>
            <w:r>
              <w:rPr>
                <w:rFonts w:eastAsia="Times New Roman" w:cs="Times New Roman"/>
                <w:szCs w:val="20"/>
              </w:rPr>
              <w:t>0.3</w:t>
            </w:r>
            <w:r w:rsidRPr="002439C8">
              <w:rPr>
                <w:rFonts w:eastAsia="Times New Roman" w:cs="Times New Roman"/>
                <w:szCs w:val="20"/>
              </w:rPr>
              <w:t>0</w:t>
            </w:r>
          </w:p>
        </w:tc>
      </w:tr>
    </w:tbl>
    <w:p w14:paraId="33F21F9D" w14:textId="77777777" w:rsidR="00E11694" w:rsidRPr="001C75DD" w:rsidRDefault="00E11694" w:rsidP="004261B2">
      <w:pPr>
        <w:pStyle w:val="ListParagraph"/>
        <w:numPr>
          <w:ilvl w:val="0"/>
          <w:numId w:val="83"/>
        </w:numPr>
        <w:spacing w:before="240" w:after="240" w:line="240" w:lineRule="auto"/>
        <w:contextualSpacing w:val="0"/>
        <w:rPr>
          <w:rFonts w:cs="Times New Roman"/>
          <w:szCs w:val="20"/>
        </w:rPr>
      </w:pPr>
      <w:r w:rsidRPr="002439C8">
        <w:rPr>
          <w:rFonts w:cs="Times New Roman"/>
          <w:szCs w:val="20"/>
        </w:rPr>
        <w:t>What is the probability that the realtor will sell at least one house during a month?</w:t>
      </w:r>
    </w:p>
    <w:p w14:paraId="6AB39363" w14:textId="77777777" w:rsidR="00E11694" w:rsidRPr="001C75DD" w:rsidRDefault="00E11694" w:rsidP="004261B2">
      <w:pPr>
        <w:pStyle w:val="ListParagraph"/>
        <w:numPr>
          <w:ilvl w:val="0"/>
          <w:numId w:val="83"/>
        </w:numPr>
        <w:spacing w:before="240" w:after="240" w:line="240" w:lineRule="auto"/>
        <w:contextualSpacing w:val="0"/>
        <w:rPr>
          <w:rFonts w:cs="Times New Roman"/>
          <w:szCs w:val="20"/>
        </w:rPr>
      </w:pPr>
      <w:r>
        <w:rPr>
          <w:rFonts w:eastAsia="Times New Roman" w:cs="Times New Roman"/>
        </w:rPr>
        <w:t>What is the probability that the realtor sells no more than one house during a month?</w:t>
      </w:r>
    </w:p>
    <w:p w14:paraId="062A3681" w14:textId="77777777" w:rsidR="00E11694" w:rsidRPr="001C75DD" w:rsidRDefault="00E11694" w:rsidP="004261B2">
      <w:pPr>
        <w:pStyle w:val="ListParagraph"/>
        <w:numPr>
          <w:ilvl w:val="0"/>
          <w:numId w:val="83"/>
        </w:numPr>
        <w:spacing w:before="240" w:after="240" w:line="240" w:lineRule="auto"/>
        <w:contextualSpacing w:val="0"/>
        <w:rPr>
          <w:rFonts w:cs="Times New Roman"/>
          <w:szCs w:val="20"/>
        </w:rPr>
      </w:pPr>
      <w:r w:rsidRPr="00422744">
        <w:rPr>
          <w:rFonts w:cs="Times New Roman"/>
          <w:szCs w:val="20"/>
        </w:rPr>
        <w:t>What is the expected number of homes sold by the realtor during a month?</w:t>
      </w:r>
    </w:p>
    <w:p w14:paraId="1C7997CE" w14:textId="77777777" w:rsidR="00E11694" w:rsidRPr="002439C8" w:rsidRDefault="00E11694" w:rsidP="004261B2">
      <w:pPr>
        <w:pStyle w:val="ListParagraph"/>
        <w:numPr>
          <w:ilvl w:val="0"/>
          <w:numId w:val="83"/>
        </w:numPr>
        <w:spacing w:before="240" w:after="240" w:line="240" w:lineRule="auto"/>
        <w:contextualSpacing w:val="0"/>
        <w:rPr>
          <w:rFonts w:cs="Times New Roman"/>
          <w:szCs w:val="20"/>
        </w:rPr>
      </w:pPr>
      <w:r>
        <w:rPr>
          <w:rFonts w:eastAsia="Times New Roman" w:cs="Times New Roman"/>
        </w:rPr>
        <w:t>What is the standard deviation of the number of homes sold by the realtor during a month?</w:t>
      </w:r>
    </w:p>
    <w:p w14:paraId="7FC1825D" w14:textId="77777777" w:rsidR="00E11694" w:rsidRDefault="00E11694" w:rsidP="00E11694">
      <w:pPr>
        <w:rPr>
          <w:rFonts w:cs="Times New Roman"/>
          <w:b/>
          <w:szCs w:val="20"/>
        </w:rPr>
      </w:pPr>
      <w:r>
        <w:rPr>
          <w:rFonts w:cs="Times New Roman"/>
          <w:b/>
          <w:szCs w:val="20"/>
        </w:rPr>
        <w:br w:type="page"/>
      </w:r>
    </w:p>
    <w:p w14:paraId="3DB32365" w14:textId="77777777" w:rsidR="00E11694" w:rsidRPr="00940D79" w:rsidRDefault="00E11694" w:rsidP="00E11694">
      <w:pPr>
        <w:pStyle w:val="Heading3"/>
      </w:pPr>
      <w:bookmarkStart w:id="193" w:name="_Toc511646133"/>
      <w:r>
        <w:lastRenderedPageBreak/>
        <w:t>Exercise</w:t>
      </w:r>
      <w:r w:rsidRPr="00940D79">
        <w:t xml:space="preserve"> 2</w:t>
      </w:r>
      <w:r>
        <w:t>: Cars Sold</w:t>
      </w:r>
      <w:bookmarkEnd w:id="193"/>
    </w:p>
    <w:p w14:paraId="1C61AC0A" w14:textId="77777777" w:rsidR="00E11694" w:rsidRPr="00940D79" w:rsidRDefault="00E11694" w:rsidP="00E11694">
      <w:pPr>
        <w:spacing w:before="100" w:beforeAutospacing="1" w:after="100" w:afterAutospacing="1"/>
        <w:rPr>
          <w:rFonts w:cs="Times New Roman"/>
          <w:szCs w:val="20"/>
        </w:rPr>
      </w:pPr>
      <w:r w:rsidRPr="00940D79">
        <w:rPr>
          <w:rFonts w:cs="Times New Roman"/>
          <w:szCs w:val="20"/>
        </w:rPr>
        <w:t>The number of cars sold by a car salesperson during each of the last 25 weeks is the following: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0"/>
        <w:gridCol w:w="2040"/>
      </w:tblGrid>
      <w:tr w:rsidR="00E11694" w:rsidRPr="00940D79" w14:paraId="47A0A8FB" w14:textId="77777777" w:rsidTr="00E45E3C">
        <w:trPr>
          <w:tblCellSpacing w:w="0" w:type="dxa"/>
        </w:trPr>
        <w:tc>
          <w:tcPr>
            <w:tcW w:w="2020" w:type="dxa"/>
            <w:tcBorders>
              <w:top w:val="outset" w:sz="6" w:space="0" w:color="auto"/>
              <w:left w:val="outset" w:sz="6" w:space="0" w:color="auto"/>
              <w:bottom w:val="outset" w:sz="6" w:space="0" w:color="auto"/>
              <w:right w:val="outset" w:sz="6" w:space="0" w:color="auto"/>
            </w:tcBorders>
            <w:hideMark/>
          </w:tcPr>
          <w:p w14:paraId="6A11C702" w14:textId="77777777" w:rsidR="00E11694" w:rsidRPr="00940D79" w:rsidRDefault="00E11694" w:rsidP="00E45E3C">
            <w:pPr>
              <w:jc w:val="center"/>
              <w:rPr>
                <w:rFonts w:eastAsia="Times New Roman" w:cs="Times New Roman"/>
                <w:szCs w:val="20"/>
              </w:rPr>
            </w:pPr>
            <w:r w:rsidRPr="00940D79">
              <w:rPr>
                <w:rFonts w:eastAsia="Times New Roman" w:cs="Times New Roman"/>
                <w:szCs w:val="20"/>
              </w:rPr>
              <w:t>Number Sold</w:t>
            </w:r>
          </w:p>
        </w:tc>
        <w:tc>
          <w:tcPr>
            <w:tcW w:w="2040" w:type="dxa"/>
            <w:tcBorders>
              <w:top w:val="outset" w:sz="6" w:space="0" w:color="auto"/>
              <w:left w:val="outset" w:sz="6" w:space="0" w:color="auto"/>
              <w:bottom w:val="outset" w:sz="6" w:space="0" w:color="auto"/>
              <w:right w:val="outset" w:sz="6" w:space="0" w:color="auto"/>
            </w:tcBorders>
            <w:hideMark/>
          </w:tcPr>
          <w:p w14:paraId="470C8D97" w14:textId="77777777" w:rsidR="00E11694" w:rsidRPr="00940D79" w:rsidRDefault="00E11694" w:rsidP="00E45E3C">
            <w:pPr>
              <w:jc w:val="center"/>
              <w:rPr>
                <w:rFonts w:eastAsia="Times New Roman" w:cs="Times New Roman"/>
                <w:szCs w:val="20"/>
              </w:rPr>
            </w:pPr>
            <w:r w:rsidRPr="00940D79">
              <w:rPr>
                <w:rFonts w:eastAsia="Times New Roman" w:cs="Times New Roman"/>
                <w:szCs w:val="20"/>
              </w:rPr>
              <w:t>Frequency</w:t>
            </w:r>
          </w:p>
        </w:tc>
      </w:tr>
      <w:tr w:rsidR="00E11694" w:rsidRPr="00940D79" w14:paraId="64C9013B" w14:textId="77777777" w:rsidTr="00E45E3C">
        <w:trPr>
          <w:tblCellSpacing w:w="0" w:type="dxa"/>
        </w:trPr>
        <w:tc>
          <w:tcPr>
            <w:tcW w:w="2020" w:type="dxa"/>
            <w:tcBorders>
              <w:top w:val="outset" w:sz="6" w:space="0" w:color="auto"/>
              <w:left w:val="outset" w:sz="6" w:space="0" w:color="auto"/>
              <w:bottom w:val="outset" w:sz="6" w:space="0" w:color="auto"/>
              <w:right w:val="outset" w:sz="6" w:space="0" w:color="auto"/>
            </w:tcBorders>
            <w:hideMark/>
          </w:tcPr>
          <w:p w14:paraId="797F77D4" w14:textId="77777777" w:rsidR="00E11694" w:rsidRPr="00940D79" w:rsidRDefault="00E11694" w:rsidP="00E45E3C">
            <w:pPr>
              <w:jc w:val="center"/>
              <w:rPr>
                <w:rFonts w:eastAsia="Times New Roman" w:cs="Times New Roman"/>
                <w:szCs w:val="20"/>
              </w:rPr>
            </w:pPr>
            <w:r w:rsidRPr="00940D79">
              <w:rPr>
                <w:rFonts w:eastAsia="Times New Roman" w:cs="Times New Roman"/>
                <w:szCs w:val="20"/>
              </w:rPr>
              <w:t>0</w:t>
            </w:r>
          </w:p>
        </w:tc>
        <w:tc>
          <w:tcPr>
            <w:tcW w:w="2040" w:type="dxa"/>
            <w:tcBorders>
              <w:top w:val="outset" w:sz="6" w:space="0" w:color="auto"/>
              <w:left w:val="outset" w:sz="6" w:space="0" w:color="auto"/>
              <w:bottom w:val="outset" w:sz="6" w:space="0" w:color="auto"/>
              <w:right w:val="outset" w:sz="6" w:space="0" w:color="auto"/>
            </w:tcBorders>
            <w:hideMark/>
          </w:tcPr>
          <w:p w14:paraId="2A24E745" w14:textId="77777777" w:rsidR="00E11694" w:rsidRPr="00940D79" w:rsidRDefault="00E11694" w:rsidP="00E45E3C">
            <w:pPr>
              <w:jc w:val="center"/>
              <w:rPr>
                <w:rFonts w:eastAsia="Times New Roman" w:cs="Times New Roman"/>
                <w:szCs w:val="20"/>
              </w:rPr>
            </w:pPr>
            <w:r>
              <w:rPr>
                <w:rFonts w:eastAsia="Times New Roman" w:cs="Times New Roman"/>
                <w:szCs w:val="20"/>
              </w:rPr>
              <w:t>8</w:t>
            </w:r>
          </w:p>
        </w:tc>
      </w:tr>
      <w:tr w:rsidR="00E11694" w:rsidRPr="00940D79" w14:paraId="36007EF3" w14:textId="77777777" w:rsidTr="00E45E3C">
        <w:trPr>
          <w:tblCellSpacing w:w="0" w:type="dxa"/>
        </w:trPr>
        <w:tc>
          <w:tcPr>
            <w:tcW w:w="2020" w:type="dxa"/>
            <w:tcBorders>
              <w:top w:val="outset" w:sz="6" w:space="0" w:color="auto"/>
              <w:left w:val="outset" w:sz="6" w:space="0" w:color="auto"/>
              <w:bottom w:val="outset" w:sz="6" w:space="0" w:color="auto"/>
              <w:right w:val="outset" w:sz="6" w:space="0" w:color="auto"/>
            </w:tcBorders>
            <w:hideMark/>
          </w:tcPr>
          <w:p w14:paraId="0E4112FF" w14:textId="77777777" w:rsidR="00E11694" w:rsidRPr="00940D79" w:rsidRDefault="00E11694" w:rsidP="00E45E3C">
            <w:pPr>
              <w:jc w:val="center"/>
              <w:rPr>
                <w:rFonts w:eastAsia="Times New Roman" w:cs="Times New Roman"/>
                <w:szCs w:val="20"/>
              </w:rPr>
            </w:pPr>
            <w:r w:rsidRPr="00940D79">
              <w:rPr>
                <w:rFonts w:eastAsia="Times New Roman" w:cs="Times New Roman"/>
                <w:szCs w:val="20"/>
              </w:rPr>
              <w:t>1</w:t>
            </w:r>
          </w:p>
        </w:tc>
        <w:tc>
          <w:tcPr>
            <w:tcW w:w="2040" w:type="dxa"/>
            <w:tcBorders>
              <w:top w:val="outset" w:sz="6" w:space="0" w:color="auto"/>
              <w:left w:val="outset" w:sz="6" w:space="0" w:color="auto"/>
              <w:bottom w:val="outset" w:sz="6" w:space="0" w:color="auto"/>
              <w:right w:val="outset" w:sz="6" w:space="0" w:color="auto"/>
            </w:tcBorders>
            <w:hideMark/>
          </w:tcPr>
          <w:p w14:paraId="71827CF4" w14:textId="77777777" w:rsidR="00E11694" w:rsidRPr="00940D79" w:rsidRDefault="00E11694" w:rsidP="00E45E3C">
            <w:pPr>
              <w:jc w:val="center"/>
              <w:rPr>
                <w:rFonts w:eastAsia="Times New Roman" w:cs="Times New Roman"/>
                <w:szCs w:val="20"/>
              </w:rPr>
            </w:pPr>
            <w:r w:rsidRPr="00940D79">
              <w:rPr>
                <w:rFonts w:eastAsia="Times New Roman" w:cs="Times New Roman"/>
                <w:szCs w:val="20"/>
              </w:rPr>
              <w:t>1</w:t>
            </w:r>
            <w:r>
              <w:rPr>
                <w:rFonts w:eastAsia="Times New Roman" w:cs="Times New Roman"/>
                <w:szCs w:val="20"/>
              </w:rPr>
              <w:t>2</w:t>
            </w:r>
          </w:p>
        </w:tc>
      </w:tr>
      <w:tr w:rsidR="00E11694" w:rsidRPr="00940D79" w14:paraId="20D00AEB" w14:textId="77777777" w:rsidTr="00E45E3C">
        <w:trPr>
          <w:tblCellSpacing w:w="0" w:type="dxa"/>
        </w:trPr>
        <w:tc>
          <w:tcPr>
            <w:tcW w:w="2020" w:type="dxa"/>
            <w:tcBorders>
              <w:top w:val="outset" w:sz="6" w:space="0" w:color="auto"/>
              <w:left w:val="outset" w:sz="6" w:space="0" w:color="auto"/>
              <w:bottom w:val="outset" w:sz="6" w:space="0" w:color="auto"/>
              <w:right w:val="outset" w:sz="6" w:space="0" w:color="auto"/>
            </w:tcBorders>
            <w:hideMark/>
          </w:tcPr>
          <w:p w14:paraId="4C12EFBE" w14:textId="77777777" w:rsidR="00E11694" w:rsidRPr="00940D79" w:rsidRDefault="00E11694" w:rsidP="00E45E3C">
            <w:pPr>
              <w:jc w:val="center"/>
              <w:rPr>
                <w:rFonts w:eastAsia="Times New Roman" w:cs="Times New Roman"/>
                <w:szCs w:val="20"/>
              </w:rPr>
            </w:pPr>
            <w:r w:rsidRPr="00940D79">
              <w:rPr>
                <w:rFonts w:eastAsia="Times New Roman" w:cs="Times New Roman"/>
                <w:szCs w:val="20"/>
              </w:rPr>
              <w:t>2</w:t>
            </w:r>
          </w:p>
        </w:tc>
        <w:tc>
          <w:tcPr>
            <w:tcW w:w="2040" w:type="dxa"/>
            <w:tcBorders>
              <w:top w:val="outset" w:sz="6" w:space="0" w:color="auto"/>
              <w:left w:val="outset" w:sz="6" w:space="0" w:color="auto"/>
              <w:bottom w:val="outset" w:sz="6" w:space="0" w:color="auto"/>
              <w:right w:val="outset" w:sz="6" w:space="0" w:color="auto"/>
            </w:tcBorders>
            <w:hideMark/>
          </w:tcPr>
          <w:p w14:paraId="0D842019" w14:textId="77777777" w:rsidR="00E11694" w:rsidRPr="00940D79" w:rsidRDefault="00E11694" w:rsidP="00E45E3C">
            <w:pPr>
              <w:jc w:val="center"/>
              <w:rPr>
                <w:rFonts w:eastAsia="Times New Roman" w:cs="Times New Roman"/>
                <w:szCs w:val="20"/>
              </w:rPr>
            </w:pPr>
            <w:r w:rsidRPr="00940D79">
              <w:rPr>
                <w:rFonts w:eastAsia="Times New Roman" w:cs="Times New Roman"/>
                <w:szCs w:val="20"/>
              </w:rPr>
              <w:t>5</w:t>
            </w:r>
          </w:p>
        </w:tc>
      </w:tr>
    </w:tbl>
    <w:p w14:paraId="683F96CF" w14:textId="77777777" w:rsidR="00E11694" w:rsidRPr="001C75DD" w:rsidRDefault="00E11694" w:rsidP="004261B2">
      <w:pPr>
        <w:pStyle w:val="ListParagraph"/>
        <w:numPr>
          <w:ilvl w:val="0"/>
          <w:numId w:val="84"/>
        </w:numPr>
        <w:spacing w:before="240" w:after="240" w:line="240" w:lineRule="auto"/>
        <w:contextualSpacing w:val="0"/>
        <w:rPr>
          <w:rFonts w:cs="Times New Roman"/>
          <w:szCs w:val="20"/>
        </w:rPr>
      </w:pPr>
      <w:r w:rsidRPr="00940D79">
        <w:rPr>
          <w:rFonts w:cs="Times New Roman"/>
          <w:szCs w:val="20"/>
        </w:rPr>
        <w:t>What is the probability that the salesperson will sell one car during a week?</w:t>
      </w:r>
    </w:p>
    <w:p w14:paraId="6A89814D" w14:textId="77777777" w:rsidR="00E11694" w:rsidRPr="001C75DD" w:rsidRDefault="00E11694" w:rsidP="004261B2">
      <w:pPr>
        <w:pStyle w:val="ListParagraph"/>
        <w:numPr>
          <w:ilvl w:val="0"/>
          <w:numId w:val="84"/>
        </w:numPr>
        <w:spacing w:before="240" w:after="240" w:line="240" w:lineRule="auto"/>
        <w:contextualSpacing w:val="0"/>
        <w:rPr>
          <w:rFonts w:cs="Times New Roman"/>
          <w:szCs w:val="20"/>
        </w:rPr>
      </w:pPr>
      <w:r>
        <w:rPr>
          <w:rFonts w:eastAsia="Times New Roman" w:cs="Times New Roman"/>
        </w:rPr>
        <w:t>What is the probability that the salesperson sells no more than one car during a week?</w:t>
      </w:r>
    </w:p>
    <w:p w14:paraId="38325BB6" w14:textId="77777777" w:rsidR="00E11694" w:rsidRPr="001C75DD" w:rsidRDefault="00E11694" w:rsidP="004261B2">
      <w:pPr>
        <w:pStyle w:val="ListParagraph"/>
        <w:numPr>
          <w:ilvl w:val="0"/>
          <w:numId w:val="84"/>
        </w:numPr>
        <w:spacing w:before="240" w:after="240" w:line="240" w:lineRule="auto"/>
        <w:contextualSpacing w:val="0"/>
        <w:rPr>
          <w:rFonts w:cs="Times New Roman"/>
          <w:szCs w:val="20"/>
        </w:rPr>
      </w:pPr>
      <w:r>
        <w:rPr>
          <w:rFonts w:eastAsia="Times New Roman" w:cs="Times New Roman"/>
        </w:rPr>
        <w:t>What is the expected number of cars sold by the salesperson during a week?</w:t>
      </w:r>
    </w:p>
    <w:p w14:paraId="7EF52ECE" w14:textId="77777777" w:rsidR="00E11694" w:rsidRPr="001C75DD" w:rsidRDefault="00E11694" w:rsidP="004261B2">
      <w:pPr>
        <w:pStyle w:val="ListParagraph"/>
        <w:numPr>
          <w:ilvl w:val="0"/>
          <w:numId w:val="84"/>
        </w:numPr>
        <w:spacing w:before="240" w:after="240" w:line="240" w:lineRule="auto"/>
        <w:contextualSpacing w:val="0"/>
        <w:rPr>
          <w:rFonts w:cs="Times New Roman"/>
          <w:szCs w:val="20"/>
        </w:rPr>
      </w:pPr>
      <w:r>
        <w:rPr>
          <w:rFonts w:eastAsia="Times New Roman" w:cs="Times New Roman"/>
        </w:rPr>
        <w:t>What is the standard deviation of the number of cars sold by the salesperson during a week?</w:t>
      </w:r>
    </w:p>
    <w:p w14:paraId="1F117EF0" w14:textId="77777777" w:rsidR="00E11694" w:rsidRDefault="00E11694" w:rsidP="00E11694">
      <w:r>
        <w:br w:type="page"/>
      </w:r>
    </w:p>
    <w:p w14:paraId="7D3F7874" w14:textId="77777777" w:rsidR="00E11694" w:rsidRPr="00807AF3" w:rsidRDefault="00E11694" w:rsidP="00E11694">
      <w:pPr>
        <w:pStyle w:val="Heading3"/>
      </w:pPr>
      <w:bookmarkStart w:id="194" w:name="_Toc511646134"/>
      <w:r>
        <w:lastRenderedPageBreak/>
        <w:t>Exercise</w:t>
      </w:r>
      <w:r w:rsidRPr="00BA46CE">
        <w:t xml:space="preserve"> 3</w:t>
      </w:r>
      <w:r>
        <w:t>: Stock’s Return</w:t>
      </w:r>
      <w:bookmarkEnd w:id="194"/>
    </w:p>
    <w:p w14:paraId="06FCEDFC" w14:textId="77777777" w:rsidR="00E11694" w:rsidRPr="00BA46CE" w:rsidRDefault="00E11694" w:rsidP="00E11694">
      <w:pPr>
        <w:spacing w:before="100" w:beforeAutospacing="1" w:after="100" w:afterAutospacing="1"/>
        <w:rPr>
          <w:rFonts w:cs="Times New Roman"/>
          <w:szCs w:val="20"/>
        </w:rPr>
      </w:pPr>
      <w:r w:rsidRPr="00BA46CE">
        <w:rPr>
          <w:rFonts w:cs="Times New Roman"/>
          <w:szCs w:val="20"/>
        </w:rPr>
        <w:t>An analyst believes that a stock’s return depends on the state of the economy, for which she has estimated the following probabilities: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60"/>
        <w:gridCol w:w="2160"/>
        <w:gridCol w:w="2280"/>
      </w:tblGrid>
      <w:tr w:rsidR="00E11694" w:rsidRPr="00BA46CE" w14:paraId="1583E911" w14:textId="77777777" w:rsidTr="00E45E3C">
        <w:trPr>
          <w:tblCellSpacing w:w="0" w:type="dxa"/>
        </w:trPr>
        <w:tc>
          <w:tcPr>
            <w:tcW w:w="3460" w:type="dxa"/>
            <w:tcBorders>
              <w:top w:val="outset" w:sz="6" w:space="0" w:color="auto"/>
              <w:left w:val="outset" w:sz="6" w:space="0" w:color="auto"/>
              <w:bottom w:val="outset" w:sz="6" w:space="0" w:color="auto"/>
              <w:right w:val="outset" w:sz="6" w:space="0" w:color="auto"/>
            </w:tcBorders>
            <w:hideMark/>
          </w:tcPr>
          <w:p w14:paraId="30428921" w14:textId="77777777" w:rsidR="00E11694" w:rsidRPr="00BA46CE" w:rsidRDefault="00E11694" w:rsidP="00E45E3C">
            <w:pPr>
              <w:jc w:val="center"/>
              <w:rPr>
                <w:rFonts w:eastAsia="Times New Roman" w:cs="Times New Roman"/>
                <w:szCs w:val="20"/>
              </w:rPr>
            </w:pPr>
            <w:r w:rsidRPr="00BA46CE">
              <w:rPr>
                <w:rFonts w:eastAsia="Times New Roman" w:cs="Times New Roman"/>
                <w:szCs w:val="20"/>
              </w:rPr>
              <w:t>State of the Economy</w:t>
            </w:r>
          </w:p>
        </w:tc>
        <w:tc>
          <w:tcPr>
            <w:tcW w:w="2160" w:type="dxa"/>
            <w:tcBorders>
              <w:top w:val="outset" w:sz="6" w:space="0" w:color="auto"/>
              <w:left w:val="outset" w:sz="6" w:space="0" w:color="auto"/>
              <w:bottom w:val="outset" w:sz="6" w:space="0" w:color="auto"/>
              <w:right w:val="outset" w:sz="6" w:space="0" w:color="auto"/>
            </w:tcBorders>
            <w:hideMark/>
          </w:tcPr>
          <w:p w14:paraId="039393C1" w14:textId="77777777" w:rsidR="00E11694" w:rsidRPr="00BA46CE" w:rsidRDefault="00E11694" w:rsidP="00E45E3C">
            <w:pPr>
              <w:jc w:val="center"/>
              <w:rPr>
                <w:rFonts w:eastAsia="Times New Roman" w:cs="Times New Roman"/>
                <w:szCs w:val="20"/>
              </w:rPr>
            </w:pPr>
            <w:r w:rsidRPr="00BA46CE">
              <w:rPr>
                <w:rFonts w:eastAsia="Times New Roman" w:cs="Times New Roman"/>
                <w:szCs w:val="20"/>
              </w:rPr>
              <w:t>Probability</w:t>
            </w:r>
          </w:p>
        </w:tc>
        <w:tc>
          <w:tcPr>
            <w:tcW w:w="2280" w:type="dxa"/>
            <w:tcBorders>
              <w:top w:val="outset" w:sz="6" w:space="0" w:color="auto"/>
              <w:left w:val="outset" w:sz="6" w:space="0" w:color="auto"/>
              <w:bottom w:val="outset" w:sz="6" w:space="0" w:color="auto"/>
              <w:right w:val="outset" w:sz="6" w:space="0" w:color="auto"/>
            </w:tcBorders>
            <w:hideMark/>
          </w:tcPr>
          <w:p w14:paraId="4F9801A5" w14:textId="77777777" w:rsidR="00E11694" w:rsidRPr="00BA46CE" w:rsidRDefault="00E11694" w:rsidP="00E45E3C">
            <w:pPr>
              <w:jc w:val="center"/>
              <w:rPr>
                <w:rFonts w:eastAsia="Times New Roman" w:cs="Times New Roman"/>
                <w:szCs w:val="20"/>
              </w:rPr>
            </w:pPr>
            <w:r w:rsidRPr="00BA46CE">
              <w:rPr>
                <w:rFonts w:eastAsia="Times New Roman" w:cs="Times New Roman"/>
                <w:szCs w:val="20"/>
              </w:rPr>
              <w:t>Return</w:t>
            </w:r>
          </w:p>
        </w:tc>
      </w:tr>
      <w:tr w:rsidR="00E11694" w:rsidRPr="00BA46CE" w14:paraId="5935BE6F" w14:textId="77777777" w:rsidTr="00E45E3C">
        <w:trPr>
          <w:tblCellSpacing w:w="0" w:type="dxa"/>
        </w:trPr>
        <w:tc>
          <w:tcPr>
            <w:tcW w:w="3460" w:type="dxa"/>
            <w:tcBorders>
              <w:top w:val="outset" w:sz="6" w:space="0" w:color="auto"/>
              <w:left w:val="outset" w:sz="6" w:space="0" w:color="auto"/>
              <w:bottom w:val="outset" w:sz="6" w:space="0" w:color="auto"/>
              <w:right w:val="outset" w:sz="6" w:space="0" w:color="auto"/>
            </w:tcBorders>
            <w:hideMark/>
          </w:tcPr>
          <w:p w14:paraId="0090E7A7" w14:textId="77777777" w:rsidR="00E11694" w:rsidRPr="00BA46CE" w:rsidRDefault="00E11694" w:rsidP="00E45E3C">
            <w:pPr>
              <w:jc w:val="center"/>
              <w:rPr>
                <w:rFonts w:eastAsia="Times New Roman" w:cs="Times New Roman"/>
                <w:szCs w:val="20"/>
              </w:rPr>
            </w:pPr>
            <w:r w:rsidRPr="00BA46CE">
              <w:rPr>
                <w:rFonts w:eastAsia="Times New Roman" w:cs="Times New Roman"/>
                <w:szCs w:val="20"/>
              </w:rPr>
              <w:t>Good</w:t>
            </w:r>
          </w:p>
        </w:tc>
        <w:tc>
          <w:tcPr>
            <w:tcW w:w="2160" w:type="dxa"/>
            <w:tcBorders>
              <w:top w:val="outset" w:sz="6" w:space="0" w:color="auto"/>
              <w:left w:val="outset" w:sz="6" w:space="0" w:color="auto"/>
              <w:bottom w:val="outset" w:sz="6" w:space="0" w:color="auto"/>
              <w:right w:val="outset" w:sz="6" w:space="0" w:color="auto"/>
            </w:tcBorders>
            <w:hideMark/>
          </w:tcPr>
          <w:p w14:paraId="5213A72A" w14:textId="77777777" w:rsidR="00E11694" w:rsidRPr="00BA46CE" w:rsidRDefault="00E11694" w:rsidP="00E45E3C">
            <w:pPr>
              <w:jc w:val="center"/>
              <w:rPr>
                <w:rFonts w:eastAsia="Times New Roman" w:cs="Times New Roman"/>
                <w:szCs w:val="20"/>
              </w:rPr>
            </w:pPr>
            <w:r w:rsidRPr="00BA46CE">
              <w:rPr>
                <w:rFonts w:eastAsia="Times New Roman" w:cs="Times New Roman"/>
                <w:szCs w:val="20"/>
              </w:rPr>
              <w:t>0.10</w:t>
            </w:r>
          </w:p>
        </w:tc>
        <w:tc>
          <w:tcPr>
            <w:tcW w:w="2280" w:type="dxa"/>
            <w:tcBorders>
              <w:top w:val="outset" w:sz="6" w:space="0" w:color="auto"/>
              <w:left w:val="outset" w:sz="6" w:space="0" w:color="auto"/>
              <w:bottom w:val="outset" w:sz="6" w:space="0" w:color="auto"/>
              <w:right w:val="outset" w:sz="6" w:space="0" w:color="auto"/>
            </w:tcBorders>
            <w:hideMark/>
          </w:tcPr>
          <w:p w14:paraId="5700EA9F" w14:textId="77777777" w:rsidR="00E11694" w:rsidRPr="00BA46CE" w:rsidRDefault="00E11694" w:rsidP="00E45E3C">
            <w:pPr>
              <w:jc w:val="center"/>
              <w:rPr>
                <w:rFonts w:eastAsia="Times New Roman" w:cs="Times New Roman"/>
                <w:szCs w:val="20"/>
              </w:rPr>
            </w:pPr>
            <w:r w:rsidRPr="00BA46CE">
              <w:rPr>
                <w:rFonts w:eastAsia="Times New Roman" w:cs="Times New Roman"/>
                <w:szCs w:val="20"/>
              </w:rPr>
              <w:t>15%</w:t>
            </w:r>
          </w:p>
        </w:tc>
      </w:tr>
      <w:tr w:rsidR="00E11694" w:rsidRPr="00BA46CE" w14:paraId="5F79145B" w14:textId="77777777" w:rsidTr="00E45E3C">
        <w:trPr>
          <w:tblCellSpacing w:w="0" w:type="dxa"/>
        </w:trPr>
        <w:tc>
          <w:tcPr>
            <w:tcW w:w="3460" w:type="dxa"/>
            <w:tcBorders>
              <w:top w:val="outset" w:sz="6" w:space="0" w:color="auto"/>
              <w:left w:val="outset" w:sz="6" w:space="0" w:color="auto"/>
              <w:bottom w:val="outset" w:sz="6" w:space="0" w:color="auto"/>
              <w:right w:val="outset" w:sz="6" w:space="0" w:color="auto"/>
            </w:tcBorders>
            <w:hideMark/>
          </w:tcPr>
          <w:p w14:paraId="7DD79F02" w14:textId="77777777" w:rsidR="00E11694" w:rsidRPr="00BA46CE" w:rsidRDefault="00E11694" w:rsidP="00E45E3C">
            <w:pPr>
              <w:jc w:val="center"/>
              <w:rPr>
                <w:rFonts w:eastAsia="Times New Roman" w:cs="Times New Roman"/>
                <w:szCs w:val="20"/>
              </w:rPr>
            </w:pPr>
            <w:r w:rsidRPr="00BA46CE">
              <w:rPr>
                <w:rFonts w:eastAsia="Times New Roman" w:cs="Times New Roman"/>
                <w:szCs w:val="20"/>
              </w:rPr>
              <w:t>Normal</w:t>
            </w:r>
          </w:p>
        </w:tc>
        <w:tc>
          <w:tcPr>
            <w:tcW w:w="2160" w:type="dxa"/>
            <w:tcBorders>
              <w:top w:val="outset" w:sz="6" w:space="0" w:color="auto"/>
              <w:left w:val="outset" w:sz="6" w:space="0" w:color="auto"/>
              <w:bottom w:val="outset" w:sz="6" w:space="0" w:color="auto"/>
              <w:right w:val="outset" w:sz="6" w:space="0" w:color="auto"/>
            </w:tcBorders>
            <w:hideMark/>
          </w:tcPr>
          <w:p w14:paraId="53FC0523" w14:textId="77777777" w:rsidR="00E11694" w:rsidRPr="00BA46CE" w:rsidRDefault="00E11694" w:rsidP="00E45E3C">
            <w:pPr>
              <w:jc w:val="center"/>
              <w:rPr>
                <w:rFonts w:eastAsia="Times New Roman" w:cs="Times New Roman"/>
                <w:szCs w:val="20"/>
              </w:rPr>
            </w:pPr>
            <w:r w:rsidRPr="00BA46CE">
              <w:rPr>
                <w:rFonts w:eastAsia="Times New Roman" w:cs="Times New Roman"/>
                <w:szCs w:val="20"/>
              </w:rPr>
              <w:t>0.6</w:t>
            </w:r>
            <w:r>
              <w:rPr>
                <w:rFonts w:eastAsia="Times New Roman" w:cs="Times New Roman"/>
                <w:szCs w:val="20"/>
              </w:rPr>
              <w:t>5</w:t>
            </w:r>
          </w:p>
        </w:tc>
        <w:tc>
          <w:tcPr>
            <w:tcW w:w="2280" w:type="dxa"/>
            <w:tcBorders>
              <w:top w:val="outset" w:sz="6" w:space="0" w:color="auto"/>
              <w:left w:val="outset" w:sz="6" w:space="0" w:color="auto"/>
              <w:bottom w:val="outset" w:sz="6" w:space="0" w:color="auto"/>
              <w:right w:val="outset" w:sz="6" w:space="0" w:color="auto"/>
            </w:tcBorders>
            <w:hideMark/>
          </w:tcPr>
          <w:p w14:paraId="065E01D6" w14:textId="77777777" w:rsidR="00E11694" w:rsidRPr="00BA46CE" w:rsidRDefault="00E11694" w:rsidP="00E45E3C">
            <w:pPr>
              <w:jc w:val="center"/>
              <w:rPr>
                <w:rFonts w:eastAsia="Times New Roman" w:cs="Times New Roman"/>
                <w:szCs w:val="20"/>
              </w:rPr>
            </w:pPr>
            <w:r w:rsidRPr="00BA46CE">
              <w:rPr>
                <w:rFonts w:eastAsia="Times New Roman" w:cs="Times New Roman"/>
                <w:szCs w:val="20"/>
              </w:rPr>
              <w:t>13%</w:t>
            </w:r>
          </w:p>
        </w:tc>
      </w:tr>
      <w:tr w:rsidR="00E11694" w:rsidRPr="00BA46CE" w14:paraId="27C22327" w14:textId="77777777" w:rsidTr="00E45E3C">
        <w:trPr>
          <w:tblCellSpacing w:w="0" w:type="dxa"/>
        </w:trPr>
        <w:tc>
          <w:tcPr>
            <w:tcW w:w="3460" w:type="dxa"/>
            <w:tcBorders>
              <w:top w:val="outset" w:sz="6" w:space="0" w:color="auto"/>
              <w:left w:val="outset" w:sz="6" w:space="0" w:color="auto"/>
              <w:bottom w:val="outset" w:sz="6" w:space="0" w:color="auto"/>
              <w:right w:val="outset" w:sz="6" w:space="0" w:color="auto"/>
            </w:tcBorders>
            <w:hideMark/>
          </w:tcPr>
          <w:p w14:paraId="430EC7F1" w14:textId="77777777" w:rsidR="00E11694" w:rsidRPr="00BA46CE" w:rsidRDefault="00E11694" w:rsidP="00E45E3C">
            <w:pPr>
              <w:jc w:val="center"/>
              <w:rPr>
                <w:rFonts w:eastAsia="Times New Roman" w:cs="Times New Roman"/>
                <w:szCs w:val="20"/>
              </w:rPr>
            </w:pPr>
            <w:r w:rsidRPr="00BA46CE">
              <w:rPr>
                <w:rFonts w:eastAsia="Times New Roman" w:cs="Times New Roman"/>
                <w:szCs w:val="20"/>
              </w:rPr>
              <w:t>Poor</w:t>
            </w:r>
          </w:p>
        </w:tc>
        <w:tc>
          <w:tcPr>
            <w:tcW w:w="2160" w:type="dxa"/>
            <w:tcBorders>
              <w:top w:val="outset" w:sz="6" w:space="0" w:color="auto"/>
              <w:left w:val="outset" w:sz="6" w:space="0" w:color="auto"/>
              <w:bottom w:val="outset" w:sz="6" w:space="0" w:color="auto"/>
              <w:right w:val="outset" w:sz="6" w:space="0" w:color="auto"/>
            </w:tcBorders>
            <w:hideMark/>
          </w:tcPr>
          <w:p w14:paraId="29193D12" w14:textId="77777777" w:rsidR="00E11694" w:rsidRPr="00BA46CE" w:rsidRDefault="00E11694" w:rsidP="00E45E3C">
            <w:pPr>
              <w:jc w:val="center"/>
              <w:rPr>
                <w:rFonts w:eastAsia="Times New Roman" w:cs="Times New Roman"/>
                <w:szCs w:val="20"/>
              </w:rPr>
            </w:pPr>
            <w:r w:rsidRPr="00BA46CE">
              <w:rPr>
                <w:rFonts w:eastAsia="Times New Roman" w:cs="Times New Roman"/>
                <w:szCs w:val="20"/>
              </w:rPr>
              <w:t>0.</w:t>
            </w:r>
            <w:r>
              <w:rPr>
                <w:rFonts w:eastAsia="Times New Roman" w:cs="Times New Roman"/>
                <w:szCs w:val="20"/>
              </w:rPr>
              <w:t>25</w:t>
            </w:r>
          </w:p>
        </w:tc>
        <w:tc>
          <w:tcPr>
            <w:tcW w:w="2280" w:type="dxa"/>
            <w:tcBorders>
              <w:top w:val="outset" w:sz="6" w:space="0" w:color="auto"/>
              <w:left w:val="outset" w:sz="6" w:space="0" w:color="auto"/>
              <w:bottom w:val="outset" w:sz="6" w:space="0" w:color="auto"/>
              <w:right w:val="outset" w:sz="6" w:space="0" w:color="auto"/>
            </w:tcBorders>
            <w:hideMark/>
          </w:tcPr>
          <w:p w14:paraId="4848B12F" w14:textId="77777777" w:rsidR="00E11694" w:rsidRPr="00BA46CE" w:rsidRDefault="00E11694" w:rsidP="00E45E3C">
            <w:pPr>
              <w:jc w:val="center"/>
              <w:rPr>
                <w:rFonts w:eastAsia="Times New Roman" w:cs="Times New Roman"/>
                <w:szCs w:val="20"/>
              </w:rPr>
            </w:pPr>
            <w:r w:rsidRPr="00BA46CE">
              <w:rPr>
                <w:rFonts w:eastAsia="Times New Roman" w:cs="Times New Roman"/>
                <w:szCs w:val="20"/>
              </w:rPr>
              <w:t>7%</w:t>
            </w:r>
          </w:p>
        </w:tc>
      </w:tr>
    </w:tbl>
    <w:p w14:paraId="5DCB6928" w14:textId="77777777" w:rsidR="00E11694" w:rsidRDefault="00E11694" w:rsidP="00E11694">
      <w:pPr>
        <w:spacing w:before="100" w:beforeAutospacing="1" w:after="100" w:afterAutospacing="1"/>
        <w:rPr>
          <w:rFonts w:cs="Times New Roman"/>
          <w:szCs w:val="20"/>
        </w:rPr>
      </w:pPr>
      <w:r w:rsidRPr="009F70FC">
        <w:rPr>
          <w:rFonts w:cs="Times New Roman"/>
          <w:szCs w:val="20"/>
        </w:rPr>
        <w:t>According to the analyst’s estimates, the expected return of the stock is ____.</w:t>
      </w:r>
    </w:p>
    <w:p w14:paraId="5F8E0323" w14:textId="77777777" w:rsidR="00E11694" w:rsidRPr="009F70FC" w:rsidRDefault="00E11694" w:rsidP="00E11694">
      <w:pPr>
        <w:spacing w:before="100" w:beforeAutospacing="1" w:after="100" w:afterAutospacing="1"/>
        <w:rPr>
          <w:rFonts w:cs="Times New Roman"/>
          <w:szCs w:val="20"/>
        </w:rPr>
      </w:pPr>
    </w:p>
    <w:p w14:paraId="661B4D39" w14:textId="77777777" w:rsidR="00E11694" w:rsidRPr="009F70FC" w:rsidRDefault="00E11694" w:rsidP="00E11694">
      <w:pPr>
        <w:pStyle w:val="Heading3"/>
      </w:pPr>
      <w:bookmarkStart w:id="195" w:name="_Toc511646135"/>
      <w:r>
        <w:t>Exercis</w:t>
      </w:r>
      <w:r w:rsidRPr="009F70FC">
        <w:t>e 4</w:t>
      </w:r>
      <w:r>
        <w:t>: Year-end Stock Price</w:t>
      </w:r>
      <w:bookmarkEnd w:id="195"/>
    </w:p>
    <w:p w14:paraId="406E790C" w14:textId="77777777" w:rsidR="00E11694" w:rsidRPr="009F70FC" w:rsidRDefault="00E11694" w:rsidP="00E11694">
      <w:pPr>
        <w:spacing w:before="100" w:beforeAutospacing="1" w:after="100" w:afterAutospacing="1"/>
        <w:rPr>
          <w:rFonts w:cs="Times New Roman"/>
          <w:szCs w:val="20"/>
        </w:rPr>
      </w:pPr>
      <w:r w:rsidRPr="009F70FC">
        <w:rPr>
          <w:rFonts w:cs="Times New Roman"/>
          <w:szCs w:val="20"/>
        </w:rPr>
        <w:t>An analyst estimates that the year-end price of a stock has the following probabilities: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0"/>
        <w:gridCol w:w="2040"/>
      </w:tblGrid>
      <w:tr w:rsidR="00E11694" w:rsidRPr="009F70FC" w14:paraId="363569C0" w14:textId="77777777" w:rsidTr="00E45E3C">
        <w:trPr>
          <w:tblCellSpacing w:w="0" w:type="dxa"/>
        </w:trPr>
        <w:tc>
          <w:tcPr>
            <w:tcW w:w="2020" w:type="dxa"/>
            <w:tcBorders>
              <w:top w:val="outset" w:sz="6" w:space="0" w:color="auto"/>
              <w:left w:val="outset" w:sz="6" w:space="0" w:color="auto"/>
              <w:bottom w:val="outset" w:sz="6" w:space="0" w:color="auto"/>
              <w:right w:val="outset" w:sz="6" w:space="0" w:color="auto"/>
            </w:tcBorders>
            <w:hideMark/>
          </w:tcPr>
          <w:p w14:paraId="69268611" w14:textId="77777777" w:rsidR="00E11694" w:rsidRPr="009F70FC" w:rsidRDefault="00E11694" w:rsidP="00E45E3C">
            <w:pPr>
              <w:jc w:val="center"/>
              <w:rPr>
                <w:rFonts w:eastAsia="Times New Roman" w:cs="Times New Roman"/>
                <w:szCs w:val="20"/>
              </w:rPr>
            </w:pPr>
            <w:r w:rsidRPr="009F70FC">
              <w:rPr>
                <w:rFonts w:eastAsia="Times New Roman" w:cs="Times New Roman"/>
                <w:szCs w:val="20"/>
              </w:rPr>
              <w:t>Stock Price</w:t>
            </w:r>
          </w:p>
        </w:tc>
        <w:tc>
          <w:tcPr>
            <w:tcW w:w="2040" w:type="dxa"/>
            <w:tcBorders>
              <w:top w:val="outset" w:sz="6" w:space="0" w:color="auto"/>
              <w:left w:val="outset" w:sz="6" w:space="0" w:color="auto"/>
              <w:bottom w:val="outset" w:sz="6" w:space="0" w:color="auto"/>
              <w:right w:val="outset" w:sz="6" w:space="0" w:color="auto"/>
            </w:tcBorders>
            <w:hideMark/>
          </w:tcPr>
          <w:p w14:paraId="05F229AC" w14:textId="77777777" w:rsidR="00E11694" w:rsidRPr="009F70FC" w:rsidRDefault="00E11694" w:rsidP="00E45E3C">
            <w:pPr>
              <w:jc w:val="center"/>
              <w:rPr>
                <w:rFonts w:eastAsia="Times New Roman" w:cs="Times New Roman"/>
                <w:szCs w:val="20"/>
              </w:rPr>
            </w:pPr>
            <w:r w:rsidRPr="009F70FC">
              <w:rPr>
                <w:rFonts w:eastAsia="Times New Roman" w:cs="Times New Roman"/>
                <w:szCs w:val="20"/>
              </w:rPr>
              <w:t>Probability</w:t>
            </w:r>
          </w:p>
        </w:tc>
      </w:tr>
      <w:tr w:rsidR="00E11694" w:rsidRPr="009F70FC" w14:paraId="3F17639B" w14:textId="77777777" w:rsidTr="00E45E3C">
        <w:trPr>
          <w:tblCellSpacing w:w="0" w:type="dxa"/>
        </w:trPr>
        <w:tc>
          <w:tcPr>
            <w:tcW w:w="2020" w:type="dxa"/>
            <w:tcBorders>
              <w:top w:val="outset" w:sz="6" w:space="0" w:color="auto"/>
              <w:left w:val="outset" w:sz="6" w:space="0" w:color="auto"/>
              <w:bottom w:val="outset" w:sz="6" w:space="0" w:color="auto"/>
              <w:right w:val="outset" w:sz="6" w:space="0" w:color="auto"/>
            </w:tcBorders>
            <w:hideMark/>
          </w:tcPr>
          <w:p w14:paraId="3A26C26B" w14:textId="77777777" w:rsidR="00E11694" w:rsidRPr="009F70FC" w:rsidRDefault="00E11694" w:rsidP="00E45E3C">
            <w:pPr>
              <w:jc w:val="center"/>
              <w:rPr>
                <w:rFonts w:eastAsia="Times New Roman" w:cs="Times New Roman"/>
                <w:szCs w:val="20"/>
              </w:rPr>
            </w:pPr>
            <w:r w:rsidRPr="009F70FC">
              <w:rPr>
                <w:rFonts w:eastAsia="Times New Roman" w:cs="Times New Roman"/>
                <w:szCs w:val="20"/>
              </w:rPr>
              <w:t>$80</w:t>
            </w:r>
          </w:p>
        </w:tc>
        <w:tc>
          <w:tcPr>
            <w:tcW w:w="2040" w:type="dxa"/>
            <w:tcBorders>
              <w:top w:val="outset" w:sz="6" w:space="0" w:color="auto"/>
              <w:left w:val="outset" w:sz="6" w:space="0" w:color="auto"/>
              <w:bottom w:val="outset" w:sz="6" w:space="0" w:color="auto"/>
              <w:right w:val="outset" w:sz="6" w:space="0" w:color="auto"/>
            </w:tcBorders>
            <w:hideMark/>
          </w:tcPr>
          <w:p w14:paraId="7BFD4A46" w14:textId="77777777" w:rsidR="00E11694" w:rsidRPr="009F70FC" w:rsidRDefault="00E11694" w:rsidP="00E45E3C">
            <w:pPr>
              <w:jc w:val="center"/>
              <w:rPr>
                <w:rFonts w:eastAsia="Times New Roman" w:cs="Times New Roman"/>
                <w:szCs w:val="20"/>
              </w:rPr>
            </w:pPr>
            <w:r w:rsidRPr="009F70FC">
              <w:rPr>
                <w:rFonts w:eastAsia="Times New Roman" w:cs="Times New Roman"/>
                <w:szCs w:val="20"/>
              </w:rPr>
              <w:t>0.10</w:t>
            </w:r>
          </w:p>
        </w:tc>
      </w:tr>
      <w:tr w:rsidR="00E11694" w:rsidRPr="009F70FC" w14:paraId="6DAB44A9" w14:textId="77777777" w:rsidTr="00E45E3C">
        <w:trPr>
          <w:tblCellSpacing w:w="0" w:type="dxa"/>
        </w:trPr>
        <w:tc>
          <w:tcPr>
            <w:tcW w:w="2020" w:type="dxa"/>
            <w:tcBorders>
              <w:top w:val="outset" w:sz="6" w:space="0" w:color="auto"/>
              <w:left w:val="outset" w:sz="6" w:space="0" w:color="auto"/>
              <w:bottom w:val="outset" w:sz="6" w:space="0" w:color="auto"/>
              <w:right w:val="outset" w:sz="6" w:space="0" w:color="auto"/>
            </w:tcBorders>
            <w:hideMark/>
          </w:tcPr>
          <w:p w14:paraId="7F54F4AA" w14:textId="77777777" w:rsidR="00E11694" w:rsidRPr="009F70FC" w:rsidRDefault="00E11694" w:rsidP="00E45E3C">
            <w:pPr>
              <w:jc w:val="center"/>
              <w:rPr>
                <w:rFonts w:eastAsia="Times New Roman" w:cs="Times New Roman"/>
                <w:szCs w:val="20"/>
              </w:rPr>
            </w:pPr>
            <w:r w:rsidRPr="009F70FC">
              <w:rPr>
                <w:rFonts w:eastAsia="Times New Roman" w:cs="Times New Roman"/>
                <w:szCs w:val="20"/>
              </w:rPr>
              <w:t>$85</w:t>
            </w:r>
          </w:p>
        </w:tc>
        <w:tc>
          <w:tcPr>
            <w:tcW w:w="2040" w:type="dxa"/>
            <w:tcBorders>
              <w:top w:val="outset" w:sz="6" w:space="0" w:color="auto"/>
              <w:left w:val="outset" w:sz="6" w:space="0" w:color="auto"/>
              <w:bottom w:val="outset" w:sz="6" w:space="0" w:color="auto"/>
              <w:right w:val="outset" w:sz="6" w:space="0" w:color="auto"/>
            </w:tcBorders>
            <w:hideMark/>
          </w:tcPr>
          <w:p w14:paraId="793B2945" w14:textId="77777777" w:rsidR="00E11694" w:rsidRPr="009F70FC" w:rsidRDefault="00E11694" w:rsidP="00E45E3C">
            <w:pPr>
              <w:jc w:val="center"/>
              <w:rPr>
                <w:rFonts w:eastAsia="Times New Roman" w:cs="Times New Roman"/>
                <w:szCs w:val="20"/>
              </w:rPr>
            </w:pPr>
            <w:r w:rsidRPr="009F70FC">
              <w:rPr>
                <w:rFonts w:eastAsia="Times New Roman" w:cs="Times New Roman"/>
                <w:szCs w:val="20"/>
              </w:rPr>
              <w:t>0.3</w:t>
            </w:r>
            <w:r>
              <w:rPr>
                <w:rFonts w:eastAsia="Times New Roman" w:cs="Times New Roman"/>
                <w:szCs w:val="20"/>
              </w:rPr>
              <w:t>5</w:t>
            </w:r>
          </w:p>
        </w:tc>
      </w:tr>
      <w:tr w:rsidR="00E11694" w:rsidRPr="009F70FC" w14:paraId="0A26B16C" w14:textId="77777777" w:rsidTr="00E45E3C">
        <w:trPr>
          <w:tblCellSpacing w:w="0" w:type="dxa"/>
        </w:trPr>
        <w:tc>
          <w:tcPr>
            <w:tcW w:w="2020" w:type="dxa"/>
            <w:tcBorders>
              <w:top w:val="outset" w:sz="6" w:space="0" w:color="auto"/>
              <w:left w:val="outset" w:sz="6" w:space="0" w:color="auto"/>
              <w:bottom w:val="outset" w:sz="6" w:space="0" w:color="auto"/>
              <w:right w:val="outset" w:sz="6" w:space="0" w:color="auto"/>
            </w:tcBorders>
            <w:hideMark/>
          </w:tcPr>
          <w:p w14:paraId="5E75E654" w14:textId="77777777" w:rsidR="00E11694" w:rsidRPr="009F70FC" w:rsidRDefault="00E11694" w:rsidP="00E45E3C">
            <w:pPr>
              <w:jc w:val="center"/>
              <w:rPr>
                <w:rFonts w:eastAsia="Times New Roman" w:cs="Times New Roman"/>
                <w:szCs w:val="20"/>
              </w:rPr>
            </w:pPr>
            <w:r w:rsidRPr="009F70FC">
              <w:rPr>
                <w:rFonts w:eastAsia="Times New Roman" w:cs="Times New Roman"/>
                <w:szCs w:val="20"/>
              </w:rPr>
              <w:t>$90</w:t>
            </w:r>
          </w:p>
        </w:tc>
        <w:tc>
          <w:tcPr>
            <w:tcW w:w="2040" w:type="dxa"/>
            <w:tcBorders>
              <w:top w:val="outset" w:sz="6" w:space="0" w:color="auto"/>
              <w:left w:val="outset" w:sz="6" w:space="0" w:color="auto"/>
              <w:bottom w:val="outset" w:sz="6" w:space="0" w:color="auto"/>
              <w:right w:val="outset" w:sz="6" w:space="0" w:color="auto"/>
            </w:tcBorders>
            <w:hideMark/>
          </w:tcPr>
          <w:p w14:paraId="6C1203BF" w14:textId="77777777" w:rsidR="00E11694" w:rsidRPr="009F70FC" w:rsidRDefault="00E11694" w:rsidP="00E45E3C">
            <w:pPr>
              <w:jc w:val="center"/>
              <w:rPr>
                <w:rFonts w:eastAsia="Times New Roman" w:cs="Times New Roman"/>
                <w:szCs w:val="20"/>
              </w:rPr>
            </w:pPr>
            <w:r w:rsidRPr="009F70FC">
              <w:rPr>
                <w:rFonts w:eastAsia="Times New Roman" w:cs="Times New Roman"/>
                <w:szCs w:val="20"/>
              </w:rPr>
              <w:t>0.40</w:t>
            </w:r>
          </w:p>
        </w:tc>
      </w:tr>
      <w:tr w:rsidR="00E11694" w:rsidRPr="009F70FC" w14:paraId="5304FA57" w14:textId="77777777" w:rsidTr="00E45E3C">
        <w:trPr>
          <w:tblCellSpacing w:w="0" w:type="dxa"/>
        </w:trPr>
        <w:tc>
          <w:tcPr>
            <w:tcW w:w="2020" w:type="dxa"/>
            <w:tcBorders>
              <w:top w:val="outset" w:sz="6" w:space="0" w:color="auto"/>
              <w:left w:val="outset" w:sz="6" w:space="0" w:color="auto"/>
              <w:bottom w:val="outset" w:sz="6" w:space="0" w:color="auto"/>
              <w:right w:val="outset" w:sz="6" w:space="0" w:color="auto"/>
            </w:tcBorders>
            <w:hideMark/>
          </w:tcPr>
          <w:p w14:paraId="0971399B" w14:textId="77777777" w:rsidR="00E11694" w:rsidRPr="009F70FC" w:rsidRDefault="00E11694" w:rsidP="00E45E3C">
            <w:pPr>
              <w:jc w:val="center"/>
              <w:rPr>
                <w:rFonts w:eastAsia="Times New Roman" w:cs="Times New Roman"/>
                <w:szCs w:val="20"/>
              </w:rPr>
            </w:pPr>
            <w:r w:rsidRPr="009F70FC">
              <w:rPr>
                <w:rFonts w:eastAsia="Times New Roman" w:cs="Times New Roman"/>
                <w:szCs w:val="20"/>
              </w:rPr>
              <w:t>$95</w:t>
            </w:r>
          </w:p>
        </w:tc>
        <w:tc>
          <w:tcPr>
            <w:tcW w:w="2040" w:type="dxa"/>
            <w:tcBorders>
              <w:top w:val="outset" w:sz="6" w:space="0" w:color="auto"/>
              <w:left w:val="outset" w:sz="6" w:space="0" w:color="auto"/>
              <w:bottom w:val="outset" w:sz="6" w:space="0" w:color="auto"/>
              <w:right w:val="outset" w:sz="6" w:space="0" w:color="auto"/>
            </w:tcBorders>
            <w:hideMark/>
          </w:tcPr>
          <w:p w14:paraId="57BB99B8" w14:textId="77777777" w:rsidR="00E11694" w:rsidRPr="009F70FC" w:rsidRDefault="00E11694" w:rsidP="00E45E3C">
            <w:pPr>
              <w:jc w:val="center"/>
              <w:rPr>
                <w:rFonts w:eastAsia="Times New Roman" w:cs="Times New Roman"/>
                <w:szCs w:val="20"/>
              </w:rPr>
            </w:pPr>
            <w:r w:rsidRPr="009F70FC">
              <w:rPr>
                <w:rFonts w:eastAsia="Times New Roman" w:cs="Times New Roman"/>
                <w:szCs w:val="20"/>
              </w:rPr>
              <w:t>0.</w:t>
            </w:r>
            <w:r>
              <w:rPr>
                <w:rFonts w:eastAsia="Times New Roman" w:cs="Times New Roman"/>
                <w:szCs w:val="20"/>
              </w:rPr>
              <w:t>15</w:t>
            </w:r>
          </w:p>
        </w:tc>
      </w:tr>
    </w:tbl>
    <w:p w14:paraId="0104B4ED" w14:textId="77777777" w:rsidR="00E11694" w:rsidRDefault="00E11694" w:rsidP="00E11694">
      <w:pPr>
        <w:spacing w:before="100" w:beforeAutospacing="1" w:after="100" w:afterAutospacing="1"/>
        <w:rPr>
          <w:rFonts w:cs="Times New Roman"/>
          <w:szCs w:val="20"/>
        </w:rPr>
      </w:pPr>
      <w:r w:rsidRPr="009F70FC">
        <w:rPr>
          <w:rFonts w:cs="Times New Roman"/>
          <w:szCs w:val="20"/>
        </w:rPr>
        <w:t> The stock’s expected price at the end of the year is _______.</w:t>
      </w:r>
    </w:p>
    <w:p w14:paraId="2C9D88FE" w14:textId="77777777" w:rsidR="00E11694" w:rsidRDefault="00E11694" w:rsidP="00E11694">
      <w:pPr>
        <w:rPr>
          <w:rFonts w:cs="Times New Roman"/>
          <w:b/>
          <w:szCs w:val="20"/>
        </w:rPr>
      </w:pPr>
      <w:r>
        <w:rPr>
          <w:rFonts w:cs="Times New Roman"/>
          <w:b/>
          <w:szCs w:val="20"/>
        </w:rPr>
        <w:br w:type="page"/>
      </w:r>
    </w:p>
    <w:p w14:paraId="329D4826" w14:textId="77777777" w:rsidR="00E11694" w:rsidRPr="00422744" w:rsidRDefault="00E11694" w:rsidP="00E11694">
      <w:pPr>
        <w:pStyle w:val="Heading3"/>
      </w:pPr>
      <w:bookmarkStart w:id="196" w:name="_Toc511646136"/>
      <w:r>
        <w:lastRenderedPageBreak/>
        <w:t>Exercise</w:t>
      </w:r>
      <w:r w:rsidRPr="00422744">
        <w:t xml:space="preserve"> 5</w:t>
      </w:r>
      <w:r>
        <w:t>: Predicted Return</w:t>
      </w:r>
      <w:bookmarkEnd w:id="196"/>
    </w:p>
    <w:p w14:paraId="56E5B0E8" w14:textId="77777777" w:rsidR="00E11694" w:rsidRPr="008C0FF6" w:rsidRDefault="00E11694" w:rsidP="00E11694">
      <w:pPr>
        <w:spacing w:before="100" w:beforeAutospacing="1" w:after="100" w:afterAutospacing="1"/>
        <w:rPr>
          <w:rFonts w:cs="Times New Roman"/>
          <w:szCs w:val="20"/>
        </w:rPr>
      </w:pPr>
      <w:r w:rsidRPr="008C0FF6">
        <w:rPr>
          <w:rFonts w:cs="Times New Roman"/>
          <w:szCs w:val="20"/>
        </w:rPr>
        <w:t>An analyst has constructed the following probability distribution for firm X’s predicted return for the upcoming year.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00"/>
        <w:gridCol w:w="1680"/>
      </w:tblGrid>
      <w:tr w:rsidR="00E11694" w:rsidRPr="008C0FF6" w14:paraId="119EC67D" w14:textId="77777777" w:rsidTr="00E45E3C">
        <w:trPr>
          <w:tblCellSpacing w:w="0" w:type="dxa"/>
        </w:trPr>
        <w:tc>
          <w:tcPr>
            <w:tcW w:w="1200" w:type="dxa"/>
            <w:tcBorders>
              <w:top w:val="outset" w:sz="6" w:space="0" w:color="auto"/>
              <w:left w:val="outset" w:sz="6" w:space="0" w:color="auto"/>
              <w:bottom w:val="outset" w:sz="6" w:space="0" w:color="auto"/>
              <w:right w:val="outset" w:sz="6" w:space="0" w:color="auto"/>
            </w:tcBorders>
            <w:hideMark/>
          </w:tcPr>
          <w:p w14:paraId="44C0A755" w14:textId="77777777" w:rsidR="00E11694" w:rsidRPr="008C0FF6" w:rsidRDefault="00E11694" w:rsidP="00E45E3C">
            <w:pPr>
              <w:jc w:val="center"/>
              <w:rPr>
                <w:rFonts w:eastAsia="Times New Roman" w:cs="Times New Roman"/>
                <w:szCs w:val="20"/>
              </w:rPr>
            </w:pPr>
            <w:r w:rsidRPr="008C0FF6">
              <w:rPr>
                <w:rFonts w:eastAsia="Times New Roman" w:cs="Times New Roman"/>
                <w:szCs w:val="20"/>
              </w:rPr>
              <w:t>Return</w:t>
            </w:r>
          </w:p>
        </w:tc>
        <w:tc>
          <w:tcPr>
            <w:tcW w:w="1680" w:type="dxa"/>
            <w:tcBorders>
              <w:top w:val="outset" w:sz="6" w:space="0" w:color="auto"/>
              <w:left w:val="outset" w:sz="6" w:space="0" w:color="auto"/>
              <w:bottom w:val="outset" w:sz="6" w:space="0" w:color="auto"/>
              <w:right w:val="outset" w:sz="6" w:space="0" w:color="auto"/>
            </w:tcBorders>
            <w:hideMark/>
          </w:tcPr>
          <w:p w14:paraId="2DE05161" w14:textId="77777777" w:rsidR="00E11694" w:rsidRPr="008C0FF6" w:rsidRDefault="00E11694" w:rsidP="00E45E3C">
            <w:pPr>
              <w:jc w:val="center"/>
              <w:rPr>
                <w:rFonts w:eastAsia="Times New Roman" w:cs="Times New Roman"/>
                <w:szCs w:val="20"/>
              </w:rPr>
            </w:pPr>
            <w:r w:rsidRPr="008C0FF6">
              <w:rPr>
                <w:rFonts w:eastAsia="Times New Roman" w:cs="Times New Roman"/>
                <w:szCs w:val="20"/>
              </w:rPr>
              <w:t>Probability</w:t>
            </w:r>
          </w:p>
        </w:tc>
      </w:tr>
      <w:tr w:rsidR="00E11694" w:rsidRPr="008C0FF6" w14:paraId="0B2AD20A" w14:textId="77777777" w:rsidTr="00E45E3C">
        <w:trPr>
          <w:tblCellSpacing w:w="0" w:type="dxa"/>
        </w:trPr>
        <w:tc>
          <w:tcPr>
            <w:tcW w:w="1200" w:type="dxa"/>
            <w:tcBorders>
              <w:top w:val="outset" w:sz="6" w:space="0" w:color="auto"/>
              <w:left w:val="outset" w:sz="6" w:space="0" w:color="auto"/>
              <w:bottom w:val="outset" w:sz="6" w:space="0" w:color="auto"/>
              <w:right w:val="outset" w:sz="6" w:space="0" w:color="auto"/>
            </w:tcBorders>
            <w:hideMark/>
          </w:tcPr>
          <w:p w14:paraId="1331717F" w14:textId="77777777" w:rsidR="00E11694" w:rsidRPr="008C0FF6" w:rsidRDefault="00E11694" w:rsidP="00E45E3C">
            <w:pPr>
              <w:jc w:val="center"/>
              <w:rPr>
                <w:rFonts w:eastAsia="Times New Roman" w:cs="Times New Roman"/>
                <w:szCs w:val="20"/>
              </w:rPr>
            </w:pPr>
            <w:r w:rsidRPr="008C0FF6">
              <w:rPr>
                <w:rFonts w:eastAsia="Times New Roman" w:cs="Times New Roman"/>
                <w:szCs w:val="20"/>
              </w:rPr>
              <w:t>–5</w:t>
            </w:r>
          </w:p>
        </w:tc>
        <w:tc>
          <w:tcPr>
            <w:tcW w:w="1680" w:type="dxa"/>
            <w:tcBorders>
              <w:top w:val="outset" w:sz="6" w:space="0" w:color="auto"/>
              <w:left w:val="outset" w:sz="6" w:space="0" w:color="auto"/>
              <w:bottom w:val="outset" w:sz="6" w:space="0" w:color="auto"/>
              <w:right w:val="outset" w:sz="6" w:space="0" w:color="auto"/>
            </w:tcBorders>
            <w:hideMark/>
          </w:tcPr>
          <w:p w14:paraId="6ADBBE92" w14:textId="77777777" w:rsidR="00E11694" w:rsidRPr="008C0FF6" w:rsidRDefault="00E11694" w:rsidP="00E45E3C">
            <w:pPr>
              <w:jc w:val="center"/>
              <w:rPr>
                <w:rFonts w:eastAsia="Times New Roman" w:cs="Times New Roman"/>
                <w:szCs w:val="20"/>
              </w:rPr>
            </w:pPr>
            <w:r w:rsidRPr="008C0FF6">
              <w:rPr>
                <w:rFonts w:eastAsia="Times New Roman" w:cs="Times New Roman"/>
                <w:szCs w:val="20"/>
              </w:rPr>
              <w:t>0.</w:t>
            </w:r>
            <w:r>
              <w:rPr>
                <w:rFonts w:eastAsia="Times New Roman" w:cs="Times New Roman"/>
                <w:szCs w:val="20"/>
              </w:rPr>
              <w:t>15</w:t>
            </w:r>
          </w:p>
        </w:tc>
      </w:tr>
      <w:tr w:rsidR="00E11694" w:rsidRPr="008C0FF6" w14:paraId="6D69866D" w14:textId="77777777" w:rsidTr="00E45E3C">
        <w:trPr>
          <w:tblCellSpacing w:w="0" w:type="dxa"/>
        </w:trPr>
        <w:tc>
          <w:tcPr>
            <w:tcW w:w="1200" w:type="dxa"/>
            <w:tcBorders>
              <w:top w:val="outset" w:sz="6" w:space="0" w:color="auto"/>
              <w:left w:val="outset" w:sz="6" w:space="0" w:color="auto"/>
              <w:bottom w:val="outset" w:sz="6" w:space="0" w:color="auto"/>
              <w:right w:val="outset" w:sz="6" w:space="0" w:color="auto"/>
            </w:tcBorders>
            <w:hideMark/>
          </w:tcPr>
          <w:p w14:paraId="04C88BCC" w14:textId="77777777" w:rsidR="00E11694" w:rsidRPr="008C0FF6" w:rsidRDefault="00E11694" w:rsidP="00E45E3C">
            <w:pPr>
              <w:jc w:val="center"/>
              <w:rPr>
                <w:rFonts w:eastAsia="Times New Roman" w:cs="Times New Roman"/>
                <w:szCs w:val="20"/>
              </w:rPr>
            </w:pPr>
            <w:r w:rsidRPr="008C0FF6">
              <w:rPr>
                <w:rFonts w:eastAsia="Times New Roman" w:cs="Times New Roman"/>
                <w:szCs w:val="20"/>
              </w:rPr>
              <w:t>0</w:t>
            </w:r>
          </w:p>
        </w:tc>
        <w:tc>
          <w:tcPr>
            <w:tcW w:w="1680" w:type="dxa"/>
            <w:tcBorders>
              <w:top w:val="outset" w:sz="6" w:space="0" w:color="auto"/>
              <w:left w:val="outset" w:sz="6" w:space="0" w:color="auto"/>
              <w:bottom w:val="outset" w:sz="6" w:space="0" w:color="auto"/>
              <w:right w:val="outset" w:sz="6" w:space="0" w:color="auto"/>
            </w:tcBorders>
            <w:hideMark/>
          </w:tcPr>
          <w:p w14:paraId="1CA7D380" w14:textId="77777777" w:rsidR="00E11694" w:rsidRPr="008C0FF6" w:rsidRDefault="00E11694" w:rsidP="00E45E3C">
            <w:pPr>
              <w:jc w:val="center"/>
              <w:rPr>
                <w:rFonts w:eastAsia="Times New Roman" w:cs="Times New Roman"/>
                <w:szCs w:val="20"/>
              </w:rPr>
            </w:pPr>
            <w:r w:rsidRPr="008C0FF6">
              <w:rPr>
                <w:rFonts w:eastAsia="Times New Roman" w:cs="Times New Roman"/>
                <w:szCs w:val="20"/>
              </w:rPr>
              <w:t>0.30</w:t>
            </w:r>
          </w:p>
        </w:tc>
      </w:tr>
      <w:tr w:rsidR="00E11694" w:rsidRPr="008C0FF6" w14:paraId="1A2B9197" w14:textId="77777777" w:rsidTr="00E45E3C">
        <w:trPr>
          <w:tblCellSpacing w:w="0" w:type="dxa"/>
        </w:trPr>
        <w:tc>
          <w:tcPr>
            <w:tcW w:w="1200" w:type="dxa"/>
            <w:tcBorders>
              <w:top w:val="outset" w:sz="6" w:space="0" w:color="auto"/>
              <w:left w:val="outset" w:sz="6" w:space="0" w:color="auto"/>
              <w:bottom w:val="outset" w:sz="6" w:space="0" w:color="auto"/>
              <w:right w:val="outset" w:sz="6" w:space="0" w:color="auto"/>
            </w:tcBorders>
            <w:hideMark/>
          </w:tcPr>
          <w:p w14:paraId="0456F4E5" w14:textId="77777777" w:rsidR="00E11694" w:rsidRPr="008C0FF6" w:rsidRDefault="00E11694" w:rsidP="00E45E3C">
            <w:pPr>
              <w:jc w:val="center"/>
              <w:rPr>
                <w:rFonts w:eastAsia="Times New Roman" w:cs="Times New Roman"/>
                <w:szCs w:val="20"/>
              </w:rPr>
            </w:pPr>
            <w:r w:rsidRPr="008C0FF6">
              <w:rPr>
                <w:rFonts w:eastAsia="Times New Roman" w:cs="Times New Roman"/>
                <w:szCs w:val="20"/>
              </w:rPr>
              <w:t>5</w:t>
            </w:r>
          </w:p>
        </w:tc>
        <w:tc>
          <w:tcPr>
            <w:tcW w:w="1680" w:type="dxa"/>
            <w:tcBorders>
              <w:top w:val="outset" w:sz="6" w:space="0" w:color="auto"/>
              <w:left w:val="outset" w:sz="6" w:space="0" w:color="auto"/>
              <w:bottom w:val="outset" w:sz="6" w:space="0" w:color="auto"/>
              <w:right w:val="outset" w:sz="6" w:space="0" w:color="auto"/>
            </w:tcBorders>
            <w:hideMark/>
          </w:tcPr>
          <w:p w14:paraId="16FD9AE2" w14:textId="77777777" w:rsidR="00E11694" w:rsidRPr="008C0FF6" w:rsidRDefault="00E11694" w:rsidP="00E45E3C">
            <w:pPr>
              <w:jc w:val="center"/>
              <w:rPr>
                <w:rFonts w:eastAsia="Times New Roman" w:cs="Times New Roman"/>
                <w:szCs w:val="20"/>
              </w:rPr>
            </w:pPr>
            <w:r w:rsidRPr="008C0FF6">
              <w:rPr>
                <w:rFonts w:eastAsia="Times New Roman" w:cs="Times New Roman"/>
                <w:szCs w:val="20"/>
              </w:rPr>
              <w:t>0.4</w:t>
            </w:r>
            <w:r>
              <w:rPr>
                <w:rFonts w:eastAsia="Times New Roman" w:cs="Times New Roman"/>
                <w:szCs w:val="20"/>
              </w:rPr>
              <w:t>5</w:t>
            </w:r>
          </w:p>
        </w:tc>
      </w:tr>
      <w:tr w:rsidR="00E11694" w:rsidRPr="008C0FF6" w14:paraId="238D0369" w14:textId="77777777" w:rsidTr="00E45E3C">
        <w:trPr>
          <w:tblCellSpacing w:w="0" w:type="dxa"/>
        </w:trPr>
        <w:tc>
          <w:tcPr>
            <w:tcW w:w="1200" w:type="dxa"/>
            <w:tcBorders>
              <w:top w:val="outset" w:sz="6" w:space="0" w:color="auto"/>
              <w:left w:val="outset" w:sz="6" w:space="0" w:color="auto"/>
              <w:bottom w:val="outset" w:sz="6" w:space="0" w:color="auto"/>
              <w:right w:val="outset" w:sz="6" w:space="0" w:color="auto"/>
            </w:tcBorders>
            <w:hideMark/>
          </w:tcPr>
          <w:p w14:paraId="147D1E42" w14:textId="77777777" w:rsidR="00E11694" w:rsidRPr="008C0FF6" w:rsidRDefault="00E11694" w:rsidP="00E45E3C">
            <w:pPr>
              <w:jc w:val="center"/>
              <w:rPr>
                <w:rFonts w:eastAsia="Times New Roman" w:cs="Times New Roman"/>
                <w:szCs w:val="20"/>
              </w:rPr>
            </w:pPr>
            <w:r w:rsidRPr="008C0FF6">
              <w:rPr>
                <w:rFonts w:eastAsia="Times New Roman" w:cs="Times New Roman"/>
                <w:szCs w:val="20"/>
              </w:rPr>
              <w:t>10</w:t>
            </w:r>
          </w:p>
        </w:tc>
        <w:tc>
          <w:tcPr>
            <w:tcW w:w="1680" w:type="dxa"/>
            <w:tcBorders>
              <w:top w:val="outset" w:sz="6" w:space="0" w:color="auto"/>
              <w:left w:val="outset" w:sz="6" w:space="0" w:color="auto"/>
              <w:bottom w:val="outset" w:sz="6" w:space="0" w:color="auto"/>
              <w:right w:val="outset" w:sz="6" w:space="0" w:color="auto"/>
            </w:tcBorders>
            <w:hideMark/>
          </w:tcPr>
          <w:p w14:paraId="1EFE79A2" w14:textId="77777777" w:rsidR="00E11694" w:rsidRPr="008C0FF6" w:rsidRDefault="00E11694" w:rsidP="00E45E3C">
            <w:pPr>
              <w:jc w:val="center"/>
              <w:rPr>
                <w:rFonts w:eastAsia="Times New Roman" w:cs="Times New Roman"/>
                <w:szCs w:val="20"/>
              </w:rPr>
            </w:pPr>
            <w:r w:rsidRPr="008C0FF6">
              <w:rPr>
                <w:rFonts w:eastAsia="Times New Roman" w:cs="Times New Roman"/>
                <w:szCs w:val="20"/>
              </w:rPr>
              <w:t>0.10</w:t>
            </w:r>
          </w:p>
        </w:tc>
      </w:tr>
    </w:tbl>
    <w:p w14:paraId="73C89886" w14:textId="77777777" w:rsidR="00E11694" w:rsidRDefault="00E11694" w:rsidP="00E11694">
      <w:pPr>
        <w:spacing w:before="100" w:beforeAutospacing="1" w:after="100" w:afterAutospacing="1"/>
        <w:rPr>
          <w:rFonts w:cs="Times New Roman"/>
          <w:szCs w:val="20"/>
        </w:rPr>
      </w:pPr>
      <w:r w:rsidRPr="008C0FF6">
        <w:rPr>
          <w:rFonts w:cs="Times New Roman"/>
          <w:szCs w:val="20"/>
        </w:rPr>
        <w:t>The expected value and the variance of this distr</w:t>
      </w:r>
      <w:r>
        <w:rPr>
          <w:rFonts w:cs="Times New Roman"/>
          <w:szCs w:val="20"/>
        </w:rPr>
        <w:t>ibution are _____ and _____.</w:t>
      </w:r>
    </w:p>
    <w:p w14:paraId="71905486" w14:textId="77777777" w:rsidR="00E11694" w:rsidRPr="008C0FF6" w:rsidRDefault="00E11694" w:rsidP="00E11694">
      <w:pPr>
        <w:spacing w:before="100" w:beforeAutospacing="1" w:after="100" w:afterAutospacing="1"/>
        <w:rPr>
          <w:rFonts w:cs="Times New Roman"/>
          <w:szCs w:val="20"/>
        </w:rPr>
      </w:pPr>
    </w:p>
    <w:p w14:paraId="49077EA8" w14:textId="77777777" w:rsidR="00E11694" w:rsidRDefault="00E11694" w:rsidP="00E11694">
      <w:pPr>
        <w:rPr>
          <w:rFonts w:ascii="Times" w:hAnsi="Times" w:cs="Times New Roman"/>
          <w:sz w:val="20"/>
          <w:szCs w:val="20"/>
        </w:rPr>
      </w:pPr>
      <w:r>
        <w:rPr>
          <w:rFonts w:ascii="Times" w:hAnsi="Times" w:cs="Times New Roman"/>
          <w:noProof/>
          <w:sz w:val="20"/>
          <w:szCs w:val="20"/>
        </w:rPr>
        <mc:AlternateContent>
          <mc:Choice Requires="wps">
            <w:drawing>
              <wp:anchor distT="0" distB="0" distL="114300" distR="114300" simplePos="0" relativeHeight="251678208" behindDoc="0" locked="0" layoutInCell="1" allowOverlap="1" wp14:anchorId="3A277F80" wp14:editId="7639FC4C">
                <wp:simplePos x="0" y="0"/>
                <wp:positionH relativeFrom="column">
                  <wp:posOffset>5486400</wp:posOffset>
                </wp:positionH>
                <wp:positionV relativeFrom="paragraph">
                  <wp:posOffset>673100</wp:posOffset>
                </wp:positionV>
                <wp:extent cx="2628900" cy="1943100"/>
                <wp:effectExtent l="0" t="0" r="0" b="12700"/>
                <wp:wrapSquare wrapText="bothSides"/>
                <wp:docPr id="250" name="Text Box 250"/>
                <wp:cNvGraphicFramePr/>
                <a:graphic xmlns:a="http://schemas.openxmlformats.org/drawingml/2006/main">
                  <a:graphicData uri="http://schemas.microsoft.com/office/word/2010/wordprocessingShape">
                    <wps:wsp>
                      <wps:cNvSpPr txBox="1"/>
                      <wps:spPr>
                        <a:xfrm rot="10800000">
                          <a:off x="0" y="0"/>
                          <a:ext cx="2628900" cy="1943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8D44F1" w14:textId="77777777" w:rsidR="00620CE9" w:rsidRDefault="00620CE9" w:rsidP="004261B2">
                            <w:pPr>
                              <w:pStyle w:val="ListParagraph"/>
                              <w:numPr>
                                <w:ilvl w:val="0"/>
                                <w:numId w:val="85"/>
                              </w:numPr>
                              <w:spacing w:before="100" w:beforeAutospacing="1" w:after="100" w:afterAutospacing="1" w:line="240" w:lineRule="auto"/>
                              <w:rPr>
                                <w:rFonts w:cs="Times New Roman"/>
                                <w:szCs w:val="20"/>
                              </w:rPr>
                            </w:pPr>
                            <w:r>
                              <w:rPr>
                                <w:rFonts w:cs="Times New Roman"/>
                                <w:szCs w:val="20"/>
                              </w:rPr>
                              <w:t>0.7, 0.7, 1, 0.77</w:t>
                            </w:r>
                          </w:p>
                          <w:p w14:paraId="559AB009" w14:textId="77777777" w:rsidR="00620CE9" w:rsidRDefault="00620CE9" w:rsidP="004261B2">
                            <w:pPr>
                              <w:pStyle w:val="ListParagraph"/>
                              <w:numPr>
                                <w:ilvl w:val="0"/>
                                <w:numId w:val="85"/>
                              </w:numPr>
                              <w:spacing w:before="100" w:beforeAutospacing="1" w:after="100" w:afterAutospacing="1" w:line="240" w:lineRule="auto"/>
                              <w:rPr>
                                <w:rFonts w:cs="Times New Roman"/>
                                <w:szCs w:val="20"/>
                              </w:rPr>
                            </w:pPr>
                            <w:r>
                              <w:rPr>
                                <w:rFonts w:cs="Times New Roman"/>
                                <w:szCs w:val="20"/>
                              </w:rPr>
                              <w:t>0.48, 0.8, 0.88, 0.7111</w:t>
                            </w:r>
                          </w:p>
                          <w:p w14:paraId="2A6024FC" w14:textId="77777777" w:rsidR="00620CE9" w:rsidRDefault="00620CE9" w:rsidP="004261B2">
                            <w:pPr>
                              <w:pStyle w:val="ListParagraph"/>
                              <w:numPr>
                                <w:ilvl w:val="0"/>
                                <w:numId w:val="85"/>
                              </w:numPr>
                              <w:spacing w:before="100" w:beforeAutospacing="1" w:after="100" w:afterAutospacing="1" w:line="240" w:lineRule="auto"/>
                              <w:rPr>
                                <w:rFonts w:cs="Times New Roman"/>
                                <w:szCs w:val="20"/>
                              </w:rPr>
                            </w:pPr>
                            <w:r>
                              <w:rPr>
                                <w:rFonts w:cs="Times New Roman"/>
                                <w:szCs w:val="20"/>
                              </w:rPr>
                              <w:t>11.7%</w:t>
                            </w:r>
                          </w:p>
                          <w:p w14:paraId="4577979C" w14:textId="77777777" w:rsidR="00620CE9" w:rsidRDefault="00620CE9" w:rsidP="004261B2">
                            <w:pPr>
                              <w:pStyle w:val="ListParagraph"/>
                              <w:numPr>
                                <w:ilvl w:val="0"/>
                                <w:numId w:val="85"/>
                              </w:numPr>
                              <w:spacing w:before="100" w:beforeAutospacing="1" w:after="100" w:afterAutospacing="1" w:line="240" w:lineRule="auto"/>
                              <w:rPr>
                                <w:rFonts w:cs="Times New Roman"/>
                                <w:szCs w:val="20"/>
                              </w:rPr>
                            </w:pPr>
                            <w:r>
                              <w:rPr>
                                <w:rFonts w:cs="Times New Roman"/>
                                <w:szCs w:val="20"/>
                              </w:rPr>
                              <w:t>$88</w:t>
                            </w:r>
                          </w:p>
                          <w:p w14:paraId="18002121" w14:textId="77777777" w:rsidR="00620CE9" w:rsidRPr="0023414A" w:rsidRDefault="00620CE9" w:rsidP="004261B2">
                            <w:pPr>
                              <w:pStyle w:val="ListParagraph"/>
                              <w:numPr>
                                <w:ilvl w:val="0"/>
                                <w:numId w:val="85"/>
                              </w:numPr>
                              <w:spacing w:before="100" w:beforeAutospacing="1" w:after="100" w:afterAutospacing="1" w:line="240" w:lineRule="auto"/>
                              <w:rPr>
                                <w:rFonts w:cs="Times New Roman"/>
                                <w:szCs w:val="20"/>
                              </w:rPr>
                            </w:pPr>
                            <w:r>
                              <w:rPr>
                                <w:rFonts w:cs="Times New Roman"/>
                                <w:szCs w:val="20"/>
                              </w:rPr>
                              <w:t>2.5, 18.75</w:t>
                            </w:r>
                          </w:p>
                          <w:p w14:paraId="5803A037" w14:textId="77777777" w:rsidR="00620CE9" w:rsidRDefault="00620CE9" w:rsidP="00E116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277F80" id="Text Box 250" o:spid="_x0000_s1044" type="#_x0000_t202" style="position:absolute;margin-left:6in;margin-top:53pt;width:207pt;height:153pt;rotation:180;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" filled="f" stroked="f">
                <v:textbox>
                  <w:txbxContent>
                    <w:p w14:paraId="5B8D44F1" w14:textId="77777777" w:rsidR="00620CE9" w:rsidRDefault="00620CE9" w:rsidP="004261B2">
                      <w:pPr>
                        <w:pStyle w:val="ListParagraph"/>
                        <w:numPr>
                          <w:ilvl w:val="0"/>
                          <w:numId w:val="85"/>
                        </w:numPr>
                        <w:spacing w:before="100" w:beforeAutospacing="1" w:after="100" w:afterAutospacing="1" w:line="240" w:lineRule="auto"/>
                        <w:rPr>
                          <w:rFonts w:cs="Times New Roman"/>
                          <w:szCs w:val="20"/>
                        </w:rPr>
                      </w:pPr>
                      <w:r>
                        <w:rPr>
                          <w:rFonts w:cs="Times New Roman"/>
                          <w:szCs w:val="20"/>
                        </w:rPr>
                        <w:t>0.7, 0.7, 1, 0.77</w:t>
                      </w:r>
                    </w:p>
                    <w:p w14:paraId="559AB009" w14:textId="77777777" w:rsidR="00620CE9" w:rsidRDefault="00620CE9" w:rsidP="004261B2">
                      <w:pPr>
                        <w:pStyle w:val="ListParagraph"/>
                        <w:numPr>
                          <w:ilvl w:val="0"/>
                          <w:numId w:val="85"/>
                        </w:numPr>
                        <w:spacing w:before="100" w:beforeAutospacing="1" w:after="100" w:afterAutospacing="1" w:line="240" w:lineRule="auto"/>
                        <w:rPr>
                          <w:rFonts w:cs="Times New Roman"/>
                          <w:szCs w:val="20"/>
                        </w:rPr>
                      </w:pPr>
                      <w:r>
                        <w:rPr>
                          <w:rFonts w:cs="Times New Roman"/>
                          <w:szCs w:val="20"/>
                        </w:rPr>
                        <w:t>0.48, 0.8, 0.88, 0.7111</w:t>
                      </w:r>
                    </w:p>
                    <w:p w14:paraId="2A6024FC" w14:textId="77777777" w:rsidR="00620CE9" w:rsidRDefault="00620CE9" w:rsidP="004261B2">
                      <w:pPr>
                        <w:pStyle w:val="ListParagraph"/>
                        <w:numPr>
                          <w:ilvl w:val="0"/>
                          <w:numId w:val="85"/>
                        </w:numPr>
                        <w:spacing w:before="100" w:beforeAutospacing="1" w:after="100" w:afterAutospacing="1" w:line="240" w:lineRule="auto"/>
                        <w:rPr>
                          <w:rFonts w:cs="Times New Roman"/>
                          <w:szCs w:val="20"/>
                        </w:rPr>
                      </w:pPr>
                      <w:r>
                        <w:rPr>
                          <w:rFonts w:cs="Times New Roman"/>
                          <w:szCs w:val="20"/>
                        </w:rPr>
                        <w:t>11.7%</w:t>
                      </w:r>
                    </w:p>
                    <w:p w14:paraId="4577979C" w14:textId="77777777" w:rsidR="00620CE9" w:rsidRDefault="00620CE9" w:rsidP="004261B2">
                      <w:pPr>
                        <w:pStyle w:val="ListParagraph"/>
                        <w:numPr>
                          <w:ilvl w:val="0"/>
                          <w:numId w:val="85"/>
                        </w:numPr>
                        <w:spacing w:before="100" w:beforeAutospacing="1" w:after="100" w:afterAutospacing="1" w:line="240" w:lineRule="auto"/>
                        <w:rPr>
                          <w:rFonts w:cs="Times New Roman"/>
                          <w:szCs w:val="20"/>
                        </w:rPr>
                      </w:pPr>
                      <w:r>
                        <w:rPr>
                          <w:rFonts w:cs="Times New Roman"/>
                          <w:szCs w:val="20"/>
                        </w:rPr>
                        <w:t>$88</w:t>
                      </w:r>
                    </w:p>
                    <w:p w14:paraId="18002121" w14:textId="77777777" w:rsidR="00620CE9" w:rsidRPr="0023414A" w:rsidRDefault="00620CE9" w:rsidP="004261B2">
                      <w:pPr>
                        <w:pStyle w:val="ListParagraph"/>
                        <w:numPr>
                          <w:ilvl w:val="0"/>
                          <w:numId w:val="85"/>
                        </w:numPr>
                        <w:spacing w:before="100" w:beforeAutospacing="1" w:after="100" w:afterAutospacing="1" w:line="240" w:lineRule="auto"/>
                        <w:rPr>
                          <w:rFonts w:cs="Times New Roman"/>
                          <w:szCs w:val="20"/>
                        </w:rPr>
                      </w:pPr>
                      <w:r>
                        <w:rPr>
                          <w:rFonts w:cs="Times New Roman"/>
                          <w:szCs w:val="20"/>
                        </w:rPr>
                        <w:t>2.5, 18.75</w:t>
                      </w:r>
                    </w:p>
                    <w:p w14:paraId="5803A037" w14:textId="77777777" w:rsidR="00620CE9" w:rsidRDefault="00620CE9" w:rsidP="00E11694"/>
                  </w:txbxContent>
                </v:textbox>
                <w10:wrap type="square"/>
              </v:shape>
            </w:pict>
          </mc:Fallback>
        </mc:AlternateContent>
      </w:r>
      <w:r>
        <w:rPr>
          <w:rFonts w:ascii="Times" w:hAnsi="Times" w:cs="Times New Roman"/>
          <w:sz w:val="20"/>
          <w:szCs w:val="20"/>
        </w:rPr>
        <w:br w:type="page"/>
      </w:r>
    </w:p>
    <w:p w14:paraId="3F92D51D" w14:textId="77777777" w:rsidR="00E11694" w:rsidRDefault="00E11694" w:rsidP="00E11694">
      <w:pPr>
        <w:pStyle w:val="Heading2"/>
      </w:pPr>
      <w:bookmarkStart w:id="197" w:name="_Toc511646137"/>
      <w:r>
        <w:lastRenderedPageBreak/>
        <w:t>The Binomial Random Variable (RV)</w:t>
      </w:r>
      <w:bookmarkEnd w:id="197"/>
    </w:p>
    <w:p w14:paraId="7F068A74" w14:textId="77777777" w:rsidR="00E11694" w:rsidRPr="00C0700D" w:rsidRDefault="00E11694" w:rsidP="00E11694">
      <w:pPr>
        <w:spacing w:before="60" w:after="60" w:line="240" w:lineRule="auto"/>
        <w:rPr>
          <w:bCs/>
          <w:iCs/>
        </w:rPr>
      </w:pPr>
      <w:r>
        <w:t xml:space="preserve">The </w:t>
      </w:r>
      <w:r w:rsidRPr="00C0700D">
        <w:rPr>
          <w:b/>
        </w:rPr>
        <w:t>Binomial random variable</w:t>
      </w:r>
      <w:r>
        <w:t xml:space="preserve"> counts</w:t>
      </w:r>
      <w:r w:rsidRPr="009C5E38">
        <w:t xml:space="preserve"> the number of successes in a f</w:t>
      </w:r>
      <w:r>
        <w:t xml:space="preserve">ixed number of Bernoulli trials, </w:t>
      </w:r>
      <w:r w:rsidRPr="00C0700D">
        <w:rPr>
          <w:b/>
        </w:rPr>
        <w:t>n</w:t>
      </w:r>
      <w:r>
        <w:t xml:space="preserve">. A </w:t>
      </w:r>
      <w:r w:rsidRPr="001F552F">
        <w:rPr>
          <w:b/>
        </w:rPr>
        <w:t>Bernoulli</w:t>
      </w:r>
      <w:r>
        <w:t xml:space="preserve"> trial has the following properties…</w:t>
      </w:r>
    </w:p>
    <w:p w14:paraId="38FA8AF0" w14:textId="1BB5C464" w:rsidR="00E11694" w:rsidRPr="00C0700D" w:rsidRDefault="00E11694" w:rsidP="004261B2">
      <w:pPr>
        <w:pStyle w:val="ListParagraph"/>
        <w:numPr>
          <w:ilvl w:val="0"/>
          <w:numId w:val="88"/>
        </w:numPr>
        <w:spacing w:before="60" w:after="120" w:line="240" w:lineRule="auto"/>
        <w:contextualSpacing w:val="0"/>
        <w:rPr>
          <w:bCs/>
          <w:iCs/>
        </w:rPr>
      </w:pPr>
    </w:p>
    <w:p w14:paraId="7EB0EA55" w14:textId="273BE6CE" w:rsidR="00E11694" w:rsidRDefault="00E11694" w:rsidP="004261B2">
      <w:pPr>
        <w:pStyle w:val="ListParagraph"/>
        <w:numPr>
          <w:ilvl w:val="0"/>
          <w:numId w:val="88"/>
        </w:numPr>
        <w:spacing w:before="60" w:after="120"/>
        <w:contextualSpacing w:val="0"/>
      </w:pPr>
    </w:p>
    <w:p w14:paraId="641AB437" w14:textId="77777777" w:rsidR="00E11694" w:rsidRDefault="00E11694" w:rsidP="00E11694">
      <w:pPr>
        <w:spacing w:before="120" w:after="120"/>
      </w:pPr>
      <w:r>
        <w:t>An experiment satisfies the Binomial setting if…</w:t>
      </w:r>
    </w:p>
    <w:p w14:paraId="6F808D33" w14:textId="562DB698" w:rsidR="00E11694" w:rsidRDefault="00E11694" w:rsidP="004261B2">
      <w:pPr>
        <w:pStyle w:val="ListParagraph"/>
        <w:numPr>
          <w:ilvl w:val="0"/>
          <w:numId w:val="86"/>
        </w:numPr>
        <w:spacing w:before="60" w:after="120" w:line="240" w:lineRule="auto"/>
        <w:contextualSpacing w:val="0"/>
        <w:rPr>
          <w:bCs/>
          <w:iCs/>
        </w:rPr>
      </w:pPr>
    </w:p>
    <w:p w14:paraId="31B5DAF5" w14:textId="32C2C1FB" w:rsidR="00E11694" w:rsidRPr="00C0700D" w:rsidRDefault="00E11694" w:rsidP="004261B2">
      <w:pPr>
        <w:pStyle w:val="ListParagraph"/>
        <w:numPr>
          <w:ilvl w:val="0"/>
          <w:numId w:val="86"/>
        </w:numPr>
        <w:spacing w:before="60" w:after="120" w:line="240" w:lineRule="auto"/>
        <w:contextualSpacing w:val="0"/>
        <w:rPr>
          <w:bCs/>
          <w:iCs/>
        </w:rPr>
      </w:pPr>
    </w:p>
    <w:p w14:paraId="289DC58B" w14:textId="74988F13" w:rsidR="00E11694" w:rsidRDefault="00E11694" w:rsidP="004261B2">
      <w:pPr>
        <w:pStyle w:val="ListParagraph"/>
        <w:numPr>
          <w:ilvl w:val="0"/>
          <w:numId w:val="86"/>
        </w:numPr>
      </w:pPr>
    </w:p>
    <w:p w14:paraId="47B0257C" w14:textId="77777777" w:rsidR="00E11694" w:rsidRPr="00FD1EBC" w:rsidRDefault="00E11694" w:rsidP="00E11694">
      <w:pPr>
        <w:spacing w:before="120" w:after="120"/>
        <w:rPr>
          <w:i/>
        </w:rPr>
      </w:pPr>
      <w:r w:rsidRPr="00FD1EBC">
        <w:rPr>
          <w:i/>
        </w:rPr>
        <w:t>Examples</w:t>
      </w:r>
    </w:p>
    <w:p w14:paraId="4B9AE488" w14:textId="77777777" w:rsidR="00E11694" w:rsidRPr="00FA4DC7" w:rsidRDefault="00E11694" w:rsidP="004261B2">
      <w:pPr>
        <w:numPr>
          <w:ilvl w:val="0"/>
          <w:numId w:val="87"/>
        </w:numPr>
        <w:spacing w:before="60" w:after="60" w:line="240" w:lineRule="auto"/>
      </w:pPr>
      <w:r>
        <w:t>The number of tails when t</w:t>
      </w:r>
      <w:r w:rsidRPr="00FA4DC7">
        <w:t>ossing a coin</w:t>
      </w:r>
      <w:r>
        <w:t xml:space="preserve"> </w:t>
      </w:r>
      <w:r w:rsidRPr="000F4583">
        <w:rPr>
          <w:b/>
        </w:rPr>
        <w:t>n</w:t>
      </w:r>
      <w:r>
        <w:t xml:space="preserve"> times</w:t>
      </w:r>
    </w:p>
    <w:p w14:paraId="103E111F" w14:textId="77777777" w:rsidR="00E11694" w:rsidRPr="00FA4DC7" w:rsidRDefault="00E11694" w:rsidP="004261B2">
      <w:pPr>
        <w:numPr>
          <w:ilvl w:val="0"/>
          <w:numId w:val="87"/>
        </w:numPr>
        <w:spacing w:before="60" w:after="60" w:line="240" w:lineRule="auto"/>
      </w:pPr>
      <w:r>
        <w:t>The number of no</w:t>
      </w:r>
      <w:r w:rsidRPr="00FA4DC7">
        <w:t xml:space="preserve"> responses from </w:t>
      </w:r>
      <w:r w:rsidRPr="000F4583">
        <w:rPr>
          <w:b/>
        </w:rPr>
        <w:t>n</w:t>
      </w:r>
      <w:r w:rsidRPr="00FA4DC7">
        <w:t xml:space="preserve"> </w:t>
      </w:r>
      <w:r>
        <w:t>‘</w:t>
      </w:r>
      <w:r w:rsidRPr="00FA4DC7">
        <w:t>yes/no</w:t>
      </w:r>
      <w:r>
        <w:t>’</w:t>
      </w:r>
      <w:r w:rsidRPr="00FA4DC7">
        <w:t xml:space="preserve"> survey</w:t>
      </w:r>
      <w:r>
        <w:t>s</w:t>
      </w:r>
    </w:p>
    <w:p w14:paraId="38239254" w14:textId="77777777" w:rsidR="00E11694" w:rsidRDefault="00E11694" w:rsidP="004261B2">
      <w:pPr>
        <w:pStyle w:val="ListParagraph"/>
        <w:numPr>
          <w:ilvl w:val="0"/>
          <w:numId w:val="87"/>
        </w:numPr>
      </w:pPr>
      <w:r>
        <w:t xml:space="preserve">The number of baskets made on </w:t>
      </w:r>
      <w:r w:rsidRPr="00F74ECF">
        <w:rPr>
          <w:b/>
        </w:rPr>
        <w:t>n</w:t>
      </w:r>
      <w:r w:rsidRPr="00FA4DC7">
        <w:t xml:space="preserve"> free throws in basketball</w:t>
      </w:r>
    </w:p>
    <w:p w14:paraId="47B15F9B" w14:textId="77777777" w:rsidR="00E11694" w:rsidRPr="00D930ED" w:rsidRDefault="00E11694" w:rsidP="00E11694">
      <w:pPr>
        <w:pStyle w:val="Heading3"/>
      </w:pPr>
      <w:bookmarkStart w:id="198" w:name="_Toc511646138"/>
      <w:r w:rsidRPr="00D930ED">
        <w:t>The Binomial Distribution</w:t>
      </w:r>
      <w:bookmarkEnd w:id="198"/>
    </w:p>
    <w:p w14:paraId="7AAD94E6" w14:textId="77777777" w:rsidR="00E11694" w:rsidRPr="00C838B0" w:rsidRDefault="00E11694" w:rsidP="00E11694">
      <w:pPr>
        <w:spacing w:before="120" w:after="120"/>
        <w:rPr>
          <w:bCs/>
          <w:iCs/>
        </w:rPr>
      </w:pPr>
      <w:r>
        <w:rPr>
          <w:bCs/>
          <w:iCs/>
        </w:rPr>
        <w:t>Define the random variable:</w:t>
      </w:r>
      <w:r w:rsidRPr="00C838B0">
        <w:rPr>
          <w:bCs/>
          <w:iCs/>
        </w:rPr>
        <w:t xml:space="preserve"> X = the number of ‘successes’ in </w:t>
      </w:r>
      <w:r w:rsidRPr="008262D7">
        <w:rPr>
          <w:b/>
          <w:bCs/>
          <w:iCs/>
        </w:rPr>
        <w:t>n</w:t>
      </w:r>
      <w:r w:rsidRPr="00C838B0">
        <w:rPr>
          <w:bCs/>
          <w:iCs/>
        </w:rPr>
        <w:t xml:space="preserve"> observations</w:t>
      </w:r>
      <w:r>
        <w:rPr>
          <w:bCs/>
          <w:iCs/>
        </w:rPr>
        <w:t xml:space="preserve"> with </w:t>
      </w:r>
      <w:r>
        <w:rPr>
          <w:b/>
          <w:bCs/>
          <w:iCs/>
        </w:rPr>
        <w:t>p</w:t>
      </w:r>
      <w:r>
        <w:rPr>
          <w:bCs/>
          <w:iCs/>
        </w:rPr>
        <w:t xml:space="preserve"> probability of success</w:t>
      </w:r>
      <w:r w:rsidRPr="00C838B0">
        <w:rPr>
          <w:bCs/>
          <w:iCs/>
        </w:rPr>
        <w:t>.</w:t>
      </w:r>
    </w:p>
    <w:p w14:paraId="7036225B" w14:textId="77777777" w:rsidR="00E11694" w:rsidRDefault="00E11694" w:rsidP="00E11694">
      <w:pPr>
        <w:rPr>
          <w:bCs/>
          <w:iCs/>
        </w:rPr>
      </w:pPr>
      <w:r>
        <w:rPr>
          <w:bCs/>
          <w:iCs/>
        </w:rPr>
        <w:t>The expected value and variance of a</w:t>
      </w:r>
      <w:r w:rsidRPr="00C20D23">
        <w:rPr>
          <w:bCs/>
          <w:iCs/>
        </w:rPr>
        <w:t xml:space="preserve"> Binomial </w:t>
      </w:r>
      <w:r>
        <w:rPr>
          <w:bCs/>
          <w:iCs/>
        </w:rPr>
        <w:t xml:space="preserve">random variable can be determined by knowing the number of trials, </w:t>
      </w:r>
      <w:r w:rsidRPr="00AF66F6">
        <w:rPr>
          <w:b/>
          <w:bCs/>
          <w:iCs/>
        </w:rPr>
        <w:t>n</w:t>
      </w:r>
      <w:r>
        <w:rPr>
          <w:bCs/>
          <w:iCs/>
        </w:rPr>
        <w:t xml:space="preserve">, and the probability of success, </w:t>
      </w:r>
      <w:r w:rsidRPr="00AF66F6">
        <w:rPr>
          <w:b/>
          <w:bCs/>
          <w:iCs/>
        </w:rPr>
        <w:t>p</w:t>
      </w:r>
      <w:r>
        <w:rPr>
          <w:bCs/>
          <w:iCs/>
        </w:rPr>
        <w:t xml:space="preserve">, so a Binomial </w:t>
      </w:r>
      <w:r w:rsidRPr="00C20D23">
        <w:rPr>
          <w:bCs/>
          <w:iCs/>
        </w:rPr>
        <w:t xml:space="preserve">distribution is defined by the two parameters, n and p: </w:t>
      </w:r>
    </w:p>
    <w:p w14:paraId="67D0DEFD" w14:textId="77777777" w:rsidR="00E11694" w:rsidRPr="00C20D23" w:rsidRDefault="00E11694" w:rsidP="00E11694">
      <w:pPr>
        <w:spacing w:before="120" w:after="120"/>
        <w:rPr>
          <w:bCs/>
          <w:iCs/>
        </w:rPr>
      </w:pPr>
      <w:r w:rsidRPr="00DB192C">
        <w:t>X ~ Bin(n, p)</w:t>
      </w:r>
    </w:p>
    <w:p w14:paraId="53077955" w14:textId="77777777" w:rsidR="00E11694" w:rsidRPr="000563C9" w:rsidRDefault="00E11694" w:rsidP="00E11694">
      <w:pPr>
        <w:rPr>
          <w:bCs/>
          <w:iCs/>
        </w:rPr>
      </w:pPr>
      <w:r w:rsidRPr="000563C9">
        <w:rPr>
          <w:bCs/>
          <w:iCs/>
        </w:rPr>
        <w:t>n = the number of observations</w:t>
      </w:r>
    </w:p>
    <w:p w14:paraId="60C6A185" w14:textId="77777777" w:rsidR="00E11694" w:rsidRDefault="00E11694" w:rsidP="00E11694">
      <w:pPr>
        <w:spacing w:after="120"/>
        <w:rPr>
          <w:bCs/>
          <w:iCs/>
        </w:rPr>
      </w:pPr>
      <w:r w:rsidRPr="000563C9">
        <w:rPr>
          <w:bCs/>
          <w:iCs/>
        </w:rPr>
        <w:t>p = probability of success on any one sampled observation</w:t>
      </w:r>
      <w:r>
        <w:rPr>
          <w:bCs/>
          <w:iCs/>
        </w:rPr>
        <w:t>*</w:t>
      </w:r>
    </w:p>
    <w:p w14:paraId="3F2F5DE2" w14:textId="77777777" w:rsidR="00E11694" w:rsidRDefault="00E11694" w:rsidP="00E11694">
      <w:pPr>
        <w:spacing w:after="120"/>
        <w:jc w:val="center"/>
        <w:rPr>
          <w:bCs/>
          <w:iCs/>
        </w:rPr>
      </w:pPr>
    </w:p>
    <w:p w14:paraId="17317687" w14:textId="77777777" w:rsidR="00E11694" w:rsidRPr="005457B4" w:rsidRDefault="00E11694" w:rsidP="00E11694">
      <w:pPr>
        <w:rPr>
          <w:bCs/>
          <w:iCs/>
        </w:rPr>
      </w:pPr>
      <w:r>
        <w:rPr>
          <w:bCs/>
          <w:iCs/>
        </w:rPr>
        <w:t>*The probability of failure is (1-p) or q</w:t>
      </w:r>
    </w:p>
    <w:p w14:paraId="5F9CE133" w14:textId="77777777" w:rsidR="00E11694" w:rsidRDefault="00E11694" w:rsidP="00E11694">
      <w:pPr>
        <w:rPr>
          <w:rFonts w:eastAsiaTheme="majorEastAsia" w:cstheme="majorBidi"/>
          <w:b/>
          <w:szCs w:val="24"/>
        </w:rPr>
      </w:pPr>
      <w:r>
        <w:br w:type="page"/>
      </w:r>
    </w:p>
    <w:p w14:paraId="2078384C" w14:textId="77777777" w:rsidR="00E11694" w:rsidRPr="00961A85" w:rsidRDefault="00E11694" w:rsidP="00E11694">
      <w:pPr>
        <w:pStyle w:val="Heading3"/>
      </w:pPr>
      <w:bookmarkStart w:id="199" w:name="_Toc511646139"/>
      <w:r w:rsidRPr="00961A85">
        <w:lastRenderedPageBreak/>
        <w:t>Construct the Probability Mass Function</w:t>
      </w:r>
      <w:bookmarkEnd w:id="199"/>
    </w:p>
    <w:p w14:paraId="3F147C1F" w14:textId="77777777" w:rsidR="00E11694" w:rsidRDefault="00E11694" w:rsidP="00E11694">
      <w:r>
        <w:t xml:space="preserve">Because trials in a Binomial setting are independent, use the multiplication formula P(A and B) = P(A)P(B). </w:t>
      </w:r>
    </w:p>
    <w:tbl>
      <w:tblPr>
        <w:tblpPr w:leftFromText="180" w:rightFromText="180" w:vertAnchor="text" w:horzAnchor="page" w:tblpX="7849" w:tblpY="206"/>
        <w:tblOverlap w:val="never"/>
        <w:tblW w:w="6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1300"/>
        <w:gridCol w:w="1300"/>
        <w:gridCol w:w="1300"/>
        <w:gridCol w:w="1300"/>
      </w:tblGrid>
      <w:tr w:rsidR="00E11694" w:rsidRPr="006E5655" w14:paraId="559C5C45" w14:textId="77777777" w:rsidTr="00E45E3C">
        <w:trPr>
          <w:trHeight w:val="280"/>
        </w:trPr>
        <w:tc>
          <w:tcPr>
            <w:tcW w:w="1298" w:type="dxa"/>
            <w:shd w:val="clear" w:color="auto" w:fill="D9D9D9" w:themeFill="background1" w:themeFillShade="D9"/>
            <w:noWrap/>
            <w:vAlign w:val="bottom"/>
            <w:hideMark/>
          </w:tcPr>
          <w:p w14:paraId="0FEA9A2A" w14:textId="77777777" w:rsidR="00E11694" w:rsidRPr="00E74C46" w:rsidRDefault="00E11694" w:rsidP="00E45E3C">
            <w:pPr>
              <w:ind w:left="360"/>
              <w:rPr>
                <w:rFonts w:eastAsia="Times New Roman" w:cs="Times New Roman"/>
                <w:color w:val="000000"/>
              </w:rPr>
            </w:pPr>
            <w:r w:rsidRPr="00E74C46">
              <w:rPr>
                <w:rFonts w:eastAsia="Times New Roman" w:cs="Times New Roman"/>
                <w:color w:val="000000"/>
              </w:rPr>
              <w:t>X</w:t>
            </w:r>
          </w:p>
        </w:tc>
        <w:tc>
          <w:tcPr>
            <w:tcW w:w="1300" w:type="dxa"/>
            <w:shd w:val="clear" w:color="auto" w:fill="auto"/>
            <w:noWrap/>
            <w:vAlign w:val="bottom"/>
            <w:hideMark/>
          </w:tcPr>
          <w:p w14:paraId="3628FC20" w14:textId="77777777" w:rsidR="00E11694" w:rsidRPr="00E74C46" w:rsidRDefault="00E11694" w:rsidP="00E45E3C">
            <w:pPr>
              <w:ind w:left="360"/>
              <w:rPr>
                <w:rFonts w:eastAsia="Times New Roman" w:cs="Times New Roman"/>
                <w:color w:val="000000"/>
              </w:rPr>
            </w:pPr>
            <w:r w:rsidRPr="00E74C46">
              <w:rPr>
                <w:rFonts w:eastAsia="Times New Roman" w:cs="Times New Roman"/>
                <w:color w:val="000000"/>
              </w:rPr>
              <w:t>0</w:t>
            </w:r>
          </w:p>
        </w:tc>
        <w:tc>
          <w:tcPr>
            <w:tcW w:w="1300" w:type="dxa"/>
            <w:shd w:val="clear" w:color="auto" w:fill="auto"/>
            <w:noWrap/>
            <w:vAlign w:val="bottom"/>
            <w:hideMark/>
          </w:tcPr>
          <w:p w14:paraId="5D5D1A4F" w14:textId="77777777" w:rsidR="00E11694" w:rsidRPr="00E74C46" w:rsidRDefault="00E11694" w:rsidP="00E45E3C">
            <w:pPr>
              <w:ind w:left="360"/>
              <w:rPr>
                <w:rFonts w:eastAsia="Times New Roman" w:cs="Times New Roman"/>
                <w:color w:val="000000"/>
              </w:rPr>
            </w:pPr>
            <w:r w:rsidRPr="00E74C46">
              <w:rPr>
                <w:rFonts w:eastAsia="Times New Roman" w:cs="Times New Roman"/>
                <w:color w:val="000000"/>
              </w:rPr>
              <w:t>1</w:t>
            </w:r>
          </w:p>
        </w:tc>
        <w:tc>
          <w:tcPr>
            <w:tcW w:w="1300" w:type="dxa"/>
            <w:shd w:val="clear" w:color="auto" w:fill="auto"/>
            <w:noWrap/>
            <w:vAlign w:val="bottom"/>
            <w:hideMark/>
          </w:tcPr>
          <w:p w14:paraId="57C73BDD" w14:textId="77777777" w:rsidR="00E11694" w:rsidRPr="00E74C46" w:rsidRDefault="00E11694" w:rsidP="00E45E3C">
            <w:pPr>
              <w:ind w:left="360"/>
              <w:rPr>
                <w:rFonts w:eastAsia="Times New Roman" w:cs="Times New Roman"/>
                <w:color w:val="000000"/>
              </w:rPr>
            </w:pPr>
            <w:r w:rsidRPr="00E74C46">
              <w:rPr>
                <w:rFonts w:eastAsia="Times New Roman" w:cs="Times New Roman"/>
                <w:color w:val="000000"/>
              </w:rPr>
              <w:t>2</w:t>
            </w:r>
          </w:p>
        </w:tc>
        <w:tc>
          <w:tcPr>
            <w:tcW w:w="1300" w:type="dxa"/>
            <w:shd w:val="clear" w:color="auto" w:fill="auto"/>
            <w:noWrap/>
            <w:vAlign w:val="bottom"/>
            <w:hideMark/>
          </w:tcPr>
          <w:p w14:paraId="11506E18" w14:textId="77777777" w:rsidR="00E11694" w:rsidRPr="00E74C46" w:rsidRDefault="00E11694" w:rsidP="00E45E3C">
            <w:pPr>
              <w:ind w:left="360"/>
              <w:rPr>
                <w:rFonts w:eastAsia="Times New Roman" w:cs="Times New Roman"/>
                <w:color w:val="000000"/>
              </w:rPr>
            </w:pPr>
            <w:r w:rsidRPr="00E74C46">
              <w:rPr>
                <w:rFonts w:eastAsia="Times New Roman" w:cs="Times New Roman"/>
                <w:color w:val="000000"/>
              </w:rPr>
              <w:t>3</w:t>
            </w:r>
          </w:p>
        </w:tc>
      </w:tr>
      <w:tr w:rsidR="00E11694" w:rsidRPr="00500E63" w14:paraId="0A1034D4" w14:textId="77777777" w:rsidTr="00321CBB">
        <w:trPr>
          <w:trHeight w:val="280"/>
        </w:trPr>
        <w:tc>
          <w:tcPr>
            <w:tcW w:w="1298" w:type="dxa"/>
            <w:shd w:val="clear" w:color="auto" w:fill="D9D9D9" w:themeFill="background1" w:themeFillShade="D9"/>
            <w:noWrap/>
            <w:vAlign w:val="bottom"/>
            <w:hideMark/>
          </w:tcPr>
          <w:p w14:paraId="6A8C9CD4" w14:textId="77777777" w:rsidR="00E11694" w:rsidRPr="00E74C46" w:rsidRDefault="00E11694" w:rsidP="00E45E3C">
            <w:pPr>
              <w:ind w:left="360"/>
              <w:rPr>
                <w:rFonts w:eastAsia="Times New Roman" w:cs="Times New Roman"/>
              </w:rPr>
            </w:pPr>
            <w:r w:rsidRPr="00E74C46">
              <w:rPr>
                <w:rFonts w:eastAsia="Times New Roman" w:cs="Times New Roman"/>
              </w:rPr>
              <w:t>P(X=x)</w:t>
            </w:r>
          </w:p>
        </w:tc>
        <w:tc>
          <w:tcPr>
            <w:tcW w:w="1300" w:type="dxa"/>
            <w:shd w:val="clear" w:color="auto" w:fill="auto"/>
            <w:noWrap/>
            <w:vAlign w:val="bottom"/>
          </w:tcPr>
          <w:p w14:paraId="2F696215" w14:textId="7F07DB4F" w:rsidR="00E11694" w:rsidRPr="00E74C46" w:rsidRDefault="00E11694" w:rsidP="00E45E3C">
            <w:pPr>
              <w:ind w:left="360"/>
              <w:rPr>
                <w:rFonts w:eastAsia="Times New Roman" w:cs="Times New Roman"/>
              </w:rPr>
            </w:pPr>
          </w:p>
        </w:tc>
        <w:tc>
          <w:tcPr>
            <w:tcW w:w="1300" w:type="dxa"/>
            <w:shd w:val="clear" w:color="auto" w:fill="auto"/>
            <w:noWrap/>
            <w:vAlign w:val="bottom"/>
          </w:tcPr>
          <w:p w14:paraId="78E49D23" w14:textId="08E973B0" w:rsidR="00E11694" w:rsidRPr="00E74C46" w:rsidRDefault="00E11694" w:rsidP="00E45E3C">
            <w:pPr>
              <w:ind w:left="360"/>
              <w:rPr>
                <w:rFonts w:eastAsia="Times New Roman" w:cs="Times New Roman"/>
              </w:rPr>
            </w:pPr>
          </w:p>
        </w:tc>
        <w:tc>
          <w:tcPr>
            <w:tcW w:w="1300" w:type="dxa"/>
            <w:shd w:val="clear" w:color="auto" w:fill="auto"/>
            <w:noWrap/>
            <w:vAlign w:val="bottom"/>
          </w:tcPr>
          <w:p w14:paraId="756D3BED" w14:textId="729994AC" w:rsidR="00E11694" w:rsidRPr="00E74C46" w:rsidRDefault="00E11694" w:rsidP="00E45E3C">
            <w:pPr>
              <w:ind w:left="360"/>
              <w:rPr>
                <w:rFonts w:eastAsia="Times New Roman" w:cs="Times New Roman"/>
              </w:rPr>
            </w:pPr>
          </w:p>
        </w:tc>
        <w:tc>
          <w:tcPr>
            <w:tcW w:w="1300" w:type="dxa"/>
            <w:shd w:val="clear" w:color="auto" w:fill="auto"/>
            <w:noWrap/>
            <w:vAlign w:val="bottom"/>
          </w:tcPr>
          <w:p w14:paraId="7AA0E8CF" w14:textId="2C9F33F9" w:rsidR="00E11694" w:rsidRPr="00E74C46" w:rsidRDefault="00E11694" w:rsidP="00E45E3C">
            <w:pPr>
              <w:ind w:left="360"/>
              <w:rPr>
                <w:rFonts w:eastAsia="Times New Roman" w:cs="Times New Roman"/>
              </w:rPr>
            </w:pPr>
          </w:p>
        </w:tc>
      </w:tr>
    </w:tbl>
    <w:p w14:paraId="2AC76496" w14:textId="77777777" w:rsidR="00E11694" w:rsidRPr="00D15F30" w:rsidRDefault="00E11694" w:rsidP="00E11694">
      <w:r>
        <w:t>Flip a biased coin 3 times, where p(heads) = 0.2…</w:t>
      </w:r>
    </w:p>
    <w:p w14:paraId="3E6A917A" w14:textId="1A66BB3D" w:rsidR="00E11694" w:rsidRPr="00D15F30" w:rsidRDefault="00E11694" w:rsidP="00E11694">
      <w:r>
        <w:t xml:space="preserve">{TTT} </w:t>
      </w:r>
      <w:r>
        <w:br/>
      </w:r>
      <w:r w:rsidR="00321CBB">
        <w:t xml:space="preserve">P(X=0) = </w:t>
      </w:r>
    </w:p>
    <w:p w14:paraId="195BDDFF" w14:textId="7229E102" w:rsidR="00E11694" w:rsidRPr="00D15F30" w:rsidRDefault="00E11694" w:rsidP="00E11694">
      <w:pPr>
        <w:spacing w:line="276" w:lineRule="auto"/>
      </w:pPr>
      <w:r>
        <w:t xml:space="preserve">{HTT, THT, TTH} </w:t>
      </w:r>
      <w:r>
        <w:br/>
      </w:r>
      <w:r w:rsidRPr="00D15F30">
        <w:t xml:space="preserve">P(X=1) = </w:t>
      </w:r>
    </w:p>
    <w:p w14:paraId="74604FF5" w14:textId="4BA9FF5D" w:rsidR="00E11694" w:rsidRPr="00D15F30" w:rsidRDefault="00E11694" w:rsidP="00E11694">
      <w:r>
        <w:t xml:space="preserve">{HHT, HTH, THH} </w:t>
      </w:r>
      <w:r>
        <w:br/>
      </w:r>
      <w:r w:rsidRPr="00D15F30">
        <w:t xml:space="preserve">P(X=2) = </w:t>
      </w:r>
    </w:p>
    <w:p w14:paraId="2DE85F6B" w14:textId="53B67384" w:rsidR="00E11694" w:rsidRDefault="00E11694" w:rsidP="00E11694">
      <w:r>
        <w:t xml:space="preserve">{HHH} </w:t>
      </w:r>
      <w:r>
        <w:br/>
      </w:r>
      <w:r w:rsidRPr="00D15F30">
        <w:t xml:space="preserve">P(X=3) = </w:t>
      </w:r>
    </w:p>
    <w:p w14:paraId="46A157A0" w14:textId="77777777" w:rsidR="00E11694" w:rsidRDefault="00E11694" w:rsidP="00E11694">
      <w:pPr>
        <w:pStyle w:val="Heading3"/>
      </w:pPr>
      <w:bookmarkStart w:id="200" w:name="_Toc511646140"/>
      <w:r w:rsidRPr="00961A85">
        <w:t>C</w:t>
      </w:r>
      <w:r>
        <w:t xml:space="preserve">alculate the Expected Value and </w:t>
      </w:r>
      <w:r w:rsidRPr="00961A85">
        <w:t>Variance</w:t>
      </w:r>
      <w:bookmarkEnd w:id="200"/>
    </w:p>
    <w:p w14:paraId="36AB611A" w14:textId="197A7BE7" w:rsidR="00E11694" w:rsidRPr="00321CBB" w:rsidRDefault="00E11694" w:rsidP="00E11694">
      <w:pPr>
        <w:spacing w:line="360" w:lineRule="auto"/>
        <w:jc w:val="both"/>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oMath>
      </m:oMathPara>
    </w:p>
    <w:p w14:paraId="67B90353" w14:textId="0AF00472" w:rsidR="00E11694" w:rsidRPr="00E74C46" w:rsidRDefault="00E11694" w:rsidP="00E11694">
      <w:pPr>
        <w:spacing w:line="360" w:lineRule="auto"/>
        <w:rPr>
          <w:rFonts w:eastAsiaTheme="minorEastAsia"/>
        </w:rPr>
      </w:pPr>
      <m:oMathPara>
        <m:oMathParaPr>
          <m:jc m:val="left"/>
        </m:oMathParaPr>
        <m:oMath>
          <m:r>
            <w:rPr>
              <w:rFonts w:ascii="Cambria Math" w:hAnsi="Cambria Math"/>
            </w:rPr>
            <m:t>V(X)=</m:t>
          </m:r>
        </m:oMath>
      </m:oMathPara>
    </w:p>
    <w:p w14:paraId="3FC18209" w14:textId="34E72D61" w:rsidR="00E11694" w:rsidRPr="00321CBB" w:rsidRDefault="00E11694" w:rsidP="00E11694">
      <w:pPr>
        <w:spacing w:line="360" w:lineRule="auto"/>
      </w:pPr>
      <m:oMathPara>
        <m:oMathParaPr>
          <m:jc m:val="left"/>
        </m:oMathParaPr>
        <m:oMath>
          <m:r>
            <m:rPr>
              <m:sty m:val="p"/>
            </m:rPr>
            <w:rPr>
              <w:rFonts w:ascii="Cambria Math" w:eastAsiaTheme="minorEastAsia" w:hAnsi="Cambria Math"/>
            </w:rPr>
            <m:t xml:space="preserve">SD(X) </m:t>
          </m:r>
        </m:oMath>
      </m:oMathPara>
    </w:p>
    <w:p w14:paraId="7DA668E9" w14:textId="77777777" w:rsidR="00E11694" w:rsidRPr="00961A85" w:rsidRDefault="00E11694" w:rsidP="00E11694">
      <w:pPr>
        <w:spacing w:line="360" w:lineRule="auto"/>
      </w:pPr>
    </w:p>
    <w:p w14:paraId="7413A415" w14:textId="77777777" w:rsidR="00E11694" w:rsidRDefault="00E11694" w:rsidP="00E11694">
      <w:pPr>
        <w:rPr>
          <w:rFonts w:eastAsiaTheme="majorEastAsia" w:cstheme="majorBidi"/>
          <w:b/>
          <w:szCs w:val="24"/>
        </w:rPr>
      </w:pPr>
      <w:r>
        <w:br w:type="page"/>
      </w:r>
    </w:p>
    <w:p w14:paraId="308ABA22" w14:textId="77777777" w:rsidR="00E11694" w:rsidRDefault="00E11694" w:rsidP="00E11694">
      <w:pPr>
        <w:pStyle w:val="Heading3"/>
      </w:pPr>
      <w:bookmarkStart w:id="201" w:name="_Toc511646141"/>
      <w:r>
        <w:lastRenderedPageBreak/>
        <w:t>Formulas for Calculating the Expected Value and Variance</w:t>
      </w:r>
      <w:bookmarkEnd w:id="201"/>
    </w:p>
    <w:p w14:paraId="4C17EF76" w14:textId="5C851738" w:rsidR="00E11694" w:rsidRPr="006A1AF2" w:rsidRDefault="00E11694" w:rsidP="00E11694">
      <w:pPr>
        <w:rPr>
          <w:rFonts w:eastAsiaTheme="majorEastAsia" w:cstheme="majorBidi"/>
        </w:rPr>
      </w:pPr>
    </w:p>
    <w:p w14:paraId="78D89655" w14:textId="77777777" w:rsidR="006A1AF2" w:rsidRDefault="006A1AF2" w:rsidP="00E11694">
      <w:pPr>
        <w:rPr>
          <w:rFonts w:eastAsiaTheme="majorEastAsia" w:cstheme="majorBidi"/>
          <w:bCs/>
          <w:iCs/>
        </w:rPr>
      </w:pPr>
    </w:p>
    <w:p w14:paraId="280C36AA" w14:textId="77777777" w:rsidR="006A1AF2" w:rsidRDefault="006A1AF2" w:rsidP="00E11694">
      <w:pPr>
        <w:rPr>
          <w:rFonts w:eastAsiaTheme="majorEastAsia" w:cstheme="majorBidi"/>
          <w:bCs/>
          <w:iCs/>
        </w:rPr>
      </w:pPr>
    </w:p>
    <w:p w14:paraId="7799CDEE" w14:textId="77777777" w:rsidR="006A1AF2" w:rsidRDefault="006A1AF2" w:rsidP="00E11694">
      <w:pPr>
        <w:rPr>
          <w:rFonts w:eastAsiaTheme="majorEastAsia" w:cstheme="majorBidi"/>
          <w:bCs/>
          <w:iCs/>
        </w:rPr>
      </w:pPr>
    </w:p>
    <w:p w14:paraId="627E09D0" w14:textId="77777777" w:rsidR="006A1AF2" w:rsidRPr="006A1AF2" w:rsidRDefault="006A1AF2" w:rsidP="00E11694">
      <w:pPr>
        <w:rPr>
          <w:rFonts w:eastAsiaTheme="majorEastAsia" w:cstheme="majorBidi"/>
          <w:bCs/>
          <w:iCs/>
        </w:rPr>
      </w:pPr>
    </w:p>
    <w:p w14:paraId="4D4A6645" w14:textId="77777777" w:rsidR="00E11694" w:rsidRPr="000E4E74" w:rsidRDefault="00E11694" w:rsidP="004261B2">
      <w:pPr>
        <w:pStyle w:val="ListParagraph"/>
        <w:numPr>
          <w:ilvl w:val="0"/>
          <w:numId w:val="90"/>
        </w:numPr>
        <w:spacing w:line="360" w:lineRule="auto"/>
        <w:rPr>
          <w:rFonts w:eastAsiaTheme="minorEastAsia"/>
        </w:rPr>
      </w:pPr>
      <w:r>
        <w:t>Flip a biased coin 3 times, where p(heads) = 0.2…</w:t>
      </w:r>
    </w:p>
    <w:p w14:paraId="3A424E31" w14:textId="77777777" w:rsidR="00E11694" w:rsidRPr="0054361B" w:rsidRDefault="00E11694" w:rsidP="00E11694">
      <w:pPr>
        <w:spacing w:line="360" w:lineRule="auto"/>
        <w:ind w:left="360"/>
        <w:rPr>
          <w:rFonts w:eastAsiaTheme="minorEastAsia"/>
          <w:i/>
        </w:rPr>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=np=3*0.2 </m:t>
          </m:r>
          <m:r>
            <m:rPr>
              <m:sty m:val="p"/>
            </m:rPr>
            <w:rPr>
              <w:rFonts w:ascii="Cambria Math" w:hAnsi="Cambria Math"/>
            </w:rPr>
            <m:t xml:space="preserve">= </m:t>
          </m:r>
          <m:r>
            <w:rPr>
              <w:rFonts w:ascii="Cambria Math" w:hAnsi="Cambria Math"/>
            </w:rPr>
            <m:t xml:space="preserve">0.6 </m:t>
          </m:r>
          <m:r>
            <w:rPr>
              <w:rFonts w:ascii="Cambria Math" w:hAnsi="Cambria Math"/>
            </w:rPr>
            <m:t>heads</m:t>
          </m:r>
        </m:oMath>
      </m:oMathPara>
    </w:p>
    <w:p w14:paraId="1CBE8193" w14:textId="77777777" w:rsidR="00E11694" w:rsidRPr="0054361B" w:rsidRDefault="00E11694" w:rsidP="00E11694">
      <w:pPr>
        <w:spacing w:line="360" w:lineRule="auto"/>
        <w:ind w:left="360"/>
        <w:rPr>
          <w:rFonts w:eastAsiaTheme="minorEastAsia"/>
        </w:rPr>
      </w:pPr>
      <m:oMathPara>
        <m:oMathParaPr>
          <m:jc m:val="left"/>
        </m:oMathParaPr>
        <m:oMath>
          <m:r>
            <w:rPr>
              <w:rFonts w:ascii="Cambria Math" w:hAnsi="Cambria Math"/>
            </w:rPr>
            <m:t>V(X)=np</m:t>
          </m:r>
          <m:d>
            <m:dPr>
              <m:ctrlPr>
                <w:rPr>
                  <w:rFonts w:ascii="Cambria Math" w:hAnsi="Cambria Math"/>
                  <w:i/>
                </w:rPr>
              </m:ctrlPr>
            </m:dPr>
            <m:e>
              <m:r>
                <w:rPr>
                  <w:rFonts w:ascii="Cambria Math" w:hAnsi="Cambria Math"/>
                </w:rPr>
                <m:t>1-p</m:t>
              </m:r>
            </m:e>
          </m:d>
          <m:r>
            <w:rPr>
              <w:rFonts w:ascii="Cambria Math" w:hAnsi="Cambria Math"/>
            </w:rPr>
            <m:t>= 3* 0.2*0.8=0.48</m:t>
          </m:r>
        </m:oMath>
      </m:oMathPara>
    </w:p>
    <w:p w14:paraId="537D9AB9" w14:textId="77777777" w:rsidR="00E11694" w:rsidRPr="000E4E74" w:rsidRDefault="00E11694" w:rsidP="00E11694">
      <w:pPr>
        <w:spacing w:line="360" w:lineRule="auto"/>
        <w:ind w:left="360"/>
      </w:pPr>
      <m:oMath>
        <m:r>
          <m:rPr>
            <m:sty m:val="p"/>
          </m:rPr>
          <w:rPr>
            <w:rFonts w:ascii="Cambria Math" w:eastAsiaTheme="minorEastAsia" w:hAnsi="Cambria Math"/>
          </w:rPr>
          <m:t xml:space="preserve">SD(X) = </m:t>
        </m:r>
        <m:rad>
          <m:radPr>
            <m:degHide m:val="1"/>
            <m:ctrlPr>
              <w:rPr>
                <w:rFonts w:ascii="Cambria Math" w:eastAsiaTheme="minorEastAsia" w:hAnsi="Cambria Math"/>
              </w:rPr>
            </m:ctrlPr>
          </m:radPr>
          <m:deg/>
          <m:e>
            <m:r>
              <w:rPr>
                <w:rFonts w:ascii="Cambria Math" w:eastAsiaTheme="minorEastAsia" w:hAnsi="Cambria Math"/>
              </w:rPr>
              <m:t>0.48</m:t>
            </m:r>
          </m:e>
        </m:rad>
      </m:oMath>
      <w:r>
        <w:rPr>
          <w:rFonts w:eastAsiaTheme="minorEastAsia"/>
        </w:rPr>
        <w:t xml:space="preserve"> = 0.6928</w:t>
      </w:r>
    </w:p>
    <w:p w14:paraId="14A59F80" w14:textId="77777777" w:rsidR="00E11694" w:rsidRPr="000E4E74" w:rsidRDefault="00E11694" w:rsidP="004261B2">
      <w:pPr>
        <w:pStyle w:val="ListParagraph"/>
        <w:numPr>
          <w:ilvl w:val="0"/>
          <w:numId w:val="90"/>
        </w:numPr>
        <w:rPr>
          <w:bCs/>
          <w:iCs/>
        </w:rPr>
      </w:pPr>
      <w:r w:rsidRPr="000E4E74">
        <w:rPr>
          <w:bCs/>
          <w:iCs/>
        </w:rPr>
        <w:t>Flip the biased coin 200 times and count the number of heads, n = 200 and p = 0.2.</w:t>
      </w:r>
    </w:p>
    <w:p w14:paraId="30E4A161" w14:textId="77777777" w:rsidR="00E11694" w:rsidRPr="00961A85" w:rsidRDefault="00E11694" w:rsidP="00E11694">
      <w:pPr>
        <w:ind w:left="360"/>
        <w:rPr>
          <w:bCs/>
          <w:iCs/>
        </w:rPr>
      </w:pPr>
      <w:r>
        <w:rPr>
          <w:bCs/>
          <w:iCs/>
        </w:rPr>
        <w:t>This is too large to do by hand.</w:t>
      </w:r>
    </w:p>
    <w:p w14:paraId="4E0FE2B3" w14:textId="23C4C346" w:rsidR="00E11694" w:rsidRPr="00961A85" w:rsidRDefault="00E11694" w:rsidP="00E11694">
      <w:pPr>
        <w:spacing w:before="120" w:after="120"/>
        <w:ind w:left="360"/>
      </w:pPr>
      <m:oMathPara>
        <m:oMathParaPr>
          <m:jc m:val="left"/>
        </m:oMathParaPr>
        <m:oMath>
          <m:r>
            <w:rPr>
              <w:rFonts w:ascii="Cambria Math" w:hAnsi="Cambria Math"/>
            </w:rPr>
            <m:t xml:space="preserve">E(X)= </m:t>
          </m:r>
        </m:oMath>
      </m:oMathPara>
    </w:p>
    <w:p w14:paraId="5278CC69" w14:textId="0FAD9809" w:rsidR="00E11694" w:rsidRPr="00961A85" w:rsidRDefault="00321CBB" w:rsidP="00E11694">
      <w:pPr>
        <w:spacing w:before="120" w:after="120"/>
        <w:ind w:left="360"/>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oMath>
      </m:oMathPara>
    </w:p>
    <w:p w14:paraId="7F46BABF" w14:textId="11AE4D97" w:rsidR="00E11694" w:rsidRPr="00961A85" w:rsidRDefault="00E11694" w:rsidP="00E11694">
      <w:pPr>
        <w:spacing w:before="120" w:after="120"/>
        <w:ind w:left="360"/>
      </w:pPr>
      <m:oMathPara>
        <m:oMathParaPr>
          <m:jc m:val="left"/>
        </m:oMathParaPr>
        <m:oMath>
          <m:r>
            <w:rPr>
              <w:rFonts w:ascii="Cambria Math" w:hAnsi="Cambria Math"/>
            </w:rPr>
            <m:t>SD</m:t>
          </m:r>
          <m:d>
            <m:dPr>
              <m:ctrlPr>
                <w:rPr>
                  <w:rFonts w:ascii="Cambria Math" w:hAnsi="Cambria Math"/>
                  <w:i/>
                </w:rPr>
              </m:ctrlPr>
            </m:dPr>
            <m:e>
              <m:r>
                <w:rPr>
                  <w:rFonts w:ascii="Cambria Math" w:hAnsi="Cambria Math"/>
                </w:rPr>
                <m:t>X</m:t>
              </m:r>
            </m:e>
          </m:d>
          <m:r>
            <w:rPr>
              <w:rFonts w:ascii="Cambria Math" w:hAnsi="Cambria Math"/>
            </w:rPr>
            <m:t xml:space="preserve">= </m:t>
          </m:r>
        </m:oMath>
      </m:oMathPara>
    </w:p>
    <w:p w14:paraId="57773316" w14:textId="77777777" w:rsidR="00E11694" w:rsidRDefault="00E11694" w:rsidP="00E11694">
      <w:pPr>
        <w:rPr>
          <w:rFonts w:eastAsiaTheme="majorEastAsia" w:cstheme="majorBidi"/>
          <w:b/>
          <w:szCs w:val="24"/>
        </w:rPr>
      </w:pPr>
    </w:p>
    <w:p w14:paraId="12EFBD05" w14:textId="77777777" w:rsidR="00E11694" w:rsidRDefault="00E11694" w:rsidP="00E11694">
      <w:pPr>
        <w:rPr>
          <w:rFonts w:eastAsiaTheme="majorEastAsia" w:cstheme="majorBidi"/>
          <w:b/>
          <w:szCs w:val="24"/>
        </w:rPr>
      </w:pPr>
      <w:r>
        <w:br w:type="page"/>
      </w:r>
    </w:p>
    <w:p w14:paraId="12331D1F" w14:textId="77777777" w:rsidR="00E11694" w:rsidRDefault="00E11694" w:rsidP="00E11694">
      <w:pPr>
        <w:pStyle w:val="Heading3"/>
      </w:pPr>
      <w:bookmarkStart w:id="202" w:name="_Toc511646142"/>
      <w:r>
        <w:lastRenderedPageBreak/>
        <w:t>Formula for Calculating Probability (The Binomial Probability Function)</w:t>
      </w:r>
      <w:bookmarkEnd w:id="202"/>
    </w:p>
    <w:p w14:paraId="4DF0D97F" w14:textId="77777777" w:rsidR="00E11694" w:rsidRPr="0082610C" w:rsidRDefault="00E11694" w:rsidP="00E11694">
      <w:pPr>
        <w:spacing w:before="120" w:after="120"/>
        <w:rPr>
          <w:sz w:val="28"/>
        </w:rPr>
      </w:pPr>
      <m:oMathPara>
        <m:oMathParaPr>
          <m:jc m:val="left"/>
        </m:oMathParaPr>
        <m:oMath>
          <m:r>
            <w:rPr>
              <w:rFonts w:ascii="Cambria Math" w:hAnsi="Cambria Math"/>
              <w:sz w:val="28"/>
            </w:rPr>
            <m:t>P</m:t>
          </m:r>
          <m:d>
            <m:dPr>
              <m:ctrlPr>
                <w:rPr>
                  <w:rFonts w:ascii="Cambria Math" w:hAnsi="Cambria Math"/>
                  <w:i/>
                  <w:sz w:val="28"/>
                </w:rPr>
              </m:ctrlPr>
            </m:dPr>
            <m:e>
              <m:r>
                <w:rPr>
                  <w:rFonts w:ascii="Cambria Math" w:hAnsi="Cambria Math"/>
                  <w:sz w:val="28"/>
                </w:rPr>
                <m:t>X=k successes</m:t>
              </m:r>
            </m:e>
          </m:d>
          <m:r>
            <w:rPr>
              <w:rFonts w:ascii="Cambria Math" w:hAnsi="Cambria Math"/>
              <w:sz w:val="28"/>
            </w:rPr>
            <m:t>=</m:t>
          </m:r>
          <m:d>
            <m:dPr>
              <m:ctrlPr>
                <w:rPr>
                  <w:rFonts w:ascii="Cambria Math" w:hAnsi="Cambria Math"/>
                  <w:i/>
                  <w:sz w:val="28"/>
                </w:rPr>
              </m:ctrlPr>
            </m:dPr>
            <m:e>
              <m:m>
                <m:mPr>
                  <m:mcs>
                    <m:mc>
                      <m:mcPr>
                        <m:count m:val="1"/>
                        <m:mcJc m:val="center"/>
                      </m:mcPr>
                    </m:mc>
                  </m:mcs>
                  <m:ctrlPr>
                    <w:rPr>
                      <w:rFonts w:ascii="Cambria Math" w:hAnsi="Cambria Math"/>
                      <w:i/>
                      <w:sz w:val="28"/>
                    </w:rPr>
                  </m:ctrlPr>
                </m:mPr>
                <m:mr>
                  <m:e>
                    <m:r>
                      <w:rPr>
                        <w:rFonts w:ascii="Cambria Math" w:hAnsi="Cambria Math"/>
                        <w:sz w:val="28"/>
                      </w:rPr>
                      <m:t>n</m:t>
                    </m:r>
                  </m:e>
                </m:mr>
                <m:mr>
                  <m:e>
                    <m:r>
                      <w:rPr>
                        <w:rFonts w:ascii="Cambria Math" w:hAnsi="Cambria Math"/>
                        <w:sz w:val="28"/>
                      </w:rPr>
                      <m:t>k</m:t>
                    </m:r>
                  </m:e>
                </m:mr>
              </m:m>
            </m:e>
          </m:d>
          <m:sSup>
            <m:sSupPr>
              <m:ctrlPr>
                <w:rPr>
                  <w:rFonts w:ascii="Cambria Math" w:hAnsi="Cambria Math"/>
                  <w:i/>
                  <w:sz w:val="28"/>
                </w:rPr>
              </m:ctrlPr>
            </m:sSupPr>
            <m:e>
              <m:r>
                <w:rPr>
                  <w:rFonts w:ascii="Cambria Math" w:hAnsi="Cambria Math"/>
                  <w:sz w:val="28"/>
                </w:rPr>
                <m:t>p</m:t>
              </m:r>
            </m:e>
            <m:sup>
              <m:r>
                <w:rPr>
                  <w:rFonts w:ascii="Cambria Math" w:hAnsi="Cambria Math"/>
                  <w:sz w:val="28"/>
                </w:rPr>
                <m:t>k</m:t>
              </m:r>
            </m:sup>
          </m:sSup>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1-p</m:t>
                  </m:r>
                </m:e>
              </m:d>
            </m:e>
            <m:sup>
              <m:r>
                <w:rPr>
                  <w:rFonts w:ascii="Cambria Math" w:hAnsi="Cambria Math"/>
                  <w:sz w:val="28"/>
                </w:rPr>
                <m:t>n-k</m:t>
              </m:r>
            </m:sup>
          </m:sSup>
        </m:oMath>
      </m:oMathPara>
    </w:p>
    <w:p w14:paraId="2BD4AF8F" w14:textId="77777777" w:rsidR="00E11694" w:rsidRDefault="00E11694" w:rsidP="00E11694">
      <w:pPr>
        <w:spacing w:before="120" w:after="120"/>
        <w:rPr>
          <w:rFonts w:eastAsiaTheme="minorEastAsia"/>
          <w:sz w:val="28"/>
        </w:rPr>
      </w:pPr>
      <w:r>
        <w:rPr>
          <w:sz w:val="28"/>
        </w:rPr>
        <w:t xml:space="preserve">For </w:t>
      </w:r>
      <m:oMath>
        <m:r>
          <w:rPr>
            <w:rFonts w:ascii="Cambria Math" w:hAnsi="Cambria Math"/>
            <w:sz w:val="28"/>
          </w:rPr>
          <m:t>k</m:t>
        </m:r>
      </m:oMath>
      <w:r>
        <w:rPr>
          <w:sz w:val="28"/>
        </w:rPr>
        <w:t xml:space="preserve"> = 0, 1, 2, 3, …, </w:t>
      </w:r>
      <m:oMath>
        <m:r>
          <w:rPr>
            <w:rFonts w:ascii="Cambria Math" w:hAnsi="Cambria Math"/>
            <w:sz w:val="28"/>
          </w:rPr>
          <m:t>n</m:t>
        </m:r>
      </m:oMath>
    </w:p>
    <w:p w14:paraId="195FD34C" w14:textId="77777777" w:rsidR="00E11694" w:rsidRDefault="00E11694" w:rsidP="00E11694"/>
    <w:p w14:paraId="0C39D5FE" w14:textId="77777777" w:rsidR="00E11694" w:rsidRDefault="00E11694" w:rsidP="00E11694">
      <w:pPr>
        <w:pStyle w:val="Heading3"/>
      </w:pPr>
      <w:r>
        <w:t xml:space="preserve"> </w:t>
      </w:r>
      <w:bookmarkStart w:id="203" w:name="_Toc511646143"/>
      <w:r>
        <w:t>Calculate Binomial Probabilities</w:t>
      </w:r>
      <w:bookmarkEnd w:id="203"/>
    </w:p>
    <w:tbl>
      <w:tblPr>
        <w:tblpPr w:leftFromText="180" w:rightFromText="180" w:vertAnchor="text" w:horzAnchor="page" w:tblpX="7849" w:tblpY="163"/>
        <w:tblOverlap w:val="neve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300"/>
        <w:gridCol w:w="1300"/>
        <w:gridCol w:w="1300"/>
        <w:gridCol w:w="1300"/>
      </w:tblGrid>
      <w:tr w:rsidR="00E11694" w:rsidRPr="006E5655" w14:paraId="7031F760" w14:textId="77777777" w:rsidTr="00E45E3C">
        <w:trPr>
          <w:trHeight w:val="280"/>
        </w:trPr>
        <w:tc>
          <w:tcPr>
            <w:tcW w:w="900" w:type="dxa"/>
            <w:shd w:val="clear" w:color="auto" w:fill="D9D9D9" w:themeFill="background1" w:themeFillShade="D9"/>
            <w:noWrap/>
            <w:vAlign w:val="bottom"/>
            <w:hideMark/>
          </w:tcPr>
          <w:p w14:paraId="21D31A69" w14:textId="77777777" w:rsidR="00E11694" w:rsidRPr="000E4E74" w:rsidRDefault="00E11694" w:rsidP="00E45E3C">
            <w:pPr>
              <w:rPr>
                <w:rFonts w:eastAsia="Times New Roman" w:cs="Times New Roman"/>
                <w:color w:val="000000"/>
              </w:rPr>
            </w:pPr>
            <w:r w:rsidRPr="000E4E74">
              <w:rPr>
                <w:rFonts w:eastAsia="Times New Roman" w:cs="Times New Roman"/>
                <w:color w:val="000000"/>
              </w:rPr>
              <w:t>X</w:t>
            </w:r>
          </w:p>
        </w:tc>
        <w:tc>
          <w:tcPr>
            <w:tcW w:w="1300" w:type="dxa"/>
            <w:shd w:val="clear" w:color="auto" w:fill="auto"/>
            <w:noWrap/>
            <w:vAlign w:val="bottom"/>
            <w:hideMark/>
          </w:tcPr>
          <w:p w14:paraId="3AA8FD45" w14:textId="77777777" w:rsidR="00E11694" w:rsidRPr="000E4E74" w:rsidRDefault="00E11694" w:rsidP="00E45E3C">
            <w:pPr>
              <w:rPr>
                <w:rFonts w:eastAsia="Times New Roman" w:cs="Times New Roman"/>
                <w:color w:val="000000"/>
              </w:rPr>
            </w:pPr>
            <w:r w:rsidRPr="000E4E74">
              <w:rPr>
                <w:rFonts w:eastAsia="Times New Roman" w:cs="Times New Roman"/>
                <w:color w:val="000000"/>
              </w:rPr>
              <w:t>0</w:t>
            </w:r>
          </w:p>
        </w:tc>
        <w:tc>
          <w:tcPr>
            <w:tcW w:w="1300" w:type="dxa"/>
            <w:shd w:val="clear" w:color="auto" w:fill="auto"/>
            <w:noWrap/>
            <w:vAlign w:val="bottom"/>
            <w:hideMark/>
          </w:tcPr>
          <w:p w14:paraId="000912B7" w14:textId="77777777" w:rsidR="00E11694" w:rsidRPr="000E4E74" w:rsidRDefault="00E11694" w:rsidP="00E45E3C">
            <w:pPr>
              <w:rPr>
                <w:rFonts w:eastAsia="Times New Roman" w:cs="Times New Roman"/>
                <w:color w:val="000000"/>
              </w:rPr>
            </w:pPr>
            <w:r w:rsidRPr="000E4E74">
              <w:rPr>
                <w:rFonts w:eastAsia="Times New Roman" w:cs="Times New Roman"/>
                <w:color w:val="000000"/>
              </w:rPr>
              <w:t>1</w:t>
            </w:r>
          </w:p>
        </w:tc>
        <w:tc>
          <w:tcPr>
            <w:tcW w:w="1300" w:type="dxa"/>
            <w:shd w:val="clear" w:color="auto" w:fill="auto"/>
            <w:noWrap/>
            <w:vAlign w:val="bottom"/>
            <w:hideMark/>
          </w:tcPr>
          <w:p w14:paraId="771FB75E" w14:textId="77777777" w:rsidR="00E11694" w:rsidRPr="000E4E74" w:rsidRDefault="00E11694" w:rsidP="00E45E3C">
            <w:pPr>
              <w:rPr>
                <w:rFonts w:eastAsia="Times New Roman" w:cs="Times New Roman"/>
                <w:color w:val="000000"/>
              </w:rPr>
            </w:pPr>
            <w:r w:rsidRPr="000E4E74">
              <w:rPr>
                <w:rFonts w:eastAsia="Times New Roman" w:cs="Times New Roman"/>
                <w:color w:val="000000"/>
              </w:rPr>
              <w:t>2</w:t>
            </w:r>
          </w:p>
        </w:tc>
        <w:tc>
          <w:tcPr>
            <w:tcW w:w="1300" w:type="dxa"/>
            <w:shd w:val="clear" w:color="auto" w:fill="auto"/>
            <w:noWrap/>
            <w:vAlign w:val="bottom"/>
            <w:hideMark/>
          </w:tcPr>
          <w:p w14:paraId="16CA7688" w14:textId="77777777" w:rsidR="00E11694" w:rsidRPr="000E4E74" w:rsidRDefault="00E11694" w:rsidP="00E45E3C">
            <w:pPr>
              <w:rPr>
                <w:rFonts w:eastAsia="Times New Roman" w:cs="Times New Roman"/>
                <w:color w:val="000000"/>
              </w:rPr>
            </w:pPr>
            <w:r w:rsidRPr="000E4E74">
              <w:rPr>
                <w:rFonts w:eastAsia="Times New Roman" w:cs="Times New Roman"/>
                <w:color w:val="000000"/>
              </w:rPr>
              <w:t>3</w:t>
            </w:r>
          </w:p>
        </w:tc>
      </w:tr>
      <w:tr w:rsidR="00E11694" w:rsidRPr="00500E63" w14:paraId="63941852" w14:textId="77777777" w:rsidTr="00E45E3C">
        <w:trPr>
          <w:trHeight w:val="280"/>
        </w:trPr>
        <w:tc>
          <w:tcPr>
            <w:tcW w:w="900" w:type="dxa"/>
            <w:shd w:val="clear" w:color="auto" w:fill="D9D9D9" w:themeFill="background1" w:themeFillShade="D9"/>
            <w:noWrap/>
            <w:vAlign w:val="bottom"/>
            <w:hideMark/>
          </w:tcPr>
          <w:p w14:paraId="47EC1204" w14:textId="77777777" w:rsidR="00E11694" w:rsidRPr="000E4E74" w:rsidRDefault="00E11694" w:rsidP="00E45E3C">
            <w:pPr>
              <w:rPr>
                <w:rFonts w:eastAsia="Times New Roman" w:cs="Times New Roman"/>
              </w:rPr>
            </w:pPr>
            <w:r w:rsidRPr="000E4E74">
              <w:rPr>
                <w:rFonts w:eastAsia="Times New Roman" w:cs="Times New Roman"/>
              </w:rPr>
              <w:t>P(X=x)</w:t>
            </w:r>
          </w:p>
        </w:tc>
        <w:tc>
          <w:tcPr>
            <w:tcW w:w="1300" w:type="dxa"/>
            <w:shd w:val="clear" w:color="auto" w:fill="auto"/>
            <w:noWrap/>
            <w:vAlign w:val="bottom"/>
            <w:hideMark/>
          </w:tcPr>
          <w:p w14:paraId="467BEBE9" w14:textId="77777777" w:rsidR="00E11694" w:rsidRPr="000E4E74" w:rsidRDefault="00E11694" w:rsidP="00E45E3C">
            <w:pPr>
              <w:rPr>
                <w:rFonts w:eastAsia="Times New Roman" w:cs="Times New Roman"/>
              </w:rPr>
            </w:pPr>
            <w:r w:rsidRPr="000E4E74">
              <w:rPr>
                <w:rFonts w:eastAsia="Times New Roman" w:cs="Times New Roman"/>
              </w:rPr>
              <w:t>0.512</w:t>
            </w:r>
          </w:p>
        </w:tc>
        <w:tc>
          <w:tcPr>
            <w:tcW w:w="1300" w:type="dxa"/>
            <w:shd w:val="clear" w:color="auto" w:fill="auto"/>
            <w:noWrap/>
            <w:vAlign w:val="bottom"/>
            <w:hideMark/>
          </w:tcPr>
          <w:p w14:paraId="1B1615ED" w14:textId="77777777" w:rsidR="00E11694" w:rsidRPr="000E4E74" w:rsidRDefault="00E11694" w:rsidP="00E45E3C">
            <w:pPr>
              <w:rPr>
                <w:rFonts w:eastAsia="Times New Roman" w:cs="Times New Roman"/>
              </w:rPr>
            </w:pPr>
            <w:r w:rsidRPr="000E4E74">
              <w:rPr>
                <w:rFonts w:eastAsia="Times New Roman" w:cs="Times New Roman"/>
              </w:rPr>
              <w:t>0.384</w:t>
            </w:r>
          </w:p>
        </w:tc>
        <w:tc>
          <w:tcPr>
            <w:tcW w:w="1300" w:type="dxa"/>
            <w:shd w:val="clear" w:color="auto" w:fill="auto"/>
            <w:noWrap/>
            <w:vAlign w:val="bottom"/>
            <w:hideMark/>
          </w:tcPr>
          <w:p w14:paraId="3953D521" w14:textId="77777777" w:rsidR="00E11694" w:rsidRPr="000E4E74" w:rsidRDefault="00E11694" w:rsidP="00E45E3C">
            <w:pPr>
              <w:rPr>
                <w:rFonts w:eastAsia="Times New Roman" w:cs="Times New Roman"/>
              </w:rPr>
            </w:pPr>
            <w:r w:rsidRPr="000E4E74">
              <w:rPr>
                <w:rFonts w:eastAsia="Times New Roman" w:cs="Times New Roman"/>
              </w:rPr>
              <w:t>0.096</w:t>
            </w:r>
          </w:p>
        </w:tc>
        <w:tc>
          <w:tcPr>
            <w:tcW w:w="1300" w:type="dxa"/>
            <w:shd w:val="clear" w:color="auto" w:fill="auto"/>
            <w:noWrap/>
            <w:vAlign w:val="bottom"/>
            <w:hideMark/>
          </w:tcPr>
          <w:p w14:paraId="60241706" w14:textId="77777777" w:rsidR="00E11694" w:rsidRPr="000E4E74" w:rsidRDefault="00E11694" w:rsidP="00E45E3C">
            <w:pPr>
              <w:rPr>
                <w:rFonts w:eastAsia="Times New Roman" w:cs="Times New Roman"/>
              </w:rPr>
            </w:pPr>
            <w:r w:rsidRPr="000E4E74">
              <w:rPr>
                <w:rFonts w:eastAsia="Times New Roman" w:cs="Times New Roman"/>
              </w:rPr>
              <w:t>0.008</w:t>
            </w:r>
          </w:p>
        </w:tc>
      </w:tr>
    </w:tbl>
    <w:p w14:paraId="4375E525" w14:textId="77777777" w:rsidR="00E11694" w:rsidRPr="00910FA8" w:rsidRDefault="00E11694" w:rsidP="00E11694">
      <w:r>
        <w:t xml:space="preserve"> Flip a biased coin 3 times, where p(heads) = 0.2…</w:t>
      </w:r>
    </w:p>
    <w:p w14:paraId="1CE490BD" w14:textId="77777777" w:rsidR="00E11694" w:rsidRDefault="00E11694" w:rsidP="004261B2">
      <w:pPr>
        <w:pStyle w:val="ListParagraph"/>
        <w:numPr>
          <w:ilvl w:val="0"/>
          <w:numId w:val="89"/>
        </w:numPr>
        <w:spacing w:before="60" w:after="120"/>
        <w:contextualSpacing w:val="0"/>
      </w:pPr>
      <w:r>
        <w:t>What is the probability of seeing 0 heads?</w:t>
      </w:r>
    </w:p>
    <w:p w14:paraId="07916367" w14:textId="77777777" w:rsidR="00E11694" w:rsidRDefault="00E11694" w:rsidP="004261B2">
      <w:pPr>
        <w:pStyle w:val="ListParagraph"/>
        <w:numPr>
          <w:ilvl w:val="0"/>
          <w:numId w:val="89"/>
        </w:numPr>
        <w:spacing w:before="60" w:after="120"/>
        <w:contextualSpacing w:val="0"/>
      </w:pPr>
      <w:r>
        <w:t>What is the probability of seeing 1 heads?</w:t>
      </w:r>
    </w:p>
    <w:p w14:paraId="6F9F177E" w14:textId="77777777" w:rsidR="00E11694" w:rsidRDefault="00E11694" w:rsidP="004261B2">
      <w:pPr>
        <w:pStyle w:val="ListParagraph"/>
        <w:numPr>
          <w:ilvl w:val="0"/>
          <w:numId w:val="89"/>
        </w:numPr>
        <w:spacing w:before="60" w:after="120"/>
        <w:contextualSpacing w:val="0"/>
      </w:pPr>
      <w:r>
        <w:t>What is the probability of seeing 2 heads?</w:t>
      </w:r>
    </w:p>
    <w:p w14:paraId="45553C00" w14:textId="77777777" w:rsidR="00E11694" w:rsidRDefault="00E11694" w:rsidP="004261B2">
      <w:pPr>
        <w:pStyle w:val="ListParagraph"/>
        <w:numPr>
          <w:ilvl w:val="0"/>
          <w:numId w:val="89"/>
        </w:numPr>
        <w:spacing w:before="60" w:after="120"/>
        <w:contextualSpacing w:val="0"/>
      </w:pPr>
      <w:r>
        <w:t>What is the probability of seeing 3 heads?</w:t>
      </w:r>
    </w:p>
    <w:p w14:paraId="71EBB652" w14:textId="77777777" w:rsidR="00E11694" w:rsidRDefault="00E11694" w:rsidP="004261B2">
      <w:pPr>
        <w:pStyle w:val="ListParagraph"/>
        <w:numPr>
          <w:ilvl w:val="0"/>
          <w:numId w:val="89"/>
        </w:numPr>
        <w:spacing w:before="60" w:after="120"/>
        <w:contextualSpacing w:val="0"/>
      </w:pPr>
      <w:r>
        <w:t>What is the probability of seeing less than 2 heads?</w:t>
      </w:r>
    </w:p>
    <w:p w14:paraId="7ABE5E53" w14:textId="77777777" w:rsidR="00E11694" w:rsidRDefault="00E11694" w:rsidP="004261B2">
      <w:pPr>
        <w:pStyle w:val="ListParagraph"/>
        <w:numPr>
          <w:ilvl w:val="0"/>
          <w:numId w:val="89"/>
        </w:numPr>
        <w:spacing w:before="60" w:after="120"/>
        <w:contextualSpacing w:val="0"/>
      </w:pPr>
      <w:r>
        <w:t>What is the probability of seeing 2 or more heads?</w:t>
      </w:r>
    </w:p>
    <w:p w14:paraId="74357DC6" w14:textId="77777777" w:rsidR="00E11694" w:rsidRDefault="00E11694" w:rsidP="004261B2">
      <w:pPr>
        <w:pStyle w:val="ListParagraph"/>
        <w:numPr>
          <w:ilvl w:val="0"/>
          <w:numId w:val="89"/>
        </w:numPr>
        <w:spacing w:before="60" w:after="120"/>
        <w:contextualSpacing w:val="0"/>
      </w:pPr>
      <w:r>
        <w:t>What is the probability of seeing at least 1 head?</w:t>
      </w:r>
    </w:p>
    <w:p w14:paraId="43271D39" w14:textId="77777777" w:rsidR="00E11694" w:rsidRDefault="00E11694" w:rsidP="004261B2">
      <w:pPr>
        <w:pStyle w:val="ListParagraph"/>
        <w:numPr>
          <w:ilvl w:val="0"/>
          <w:numId w:val="89"/>
        </w:numPr>
        <w:spacing w:before="60" w:after="120"/>
        <w:contextualSpacing w:val="0"/>
      </w:pPr>
      <w:r>
        <w:t>What is the probability of seeing at most 2 heads?</w:t>
      </w:r>
    </w:p>
    <w:p w14:paraId="4E98FD21" w14:textId="77777777" w:rsidR="00E11694" w:rsidRPr="00910FA8" w:rsidRDefault="00E11694" w:rsidP="004261B2">
      <w:pPr>
        <w:pStyle w:val="ListParagraph"/>
        <w:numPr>
          <w:ilvl w:val="0"/>
          <w:numId w:val="89"/>
        </w:numPr>
        <w:spacing w:before="60" w:after="120"/>
        <w:contextualSpacing w:val="0"/>
      </w:pPr>
      <w:r>
        <w:t>What is the probability of seeing no more than 1 head?</w:t>
      </w:r>
    </w:p>
    <w:p w14:paraId="5E33CAA1" w14:textId="77777777" w:rsidR="00E11694" w:rsidRPr="005457B4" w:rsidRDefault="00E11694" w:rsidP="00E11694">
      <w:pPr>
        <w:pStyle w:val="Heading3"/>
      </w:pPr>
      <w:r>
        <w:br w:type="page"/>
      </w:r>
      <w:bookmarkStart w:id="204" w:name="_Toc511646144"/>
      <w:r>
        <w:lastRenderedPageBreak/>
        <w:t>Derive the Binomial Probability Function</w:t>
      </w:r>
      <w:bookmarkEnd w:id="204"/>
    </w:p>
    <w:p w14:paraId="03F1750F" w14:textId="77777777" w:rsidR="00E11694" w:rsidRDefault="00E11694" w:rsidP="00E11694">
      <w:r>
        <w:t>Flip a biased coin 3 times, where p(heads) = 0.2…</w:t>
      </w:r>
    </w:p>
    <w:tbl>
      <w:tblPr>
        <w:tblpPr w:leftFromText="180" w:rightFromText="180" w:vertAnchor="text" w:horzAnchor="page" w:tblpX="8389" w:tblpY="-439"/>
        <w:tblOverlap w:val="neve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300"/>
        <w:gridCol w:w="1300"/>
        <w:gridCol w:w="1300"/>
        <w:gridCol w:w="1300"/>
      </w:tblGrid>
      <w:tr w:rsidR="00E11694" w:rsidRPr="006E5655" w14:paraId="39CCFF6C" w14:textId="77777777" w:rsidTr="00E45E3C">
        <w:trPr>
          <w:trHeight w:val="280"/>
        </w:trPr>
        <w:tc>
          <w:tcPr>
            <w:tcW w:w="900" w:type="dxa"/>
            <w:shd w:val="clear" w:color="auto" w:fill="D9D9D9" w:themeFill="background1" w:themeFillShade="D9"/>
            <w:noWrap/>
            <w:vAlign w:val="bottom"/>
            <w:hideMark/>
          </w:tcPr>
          <w:p w14:paraId="61246982" w14:textId="77777777" w:rsidR="00E11694" w:rsidRPr="001A2A23" w:rsidRDefault="00E11694" w:rsidP="00E45E3C">
            <w:pPr>
              <w:rPr>
                <w:rFonts w:eastAsia="Times New Roman" w:cs="Times New Roman"/>
                <w:color w:val="000000"/>
              </w:rPr>
            </w:pPr>
            <w:r w:rsidRPr="001A2A23">
              <w:rPr>
                <w:rFonts w:eastAsia="Times New Roman" w:cs="Times New Roman"/>
                <w:color w:val="000000"/>
              </w:rPr>
              <w:t>X</w:t>
            </w:r>
          </w:p>
        </w:tc>
        <w:tc>
          <w:tcPr>
            <w:tcW w:w="1300" w:type="dxa"/>
            <w:shd w:val="clear" w:color="auto" w:fill="auto"/>
            <w:noWrap/>
            <w:vAlign w:val="bottom"/>
            <w:hideMark/>
          </w:tcPr>
          <w:p w14:paraId="4CF08EBF" w14:textId="77777777" w:rsidR="00E11694" w:rsidRPr="001A2A23" w:rsidRDefault="00E11694" w:rsidP="00E45E3C">
            <w:pPr>
              <w:rPr>
                <w:rFonts w:eastAsia="Times New Roman" w:cs="Times New Roman"/>
                <w:color w:val="000000"/>
              </w:rPr>
            </w:pPr>
            <w:r w:rsidRPr="001A2A23">
              <w:rPr>
                <w:rFonts w:eastAsia="Times New Roman" w:cs="Times New Roman"/>
                <w:color w:val="000000"/>
              </w:rPr>
              <w:t>0</w:t>
            </w:r>
          </w:p>
        </w:tc>
        <w:tc>
          <w:tcPr>
            <w:tcW w:w="1300" w:type="dxa"/>
            <w:shd w:val="clear" w:color="auto" w:fill="auto"/>
            <w:noWrap/>
            <w:vAlign w:val="bottom"/>
            <w:hideMark/>
          </w:tcPr>
          <w:p w14:paraId="43A10C27" w14:textId="77777777" w:rsidR="00E11694" w:rsidRPr="001A2A23" w:rsidRDefault="00E11694" w:rsidP="00E45E3C">
            <w:pPr>
              <w:rPr>
                <w:rFonts w:eastAsia="Times New Roman" w:cs="Times New Roman"/>
                <w:color w:val="000000"/>
              </w:rPr>
            </w:pPr>
            <w:r w:rsidRPr="001A2A23">
              <w:rPr>
                <w:rFonts w:eastAsia="Times New Roman" w:cs="Times New Roman"/>
                <w:color w:val="000000"/>
              </w:rPr>
              <w:t>1</w:t>
            </w:r>
          </w:p>
        </w:tc>
        <w:tc>
          <w:tcPr>
            <w:tcW w:w="1300" w:type="dxa"/>
            <w:shd w:val="clear" w:color="auto" w:fill="auto"/>
            <w:noWrap/>
            <w:vAlign w:val="bottom"/>
            <w:hideMark/>
          </w:tcPr>
          <w:p w14:paraId="145C1B0C" w14:textId="77777777" w:rsidR="00E11694" w:rsidRPr="001A2A23" w:rsidRDefault="00E11694" w:rsidP="00E45E3C">
            <w:pPr>
              <w:rPr>
                <w:rFonts w:eastAsia="Times New Roman" w:cs="Times New Roman"/>
                <w:color w:val="000000"/>
              </w:rPr>
            </w:pPr>
            <w:r w:rsidRPr="001A2A23">
              <w:rPr>
                <w:rFonts w:eastAsia="Times New Roman" w:cs="Times New Roman"/>
                <w:color w:val="000000"/>
              </w:rPr>
              <w:t>2</w:t>
            </w:r>
          </w:p>
        </w:tc>
        <w:tc>
          <w:tcPr>
            <w:tcW w:w="1300" w:type="dxa"/>
            <w:shd w:val="clear" w:color="auto" w:fill="auto"/>
            <w:noWrap/>
            <w:vAlign w:val="bottom"/>
            <w:hideMark/>
          </w:tcPr>
          <w:p w14:paraId="2C865DE6" w14:textId="77777777" w:rsidR="00E11694" w:rsidRPr="001A2A23" w:rsidRDefault="00E11694" w:rsidP="00E45E3C">
            <w:pPr>
              <w:rPr>
                <w:rFonts w:eastAsia="Times New Roman" w:cs="Times New Roman"/>
                <w:color w:val="000000"/>
              </w:rPr>
            </w:pPr>
            <w:r w:rsidRPr="001A2A23">
              <w:rPr>
                <w:rFonts w:eastAsia="Times New Roman" w:cs="Times New Roman"/>
                <w:color w:val="000000"/>
              </w:rPr>
              <w:t>3</w:t>
            </w:r>
          </w:p>
        </w:tc>
      </w:tr>
      <w:tr w:rsidR="00E11694" w:rsidRPr="00500E63" w14:paraId="139774A8" w14:textId="77777777" w:rsidTr="00E45E3C">
        <w:trPr>
          <w:trHeight w:val="280"/>
        </w:trPr>
        <w:tc>
          <w:tcPr>
            <w:tcW w:w="900" w:type="dxa"/>
            <w:shd w:val="clear" w:color="auto" w:fill="D9D9D9" w:themeFill="background1" w:themeFillShade="D9"/>
            <w:noWrap/>
            <w:vAlign w:val="bottom"/>
            <w:hideMark/>
          </w:tcPr>
          <w:p w14:paraId="086F94ED" w14:textId="77777777" w:rsidR="00E11694" w:rsidRPr="001A2A23" w:rsidRDefault="00E11694" w:rsidP="00E45E3C">
            <w:pPr>
              <w:rPr>
                <w:rFonts w:eastAsia="Times New Roman" w:cs="Times New Roman"/>
              </w:rPr>
            </w:pPr>
            <w:r w:rsidRPr="001A2A23">
              <w:rPr>
                <w:rFonts w:eastAsia="Times New Roman" w:cs="Times New Roman"/>
              </w:rPr>
              <w:t>P(X=x)</w:t>
            </w:r>
          </w:p>
        </w:tc>
        <w:tc>
          <w:tcPr>
            <w:tcW w:w="1300" w:type="dxa"/>
            <w:shd w:val="clear" w:color="auto" w:fill="auto"/>
            <w:noWrap/>
            <w:vAlign w:val="bottom"/>
            <w:hideMark/>
          </w:tcPr>
          <w:p w14:paraId="3BB0EE89" w14:textId="77777777" w:rsidR="00E11694" w:rsidRPr="001A2A23" w:rsidRDefault="00E11694" w:rsidP="00E45E3C">
            <w:pPr>
              <w:rPr>
                <w:rFonts w:eastAsia="Times New Roman" w:cs="Times New Roman"/>
              </w:rPr>
            </w:pPr>
            <w:r w:rsidRPr="001A2A23">
              <w:rPr>
                <w:rFonts w:eastAsia="Times New Roman" w:cs="Times New Roman"/>
              </w:rPr>
              <w:t>0.512</w:t>
            </w:r>
          </w:p>
        </w:tc>
        <w:tc>
          <w:tcPr>
            <w:tcW w:w="1300" w:type="dxa"/>
            <w:shd w:val="clear" w:color="auto" w:fill="auto"/>
            <w:noWrap/>
            <w:vAlign w:val="bottom"/>
            <w:hideMark/>
          </w:tcPr>
          <w:p w14:paraId="0DBBDE95" w14:textId="77777777" w:rsidR="00E11694" w:rsidRPr="001A2A23" w:rsidRDefault="00E11694" w:rsidP="00E45E3C">
            <w:pPr>
              <w:rPr>
                <w:rFonts w:eastAsia="Times New Roman" w:cs="Times New Roman"/>
              </w:rPr>
            </w:pPr>
            <w:r w:rsidRPr="001A2A23">
              <w:rPr>
                <w:rFonts w:eastAsia="Times New Roman" w:cs="Times New Roman"/>
              </w:rPr>
              <w:t>0.384</w:t>
            </w:r>
          </w:p>
        </w:tc>
        <w:tc>
          <w:tcPr>
            <w:tcW w:w="1300" w:type="dxa"/>
            <w:shd w:val="clear" w:color="auto" w:fill="auto"/>
            <w:noWrap/>
            <w:vAlign w:val="bottom"/>
            <w:hideMark/>
          </w:tcPr>
          <w:p w14:paraId="7B56A150" w14:textId="77777777" w:rsidR="00E11694" w:rsidRPr="001A2A23" w:rsidRDefault="00E11694" w:rsidP="00E45E3C">
            <w:pPr>
              <w:rPr>
                <w:rFonts w:eastAsia="Times New Roman" w:cs="Times New Roman"/>
              </w:rPr>
            </w:pPr>
            <w:r w:rsidRPr="001A2A23">
              <w:rPr>
                <w:rFonts w:eastAsia="Times New Roman" w:cs="Times New Roman"/>
              </w:rPr>
              <w:t>0.096</w:t>
            </w:r>
          </w:p>
        </w:tc>
        <w:tc>
          <w:tcPr>
            <w:tcW w:w="1300" w:type="dxa"/>
            <w:shd w:val="clear" w:color="auto" w:fill="auto"/>
            <w:noWrap/>
            <w:vAlign w:val="bottom"/>
            <w:hideMark/>
          </w:tcPr>
          <w:p w14:paraId="45777A31" w14:textId="77777777" w:rsidR="00E11694" w:rsidRPr="001A2A23" w:rsidRDefault="00E11694" w:rsidP="00E45E3C">
            <w:pPr>
              <w:rPr>
                <w:rFonts w:eastAsia="Times New Roman" w:cs="Times New Roman"/>
              </w:rPr>
            </w:pPr>
            <w:r w:rsidRPr="001A2A23">
              <w:rPr>
                <w:rFonts w:eastAsia="Times New Roman" w:cs="Times New Roman"/>
              </w:rPr>
              <w:t>0.008</w:t>
            </w:r>
          </w:p>
        </w:tc>
      </w:tr>
    </w:tbl>
    <w:p w14:paraId="3463161E" w14:textId="77777777" w:rsidR="00E11694" w:rsidRDefault="00E11694" w:rsidP="00E11694"/>
    <w:p w14:paraId="58544281" w14:textId="77777777" w:rsidR="00E11694" w:rsidRPr="00504C3F" w:rsidRDefault="00E11694" w:rsidP="00E11694">
      <w:pPr>
        <w:spacing w:before="120" w:after="120"/>
        <w:rPr>
          <w:i/>
        </w:rPr>
      </w:pPr>
      <w:r>
        <w:rPr>
          <w:i/>
        </w:rPr>
        <w:t>Recall</w:t>
      </w:r>
      <w:r w:rsidRPr="00504C3F">
        <w:rPr>
          <w:i/>
        </w:rPr>
        <w:t xml:space="preserve"> the following probability…</w:t>
      </w:r>
    </w:p>
    <w:p w14:paraId="33884540" w14:textId="77777777" w:rsidR="00E11694" w:rsidRDefault="00E11694" w:rsidP="00E11694">
      <w:pPr>
        <w:spacing w:before="120" w:after="120"/>
      </w:pPr>
      <w:r w:rsidRPr="00D15F30">
        <w:t>P(X=1) = (</w:t>
      </w:r>
      <w:r w:rsidRPr="00D15F30">
        <w:rPr>
          <w:b/>
        </w:rPr>
        <w:t>0.2</w:t>
      </w:r>
      <w:r w:rsidRPr="00D15F30">
        <w:t xml:space="preserve"> * 0.8 * 0.8) + (0.8 * </w:t>
      </w:r>
      <w:r w:rsidRPr="00D15F30">
        <w:rPr>
          <w:b/>
        </w:rPr>
        <w:t>0.2</w:t>
      </w:r>
      <w:r w:rsidRPr="00D15F30">
        <w:t xml:space="preserve"> * 0.8) + (0.8 * 0.8 * </w:t>
      </w:r>
      <w:r w:rsidRPr="00D15F30">
        <w:rPr>
          <w:b/>
        </w:rPr>
        <w:t>0.2</w:t>
      </w:r>
      <w:r w:rsidRPr="00D15F30">
        <w:t>) = 0.</w:t>
      </w:r>
      <w:r>
        <w:t>384</w:t>
      </w:r>
    </w:p>
    <w:p w14:paraId="0DD581CB" w14:textId="77777777" w:rsidR="00E11694" w:rsidRDefault="00E11694" w:rsidP="00E11694">
      <w:pPr>
        <w:spacing w:before="120" w:after="120"/>
      </w:pPr>
    </w:p>
    <w:p w14:paraId="52E0FE8B" w14:textId="77777777" w:rsidR="00E11694" w:rsidRPr="00922394" w:rsidRDefault="00E11694" w:rsidP="00E11694">
      <w:pPr>
        <w:spacing w:before="120" w:after="120"/>
        <w:rPr>
          <w:i/>
        </w:rPr>
      </w:pPr>
      <w:r w:rsidRPr="00922394">
        <w:rPr>
          <w:i/>
        </w:rPr>
        <w:t>By the commutative property of multiplication…</w:t>
      </w:r>
    </w:p>
    <w:p w14:paraId="1C92045F" w14:textId="77777777" w:rsidR="00E11694" w:rsidRDefault="00E11694" w:rsidP="00E11694">
      <w:pPr>
        <w:spacing w:before="120" w:after="120"/>
        <w:rPr>
          <w:vertAlign w:val="superscript"/>
        </w:rPr>
      </w:pPr>
      <w:r w:rsidRPr="00D15F30">
        <w:t>P(X=1) = (</w:t>
      </w:r>
      <w:r w:rsidRPr="00504C3F">
        <w:t>0.2)</w:t>
      </w:r>
      <w:r w:rsidRPr="00504C3F">
        <w:rPr>
          <w:vertAlign w:val="superscript"/>
        </w:rPr>
        <w:t>1</w:t>
      </w:r>
      <w:r>
        <w:t>(0.8</w:t>
      </w:r>
      <w:r w:rsidRPr="00D15F30">
        <w:t>)</w:t>
      </w:r>
      <w:r w:rsidRPr="00504C3F">
        <w:rPr>
          <w:vertAlign w:val="superscript"/>
        </w:rPr>
        <w:t>2</w:t>
      </w:r>
      <w:r>
        <w:rPr>
          <w:vertAlign w:val="superscript"/>
        </w:rPr>
        <w:t xml:space="preserve"> </w:t>
      </w:r>
      <w:r>
        <w:t xml:space="preserve">+ </w:t>
      </w:r>
      <w:r w:rsidRPr="00D15F30">
        <w:t>(</w:t>
      </w:r>
      <w:r w:rsidRPr="00504C3F">
        <w:t>0.2)</w:t>
      </w:r>
      <w:r w:rsidRPr="00504C3F">
        <w:rPr>
          <w:vertAlign w:val="superscript"/>
        </w:rPr>
        <w:t>1</w:t>
      </w:r>
      <w:r>
        <w:t>(0.8</w:t>
      </w:r>
      <w:r w:rsidRPr="00D15F30">
        <w:t>)</w:t>
      </w:r>
      <w:r w:rsidRPr="00504C3F">
        <w:rPr>
          <w:vertAlign w:val="superscript"/>
        </w:rPr>
        <w:t>2</w:t>
      </w:r>
      <w:r>
        <w:t xml:space="preserve"> + </w:t>
      </w:r>
      <w:r w:rsidRPr="00D15F30">
        <w:t>(</w:t>
      </w:r>
      <w:r w:rsidRPr="00504C3F">
        <w:t>0.2)</w:t>
      </w:r>
      <w:r w:rsidRPr="00504C3F">
        <w:rPr>
          <w:vertAlign w:val="superscript"/>
        </w:rPr>
        <w:t>1</w:t>
      </w:r>
      <w:r>
        <w:t>(0.8</w:t>
      </w:r>
      <w:r w:rsidRPr="00D15F30">
        <w:t>)</w:t>
      </w:r>
      <w:r w:rsidRPr="00504C3F">
        <w:rPr>
          <w:vertAlign w:val="superscript"/>
        </w:rPr>
        <w:t>2</w:t>
      </w:r>
    </w:p>
    <w:p w14:paraId="28BE7D3D" w14:textId="77777777" w:rsidR="00E11694" w:rsidRDefault="00E11694" w:rsidP="00E11694">
      <w:pPr>
        <w:spacing w:before="120" w:after="120"/>
      </w:pPr>
    </w:p>
    <w:p w14:paraId="2ED76700" w14:textId="77777777" w:rsidR="00E11694" w:rsidRPr="001751FC" w:rsidRDefault="00E11694" w:rsidP="00E11694">
      <w:pPr>
        <w:spacing w:before="120" w:after="120"/>
        <w:rPr>
          <w:i/>
        </w:rPr>
      </w:pPr>
      <w:r w:rsidRPr="001751FC">
        <w:rPr>
          <w:i/>
        </w:rPr>
        <w:t>Repeated addition is multiplication…</w:t>
      </w:r>
    </w:p>
    <w:p w14:paraId="18973CAD" w14:textId="77777777" w:rsidR="00E11694" w:rsidRPr="00504C3F" w:rsidRDefault="00E11694" w:rsidP="00E11694">
      <w:pPr>
        <w:spacing w:before="120" w:after="120"/>
      </w:pPr>
      <w:r w:rsidRPr="00D15F30">
        <w:t xml:space="preserve">P(X=1) = </w:t>
      </w:r>
      <w:r>
        <w:t>3*</w:t>
      </w:r>
      <w:r w:rsidRPr="00D15F30">
        <w:t>(</w:t>
      </w:r>
      <w:r w:rsidRPr="00504C3F">
        <w:t>0.2)</w:t>
      </w:r>
      <w:r w:rsidRPr="00504C3F">
        <w:rPr>
          <w:vertAlign w:val="superscript"/>
        </w:rPr>
        <w:t>1</w:t>
      </w:r>
      <w:r>
        <w:t>(0.8</w:t>
      </w:r>
      <w:r w:rsidRPr="00D15F30">
        <w:t>)</w:t>
      </w:r>
      <w:r w:rsidRPr="00504C3F">
        <w:rPr>
          <w:vertAlign w:val="superscript"/>
        </w:rPr>
        <w:t>2</w:t>
      </w:r>
    </w:p>
    <w:p w14:paraId="7CFF6BDF" w14:textId="77777777" w:rsidR="00E11694" w:rsidRPr="00FF6403" w:rsidRDefault="00E11694" w:rsidP="00E11694">
      <w:pPr>
        <w:spacing w:before="120" w:after="120"/>
      </w:pPr>
      <w:r>
        <w:t>There are 3 ways to arrange</w:t>
      </w:r>
      <w:r w:rsidRPr="001751FC">
        <w:t xml:space="preserve"> 1 head when flipping a coin 3 times.</w:t>
      </w:r>
    </w:p>
    <w:p w14:paraId="6DDA3E99" w14:textId="77777777" w:rsidR="00E11694" w:rsidRDefault="00E11694" w:rsidP="00E11694">
      <w:r w:rsidRPr="00412DA0">
        <w:t xml:space="preserve">How do we extend this idea </w:t>
      </w:r>
      <w:r>
        <w:t>to a large experiment where it is difficult or time consuming to list all the ways of arranging the outcomes?</w:t>
      </w:r>
    </w:p>
    <w:p w14:paraId="68A065B2" w14:textId="77777777" w:rsidR="00E11694" w:rsidRDefault="00E11694" w:rsidP="00E11694">
      <w:r>
        <w:rPr>
          <w:noProof/>
        </w:rPr>
        <mc:AlternateContent>
          <mc:Choice Requires="wps">
            <w:drawing>
              <wp:anchor distT="0" distB="0" distL="114300" distR="114300" simplePos="0" relativeHeight="251680256" behindDoc="0" locked="0" layoutInCell="1" allowOverlap="1" wp14:anchorId="47487615" wp14:editId="2990E0D4">
                <wp:simplePos x="0" y="0"/>
                <wp:positionH relativeFrom="column">
                  <wp:posOffset>2971800</wp:posOffset>
                </wp:positionH>
                <wp:positionV relativeFrom="paragraph">
                  <wp:posOffset>567055</wp:posOffset>
                </wp:positionV>
                <wp:extent cx="4343400" cy="1143000"/>
                <wp:effectExtent l="0" t="0" r="25400" b="25400"/>
                <wp:wrapSquare wrapText="bothSides"/>
                <wp:docPr id="251" name="Text Box 251"/>
                <wp:cNvGraphicFramePr/>
                <a:graphic xmlns:a="http://schemas.openxmlformats.org/drawingml/2006/main">
                  <a:graphicData uri="http://schemas.microsoft.com/office/word/2010/wordprocessingShape">
                    <wps:wsp>
                      <wps:cNvSpPr txBox="1"/>
                      <wps:spPr>
                        <a:xfrm>
                          <a:off x="0" y="0"/>
                          <a:ext cx="4343400" cy="1143000"/>
                        </a:xfrm>
                        <a:prstGeom prst="rect">
                          <a:avLst/>
                        </a:prstGeom>
                        <a:noFill/>
                        <a:ln>
                          <a:solidFill>
                            <a:schemeClr val="accent2">
                              <a:lumMod val="60000"/>
                              <a:lumOff val="40000"/>
                            </a:schemeClr>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298E97" w14:textId="77777777" w:rsidR="00620CE9" w:rsidRDefault="00165787" w:rsidP="00E11694">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oMath>
                            <w:r w:rsidR="00620CE9">
                              <w:t xml:space="preserve"> is NOT a fraction!</w:t>
                            </w:r>
                          </w:p>
                          <w:p w14:paraId="7E4FF9D6" w14:textId="77777777" w:rsidR="00620CE9" w:rsidRDefault="00165787" w:rsidP="00E11694">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oMath>
                            <w:r w:rsidR="00620CE9">
                              <w:t xml:space="preserve"> can also be written </w:t>
                            </w:r>
                            <w:r w:rsidR="00620CE9" w:rsidRPr="00ED1AEE">
                              <w:rPr>
                                <w:vertAlign w:val="subscript"/>
                              </w:rPr>
                              <w:t>n</w:t>
                            </w:r>
                            <w:r w:rsidR="00620CE9">
                              <w:t>C</w:t>
                            </w:r>
                            <w:r w:rsidR="00620CE9">
                              <w:rPr>
                                <w:vertAlign w:val="subscript"/>
                              </w:rPr>
                              <w:t>k</w:t>
                            </w:r>
                            <w:r w:rsidR="00620CE9">
                              <w:t>, and this is how the binomial coefficient is represented on some calculators!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87615" id="Text Box 251" o:spid="_x0000_s1045" type="#_x0000_t202" style="position:absolute;margin-left:234pt;margin-top:44.65pt;width:342pt;height:90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" filled="f" strokecolor="#74b5e4 [1941]">
                <v:textbox>
                  <w:txbxContent>
                    <w:p w14:paraId="3D298E97" w14:textId="77777777" w:rsidR="00620CE9" w:rsidRDefault="00165787" w:rsidP="00E11694">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oMath>
                      <w:r w:rsidR="00620CE9">
                        <w:t xml:space="preserve"> is NOT a fraction!</w:t>
                      </w:r>
                    </w:p>
                    <w:p w14:paraId="7E4FF9D6" w14:textId="77777777" w:rsidR="00620CE9" w:rsidRDefault="00165787" w:rsidP="00E11694">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oMath>
                      <w:r w:rsidR="00620CE9">
                        <w:t xml:space="preserve"> can also be written </w:t>
                      </w:r>
                      <w:r w:rsidR="00620CE9" w:rsidRPr="00ED1AEE">
                        <w:rPr>
                          <w:vertAlign w:val="subscript"/>
                        </w:rPr>
                        <w:t>n</w:t>
                      </w:r>
                      <w:r w:rsidR="00620CE9">
                        <w:t>C</w:t>
                      </w:r>
                      <w:r w:rsidR="00620CE9">
                        <w:rPr>
                          <w:vertAlign w:val="subscript"/>
                        </w:rPr>
                        <w:t>k</w:t>
                      </w:r>
                      <w:r w:rsidR="00620CE9">
                        <w:t>, and this is how the binomial coefficient is represented on some calculators!</w:t>
                      </w:r>
                    </w:p>
                  </w:txbxContent>
                </v:textbox>
                <w10:wrap type="square"/>
              </v:shape>
            </w:pict>
          </mc:Fallback>
        </mc:AlternateContent>
      </w:r>
      <w:r w:rsidRPr="001C38A2">
        <w:t xml:space="preserve">The number of ways </w:t>
      </w:r>
      <w:r>
        <w:t xml:space="preserve">of arranging k successes among n observations is given by the </w:t>
      </w:r>
      <w:r w:rsidRPr="001C38A2">
        <w:rPr>
          <w:b/>
        </w:rPr>
        <w:t>binomial coefficient</w:t>
      </w:r>
      <w:r>
        <w:t xml:space="preserve">, denoted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oMath>
      <w:r>
        <w:t xml:space="preserve"> and pronounced “n choose k,” </w:t>
      </w:r>
    </w:p>
    <w:p w14:paraId="6C6A5014" w14:textId="77777777" w:rsidR="00E11694" w:rsidRPr="00FF6403" w:rsidRDefault="00165787" w:rsidP="00E11694">
      <w:pPr>
        <w:rPr>
          <w:sz w:val="28"/>
        </w:rPr>
      </w:pPr>
      <m:oMathPara>
        <m:oMathParaPr>
          <m:jc m:val="left"/>
        </m:oMathParaPr>
        <m:oMath>
          <m:d>
            <m:dPr>
              <m:ctrlPr>
                <w:rPr>
                  <w:rFonts w:ascii="Cambria Math" w:hAnsi="Cambria Math"/>
                  <w:i/>
                  <w:sz w:val="28"/>
                </w:rPr>
              </m:ctrlPr>
            </m:dPr>
            <m:e>
              <m:m>
                <m:mPr>
                  <m:mcs>
                    <m:mc>
                      <m:mcPr>
                        <m:count m:val="1"/>
                        <m:mcJc m:val="center"/>
                      </m:mcPr>
                    </m:mc>
                  </m:mcs>
                  <m:ctrlPr>
                    <w:rPr>
                      <w:rFonts w:ascii="Cambria Math" w:hAnsi="Cambria Math"/>
                      <w:i/>
                      <w:sz w:val="28"/>
                    </w:rPr>
                  </m:ctrlPr>
                </m:mPr>
                <m:mr>
                  <m:e>
                    <m:r>
                      <w:rPr>
                        <w:rFonts w:ascii="Cambria Math" w:hAnsi="Cambria Math"/>
                        <w:sz w:val="28"/>
                      </w:rPr>
                      <m:t>n</m:t>
                    </m:r>
                  </m:e>
                </m:mr>
                <m:mr>
                  <m:e>
                    <m:r>
                      <w:rPr>
                        <w:rFonts w:ascii="Cambria Math" w:hAnsi="Cambria Math"/>
                        <w:sz w:val="28"/>
                      </w:rPr>
                      <m:t>k</m:t>
                    </m:r>
                  </m:e>
                </m:mr>
              </m:m>
            </m:e>
          </m:d>
          <m:r>
            <w:rPr>
              <w:rFonts w:ascii="Cambria Math" w:hAnsi="Cambria Math"/>
              <w:sz w:val="28"/>
            </w:rPr>
            <m:t>=</m:t>
          </m:r>
          <m:f>
            <m:fPr>
              <m:ctrlPr>
                <w:rPr>
                  <w:rFonts w:ascii="Cambria Math" w:hAnsi="Cambria Math"/>
                  <w:i/>
                  <w:sz w:val="28"/>
                </w:rPr>
              </m:ctrlPr>
            </m:fPr>
            <m:num>
              <m:r>
                <w:rPr>
                  <w:rFonts w:ascii="Cambria Math" w:hAnsi="Cambria Math"/>
                  <w:sz w:val="28"/>
                </w:rPr>
                <m:t>n!</m:t>
              </m:r>
            </m:num>
            <m:den>
              <m:r>
                <w:rPr>
                  <w:rFonts w:ascii="Cambria Math" w:hAnsi="Cambria Math"/>
                  <w:sz w:val="28"/>
                </w:rPr>
                <m:t>k!(n-k)!</m:t>
              </m:r>
            </m:den>
          </m:f>
        </m:oMath>
      </m:oMathPara>
    </w:p>
    <w:p w14:paraId="458EF71E" w14:textId="77777777" w:rsidR="00E11694" w:rsidRPr="00FF6403" w:rsidRDefault="00E11694" w:rsidP="00E11694">
      <w:pPr>
        <w:rPr>
          <w:sz w:val="28"/>
        </w:rPr>
      </w:pPr>
      <w:r w:rsidRPr="00DB192C">
        <w:rPr>
          <w:sz w:val="28"/>
        </w:rPr>
        <w:t>for k = 0, 1, 2, 3, …, n.</w:t>
      </w:r>
    </w:p>
    <w:p w14:paraId="18AB0A73" w14:textId="77777777" w:rsidR="00E11694" w:rsidRDefault="00E11694" w:rsidP="00E11694"/>
    <w:p w14:paraId="74BC9B5E" w14:textId="77777777" w:rsidR="00E11694" w:rsidRDefault="00E11694" w:rsidP="00E11694"/>
    <w:p w14:paraId="02A14AD5" w14:textId="77777777" w:rsidR="00E11694" w:rsidRPr="00023A02" w:rsidRDefault="00E11694" w:rsidP="00E11694">
      <w:pPr>
        <w:pStyle w:val="Heading2"/>
      </w:pPr>
      <w:bookmarkStart w:id="205" w:name="_Toc511646145"/>
      <w:r w:rsidRPr="00023A02">
        <w:lastRenderedPageBreak/>
        <w:t>Distinguish Between Discrete and Continuous Random Variables</w:t>
      </w:r>
      <w:bookmarkEnd w:id="205"/>
    </w:p>
    <w:tbl>
      <w:tblPr>
        <w:tblW w:w="0" w:type="auto"/>
        <w:tblLook w:val="04A0" w:firstRow="1" w:lastRow="0" w:firstColumn="1" w:lastColumn="0" w:noHBand="0" w:noVBand="1"/>
      </w:tblPr>
      <w:tblGrid>
        <w:gridCol w:w="6588"/>
        <w:gridCol w:w="6588"/>
      </w:tblGrid>
      <w:tr w:rsidR="00E11694" w14:paraId="712B051D" w14:textId="77777777" w:rsidTr="00A7166A">
        <w:tc>
          <w:tcPr>
            <w:tcW w:w="13176" w:type="dxa"/>
            <w:gridSpan w:val="2"/>
            <w:tcBorders>
              <w:top w:val="single" w:sz="4" w:space="0" w:color="auto"/>
              <w:left w:val="single" w:sz="4" w:space="0" w:color="auto"/>
              <w:bottom w:val="single" w:sz="4" w:space="0" w:color="auto"/>
              <w:right w:val="single" w:sz="4" w:space="0" w:color="auto"/>
            </w:tcBorders>
            <w:shd w:val="clear" w:color="auto" w:fill="C6CDD1" w:themeFill="background2" w:themeFillShade="E6"/>
          </w:tcPr>
          <w:p w14:paraId="00C06D3A" w14:textId="77777777" w:rsidR="00E11694" w:rsidRDefault="00E11694" w:rsidP="00E45E3C">
            <w:pPr>
              <w:spacing w:before="120" w:after="120"/>
              <w:jc w:val="center"/>
            </w:pPr>
            <w:r>
              <w:t>RANDOM VARIABLES</w:t>
            </w:r>
          </w:p>
        </w:tc>
      </w:tr>
      <w:tr w:rsidR="00E11694" w14:paraId="2F705350" w14:textId="77777777" w:rsidTr="00A7166A">
        <w:tc>
          <w:tcPr>
            <w:tcW w:w="6588" w:type="dxa"/>
            <w:tcBorders>
              <w:top w:val="single" w:sz="4" w:space="0" w:color="auto"/>
              <w:left w:val="single" w:sz="4" w:space="0" w:color="auto"/>
              <w:bottom w:val="single" w:sz="4" w:space="0" w:color="auto"/>
              <w:right w:val="single" w:sz="4" w:space="0" w:color="auto"/>
            </w:tcBorders>
            <w:shd w:val="clear" w:color="auto" w:fill="DFE3E5" w:themeFill="background2"/>
          </w:tcPr>
          <w:p w14:paraId="1A701F78" w14:textId="77777777" w:rsidR="00E11694" w:rsidRDefault="00E11694" w:rsidP="00E45E3C">
            <w:pPr>
              <w:spacing w:before="120" w:after="120"/>
              <w:jc w:val="center"/>
            </w:pPr>
            <w:r>
              <w:t>DISCRETE</w:t>
            </w:r>
          </w:p>
        </w:tc>
        <w:tc>
          <w:tcPr>
            <w:tcW w:w="6588" w:type="dxa"/>
            <w:tcBorders>
              <w:top w:val="single" w:sz="4" w:space="0" w:color="auto"/>
              <w:left w:val="single" w:sz="4" w:space="0" w:color="auto"/>
              <w:bottom w:val="single" w:sz="4" w:space="0" w:color="auto"/>
              <w:right w:val="single" w:sz="4" w:space="0" w:color="auto"/>
            </w:tcBorders>
            <w:shd w:val="clear" w:color="auto" w:fill="DFE3E5" w:themeFill="background2"/>
          </w:tcPr>
          <w:p w14:paraId="5A7401A7" w14:textId="77777777" w:rsidR="00E11694" w:rsidRDefault="00E11694" w:rsidP="00E45E3C">
            <w:pPr>
              <w:spacing w:before="120" w:after="120"/>
              <w:jc w:val="center"/>
            </w:pPr>
            <w:r>
              <w:t>CONTINUOUS</w:t>
            </w:r>
          </w:p>
        </w:tc>
      </w:tr>
      <w:tr w:rsidR="00E11694" w14:paraId="7D512A25" w14:textId="77777777" w:rsidTr="00A7166A">
        <w:trPr>
          <w:trHeight w:val="278"/>
        </w:trPr>
        <w:tc>
          <w:tcPr>
            <w:tcW w:w="6588" w:type="dxa"/>
            <w:tcBorders>
              <w:top w:val="single" w:sz="4" w:space="0" w:color="auto"/>
              <w:left w:val="single" w:sz="4" w:space="0" w:color="auto"/>
              <w:bottom w:val="nil"/>
              <w:right w:val="single" w:sz="4" w:space="0" w:color="auto"/>
            </w:tcBorders>
          </w:tcPr>
          <w:p w14:paraId="0338F045" w14:textId="77777777" w:rsidR="00E11694" w:rsidRDefault="00E11694" w:rsidP="00E45E3C">
            <w:pPr>
              <w:spacing w:before="120" w:after="120"/>
            </w:pPr>
            <w:r>
              <w:t xml:space="preserve">A discrete random variable assumes a countable number of distinct values. </w:t>
            </w:r>
          </w:p>
        </w:tc>
        <w:tc>
          <w:tcPr>
            <w:tcW w:w="6588" w:type="dxa"/>
            <w:tcBorders>
              <w:top w:val="single" w:sz="4" w:space="0" w:color="auto"/>
              <w:left w:val="single" w:sz="4" w:space="0" w:color="auto"/>
              <w:bottom w:val="nil"/>
              <w:right w:val="single" w:sz="4" w:space="0" w:color="auto"/>
            </w:tcBorders>
          </w:tcPr>
          <w:p w14:paraId="3A663021" w14:textId="77777777" w:rsidR="00E11694" w:rsidRDefault="00E11694" w:rsidP="00E45E3C">
            <w:pPr>
              <w:spacing w:before="120" w:after="120"/>
            </w:pPr>
            <w:r>
              <w:t>A continuous random variable assumes uncountable values in an interval.</w:t>
            </w:r>
          </w:p>
        </w:tc>
      </w:tr>
      <w:tr w:rsidR="00E11694" w14:paraId="3F80F0D6" w14:textId="77777777" w:rsidTr="00A7166A">
        <w:trPr>
          <w:trHeight w:val="98"/>
        </w:trPr>
        <w:tc>
          <w:tcPr>
            <w:tcW w:w="6588" w:type="dxa"/>
            <w:tcBorders>
              <w:top w:val="nil"/>
              <w:left w:val="single" w:sz="4" w:space="0" w:color="auto"/>
              <w:bottom w:val="nil"/>
              <w:right w:val="single" w:sz="4" w:space="0" w:color="auto"/>
            </w:tcBorders>
          </w:tcPr>
          <w:p w14:paraId="2DCABB36" w14:textId="77777777" w:rsidR="00E11694" w:rsidRPr="00E7776B" w:rsidRDefault="00E11694" w:rsidP="00E45E3C">
            <w:pPr>
              <w:spacing w:before="120" w:after="120"/>
              <w:rPr>
                <w:b/>
              </w:rPr>
            </w:pPr>
            <w:r w:rsidRPr="00E7776B">
              <w:rPr>
                <w:b/>
              </w:rPr>
              <w:t>Examples</w:t>
            </w:r>
          </w:p>
          <w:p w14:paraId="557CE480" w14:textId="19F5D04D" w:rsidR="00E11694" w:rsidRDefault="00E11694" w:rsidP="00E45E3C">
            <w:pPr>
              <w:spacing w:before="120" w:after="120"/>
            </w:pPr>
          </w:p>
        </w:tc>
        <w:tc>
          <w:tcPr>
            <w:tcW w:w="6588" w:type="dxa"/>
            <w:tcBorders>
              <w:top w:val="nil"/>
              <w:left w:val="single" w:sz="4" w:space="0" w:color="auto"/>
              <w:bottom w:val="nil"/>
              <w:right w:val="single" w:sz="4" w:space="0" w:color="auto"/>
            </w:tcBorders>
          </w:tcPr>
          <w:p w14:paraId="3356F331" w14:textId="77777777" w:rsidR="00E11694" w:rsidRPr="00E7776B" w:rsidRDefault="00E11694" w:rsidP="00E45E3C">
            <w:pPr>
              <w:spacing w:before="120" w:after="120"/>
              <w:rPr>
                <w:b/>
              </w:rPr>
            </w:pPr>
            <w:r w:rsidRPr="00E7776B">
              <w:rPr>
                <w:b/>
              </w:rPr>
              <w:t>Examples</w:t>
            </w:r>
          </w:p>
          <w:p w14:paraId="29BC7FD6" w14:textId="5B65FDB8" w:rsidR="00E11694" w:rsidRDefault="00E11694" w:rsidP="00E45E3C">
            <w:pPr>
              <w:spacing w:before="120" w:after="120"/>
            </w:pPr>
          </w:p>
        </w:tc>
      </w:tr>
      <w:tr w:rsidR="00E11694" w14:paraId="23373029" w14:textId="77777777" w:rsidTr="00A7166A">
        <w:trPr>
          <w:trHeight w:val="90"/>
        </w:trPr>
        <w:tc>
          <w:tcPr>
            <w:tcW w:w="6588" w:type="dxa"/>
            <w:tcBorders>
              <w:top w:val="nil"/>
              <w:left w:val="single" w:sz="4" w:space="0" w:color="auto"/>
              <w:bottom w:val="nil"/>
              <w:right w:val="single" w:sz="4" w:space="0" w:color="auto"/>
            </w:tcBorders>
          </w:tcPr>
          <w:p w14:paraId="50A40F24" w14:textId="77777777" w:rsidR="00E11694" w:rsidRPr="00E7776B" w:rsidRDefault="00E11694" w:rsidP="00E45E3C">
            <w:pPr>
              <w:spacing w:before="120" w:after="120"/>
              <w:rPr>
                <w:b/>
              </w:rPr>
            </w:pPr>
            <w:r w:rsidRPr="00E7776B">
              <w:rPr>
                <w:b/>
              </w:rPr>
              <w:t>Probability Distribution</w:t>
            </w:r>
          </w:p>
          <w:p w14:paraId="4A8D8C03" w14:textId="0644CA15" w:rsidR="00E11694" w:rsidRDefault="00E11694" w:rsidP="00E45E3C">
            <w:pPr>
              <w:spacing w:before="120" w:after="120"/>
            </w:pPr>
          </w:p>
        </w:tc>
        <w:tc>
          <w:tcPr>
            <w:tcW w:w="6588" w:type="dxa"/>
            <w:tcBorders>
              <w:top w:val="nil"/>
              <w:left w:val="single" w:sz="4" w:space="0" w:color="auto"/>
              <w:bottom w:val="nil"/>
              <w:right w:val="single" w:sz="4" w:space="0" w:color="auto"/>
            </w:tcBorders>
          </w:tcPr>
          <w:p w14:paraId="33412BDA" w14:textId="77777777" w:rsidR="00E11694" w:rsidRPr="00E7776B" w:rsidRDefault="00E11694" w:rsidP="00E45E3C">
            <w:pPr>
              <w:spacing w:before="120" w:after="120"/>
              <w:rPr>
                <w:b/>
              </w:rPr>
            </w:pPr>
            <w:r w:rsidRPr="00E7776B">
              <w:rPr>
                <w:b/>
              </w:rPr>
              <w:t>Probability Distribution</w:t>
            </w:r>
          </w:p>
          <w:p w14:paraId="4F1ED9AE" w14:textId="77777777" w:rsidR="00E11694" w:rsidRDefault="00E11694" w:rsidP="00E45E3C">
            <w:pPr>
              <w:spacing w:before="120" w:after="120"/>
            </w:pPr>
          </w:p>
          <w:p w14:paraId="2B81877A" w14:textId="72C372FA" w:rsidR="009E6807" w:rsidRDefault="009E6807" w:rsidP="00E45E3C">
            <w:pPr>
              <w:spacing w:before="120" w:after="120"/>
            </w:pPr>
          </w:p>
        </w:tc>
      </w:tr>
      <w:tr w:rsidR="00E11694" w14:paraId="10E5B9A7" w14:textId="77777777" w:rsidTr="009E6807">
        <w:trPr>
          <w:trHeight w:val="4023"/>
        </w:trPr>
        <w:tc>
          <w:tcPr>
            <w:tcW w:w="6588" w:type="dxa"/>
            <w:tcBorders>
              <w:top w:val="nil"/>
              <w:left w:val="single" w:sz="4" w:space="0" w:color="auto"/>
              <w:bottom w:val="single" w:sz="4" w:space="0" w:color="auto"/>
              <w:right w:val="single" w:sz="4" w:space="0" w:color="auto"/>
            </w:tcBorders>
          </w:tcPr>
          <w:p w14:paraId="2E4D52EF" w14:textId="32F42617" w:rsidR="00E11694" w:rsidRPr="009E6807" w:rsidRDefault="00E11694" w:rsidP="009E6807">
            <w:pPr>
              <w:spacing w:before="120" w:after="120"/>
              <w:rPr>
                <w:b/>
              </w:rPr>
            </w:pPr>
            <w:r>
              <w:rPr>
                <w:b/>
              </w:rPr>
              <w:t>Properties of the Mass Function</w:t>
            </w:r>
          </w:p>
        </w:tc>
        <w:tc>
          <w:tcPr>
            <w:tcW w:w="6588" w:type="dxa"/>
            <w:tcBorders>
              <w:top w:val="nil"/>
              <w:left w:val="single" w:sz="4" w:space="0" w:color="auto"/>
              <w:bottom w:val="single" w:sz="4" w:space="0" w:color="auto"/>
              <w:right w:val="single" w:sz="4" w:space="0" w:color="auto"/>
            </w:tcBorders>
          </w:tcPr>
          <w:p w14:paraId="7B1C89F7" w14:textId="0BBCFF2D" w:rsidR="00E11694" w:rsidRPr="009E6807" w:rsidRDefault="00E11694" w:rsidP="009E6807">
            <w:pPr>
              <w:spacing w:before="120" w:after="120"/>
              <w:rPr>
                <w:b/>
              </w:rPr>
            </w:pPr>
            <w:r>
              <w:rPr>
                <w:b/>
              </w:rPr>
              <w:t>Properties of the Density Function</w:t>
            </w:r>
          </w:p>
        </w:tc>
      </w:tr>
    </w:tbl>
    <w:p w14:paraId="74CF41B3" w14:textId="73C38686" w:rsidR="00E11694" w:rsidRDefault="00E11694" w:rsidP="00E11694"/>
    <w:p w14:paraId="4E1860CB" w14:textId="77777777" w:rsidR="00E11694" w:rsidRDefault="00E11694" w:rsidP="00E11694">
      <w:pPr>
        <w:pStyle w:val="Heading2"/>
      </w:pPr>
      <w:bookmarkStart w:id="206" w:name="_Toc511646146"/>
      <w:r>
        <w:lastRenderedPageBreak/>
        <w:t>Practice Problems: Binomial Random Variables</w:t>
      </w:r>
      <w:bookmarkEnd w:id="206"/>
    </w:p>
    <w:p w14:paraId="583EE497" w14:textId="22248663" w:rsidR="00E11694" w:rsidRDefault="00597C5E" w:rsidP="00E11694">
      <w:r>
        <w:rPr>
          <w:rStyle w:val="Emphasis"/>
          <w:i w:val="0"/>
        </w:rPr>
        <w:t>The following exercises are also in the Excel file:</w:t>
      </w:r>
      <w:r>
        <w:rPr>
          <w:rStyle w:val="Emphasis"/>
        </w:rPr>
        <w:br/>
      </w:r>
      <w:r w:rsidR="00E11694" w:rsidRPr="00CA69C7">
        <w:rPr>
          <w:i/>
          <w:noProof/>
        </w:rPr>
        <w:drawing>
          <wp:anchor distT="0" distB="0" distL="114300" distR="114300" simplePos="0" relativeHeight="251681280" behindDoc="1" locked="0" layoutInCell="1" allowOverlap="1" wp14:anchorId="5146B0B4" wp14:editId="360DEA2D">
            <wp:simplePos x="0" y="0"/>
            <wp:positionH relativeFrom="column">
              <wp:posOffset>0</wp:posOffset>
            </wp:positionH>
            <wp:positionV relativeFrom="paragraph">
              <wp:posOffset>0</wp:posOffset>
            </wp:positionV>
            <wp:extent cx="285750" cy="323850"/>
            <wp:effectExtent l="0" t="0" r="0" b="0"/>
            <wp:wrapTight wrapText="bothSides">
              <wp:wrapPolygon edited="0">
                <wp:start x="0" y="0"/>
                <wp:lineTo x="0" y="20329"/>
                <wp:lineTo x="20160" y="20329"/>
                <wp:lineTo x="20160" y="0"/>
                <wp:lineTo x="0" y="0"/>
              </wp:wrapPolygon>
            </wp:wrapTight>
            <wp:docPr id="255" name="Picture 255"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11694" w:rsidRPr="00CA69C7">
        <w:rPr>
          <w:i/>
        </w:rPr>
        <w:t>Binomial Practice Problems</w:t>
      </w:r>
      <w:r w:rsidRPr="00CA69C7">
        <w:rPr>
          <w:i/>
        </w:rPr>
        <w:t>.xlsx</w:t>
      </w:r>
    </w:p>
    <w:p w14:paraId="122EAE0F" w14:textId="77777777" w:rsidR="00E11694" w:rsidRPr="00BF7128" w:rsidRDefault="00E11694" w:rsidP="00E11694">
      <w:pPr>
        <w:pStyle w:val="Heading3"/>
      </w:pPr>
      <w:bookmarkStart w:id="207" w:name="_Toc511646147"/>
      <w:r>
        <w:t>Exercise 1: Calculators</w:t>
      </w:r>
      <w:bookmarkEnd w:id="207"/>
    </w:p>
    <w:p w14:paraId="23D8306B" w14:textId="77777777" w:rsidR="00E11694" w:rsidRPr="00460FAD" w:rsidRDefault="00E11694" w:rsidP="00E11694">
      <w:pPr>
        <w:rPr>
          <w:rFonts w:eastAsia="Times New Roman" w:cs="Times New Roman"/>
          <w:szCs w:val="24"/>
        </w:rPr>
      </w:pPr>
      <w:r w:rsidRPr="00460FAD">
        <w:rPr>
          <w:rFonts w:eastAsia="Times New Roman" w:cs="Times New Roman"/>
          <w:szCs w:val="24"/>
        </w:rPr>
        <w:t xml:space="preserve">It is known that 12% of the calculators shipped from a particular factory are defective. </w:t>
      </w:r>
    </w:p>
    <w:p w14:paraId="37C650D6" w14:textId="77777777" w:rsidR="00E11694" w:rsidRPr="00460FAD" w:rsidRDefault="00E11694" w:rsidP="004261B2">
      <w:pPr>
        <w:pStyle w:val="ListParagraph"/>
        <w:numPr>
          <w:ilvl w:val="0"/>
          <w:numId w:val="91"/>
        </w:numPr>
        <w:spacing w:after="0" w:line="240" w:lineRule="auto"/>
        <w:rPr>
          <w:rFonts w:eastAsia="Times New Roman" w:cs="Times New Roman"/>
          <w:szCs w:val="24"/>
        </w:rPr>
      </w:pPr>
      <w:r w:rsidRPr="00460FAD">
        <w:rPr>
          <w:rFonts w:eastAsia="Times New Roman" w:cs="Times New Roman"/>
          <w:szCs w:val="24"/>
        </w:rPr>
        <w:t>What is the probability that exactly three of six chosen calculators are defective?</w:t>
      </w:r>
    </w:p>
    <w:p w14:paraId="4E180506" w14:textId="77777777" w:rsidR="00E11694" w:rsidRPr="00460FAD" w:rsidRDefault="00E11694" w:rsidP="00E11694">
      <w:pPr>
        <w:rPr>
          <w:rFonts w:eastAsia="Times New Roman" w:cs="Times New Roman"/>
          <w:szCs w:val="24"/>
        </w:rPr>
      </w:pPr>
    </w:p>
    <w:p w14:paraId="0A858482" w14:textId="77777777" w:rsidR="00E11694" w:rsidRPr="00460FAD" w:rsidRDefault="00E11694" w:rsidP="00E11694">
      <w:pPr>
        <w:rPr>
          <w:rFonts w:eastAsia="Times New Roman" w:cs="Times New Roman"/>
          <w:szCs w:val="24"/>
        </w:rPr>
      </w:pPr>
    </w:p>
    <w:p w14:paraId="3F393416" w14:textId="77777777" w:rsidR="00E11694" w:rsidRPr="00460FAD" w:rsidRDefault="00E11694" w:rsidP="004261B2">
      <w:pPr>
        <w:pStyle w:val="ListParagraph"/>
        <w:numPr>
          <w:ilvl w:val="0"/>
          <w:numId w:val="91"/>
        </w:numPr>
        <w:spacing w:after="0" w:line="240" w:lineRule="auto"/>
        <w:rPr>
          <w:rFonts w:eastAsia="Times New Roman" w:cs="Times New Roman"/>
          <w:szCs w:val="24"/>
        </w:rPr>
      </w:pPr>
      <w:r w:rsidRPr="00460FAD">
        <w:rPr>
          <w:rFonts w:eastAsia="Times New Roman" w:cs="Times New Roman"/>
          <w:szCs w:val="24"/>
        </w:rPr>
        <w:t>What is the probability that none in a random sample of six calculators is defective?</w:t>
      </w:r>
    </w:p>
    <w:p w14:paraId="10900710" w14:textId="77777777" w:rsidR="00E11694" w:rsidRPr="00460FAD" w:rsidRDefault="00E11694" w:rsidP="00E11694">
      <w:pPr>
        <w:rPr>
          <w:rFonts w:eastAsia="Times New Roman" w:cs="Times New Roman"/>
          <w:szCs w:val="24"/>
        </w:rPr>
      </w:pPr>
    </w:p>
    <w:p w14:paraId="006BA6D7" w14:textId="77777777" w:rsidR="00E11694" w:rsidRPr="00460FAD" w:rsidRDefault="00E11694" w:rsidP="00E11694">
      <w:pPr>
        <w:rPr>
          <w:rFonts w:eastAsia="Times New Roman" w:cs="Times New Roman"/>
          <w:szCs w:val="24"/>
        </w:rPr>
      </w:pPr>
    </w:p>
    <w:p w14:paraId="3CEC3828" w14:textId="77777777" w:rsidR="00E11694" w:rsidRPr="00460FAD" w:rsidRDefault="00E11694" w:rsidP="004261B2">
      <w:pPr>
        <w:pStyle w:val="ListParagraph"/>
        <w:numPr>
          <w:ilvl w:val="0"/>
          <w:numId w:val="91"/>
        </w:numPr>
        <w:spacing w:after="0" w:line="240" w:lineRule="auto"/>
        <w:rPr>
          <w:rFonts w:eastAsia="Times New Roman" w:cs="Times New Roman"/>
          <w:szCs w:val="24"/>
        </w:rPr>
      </w:pPr>
      <w:r w:rsidRPr="00460FAD">
        <w:rPr>
          <w:rFonts w:eastAsia="Times New Roman" w:cs="Times New Roman"/>
          <w:szCs w:val="24"/>
        </w:rPr>
        <w:t>What is the probability that at least one in a random sample of six calculators is defective?</w:t>
      </w:r>
    </w:p>
    <w:p w14:paraId="4D333D42" w14:textId="77777777" w:rsidR="00E11694" w:rsidRPr="00460FAD" w:rsidRDefault="00E11694" w:rsidP="00E11694">
      <w:pPr>
        <w:rPr>
          <w:rFonts w:eastAsia="Times New Roman" w:cs="Times New Roman"/>
          <w:szCs w:val="24"/>
        </w:rPr>
      </w:pPr>
    </w:p>
    <w:p w14:paraId="48A39BDF" w14:textId="1B289141" w:rsidR="00E11694" w:rsidRPr="00460FAD" w:rsidRDefault="00E11694" w:rsidP="00E11694">
      <w:pPr>
        <w:rPr>
          <w:rFonts w:eastAsia="Times New Roman" w:cs="Times New Roman"/>
          <w:szCs w:val="24"/>
        </w:rPr>
      </w:pPr>
    </w:p>
    <w:p w14:paraId="479F919A" w14:textId="77777777" w:rsidR="00E11694" w:rsidRPr="00BF7128" w:rsidRDefault="00E11694" w:rsidP="00E11694">
      <w:pPr>
        <w:pStyle w:val="Heading3"/>
      </w:pPr>
      <w:bookmarkStart w:id="208" w:name="_Toc511646148"/>
      <w:r>
        <w:t>Exercise</w:t>
      </w:r>
      <w:r w:rsidRPr="00460FAD">
        <w:t xml:space="preserve"> 2</w:t>
      </w:r>
      <w:r>
        <w:t>: CFA Candidates</w:t>
      </w:r>
      <w:bookmarkEnd w:id="208"/>
    </w:p>
    <w:p w14:paraId="4FA1A7BF" w14:textId="77777777" w:rsidR="00E11694" w:rsidRPr="00460FAD" w:rsidRDefault="00E11694" w:rsidP="00E11694">
      <w:pPr>
        <w:rPr>
          <w:rFonts w:eastAsia="Times New Roman" w:cs="Times New Roman"/>
          <w:szCs w:val="24"/>
        </w:rPr>
      </w:pPr>
      <w:r w:rsidRPr="00460FAD">
        <w:rPr>
          <w:rFonts w:eastAsia="Times New Roman" w:cs="Times New Roman"/>
          <w:szCs w:val="24"/>
        </w:rPr>
        <w:t xml:space="preserve">Twenty-five percent of the CFA candidates have a degree in economics. A random sample of four CFA candidates is selected. </w:t>
      </w:r>
    </w:p>
    <w:p w14:paraId="07AD2C52" w14:textId="77777777" w:rsidR="00E11694" w:rsidRPr="00460FAD" w:rsidRDefault="00E11694" w:rsidP="004261B2">
      <w:pPr>
        <w:pStyle w:val="ListParagraph"/>
        <w:numPr>
          <w:ilvl w:val="0"/>
          <w:numId w:val="92"/>
        </w:numPr>
        <w:spacing w:after="0" w:line="240" w:lineRule="auto"/>
        <w:rPr>
          <w:rFonts w:eastAsia="Times New Roman" w:cs="Times New Roman"/>
          <w:szCs w:val="24"/>
        </w:rPr>
      </w:pPr>
      <w:r w:rsidRPr="00460FAD">
        <w:rPr>
          <w:rFonts w:eastAsia="Times New Roman" w:cs="Times New Roman"/>
          <w:szCs w:val="24"/>
        </w:rPr>
        <w:t>What is the probability that none of them has a degree in economics?</w:t>
      </w:r>
    </w:p>
    <w:p w14:paraId="198A08C7" w14:textId="77777777" w:rsidR="00E11694" w:rsidRPr="00460FAD" w:rsidRDefault="00E11694" w:rsidP="00E11694">
      <w:pPr>
        <w:rPr>
          <w:rFonts w:eastAsia="Times New Roman" w:cs="Times New Roman"/>
          <w:szCs w:val="24"/>
        </w:rPr>
      </w:pPr>
    </w:p>
    <w:p w14:paraId="5F7F7C9A" w14:textId="77777777" w:rsidR="00E11694" w:rsidRPr="00460FAD" w:rsidRDefault="00E11694" w:rsidP="00E11694">
      <w:pPr>
        <w:rPr>
          <w:rFonts w:eastAsia="Times New Roman" w:cs="Times New Roman"/>
          <w:szCs w:val="24"/>
        </w:rPr>
      </w:pPr>
    </w:p>
    <w:p w14:paraId="38DC16A2" w14:textId="77777777" w:rsidR="00E11694" w:rsidRPr="00BF7128" w:rsidRDefault="00E11694" w:rsidP="004261B2">
      <w:pPr>
        <w:pStyle w:val="ListParagraph"/>
        <w:numPr>
          <w:ilvl w:val="0"/>
          <w:numId w:val="92"/>
        </w:numPr>
        <w:spacing w:after="0" w:line="240" w:lineRule="auto"/>
        <w:rPr>
          <w:rFonts w:eastAsia="Times New Roman" w:cs="Times New Roman"/>
          <w:szCs w:val="24"/>
        </w:rPr>
      </w:pPr>
      <w:r w:rsidRPr="00460FAD">
        <w:rPr>
          <w:rFonts w:eastAsia="Times New Roman" w:cs="Times New Roman"/>
          <w:szCs w:val="24"/>
        </w:rPr>
        <w:t>What is the probability that at least one of them has a degree in economics?</w:t>
      </w:r>
    </w:p>
    <w:p w14:paraId="0D0DECD0" w14:textId="77777777" w:rsidR="0079001B" w:rsidRDefault="0079001B">
      <w:pPr>
        <w:rPr>
          <w:rFonts w:eastAsiaTheme="majorEastAsia" w:cstheme="majorBidi"/>
          <w:b/>
          <w:szCs w:val="24"/>
        </w:rPr>
      </w:pPr>
      <w:r>
        <w:br w:type="page"/>
      </w:r>
    </w:p>
    <w:p w14:paraId="6E5D13E6" w14:textId="3F893047" w:rsidR="00E11694" w:rsidRPr="00BF7128" w:rsidRDefault="00E11694" w:rsidP="00E11694">
      <w:pPr>
        <w:pStyle w:val="Heading3"/>
      </w:pPr>
      <w:bookmarkStart w:id="209" w:name="_Toc511646149"/>
      <w:r>
        <w:lastRenderedPageBreak/>
        <w:t>Exercise 3: Light Bulbs</w:t>
      </w:r>
      <w:bookmarkEnd w:id="209"/>
    </w:p>
    <w:p w14:paraId="03D15099" w14:textId="77777777" w:rsidR="00E11694" w:rsidRPr="00460FAD" w:rsidRDefault="00E11694" w:rsidP="00E11694">
      <w:pPr>
        <w:rPr>
          <w:rFonts w:eastAsia="Times New Roman" w:cs="Times New Roman"/>
          <w:szCs w:val="24"/>
        </w:rPr>
      </w:pPr>
      <w:r w:rsidRPr="00460FAD">
        <w:rPr>
          <w:rFonts w:eastAsia="Times New Roman" w:cs="Times New Roman"/>
          <w:szCs w:val="24"/>
        </w:rPr>
        <w:t>On a particular production line,</w:t>
      </w:r>
      <w:r w:rsidRPr="00460FAD">
        <w:rPr>
          <w:rFonts w:eastAsia="Times New Roman" w:cs="Times New Roman"/>
          <w:b/>
          <w:bCs/>
          <w:szCs w:val="24"/>
        </w:rPr>
        <w:t xml:space="preserve"> </w:t>
      </w:r>
      <w:r w:rsidRPr="00460FAD">
        <w:rPr>
          <w:rFonts w:eastAsia="Times New Roman" w:cs="Times New Roman"/>
          <w:szCs w:val="24"/>
        </w:rPr>
        <w:t xml:space="preserve">the likelihood that a light bulb is defective is 8%. Fifteen light bulbs are randomly selected. </w:t>
      </w:r>
    </w:p>
    <w:p w14:paraId="100DC2BE" w14:textId="77777777" w:rsidR="00E11694" w:rsidRPr="00460FAD" w:rsidRDefault="00E11694" w:rsidP="004261B2">
      <w:pPr>
        <w:pStyle w:val="ListParagraph"/>
        <w:numPr>
          <w:ilvl w:val="0"/>
          <w:numId w:val="93"/>
        </w:numPr>
        <w:spacing w:after="0" w:line="240" w:lineRule="auto"/>
        <w:rPr>
          <w:rFonts w:eastAsia="Times New Roman" w:cs="Times New Roman"/>
          <w:szCs w:val="24"/>
        </w:rPr>
      </w:pPr>
      <w:r w:rsidRPr="00460FAD">
        <w:rPr>
          <w:rFonts w:eastAsia="Times New Roman" w:cs="Times New Roman"/>
          <w:szCs w:val="24"/>
        </w:rPr>
        <w:t>What is the probability that two light bulbs will be defective?</w:t>
      </w:r>
    </w:p>
    <w:p w14:paraId="7AF4BF99" w14:textId="77777777" w:rsidR="00E11694" w:rsidRPr="00460FAD" w:rsidRDefault="00E11694" w:rsidP="00E11694">
      <w:pPr>
        <w:rPr>
          <w:rFonts w:eastAsia="Times New Roman" w:cs="Times New Roman"/>
          <w:szCs w:val="24"/>
        </w:rPr>
      </w:pPr>
    </w:p>
    <w:p w14:paraId="1A6742DA" w14:textId="77777777" w:rsidR="00E11694" w:rsidRPr="00460FAD" w:rsidRDefault="00E11694" w:rsidP="00E11694">
      <w:pPr>
        <w:rPr>
          <w:rFonts w:eastAsia="Times New Roman" w:cs="Times New Roman"/>
          <w:szCs w:val="24"/>
        </w:rPr>
      </w:pPr>
    </w:p>
    <w:p w14:paraId="067C58D3" w14:textId="77777777" w:rsidR="00E11694" w:rsidRPr="00460FAD" w:rsidRDefault="00E11694" w:rsidP="004261B2">
      <w:pPr>
        <w:pStyle w:val="ListParagraph"/>
        <w:numPr>
          <w:ilvl w:val="0"/>
          <w:numId w:val="93"/>
        </w:numPr>
        <w:spacing w:after="0" w:line="240" w:lineRule="auto"/>
        <w:rPr>
          <w:rFonts w:eastAsia="Times New Roman" w:cs="Times New Roman"/>
          <w:szCs w:val="24"/>
        </w:rPr>
      </w:pPr>
      <w:r w:rsidRPr="00460FAD">
        <w:rPr>
          <w:rFonts w:eastAsia="Times New Roman" w:cs="Times New Roman"/>
          <w:szCs w:val="24"/>
        </w:rPr>
        <w:t>What is the probability that none of the light bulbs will be defective?</w:t>
      </w:r>
    </w:p>
    <w:p w14:paraId="6B684FE5" w14:textId="77777777" w:rsidR="00E11694" w:rsidRPr="00460FAD" w:rsidRDefault="00E11694" w:rsidP="00E11694">
      <w:pPr>
        <w:rPr>
          <w:rFonts w:eastAsia="Times New Roman" w:cs="Times New Roman"/>
          <w:szCs w:val="24"/>
        </w:rPr>
      </w:pPr>
    </w:p>
    <w:p w14:paraId="1BCDFBB4" w14:textId="77777777" w:rsidR="00E11694" w:rsidRPr="00460FAD" w:rsidRDefault="00E11694" w:rsidP="00E11694">
      <w:pPr>
        <w:rPr>
          <w:rFonts w:eastAsia="Times New Roman" w:cs="Times New Roman"/>
          <w:szCs w:val="24"/>
        </w:rPr>
      </w:pPr>
    </w:p>
    <w:p w14:paraId="483DF771" w14:textId="77777777" w:rsidR="00E11694" w:rsidRPr="00460FAD" w:rsidRDefault="00E11694" w:rsidP="004261B2">
      <w:pPr>
        <w:pStyle w:val="ListParagraph"/>
        <w:numPr>
          <w:ilvl w:val="0"/>
          <w:numId w:val="93"/>
        </w:numPr>
        <w:spacing w:after="0" w:line="240" w:lineRule="auto"/>
        <w:rPr>
          <w:rFonts w:eastAsia="Times New Roman" w:cs="Times New Roman"/>
          <w:szCs w:val="24"/>
        </w:rPr>
      </w:pPr>
      <w:r w:rsidRPr="00460FAD">
        <w:rPr>
          <w:rFonts w:eastAsia="Times New Roman" w:cs="Times New Roman"/>
          <w:szCs w:val="24"/>
        </w:rPr>
        <w:t>What are the mean and variance of the number of defective bulbs?</w:t>
      </w:r>
    </w:p>
    <w:p w14:paraId="0C4A75BB" w14:textId="77777777" w:rsidR="00E11694" w:rsidRPr="00460FAD" w:rsidRDefault="00E11694" w:rsidP="00E11694">
      <w:pPr>
        <w:rPr>
          <w:rFonts w:eastAsia="Times New Roman" w:cs="Times New Roman"/>
          <w:szCs w:val="24"/>
        </w:rPr>
      </w:pPr>
    </w:p>
    <w:p w14:paraId="1F934BF2" w14:textId="77777777" w:rsidR="00E11694" w:rsidRPr="00BF7128" w:rsidRDefault="00E11694" w:rsidP="00E11694">
      <w:pPr>
        <w:pStyle w:val="Heading3"/>
      </w:pPr>
      <w:bookmarkStart w:id="210" w:name="_Toc511646150"/>
      <w:r>
        <w:t>Exercise 4: Clothing Store Coupons</w:t>
      </w:r>
      <w:bookmarkEnd w:id="210"/>
    </w:p>
    <w:p w14:paraId="70D5418D" w14:textId="77777777" w:rsidR="00E11694" w:rsidRPr="00460FAD" w:rsidRDefault="00E11694" w:rsidP="00E11694">
      <w:pPr>
        <w:rPr>
          <w:rFonts w:eastAsia="Times New Roman" w:cs="Times New Roman"/>
          <w:szCs w:val="24"/>
        </w:rPr>
      </w:pPr>
      <w:r w:rsidRPr="00460FAD">
        <w:rPr>
          <w:rFonts w:eastAsia="Times New Roman" w:cs="Times New Roman"/>
          <w:szCs w:val="24"/>
        </w:rPr>
        <w:t>For a particular clothing store,</w:t>
      </w:r>
      <w:r w:rsidRPr="00460FAD">
        <w:rPr>
          <w:rFonts w:eastAsia="Times New Roman" w:cs="Times New Roman"/>
          <w:b/>
          <w:bCs/>
          <w:szCs w:val="24"/>
        </w:rPr>
        <w:t xml:space="preserve"> </w:t>
      </w:r>
      <w:r w:rsidRPr="00460FAD">
        <w:rPr>
          <w:rFonts w:eastAsia="Times New Roman" w:cs="Times New Roman"/>
          <w:szCs w:val="24"/>
        </w:rPr>
        <w:t xml:space="preserve">a marketing firm finds that 22% of $10-off coupons delivered by mail are redeemed. Suppose ten customers are randomly selected and are mailed $10-off coupons. </w:t>
      </w:r>
    </w:p>
    <w:p w14:paraId="4040B8BB" w14:textId="77777777" w:rsidR="00E11694" w:rsidRPr="00460FAD" w:rsidRDefault="00E11694" w:rsidP="004261B2">
      <w:pPr>
        <w:pStyle w:val="ListParagraph"/>
        <w:numPr>
          <w:ilvl w:val="0"/>
          <w:numId w:val="94"/>
        </w:numPr>
        <w:spacing w:after="0" w:line="240" w:lineRule="auto"/>
        <w:rPr>
          <w:rFonts w:eastAsia="Times New Roman" w:cs="Times New Roman"/>
          <w:szCs w:val="24"/>
        </w:rPr>
      </w:pPr>
      <w:r w:rsidRPr="00460FAD">
        <w:rPr>
          <w:rFonts w:eastAsia="Times New Roman" w:cs="Times New Roman"/>
          <w:szCs w:val="24"/>
        </w:rPr>
        <w:t>What is the probability that three of the customers redeem the coupon?</w:t>
      </w:r>
    </w:p>
    <w:p w14:paraId="0DFBB72D" w14:textId="77777777" w:rsidR="00E11694" w:rsidRPr="00460FAD" w:rsidRDefault="00E11694" w:rsidP="00E11694">
      <w:pPr>
        <w:rPr>
          <w:rFonts w:eastAsia="Times New Roman" w:cs="Times New Roman"/>
          <w:szCs w:val="24"/>
        </w:rPr>
      </w:pPr>
    </w:p>
    <w:p w14:paraId="0CAEF9A4" w14:textId="77777777" w:rsidR="00E11694" w:rsidRPr="00460FAD" w:rsidRDefault="00E11694" w:rsidP="00E11694">
      <w:pPr>
        <w:rPr>
          <w:rFonts w:eastAsia="Times New Roman" w:cs="Times New Roman"/>
          <w:szCs w:val="24"/>
        </w:rPr>
      </w:pPr>
    </w:p>
    <w:p w14:paraId="2FABB636" w14:textId="77777777" w:rsidR="00E11694" w:rsidRPr="00460FAD" w:rsidRDefault="00E11694" w:rsidP="004261B2">
      <w:pPr>
        <w:pStyle w:val="ListParagraph"/>
        <w:numPr>
          <w:ilvl w:val="0"/>
          <w:numId w:val="94"/>
        </w:numPr>
        <w:spacing w:after="0" w:line="240" w:lineRule="auto"/>
        <w:rPr>
          <w:rFonts w:eastAsia="Times New Roman" w:cs="Times New Roman"/>
          <w:szCs w:val="24"/>
        </w:rPr>
      </w:pPr>
      <w:r w:rsidRPr="00460FAD">
        <w:rPr>
          <w:rFonts w:eastAsia="Times New Roman" w:cs="Times New Roman"/>
          <w:szCs w:val="24"/>
        </w:rPr>
        <w:t>What is the probability that no more than one of the customers redeems the coupon?</w:t>
      </w:r>
    </w:p>
    <w:p w14:paraId="697A00D8" w14:textId="77777777" w:rsidR="00E11694" w:rsidRPr="00460FAD" w:rsidRDefault="00E11694" w:rsidP="00E11694">
      <w:pPr>
        <w:rPr>
          <w:rFonts w:eastAsia="Times New Roman" w:cs="Times New Roman"/>
          <w:szCs w:val="24"/>
        </w:rPr>
      </w:pPr>
    </w:p>
    <w:p w14:paraId="087F4666" w14:textId="77777777" w:rsidR="00E11694" w:rsidRPr="00460FAD" w:rsidRDefault="00E11694" w:rsidP="00E11694">
      <w:pPr>
        <w:rPr>
          <w:rFonts w:eastAsia="Times New Roman" w:cs="Times New Roman"/>
          <w:szCs w:val="24"/>
        </w:rPr>
      </w:pPr>
    </w:p>
    <w:p w14:paraId="15BC6810" w14:textId="77777777" w:rsidR="00E11694" w:rsidRPr="00460FAD" w:rsidRDefault="00E11694" w:rsidP="004261B2">
      <w:pPr>
        <w:pStyle w:val="ListParagraph"/>
        <w:numPr>
          <w:ilvl w:val="0"/>
          <w:numId w:val="94"/>
        </w:numPr>
        <w:spacing w:after="0" w:line="240" w:lineRule="auto"/>
        <w:rPr>
          <w:rFonts w:eastAsia="Times New Roman" w:cs="Times New Roman"/>
          <w:szCs w:val="24"/>
        </w:rPr>
      </w:pPr>
      <w:r w:rsidRPr="00460FAD">
        <w:rPr>
          <w:rFonts w:eastAsia="Times New Roman" w:cs="Times New Roman"/>
          <w:szCs w:val="24"/>
        </w:rPr>
        <w:t>What is the probability that at least two of the customers redeem the coupon?</w:t>
      </w:r>
    </w:p>
    <w:p w14:paraId="77F0D958" w14:textId="77777777" w:rsidR="00E11694" w:rsidRPr="00460FAD" w:rsidRDefault="00E11694" w:rsidP="00E11694">
      <w:pPr>
        <w:rPr>
          <w:rFonts w:eastAsia="Times New Roman" w:cs="Times New Roman"/>
          <w:szCs w:val="24"/>
        </w:rPr>
      </w:pPr>
    </w:p>
    <w:p w14:paraId="6DCEF343" w14:textId="77777777" w:rsidR="00E11694" w:rsidRPr="00460FAD" w:rsidRDefault="00E11694" w:rsidP="00E11694">
      <w:pPr>
        <w:rPr>
          <w:rFonts w:eastAsia="Times New Roman" w:cs="Times New Roman"/>
          <w:szCs w:val="24"/>
        </w:rPr>
      </w:pPr>
    </w:p>
    <w:p w14:paraId="37573991" w14:textId="77777777" w:rsidR="00E11694" w:rsidRPr="00460FAD" w:rsidRDefault="00E11694" w:rsidP="004261B2">
      <w:pPr>
        <w:pStyle w:val="ListParagraph"/>
        <w:numPr>
          <w:ilvl w:val="0"/>
          <w:numId w:val="94"/>
        </w:numPr>
        <w:spacing w:after="0" w:line="240" w:lineRule="auto"/>
        <w:rPr>
          <w:rFonts w:eastAsia="Times New Roman" w:cs="Times New Roman"/>
          <w:szCs w:val="24"/>
        </w:rPr>
      </w:pPr>
      <w:r w:rsidRPr="00460FAD">
        <w:rPr>
          <w:rFonts w:eastAsia="Times New Roman" w:cs="Times New Roman"/>
          <w:szCs w:val="24"/>
        </w:rPr>
        <w:t>What is the expected number of coupons that will be redeemed?</w:t>
      </w:r>
    </w:p>
    <w:p w14:paraId="28483CA1" w14:textId="77777777" w:rsidR="00E11694" w:rsidRPr="00460FAD" w:rsidRDefault="00E11694" w:rsidP="00E11694">
      <w:pPr>
        <w:rPr>
          <w:rFonts w:eastAsia="Times New Roman" w:cs="Times New Roman"/>
          <w:szCs w:val="24"/>
        </w:rPr>
      </w:pPr>
    </w:p>
    <w:p w14:paraId="764AB4DE" w14:textId="77777777" w:rsidR="00E11694" w:rsidRPr="006D2307" w:rsidRDefault="00E11694" w:rsidP="00E11694">
      <w:pPr>
        <w:pStyle w:val="Heading3"/>
      </w:pPr>
      <w:bookmarkStart w:id="211" w:name="_Toc511646151"/>
      <w:r w:rsidRPr="00460FAD">
        <w:lastRenderedPageBreak/>
        <w:t>Ex</w:t>
      </w:r>
      <w:r>
        <w:t>ercise 5: Detroit Unemployment</w:t>
      </w:r>
      <w:bookmarkEnd w:id="211"/>
    </w:p>
    <w:p w14:paraId="2B099452" w14:textId="0133E373" w:rsidR="00E11694" w:rsidRPr="00460FAD" w:rsidRDefault="00E11694" w:rsidP="00E11694">
      <w:pPr>
        <w:rPr>
          <w:rFonts w:eastAsia="Times New Roman" w:cs="Times New Roman"/>
          <w:szCs w:val="24"/>
        </w:rPr>
      </w:pPr>
      <w:r w:rsidRPr="00460FAD">
        <w:rPr>
          <w:rFonts w:eastAsia="Times New Roman" w:cs="Times New Roman"/>
          <w:szCs w:val="24"/>
        </w:rPr>
        <w:t>According to a Department of Labor report, the city of Detroit had a</w:t>
      </w:r>
      <w:r w:rsidR="00766564">
        <w:rPr>
          <w:rFonts w:eastAsia="Times New Roman" w:cs="Times New Roman"/>
          <w:szCs w:val="24"/>
        </w:rPr>
        <w:t>n</w:t>
      </w:r>
      <w:r w:rsidRPr="00460FAD">
        <w:rPr>
          <w:rFonts w:eastAsia="Times New Roman" w:cs="Times New Roman"/>
          <w:szCs w:val="24"/>
        </w:rPr>
        <w:t xml:space="preserve"> 18% unemployment rate in May of 2011. Five working-age residents were chosen at random. </w:t>
      </w:r>
    </w:p>
    <w:p w14:paraId="298BE861" w14:textId="77777777" w:rsidR="00E11694" w:rsidRPr="00460FAD" w:rsidRDefault="00E11694" w:rsidP="00E11694">
      <w:pPr>
        <w:rPr>
          <w:rFonts w:eastAsia="Times New Roman" w:cs="Times New Roman"/>
          <w:szCs w:val="24"/>
        </w:rPr>
      </w:pPr>
    </w:p>
    <w:p w14:paraId="775E9BDD" w14:textId="77777777" w:rsidR="00E11694" w:rsidRPr="00460FAD" w:rsidRDefault="00E11694" w:rsidP="004261B2">
      <w:pPr>
        <w:pStyle w:val="ListParagraph"/>
        <w:numPr>
          <w:ilvl w:val="0"/>
          <w:numId w:val="95"/>
        </w:numPr>
        <w:spacing w:after="0" w:line="240" w:lineRule="auto"/>
        <w:rPr>
          <w:rFonts w:cs="Times New Roman"/>
          <w:szCs w:val="24"/>
        </w:rPr>
      </w:pPr>
      <w:r w:rsidRPr="00460FAD">
        <w:rPr>
          <w:rFonts w:eastAsia="Times New Roman" w:cs="Times New Roman"/>
          <w:szCs w:val="24"/>
        </w:rPr>
        <w:t>What is the probability that exactly one of the residents was unemployed?</w:t>
      </w:r>
    </w:p>
    <w:p w14:paraId="038E6A32" w14:textId="77777777" w:rsidR="00E11694" w:rsidRPr="00460FAD" w:rsidRDefault="00E11694" w:rsidP="00E11694">
      <w:pPr>
        <w:rPr>
          <w:rFonts w:cs="Times New Roman"/>
          <w:szCs w:val="24"/>
        </w:rPr>
      </w:pPr>
    </w:p>
    <w:p w14:paraId="098CABDA" w14:textId="77777777" w:rsidR="00E11694" w:rsidRPr="00460FAD" w:rsidRDefault="00E11694" w:rsidP="00E11694">
      <w:pPr>
        <w:rPr>
          <w:rFonts w:cs="Times New Roman"/>
          <w:szCs w:val="24"/>
        </w:rPr>
      </w:pPr>
    </w:p>
    <w:p w14:paraId="74A979B2" w14:textId="77777777" w:rsidR="00E11694" w:rsidRPr="00460FAD" w:rsidRDefault="00E11694" w:rsidP="004261B2">
      <w:pPr>
        <w:pStyle w:val="ListParagraph"/>
        <w:numPr>
          <w:ilvl w:val="0"/>
          <w:numId w:val="95"/>
        </w:numPr>
        <w:spacing w:after="0" w:line="240" w:lineRule="auto"/>
        <w:rPr>
          <w:rFonts w:cs="Times New Roman"/>
          <w:szCs w:val="24"/>
        </w:rPr>
      </w:pPr>
      <w:r w:rsidRPr="00460FAD">
        <w:rPr>
          <w:rFonts w:eastAsia="Times New Roman" w:cs="Times New Roman"/>
          <w:szCs w:val="24"/>
        </w:rPr>
        <w:t>What is the probability that at least two of the residents were unemployed?</w:t>
      </w:r>
    </w:p>
    <w:p w14:paraId="24AEA803" w14:textId="77777777" w:rsidR="00E11694" w:rsidRPr="00460FAD" w:rsidRDefault="00E11694" w:rsidP="00E11694">
      <w:pPr>
        <w:rPr>
          <w:rFonts w:cs="Times New Roman"/>
          <w:szCs w:val="24"/>
        </w:rPr>
      </w:pPr>
    </w:p>
    <w:p w14:paraId="5B7048CA" w14:textId="77777777" w:rsidR="00E11694" w:rsidRPr="00460FAD" w:rsidRDefault="00E11694" w:rsidP="00E11694">
      <w:pPr>
        <w:rPr>
          <w:rFonts w:cs="Times New Roman"/>
          <w:szCs w:val="24"/>
        </w:rPr>
      </w:pPr>
    </w:p>
    <w:p w14:paraId="7DA55515" w14:textId="77777777" w:rsidR="00E11694" w:rsidRPr="00460FAD" w:rsidRDefault="00E11694" w:rsidP="004261B2">
      <w:pPr>
        <w:pStyle w:val="ListParagraph"/>
        <w:numPr>
          <w:ilvl w:val="0"/>
          <w:numId w:val="95"/>
        </w:numPr>
        <w:spacing w:after="0" w:line="240" w:lineRule="auto"/>
        <w:rPr>
          <w:rFonts w:cs="Times New Roman"/>
          <w:szCs w:val="24"/>
        </w:rPr>
      </w:pPr>
      <w:r w:rsidRPr="00460FAD">
        <w:rPr>
          <w:rFonts w:eastAsia="Times New Roman" w:cs="Times New Roman"/>
          <w:szCs w:val="24"/>
        </w:rPr>
        <w:t>What is the probability that exactly four residents were unemployed?</w:t>
      </w:r>
    </w:p>
    <w:p w14:paraId="4ABDEF74" w14:textId="77777777" w:rsidR="00E11694" w:rsidRPr="00460FAD" w:rsidRDefault="00E11694" w:rsidP="00E11694">
      <w:pPr>
        <w:rPr>
          <w:rFonts w:cs="Times New Roman"/>
          <w:szCs w:val="24"/>
        </w:rPr>
      </w:pPr>
    </w:p>
    <w:p w14:paraId="73981379" w14:textId="77777777" w:rsidR="00E11694" w:rsidRPr="00460FAD" w:rsidRDefault="00E11694" w:rsidP="00E11694">
      <w:pPr>
        <w:rPr>
          <w:rFonts w:cs="Times New Roman"/>
          <w:szCs w:val="24"/>
        </w:rPr>
      </w:pPr>
    </w:p>
    <w:p w14:paraId="2C2FFD19" w14:textId="77777777" w:rsidR="00E11694" w:rsidRPr="00460FAD" w:rsidRDefault="00E11694" w:rsidP="004261B2">
      <w:pPr>
        <w:pStyle w:val="ListParagraph"/>
        <w:numPr>
          <w:ilvl w:val="0"/>
          <w:numId w:val="95"/>
        </w:numPr>
        <w:spacing w:after="0" w:line="240" w:lineRule="auto"/>
        <w:rPr>
          <w:rFonts w:cs="Times New Roman"/>
          <w:szCs w:val="24"/>
        </w:rPr>
      </w:pPr>
      <w:r w:rsidRPr="00460FAD">
        <w:rPr>
          <w:rFonts w:eastAsia="Times New Roman" w:cs="Times New Roman"/>
          <w:szCs w:val="24"/>
        </w:rPr>
        <w:t>What was the expected number of unemployed residents when five working-age residents were randomly selected?</w:t>
      </w:r>
    </w:p>
    <w:p w14:paraId="480D708A" w14:textId="77777777" w:rsidR="00E11694" w:rsidRPr="00460FAD" w:rsidRDefault="00E11694" w:rsidP="00E11694">
      <w:pPr>
        <w:rPr>
          <w:rFonts w:cs="Times New Roman"/>
          <w:szCs w:val="24"/>
        </w:rPr>
      </w:pPr>
    </w:p>
    <w:p w14:paraId="46A32A69" w14:textId="77777777" w:rsidR="00E11694" w:rsidRPr="00460FAD" w:rsidRDefault="00E11694" w:rsidP="00E11694">
      <w:pPr>
        <w:rPr>
          <w:rFonts w:cs="Times New Roman"/>
          <w:szCs w:val="24"/>
        </w:rPr>
      </w:pPr>
    </w:p>
    <w:p w14:paraId="7C9ED489" w14:textId="77777777" w:rsidR="00E11694" w:rsidRPr="00460FAD" w:rsidRDefault="00E11694" w:rsidP="00E11694">
      <w:pPr>
        <w:rPr>
          <w:rFonts w:cs="Times New Roman"/>
          <w:szCs w:val="24"/>
        </w:rPr>
      </w:pPr>
    </w:p>
    <w:p w14:paraId="744C762A" w14:textId="77777777" w:rsidR="00E11694" w:rsidRPr="00460FAD" w:rsidRDefault="00E11694" w:rsidP="00E11694">
      <w:pPr>
        <w:rPr>
          <w:rFonts w:cs="Times New Roman"/>
          <w:szCs w:val="24"/>
        </w:rPr>
      </w:pPr>
    </w:p>
    <w:p w14:paraId="345E26C4" w14:textId="77777777" w:rsidR="00E11694" w:rsidRDefault="00E11694" w:rsidP="00E11694">
      <w:pPr>
        <w:rPr>
          <w:rFonts w:eastAsiaTheme="majorEastAsia" w:cstheme="majorBidi"/>
          <w:b/>
          <w:szCs w:val="24"/>
        </w:rPr>
      </w:pPr>
      <w:r>
        <w:br w:type="page"/>
      </w:r>
    </w:p>
    <w:p w14:paraId="1B01EA46" w14:textId="77777777" w:rsidR="00E11694" w:rsidRPr="006D2307" w:rsidRDefault="00E11694" w:rsidP="00E11694">
      <w:pPr>
        <w:pStyle w:val="Heading3"/>
      </w:pPr>
      <w:bookmarkStart w:id="212" w:name="_Toc511646152"/>
      <w:r w:rsidRPr="00460FAD">
        <w:lastRenderedPageBreak/>
        <w:t>Example 6</w:t>
      </w:r>
      <w:r>
        <w:t>: Chauncey Billups</w:t>
      </w:r>
      <w:bookmarkEnd w:id="212"/>
    </w:p>
    <w:p w14:paraId="33853455" w14:textId="77777777" w:rsidR="00E11694" w:rsidRPr="00460FAD" w:rsidRDefault="00E11694" w:rsidP="00E11694">
      <w:pPr>
        <w:keepNext/>
        <w:rPr>
          <w:rFonts w:eastAsia="Times New Roman" w:cs="Times New Roman"/>
          <w:szCs w:val="24"/>
        </w:rPr>
      </w:pPr>
      <w:r w:rsidRPr="00460FAD">
        <w:rPr>
          <w:rFonts w:eastAsia="Times New Roman" w:cs="Times New Roman"/>
          <w:szCs w:val="24"/>
        </w:rPr>
        <w:t xml:space="preserve">Chauncey Billups, a current shooting guard for the Los Angeles Clippers, has a career free-throw percentage of 89.4%. Suppose he shoots four free throws in tonight’s game. </w:t>
      </w:r>
    </w:p>
    <w:p w14:paraId="18355D80" w14:textId="77777777" w:rsidR="00E11694" w:rsidRPr="00460FAD" w:rsidRDefault="00E11694" w:rsidP="00E11694">
      <w:pPr>
        <w:keepNext/>
        <w:rPr>
          <w:rFonts w:eastAsia="Times New Roman" w:cs="Times New Roman"/>
          <w:szCs w:val="24"/>
        </w:rPr>
      </w:pPr>
    </w:p>
    <w:p w14:paraId="5250A8F4" w14:textId="77777777" w:rsidR="00E11694" w:rsidRPr="00460FAD" w:rsidRDefault="00E11694" w:rsidP="004261B2">
      <w:pPr>
        <w:pStyle w:val="ListParagraph"/>
        <w:numPr>
          <w:ilvl w:val="0"/>
          <w:numId w:val="96"/>
        </w:numPr>
        <w:spacing w:after="0" w:line="240" w:lineRule="auto"/>
        <w:rPr>
          <w:rFonts w:cs="Times New Roman"/>
          <w:szCs w:val="24"/>
        </w:rPr>
      </w:pPr>
      <w:r w:rsidRPr="00460FAD">
        <w:rPr>
          <w:rFonts w:eastAsia="Times New Roman" w:cs="Times New Roman"/>
          <w:szCs w:val="24"/>
        </w:rPr>
        <w:t>What is the probability that Billups makes all four free throws?</w:t>
      </w:r>
    </w:p>
    <w:p w14:paraId="7B6E6DFB" w14:textId="77777777" w:rsidR="00E11694" w:rsidRPr="00460FAD" w:rsidRDefault="00E11694" w:rsidP="00E11694">
      <w:pPr>
        <w:rPr>
          <w:rFonts w:cs="Times New Roman"/>
          <w:szCs w:val="24"/>
        </w:rPr>
      </w:pPr>
    </w:p>
    <w:p w14:paraId="567E321D" w14:textId="77777777" w:rsidR="00E11694" w:rsidRPr="00460FAD" w:rsidRDefault="00E11694" w:rsidP="00E11694">
      <w:pPr>
        <w:rPr>
          <w:rFonts w:cs="Times New Roman"/>
          <w:szCs w:val="24"/>
        </w:rPr>
      </w:pPr>
    </w:p>
    <w:p w14:paraId="42556D29" w14:textId="77777777" w:rsidR="00E11694" w:rsidRPr="00460FAD" w:rsidRDefault="00E11694" w:rsidP="004261B2">
      <w:pPr>
        <w:pStyle w:val="ListParagraph"/>
        <w:numPr>
          <w:ilvl w:val="0"/>
          <w:numId w:val="96"/>
        </w:numPr>
        <w:spacing w:after="0" w:line="240" w:lineRule="auto"/>
        <w:rPr>
          <w:rFonts w:cs="Times New Roman"/>
          <w:szCs w:val="24"/>
        </w:rPr>
      </w:pPr>
      <w:r w:rsidRPr="00460FAD">
        <w:rPr>
          <w:rFonts w:eastAsia="Times New Roman" w:cs="Times New Roman"/>
          <w:szCs w:val="24"/>
        </w:rPr>
        <w:t>What is the probability that Billups makes three or more of his free throws?</w:t>
      </w:r>
    </w:p>
    <w:p w14:paraId="62498393" w14:textId="77777777" w:rsidR="00E11694" w:rsidRPr="00460FAD" w:rsidRDefault="00E11694" w:rsidP="00E11694">
      <w:pPr>
        <w:rPr>
          <w:rFonts w:cs="Times New Roman"/>
          <w:szCs w:val="24"/>
        </w:rPr>
      </w:pPr>
    </w:p>
    <w:p w14:paraId="39499BC2" w14:textId="77777777" w:rsidR="00E11694" w:rsidRPr="00460FAD" w:rsidRDefault="00E11694" w:rsidP="00E11694">
      <w:pPr>
        <w:rPr>
          <w:rFonts w:cs="Times New Roman"/>
          <w:szCs w:val="24"/>
        </w:rPr>
      </w:pPr>
    </w:p>
    <w:p w14:paraId="57E936E5" w14:textId="77777777" w:rsidR="00E11694" w:rsidRPr="00460FAD" w:rsidRDefault="00E11694" w:rsidP="004261B2">
      <w:pPr>
        <w:pStyle w:val="ListParagraph"/>
        <w:numPr>
          <w:ilvl w:val="0"/>
          <w:numId w:val="96"/>
        </w:numPr>
        <w:spacing w:after="0" w:line="240" w:lineRule="auto"/>
        <w:rPr>
          <w:rFonts w:cs="Times New Roman"/>
          <w:szCs w:val="24"/>
        </w:rPr>
      </w:pPr>
      <w:r w:rsidRPr="00460FAD">
        <w:rPr>
          <w:rFonts w:eastAsia="Times New Roman" w:cs="Times New Roman"/>
          <w:szCs w:val="24"/>
        </w:rPr>
        <w:t>What is the expected number of free throws that Billups will make?</w:t>
      </w:r>
    </w:p>
    <w:p w14:paraId="28EBCBBB" w14:textId="77777777" w:rsidR="00E11694" w:rsidRPr="00460FAD" w:rsidRDefault="00E11694" w:rsidP="00E11694">
      <w:pPr>
        <w:rPr>
          <w:rFonts w:cs="Times New Roman"/>
          <w:szCs w:val="24"/>
        </w:rPr>
      </w:pPr>
    </w:p>
    <w:p w14:paraId="78F384EB" w14:textId="77777777" w:rsidR="00E11694" w:rsidRPr="00460FAD" w:rsidRDefault="00E11694" w:rsidP="00E11694">
      <w:pPr>
        <w:rPr>
          <w:rFonts w:cs="Times New Roman"/>
          <w:szCs w:val="24"/>
        </w:rPr>
      </w:pPr>
    </w:p>
    <w:p w14:paraId="313F3038" w14:textId="77777777" w:rsidR="00E11694" w:rsidRPr="00460FAD" w:rsidRDefault="00E11694" w:rsidP="004261B2">
      <w:pPr>
        <w:pStyle w:val="ListParagraph"/>
        <w:numPr>
          <w:ilvl w:val="0"/>
          <w:numId w:val="96"/>
        </w:numPr>
        <w:spacing w:after="0" w:line="240" w:lineRule="auto"/>
        <w:rPr>
          <w:rFonts w:cs="Times New Roman"/>
          <w:szCs w:val="24"/>
        </w:rPr>
      </w:pPr>
      <w:r w:rsidRPr="00460FAD">
        <w:rPr>
          <w:rFonts w:eastAsia="Times New Roman" w:cs="Times New Roman"/>
          <w:szCs w:val="24"/>
        </w:rPr>
        <w:t>What is the standard deviation of the number of free throws that Billups will make?</w:t>
      </w:r>
    </w:p>
    <w:p w14:paraId="6029B021" w14:textId="7E7A197A" w:rsidR="00E11694" w:rsidRPr="006D2307" w:rsidRDefault="005E12FA" w:rsidP="00E11694">
      <w:pPr>
        <w:rPr>
          <w:rFonts w:eastAsiaTheme="majorEastAsia" w:cs="Times New Roman"/>
          <w:b/>
          <w:bCs/>
          <w:szCs w:val="24"/>
        </w:rPr>
      </w:pPr>
      <w:r>
        <w:rPr>
          <w:noProof/>
        </w:rPr>
        <mc:AlternateContent>
          <mc:Choice Requires="wps">
            <w:drawing>
              <wp:anchor distT="0" distB="0" distL="114300" distR="114300" simplePos="0" relativeHeight="251682304" behindDoc="0" locked="0" layoutInCell="1" allowOverlap="1" wp14:anchorId="13785A14" wp14:editId="4EDD8CEC">
                <wp:simplePos x="0" y="0"/>
                <wp:positionH relativeFrom="column">
                  <wp:posOffset>5143500</wp:posOffset>
                </wp:positionH>
                <wp:positionV relativeFrom="paragraph">
                  <wp:posOffset>748030</wp:posOffset>
                </wp:positionV>
                <wp:extent cx="2971800" cy="1714500"/>
                <wp:effectExtent l="0" t="0" r="0" b="12700"/>
                <wp:wrapSquare wrapText="bothSides"/>
                <wp:docPr id="252" name="Text Box 252"/>
                <wp:cNvGraphicFramePr/>
                <a:graphic xmlns:a="http://schemas.openxmlformats.org/drawingml/2006/main">
                  <a:graphicData uri="http://schemas.microsoft.com/office/word/2010/wordprocessingShape">
                    <wps:wsp>
                      <wps:cNvSpPr txBox="1"/>
                      <wps:spPr>
                        <a:xfrm rot="10800000">
                          <a:off x="0" y="0"/>
                          <a:ext cx="2971800" cy="1714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EEEA0E" w14:textId="77777777" w:rsidR="00620CE9" w:rsidRPr="00460FAD" w:rsidRDefault="00620CE9" w:rsidP="004261B2">
                            <w:pPr>
                              <w:pStyle w:val="ListParagraph"/>
                              <w:numPr>
                                <w:ilvl w:val="0"/>
                                <w:numId w:val="97"/>
                              </w:numPr>
                              <w:spacing w:after="0" w:line="360" w:lineRule="auto"/>
                              <w:rPr>
                                <w:rFonts w:eastAsiaTheme="majorEastAsia" w:cs="Times New Roman"/>
                                <w:bCs/>
                                <w:szCs w:val="24"/>
                              </w:rPr>
                            </w:pPr>
                            <w:r w:rsidRPr="00460FAD">
                              <w:rPr>
                                <w:rFonts w:eastAsiaTheme="majorEastAsia" w:cs="Times New Roman"/>
                                <w:bCs/>
                                <w:szCs w:val="24"/>
                              </w:rPr>
                              <w:t>0.0236, 0.4644, 0.5356</w:t>
                            </w:r>
                          </w:p>
                          <w:p w14:paraId="0795F11B" w14:textId="77777777" w:rsidR="00620CE9" w:rsidRPr="00460FAD" w:rsidRDefault="00620CE9" w:rsidP="004261B2">
                            <w:pPr>
                              <w:pStyle w:val="ListParagraph"/>
                              <w:numPr>
                                <w:ilvl w:val="0"/>
                                <w:numId w:val="97"/>
                              </w:numPr>
                              <w:spacing w:after="0" w:line="360" w:lineRule="auto"/>
                              <w:rPr>
                                <w:rFonts w:eastAsiaTheme="majorEastAsia" w:cs="Times New Roman"/>
                                <w:bCs/>
                                <w:szCs w:val="24"/>
                              </w:rPr>
                            </w:pPr>
                            <w:r w:rsidRPr="00460FAD">
                              <w:rPr>
                                <w:rFonts w:eastAsiaTheme="majorEastAsia" w:cs="Times New Roman"/>
                                <w:bCs/>
                                <w:szCs w:val="24"/>
                              </w:rPr>
                              <w:t>0.3164, 0.6836</w:t>
                            </w:r>
                          </w:p>
                          <w:p w14:paraId="1E4F605E" w14:textId="77777777" w:rsidR="00620CE9" w:rsidRPr="00460FAD" w:rsidRDefault="00620CE9" w:rsidP="004261B2">
                            <w:pPr>
                              <w:pStyle w:val="ListParagraph"/>
                              <w:numPr>
                                <w:ilvl w:val="0"/>
                                <w:numId w:val="97"/>
                              </w:numPr>
                              <w:spacing w:after="0" w:line="360" w:lineRule="auto"/>
                              <w:rPr>
                                <w:rFonts w:eastAsiaTheme="majorEastAsia" w:cs="Times New Roman"/>
                                <w:bCs/>
                                <w:szCs w:val="24"/>
                              </w:rPr>
                            </w:pPr>
                            <w:r w:rsidRPr="00460FAD">
                              <w:rPr>
                                <w:rFonts w:eastAsiaTheme="majorEastAsia" w:cs="Times New Roman"/>
                                <w:bCs/>
                                <w:szCs w:val="24"/>
                              </w:rPr>
                              <w:t>0.2273, 0.2863, 1.2, 1.104</w:t>
                            </w:r>
                          </w:p>
                          <w:p w14:paraId="6630BB88" w14:textId="77777777" w:rsidR="00620CE9" w:rsidRPr="00460FAD" w:rsidRDefault="00620CE9" w:rsidP="004261B2">
                            <w:pPr>
                              <w:pStyle w:val="ListParagraph"/>
                              <w:numPr>
                                <w:ilvl w:val="0"/>
                                <w:numId w:val="97"/>
                              </w:numPr>
                              <w:spacing w:after="0" w:line="360" w:lineRule="auto"/>
                              <w:rPr>
                                <w:rFonts w:eastAsiaTheme="majorEastAsia" w:cs="Times New Roman"/>
                                <w:bCs/>
                                <w:szCs w:val="24"/>
                              </w:rPr>
                            </w:pPr>
                            <w:r w:rsidRPr="00460FAD">
                              <w:rPr>
                                <w:rFonts w:eastAsiaTheme="majorEastAsia" w:cs="Times New Roman"/>
                                <w:bCs/>
                                <w:szCs w:val="24"/>
                              </w:rPr>
                              <w:t>0.2244, 0.3185, 0.6815, 2.2</w:t>
                            </w:r>
                          </w:p>
                          <w:p w14:paraId="769731E3" w14:textId="77777777" w:rsidR="00620CE9" w:rsidRPr="00460FAD" w:rsidRDefault="00620CE9" w:rsidP="004261B2">
                            <w:pPr>
                              <w:pStyle w:val="ListParagraph"/>
                              <w:numPr>
                                <w:ilvl w:val="0"/>
                                <w:numId w:val="97"/>
                              </w:numPr>
                              <w:spacing w:after="0" w:line="360" w:lineRule="auto"/>
                              <w:rPr>
                                <w:rFonts w:eastAsiaTheme="majorEastAsia" w:cs="Times New Roman"/>
                                <w:bCs/>
                                <w:szCs w:val="24"/>
                              </w:rPr>
                            </w:pPr>
                            <w:r w:rsidRPr="00460FAD">
                              <w:rPr>
                                <w:rFonts w:eastAsiaTheme="majorEastAsia" w:cs="Times New Roman"/>
                                <w:bCs/>
                                <w:szCs w:val="24"/>
                              </w:rPr>
                              <w:t>0.4069, 0.2224, 0.0043, 0.9</w:t>
                            </w:r>
                          </w:p>
                          <w:p w14:paraId="2161B75F" w14:textId="77777777" w:rsidR="00620CE9" w:rsidRPr="00460FAD" w:rsidRDefault="00620CE9" w:rsidP="004261B2">
                            <w:pPr>
                              <w:pStyle w:val="ListParagraph"/>
                              <w:numPr>
                                <w:ilvl w:val="0"/>
                                <w:numId w:val="97"/>
                              </w:numPr>
                              <w:spacing w:after="0" w:line="360" w:lineRule="auto"/>
                              <w:rPr>
                                <w:rFonts w:eastAsiaTheme="majorEastAsia" w:cs="Times New Roman"/>
                                <w:bCs/>
                                <w:szCs w:val="24"/>
                              </w:rPr>
                            </w:pPr>
                            <w:r w:rsidRPr="00460FAD">
                              <w:rPr>
                                <w:rFonts w:eastAsiaTheme="majorEastAsia" w:cs="Times New Roman"/>
                                <w:bCs/>
                                <w:szCs w:val="24"/>
                              </w:rPr>
                              <w:t>0.6388, 0.9417, 3.576, 0.6157</w:t>
                            </w:r>
                          </w:p>
                          <w:p w14:paraId="3CC46C30" w14:textId="77777777" w:rsidR="00620CE9" w:rsidRDefault="00620CE9" w:rsidP="00E116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785A14" id="Text Box 252" o:spid="_x0000_s1046" type="#_x0000_t202" style="position:absolute;margin-left:405pt;margin-top:58.9pt;width:234pt;height:135pt;rotation:180;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" filled="f" stroked="f">
                <v:textbox>
                  <w:txbxContent>
                    <w:p w14:paraId="2BEEEA0E" w14:textId="77777777" w:rsidR="00620CE9" w:rsidRPr="00460FAD" w:rsidRDefault="00620CE9" w:rsidP="004261B2">
                      <w:pPr>
                        <w:pStyle w:val="ListParagraph"/>
                        <w:numPr>
                          <w:ilvl w:val="0"/>
                          <w:numId w:val="97"/>
                        </w:numPr>
                        <w:spacing w:after="0" w:line="360" w:lineRule="auto"/>
                        <w:rPr>
                          <w:rFonts w:eastAsiaTheme="majorEastAsia" w:cs="Times New Roman"/>
                          <w:bCs/>
                          <w:szCs w:val="24"/>
                        </w:rPr>
                      </w:pPr>
                      <w:r w:rsidRPr="00460FAD">
                        <w:rPr>
                          <w:rFonts w:eastAsiaTheme="majorEastAsia" w:cs="Times New Roman"/>
                          <w:bCs/>
                          <w:szCs w:val="24"/>
                        </w:rPr>
                        <w:t>0.0236, 0.4644, 0.5356</w:t>
                      </w:r>
                    </w:p>
                    <w:p w14:paraId="0795F11B" w14:textId="77777777" w:rsidR="00620CE9" w:rsidRPr="00460FAD" w:rsidRDefault="00620CE9" w:rsidP="004261B2">
                      <w:pPr>
                        <w:pStyle w:val="ListParagraph"/>
                        <w:numPr>
                          <w:ilvl w:val="0"/>
                          <w:numId w:val="97"/>
                        </w:numPr>
                        <w:spacing w:after="0" w:line="360" w:lineRule="auto"/>
                        <w:rPr>
                          <w:rFonts w:eastAsiaTheme="majorEastAsia" w:cs="Times New Roman"/>
                          <w:bCs/>
                          <w:szCs w:val="24"/>
                        </w:rPr>
                      </w:pPr>
                      <w:r w:rsidRPr="00460FAD">
                        <w:rPr>
                          <w:rFonts w:eastAsiaTheme="majorEastAsia" w:cs="Times New Roman"/>
                          <w:bCs/>
                          <w:szCs w:val="24"/>
                        </w:rPr>
                        <w:t>0.3164, 0.6836</w:t>
                      </w:r>
                    </w:p>
                    <w:p w14:paraId="1E4F605E" w14:textId="77777777" w:rsidR="00620CE9" w:rsidRPr="00460FAD" w:rsidRDefault="00620CE9" w:rsidP="004261B2">
                      <w:pPr>
                        <w:pStyle w:val="ListParagraph"/>
                        <w:numPr>
                          <w:ilvl w:val="0"/>
                          <w:numId w:val="97"/>
                        </w:numPr>
                        <w:spacing w:after="0" w:line="360" w:lineRule="auto"/>
                        <w:rPr>
                          <w:rFonts w:eastAsiaTheme="majorEastAsia" w:cs="Times New Roman"/>
                          <w:bCs/>
                          <w:szCs w:val="24"/>
                        </w:rPr>
                      </w:pPr>
                      <w:r w:rsidRPr="00460FAD">
                        <w:rPr>
                          <w:rFonts w:eastAsiaTheme="majorEastAsia" w:cs="Times New Roman"/>
                          <w:bCs/>
                          <w:szCs w:val="24"/>
                        </w:rPr>
                        <w:t>0.2273, 0.2863, 1.2, 1.104</w:t>
                      </w:r>
                    </w:p>
                    <w:p w14:paraId="6630BB88" w14:textId="77777777" w:rsidR="00620CE9" w:rsidRPr="00460FAD" w:rsidRDefault="00620CE9" w:rsidP="004261B2">
                      <w:pPr>
                        <w:pStyle w:val="ListParagraph"/>
                        <w:numPr>
                          <w:ilvl w:val="0"/>
                          <w:numId w:val="97"/>
                        </w:numPr>
                        <w:spacing w:after="0" w:line="360" w:lineRule="auto"/>
                        <w:rPr>
                          <w:rFonts w:eastAsiaTheme="majorEastAsia" w:cs="Times New Roman"/>
                          <w:bCs/>
                          <w:szCs w:val="24"/>
                        </w:rPr>
                      </w:pPr>
                      <w:r w:rsidRPr="00460FAD">
                        <w:rPr>
                          <w:rFonts w:eastAsiaTheme="majorEastAsia" w:cs="Times New Roman"/>
                          <w:bCs/>
                          <w:szCs w:val="24"/>
                        </w:rPr>
                        <w:t>0.2244, 0.3185, 0.6815, 2.2</w:t>
                      </w:r>
                    </w:p>
                    <w:p w14:paraId="769731E3" w14:textId="77777777" w:rsidR="00620CE9" w:rsidRPr="00460FAD" w:rsidRDefault="00620CE9" w:rsidP="004261B2">
                      <w:pPr>
                        <w:pStyle w:val="ListParagraph"/>
                        <w:numPr>
                          <w:ilvl w:val="0"/>
                          <w:numId w:val="97"/>
                        </w:numPr>
                        <w:spacing w:after="0" w:line="360" w:lineRule="auto"/>
                        <w:rPr>
                          <w:rFonts w:eastAsiaTheme="majorEastAsia" w:cs="Times New Roman"/>
                          <w:bCs/>
                          <w:szCs w:val="24"/>
                        </w:rPr>
                      </w:pPr>
                      <w:r w:rsidRPr="00460FAD">
                        <w:rPr>
                          <w:rFonts w:eastAsiaTheme="majorEastAsia" w:cs="Times New Roman"/>
                          <w:bCs/>
                          <w:szCs w:val="24"/>
                        </w:rPr>
                        <w:t>0.4069, 0.2224, 0.0043, 0.9</w:t>
                      </w:r>
                    </w:p>
                    <w:p w14:paraId="2161B75F" w14:textId="77777777" w:rsidR="00620CE9" w:rsidRPr="00460FAD" w:rsidRDefault="00620CE9" w:rsidP="004261B2">
                      <w:pPr>
                        <w:pStyle w:val="ListParagraph"/>
                        <w:numPr>
                          <w:ilvl w:val="0"/>
                          <w:numId w:val="97"/>
                        </w:numPr>
                        <w:spacing w:after="0" w:line="360" w:lineRule="auto"/>
                        <w:rPr>
                          <w:rFonts w:eastAsiaTheme="majorEastAsia" w:cs="Times New Roman"/>
                          <w:bCs/>
                          <w:szCs w:val="24"/>
                        </w:rPr>
                      </w:pPr>
                      <w:r w:rsidRPr="00460FAD">
                        <w:rPr>
                          <w:rFonts w:eastAsiaTheme="majorEastAsia" w:cs="Times New Roman"/>
                          <w:bCs/>
                          <w:szCs w:val="24"/>
                        </w:rPr>
                        <w:t>0.6388, 0.9417, 3.576, 0.6157</w:t>
                      </w:r>
                    </w:p>
                    <w:p w14:paraId="3CC46C30" w14:textId="77777777" w:rsidR="00620CE9" w:rsidRDefault="00620CE9" w:rsidP="00E11694"/>
                  </w:txbxContent>
                </v:textbox>
                <w10:wrap type="square"/>
              </v:shape>
            </w:pict>
          </mc:Fallback>
        </mc:AlternateContent>
      </w:r>
    </w:p>
    <w:p w14:paraId="3A56CF62" w14:textId="0174F225" w:rsidR="00E11694" w:rsidRDefault="00E11694" w:rsidP="00E11694"/>
    <w:p w14:paraId="1AE9572D" w14:textId="6735328C" w:rsidR="00597C5E" w:rsidRDefault="00597C5E">
      <w:pPr>
        <w:rPr>
          <w:rFonts w:ascii="Verdana" w:eastAsiaTheme="majorEastAsia" w:hAnsi="Verdana" w:cstheme="majorBidi"/>
          <w:sz w:val="28"/>
          <w:szCs w:val="32"/>
        </w:rPr>
      </w:pPr>
      <w:r>
        <w:rPr>
          <w:rFonts w:ascii="Verdana" w:eastAsiaTheme="majorEastAsia" w:hAnsi="Verdana" w:cstheme="majorBidi"/>
          <w:sz w:val="28"/>
          <w:szCs w:val="32"/>
        </w:rPr>
        <w:br w:type="page"/>
      </w:r>
    </w:p>
    <w:p w14:paraId="37159CFB" w14:textId="77777777" w:rsidR="00812BFC" w:rsidRDefault="00812BFC" w:rsidP="000D5908">
      <w:pPr>
        <w:spacing w:before="3000"/>
        <w:jc w:val="center"/>
        <w:rPr>
          <w:rFonts w:eastAsiaTheme="majorEastAsia" w:cs="Times New Roman"/>
          <w:szCs w:val="24"/>
        </w:rPr>
        <w:sectPr w:rsidR="00812BFC" w:rsidSect="00E11694">
          <w:type w:val="oddPage"/>
          <w:pgSz w:w="15840" w:h="12240" w:orient="landscape"/>
          <w:pgMar w:top="1440" w:right="1440" w:bottom="1440" w:left="1440" w:header="720" w:footer="720" w:gutter="0"/>
          <w:cols w:space="720"/>
          <w:docGrid w:linePitch="360"/>
        </w:sectPr>
      </w:pPr>
    </w:p>
    <w:p w14:paraId="7EE1164C" w14:textId="75984F05" w:rsidR="00597C5E" w:rsidRPr="000D5908" w:rsidRDefault="000D5908" w:rsidP="000D5908">
      <w:pPr>
        <w:spacing w:before="3000"/>
        <w:jc w:val="center"/>
        <w:rPr>
          <w:rFonts w:eastAsiaTheme="majorEastAsia" w:cs="Times New Roman"/>
          <w:szCs w:val="24"/>
        </w:rPr>
      </w:pPr>
      <w:r w:rsidRPr="000D5908">
        <w:rPr>
          <w:rFonts w:eastAsiaTheme="majorEastAsia" w:cs="Times New Roman"/>
          <w:szCs w:val="24"/>
        </w:rPr>
        <w:lastRenderedPageBreak/>
        <w:t>[This page intentionally left blank]</w:t>
      </w:r>
      <w:r w:rsidR="00597C5E" w:rsidRPr="000D5908">
        <w:rPr>
          <w:rFonts w:eastAsiaTheme="majorEastAsia" w:cs="Times New Roman"/>
          <w:szCs w:val="24"/>
        </w:rPr>
        <w:br w:type="page"/>
      </w:r>
    </w:p>
    <w:p w14:paraId="303C7BED" w14:textId="77777777" w:rsidR="00E11694" w:rsidRPr="000D5908" w:rsidRDefault="00E11694" w:rsidP="000D5908">
      <w:pPr>
        <w:spacing w:before="3000"/>
        <w:jc w:val="center"/>
        <w:rPr>
          <w:rFonts w:eastAsiaTheme="majorEastAsia" w:cs="Times New Roman"/>
          <w:szCs w:val="24"/>
        </w:rPr>
        <w:sectPr w:rsidR="00E11694" w:rsidRPr="000D5908" w:rsidSect="00812BFC">
          <w:pgSz w:w="12240" w:h="15840"/>
          <w:pgMar w:top="1440" w:right="1440" w:bottom="1440" w:left="1440" w:header="720" w:footer="720" w:gutter="0"/>
          <w:cols w:space="720"/>
          <w:docGrid w:linePitch="360"/>
        </w:sectPr>
      </w:pPr>
    </w:p>
    <w:p w14:paraId="5ED8D310" w14:textId="2834BDA1" w:rsidR="005E12FA" w:rsidRDefault="005E12FA" w:rsidP="005E12FA">
      <w:pPr>
        <w:pStyle w:val="Heading1"/>
      </w:pPr>
      <w:bookmarkStart w:id="213" w:name="_Toc511646153"/>
      <w:r>
        <w:lastRenderedPageBreak/>
        <w:t>Continuous Probability Distributions</w:t>
      </w:r>
      <w:bookmarkEnd w:id="213"/>
    </w:p>
    <w:p w14:paraId="25CB3372" w14:textId="7F815CA0" w:rsidR="00DC6B37" w:rsidRDefault="00DC6B37" w:rsidP="00DC6B37">
      <w:pPr>
        <w:pStyle w:val="Heading2"/>
      </w:pPr>
      <w:bookmarkStart w:id="214" w:name="_Toc511646154"/>
      <w:r>
        <w:t>Objectives</w:t>
      </w:r>
      <w:bookmarkEnd w:id="214"/>
    </w:p>
    <w:p w14:paraId="025DFD01" w14:textId="77777777" w:rsidR="0089730E" w:rsidRPr="0089730E" w:rsidRDefault="0089730E" w:rsidP="004261B2">
      <w:pPr>
        <w:numPr>
          <w:ilvl w:val="0"/>
          <w:numId w:val="108"/>
        </w:numPr>
        <w:spacing w:before="100" w:beforeAutospacing="1" w:after="100" w:afterAutospacing="1" w:line="240" w:lineRule="auto"/>
        <w:rPr>
          <w:rFonts w:eastAsia="Times New Roman" w:cs="Times New Roman"/>
          <w:szCs w:val="24"/>
        </w:rPr>
      </w:pPr>
      <w:r w:rsidRPr="0089730E">
        <w:rPr>
          <w:rFonts w:eastAsia="Times New Roman" w:cs="Times New Roman"/>
          <w:color w:val="000000"/>
          <w:szCs w:val="24"/>
        </w:rPr>
        <w:t>Convert data values to Z-scores and interpret the relative location</w:t>
      </w:r>
      <w:r w:rsidRPr="0089730E">
        <w:rPr>
          <w:rFonts w:eastAsia="Times New Roman" w:cs="Times New Roman"/>
          <w:szCs w:val="24"/>
        </w:rPr>
        <w:t>.</w:t>
      </w:r>
    </w:p>
    <w:p w14:paraId="6ABFAF35" w14:textId="77777777" w:rsidR="0089730E" w:rsidRPr="0089730E" w:rsidRDefault="0089730E" w:rsidP="004261B2">
      <w:pPr>
        <w:numPr>
          <w:ilvl w:val="0"/>
          <w:numId w:val="108"/>
        </w:numPr>
        <w:spacing w:before="100" w:beforeAutospacing="1" w:after="100" w:afterAutospacing="1" w:line="240" w:lineRule="auto"/>
        <w:rPr>
          <w:rFonts w:eastAsia="Times New Roman" w:cs="Times New Roman"/>
          <w:szCs w:val="24"/>
        </w:rPr>
      </w:pPr>
      <w:r w:rsidRPr="0089730E">
        <w:rPr>
          <w:rFonts w:eastAsia="Times New Roman" w:cs="Times New Roman"/>
          <w:szCs w:val="24"/>
        </w:rPr>
        <w:t>Convert Z-scores to data values.</w:t>
      </w:r>
    </w:p>
    <w:p w14:paraId="56B165A9" w14:textId="77777777" w:rsidR="0089730E" w:rsidRPr="0089730E" w:rsidRDefault="0089730E" w:rsidP="004261B2">
      <w:pPr>
        <w:numPr>
          <w:ilvl w:val="0"/>
          <w:numId w:val="108"/>
        </w:numPr>
        <w:spacing w:before="100" w:beforeAutospacing="1" w:after="100" w:afterAutospacing="1" w:line="240" w:lineRule="auto"/>
        <w:rPr>
          <w:rFonts w:eastAsia="Times New Roman" w:cs="Times New Roman"/>
          <w:szCs w:val="24"/>
        </w:rPr>
      </w:pPr>
      <w:r w:rsidRPr="0089730E">
        <w:rPr>
          <w:rFonts w:eastAsia="Times New Roman" w:cs="Times New Roman"/>
          <w:szCs w:val="24"/>
        </w:rPr>
        <w:t>Find probabilities, given a z-score, using the standard normal z-table.</w:t>
      </w:r>
    </w:p>
    <w:p w14:paraId="20CB5984" w14:textId="5438CD65" w:rsidR="00DC6B37" w:rsidRPr="0089730E" w:rsidRDefault="0089730E" w:rsidP="004261B2">
      <w:pPr>
        <w:numPr>
          <w:ilvl w:val="0"/>
          <w:numId w:val="108"/>
        </w:numPr>
        <w:spacing w:before="100" w:beforeAutospacing="1" w:after="100" w:afterAutospacing="1" w:line="240" w:lineRule="auto"/>
        <w:rPr>
          <w:rFonts w:eastAsia="Times New Roman" w:cs="Times New Roman"/>
          <w:szCs w:val="24"/>
        </w:rPr>
      </w:pPr>
      <w:r w:rsidRPr="0089730E">
        <w:rPr>
          <w:rFonts w:eastAsia="Times New Roman" w:cs="Times New Roman"/>
          <w:szCs w:val="24"/>
        </w:rPr>
        <w:t>Find z-scores, given a probability, using the standard normal z-table.</w:t>
      </w:r>
    </w:p>
    <w:p w14:paraId="28E0EE23" w14:textId="3BD73ADE" w:rsidR="00DC6B37" w:rsidRDefault="00137436" w:rsidP="00DC6B37">
      <w:pPr>
        <w:spacing w:line="240" w:lineRule="auto"/>
        <w:rPr>
          <w:rFonts w:ascii="Cambria" w:hAnsi="Cambria"/>
        </w:rPr>
      </w:pPr>
      <w:r>
        <w:rPr>
          <w:noProof/>
        </w:rPr>
        <mc:AlternateContent>
          <mc:Choice Requires="wpg">
            <w:drawing>
              <wp:anchor distT="0" distB="0" distL="114300" distR="114300" simplePos="0" relativeHeight="251685376" behindDoc="0" locked="0" layoutInCell="1" allowOverlap="1" wp14:anchorId="581C7F0B" wp14:editId="24742C01">
                <wp:simplePos x="0" y="0"/>
                <wp:positionH relativeFrom="column">
                  <wp:posOffset>114300</wp:posOffset>
                </wp:positionH>
                <wp:positionV relativeFrom="paragraph">
                  <wp:posOffset>97790</wp:posOffset>
                </wp:positionV>
                <wp:extent cx="571500" cy="342900"/>
                <wp:effectExtent l="0" t="0" r="12700" b="12700"/>
                <wp:wrapNone/>
                <wp:docPr id="201" name="Group 201"/>
                <wp:cNvGraphicFramePr/>
                <a:graphic xmlns:a="http://schemas.openxmlformats.org/drawingml/2006/main">
                  <a:graphicData uri="http://schemas.microsoft.com/office/word/2010/wordprocessingGroup">
                    <wpg:wgp>
                      <wpg:cNvGrpSpPr/>
                      <wpg:grpSpPr>
                        <a:xfrm>
                          <a:off x="0" y="0"/>
                          <a:ext cx="571500" cy="342900"/>
                          <a:chOff x="-114300" y="-114300"/>
                          <a:chExt cx="457200" cy="457200"/>
                        </a:xfrm>
                      </wpg:grpSpPr>
                      <wps:wsp>
                        <wps:cNvPr id="202" name="Rectangle 202"/>
                        <wps:cNvSpPr/>
                        <wps:spPr>
                          <a:xfrm>
                            <a:off x="0" y="114300"/>
                            <a:ext cx="342900" cy="228600"/>
                          </a:xfrm>
                          <a:prstGeom prst="rect">
                            <a:avLst/>
                          </a:prstGeom>
                          <a:ln>
                            <a:no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Text Box 203"/>
                        <wps:cNvSpPr txBox="1"/>
                        <wps:spPr>
                          <a:xfrm>
                            <a:off x="-114300" y="-114300"/>
                            <a:ext cx="356616"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3ACD40" w14:textId="77777777" w:rsidR="00620CE9" w:rsidRDefault="00620CE9" w:rsidP="00DC6B37">
                              <w:r>
                                <w:t>F(x)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1C7F0B" id="Group 201" o:spid="_x0000_s1047" style="position:absolute;margin-left:9pt;margin-top:7.7pt;width:45pt;height:27pt;z-index:251685376;mso-width-relative:margin;mso-height-relative:margin" coordorigin="-114300,-114300"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">
                <v:rect id="Rectangle 202" o:spid="_x0000_s1048" style="position:absolute;top:114300;width:342900;height:228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" fillcolor="white [3201]" stroked="f" strokeweight="1.25pt"/>
                <v:shape id="Text Box 203" o:spid="_x0000_s1049" type="#_x0000_t202" style="position:absolute;left:-114300;top:-114300;width:356616;height:457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" filled="f" stroked="f">
                  <v:textbox>
                    <w:txbxContent>
                      <w:p w14:paraId="563ACD40" w14:textId="77777777" w:rsidR="00620CE9" w:rsidRDefault="00620CE9" w:rsidP="00DC6B37">
                        <w:r>
                          <w:t>F(x)</w:t>
                        </w:r>
                      </w:p>
                    </w:txbxContent>
                  </v:textbox>
                </v:shape>
              </v:group>
            </w:pict>
          </mc:Fallback>
        </mc:AlternateContent>
      </w:r>
      <w:r>
        <w:rPr>
          <w:noProof/>
        </w:rPr>
        <w:drawing>
          <wp:inline distT="0" distB="0" distL="0" distR="0" wp14:anchorId="23EB4904" wp14:editId="17C8D5EB">
            <wp:extent cx="5116393" cy="29591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dist.gif"/>
                    <pic:cNvPicPr/>
                  </pic:nvPicPr>
                  <pic:blipFill>
                    <a:blip r:embed="rId21">
                      <a:extLst>
                        <a:ext uri="{28A0092B-C50C-407E-A947-70E740481C1C}">
                          <a14:useLocalDpi xmlns:a14="http://schemas.microsoft.com/office/drawing/2010/main" val="0"/>
                        </a:ext>
                      </a:extLst>
                    </a:blip>
                    <a:stretch>
                      <a:fillRect/>
                    </a:stretch>
                  </pic:blipFill>
                  <pic:spPr>
                    <a:xfrm>
                      <a:off x="0" y="0"/>
                      <a:ext cx="5132929" cy="2968664"/>
                    </a:xfrm>
                    <a:prstGeom prst="rect">
                      <a:avLst/>
                    </a:prstGeom>
                  </pic:spPr>
                </pic:pic>
              </a:graphicData>
            </a:graphic>
          </wp:inline>
        </w:drawing>
      </w:r>
      <w:r w:rsidR="0089730E">
        <w:rPr>
          <w:noProof/>
        </w:rPr>
        <mc:AlternateContent>
          <mc:Choice Requires="wps">
            <w:drawing>
              <wp:anchor distT="0" distB="0" distL="114300" distR="114300" simplePos="0" relativeHeight="251684352" behindDoc="0" locked="0" layoutInCell="1" allowOverlap="1" wp14:anchorId="5AD7C0DF" wp14:editId="0EC34AA7">
                <wp:simplePos x="0" y="0"/>
                <wp:positionH relativeFrom="column">
                  <wp:posOffset>114300</wp:posOffset>
                </wp:positionH>
                <wp:positionV relativeFrom="paragraph">
                  <wp:posOffset>1126490</wp:posOffset>
                </wp:positionV>
                <wp:extent cx="228600" cy="342900"/>
                <wp:effectExtent l="0" t="0" r="25400" b="38100"/>
                <wp:wrapNone/>
                <wp:docPr id="26625" name="Rectangle 26625"/>
                <wp:cNvGraphicFramePr/>
                <a:graphic xmlns:a="http://schemas.openxmlformats.org/drawingml/2006/main">
                  <a:graphicData uri="http://schemas.microsoft.com/office/word/2010/wordprocessingShape">
                    <wps:wsp>
                      <wps:cNvSpPr/>
                      <wps:spPr>
                        <a:xfrm>
                          <a:off x="0" y="0"/>
                          <a:ext cx="228600" cy="34290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0CF7D6" id="Rectangle 26625" o:spid="_x0000_s1026" style="position:absolute;margin-left:9pt;margin-top:88.7pt;width:18pt;height:2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" fillcolor="white [3212]" strokecolor="white [3212]"/>
            </w:pict>
          </mc:Fallback>
        </mc:AlternateContent>
      </w:r>
      <w:r w:rsidR="00DC6B37">
        <w:rPr>
          <w:noProof/>
        </w:rPr>
        <mc:AlternateContent>
          <mc:Choice Requires="wps">
            <w:drawing>
              <wp:anchor distT="0" distB="0" distL="114300" distR="114300" simplePos="0" relativeHeight="251683328" behindDoc="0" locked="0" layoutInCell="1" allowOverlap="1" wp14:anchorId="1081B101" wp14:editId="75139792">
                <wp:simplePos x="0" y="0"/>
                <wp:positionH relativeFrom="column">
                  <wp:posOffset>571500</wp:posOffset>
                </wp:positionH>
                <wp:positionV relativeFrom="paragraph">
                  <wp:posOffset>2383790</wp:posOffset>
                </wp:positionV>
                <wp:extent cx="4229100" cy="294005"/>
                <wp:effectExtent l="0" t="0" r="12700" b="10795"/>
                <wp:wrapNone/>
                <wp:docPr id="204" name="Rectangle 204"/>
                <wp:cNvGraphicFramePr/>
                <a:graphic xmlns:a="http://schemas.openxmlformats.org/drawingml/2006/main">
                  <a:graphicData uri="http://schemas.microsoft.com/office/word/2010/wordprocessingShape">
                    <wps:wsp>
                      <wps:cNvSpPr/>
                      <wps:spPr>
                        <a:xfrm>
                          <a:off x="0" y="0"/>
                          <a:ext cx="4229100" cy="294005"/>
                        </a:xfrm>
                        <a:prstGeom prst="rect">
                          <a:avLst/>
                        </a:prstGeom>
                        <a:ln>
                          <a:no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A7E56" id="Rectangle 204" o:spid="_x0000_s1026" style="position:absolute;margin-left:45pt;margin-top:187.7pt;width:333pt;height:23.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" fillcolor="white [3201]" stroked="f" strokeweight="1.25pt"/>
            </w:pict>
          </mc:Fallback>
        </mc:AlternateContent>
      </w:r>
    </w:p>
    <w:p w14:paraId="453EFDA4" w14:textId="77777777" w:rsidR="00DC6B37" w:rsidRPr="00D214B9" w:rsidRDefault="00DC6B37" w:rsidP="00DC6B37">
      <w:pPr>
        <w:spacing w:line="240" w:lineRule="auto"/>
        <w:rPr>
          <w:rFonts w:ascii="Cambria" w:hAnsi="Cambria"/>
        </w:rPr>
      </w:pPr>
    </w:p>
    <w:p w14:paraId="0FB77853" w14:textId="77777777" w:rsidR="00DC6B37" w:rsidRDefault="00DC6B37">
      <w:r>
        <w:rPr>
          <w:b/>
          <w:noProof/>
        </w:rPr>
        <w:drawing>
          <wp:inline distT="0" distB="0" distL="0" distR="0" wp14:anchorId="5E6DE9B9" wp14:editId="0BAAB101">
            <wp:extent cx="5600700" cy="2743458"/>
            <wp:effectExtent l="0" t="0" r="0" b="0"/>
            <wp:docPr id="26624" name="Picture 26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rulebreakdown.bmp"/>
                    <pic:cNvPicPr/>
                  </pic:nvPicPr>
                  <pic:blipFill>
                    <a:blip r:embed="rId24">
                      <a:extLst>
                        <a:ext uri="{28A0092B-C50C-407E-A947-70E740481C1C}">
                          <a14:useLocalDpi xmlns:a14="http://schemas.microsoft.com/office/drawing/2010/main" val="0"/>
                        </a:ext>
                      </a:extLst>
                    </a:blip>
                    <a:stretch>
                      <a:fillRect/>
                    </a:stretch>
                  </pic:blipFill>
                  <pic:spPr>
                    <a:xfrm>
                      <a:off x="0" y="0"/>
                      <a:ext cx="5600700" cy="2743458"/>
                    </a:xfrm>
                    <a:prstGeom prst="rect">
                      <a:avLst/>
                    </a:prstGeom>
                  </pic:spPr>
                </pic:pic>
              </a:graphicData>
            </a:graphic>
          </wp:inline>
        </w:drawing>
      </w:r>
    </w:p>
    <w:p w14:paraId="22F1902C" w14:textId="0C8FB32A" w:rsidR="00DC6B37" w:rsidRDefault="00DC6B37">
      <w:r>
        <w:br w:type="page"/>
      </w:r>
    </w:p>
    <w:p w14:paraId="1C9546D6" w14:textId="6EDCD06F" w:rsidR="00DC6B37" w:rsidRDefault="001A3C2A" w:rsidP="00DC6B37">
      <w:pPr>
        <w:pStyle w:val="Heading2"/>
      </w:pPr>
      <w:bookmarkStart w:id="215" w:name="_Toc511646155"/>
      <w:r>
        <w:lastRenderedPageBreak/>
        <w:t>Practice Problems: Z-Table Lookup</w:t>
      </w:r>
      <w:bookmarkEnd w:id="215"/>
    </w:p>
    <w:p w14:paraId="7A71F8DB" w14:textId="1ACF6A0F" w:rsidR="00114E8E" w:rsidRPr="00114E8E" w:rsidRDefault="00114E8E" w:rsidP="00114E8E">
      <w:r>
        <w:rPr>
          <w:rStyle w:val="Emphasis"/>
          <w:i w:val="0"/>
        </w:rPr>
        <w:t>Exercises are also in the Excel file:</w:t>
      </w:r>
      <w:r>
        <w:rPr>
          <w:rStyle w:val="Emphasis"/>
        </w:rPr>
        <w:br/>
      </w:r>
      <w:r w:rsidRPr="00CA69C7">
        <w:rPr>
          <w:i/>
          <w:noProof/>
        </w:rPr>
        <w:drawing>
          <wp:anchor distT="0" distB="0" distL="114300" distR="114300" simplePos="0" relativeHeight="251691520" behindDoc="1" locked="0" layoutInCell="1" allowOverlap="1" wp14:anchorId="17F86920" wp14:editId="2E553BAC">
            <wp:simplePos x="0" y="0"/>
            <wp:positionH relativeFrom="column">
              <wp:posOffset>0</wp:posOffset>
            </wp:positionH>
            <wp:positionV relativeFrom="paragraph">
              <wp:posOffset>9525</wp:posOffset>
            </wp:positionV>
            <wp:extent cx="285750" cy="323850"/>
            <wp:effectExtent l="0" t="0" r="0" b="0"/>
            <wp:wrapTight wrapText="bothSides">
              <wp:wrapPolygon edited="0">
                <wp:start x="0" y="0"/>
                <wp:lineTo x="0" y="20329"/>
                <wp:lineTo x="20160" y="20329"/>
                <wp:lineTo x="20160" y="0"/>
                <wp:lineTo x="0" y="0"/>
              </wp:wrapPolygon>
            </wp:wrapTight>
            <wp:docPr id="26630" name="Picture 26630"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69C7">
        <w:rPr>
          <w:i/>
        </w:rPr>
        <w:t>Normal Distribution Practice Problems.xlsx</w:t>
      </w:r>
    </w:p>
    <w:p w14:paraId="735F4DA4" w14:textId="64F9AC6E" w:rsidR="00DC6B37" w:rsidRPr="00690BA4" w:rsidRDefault="001A3C2A" w:rsidP="001A3C2A">
      <w:pPr>
        <w:pStyle w:val="Heading3"/>
      </w:pPr>
      <w:bookmarkStart w:id="216" w:name="_Toc511646156"/>
      <w:r>
        <w:t>Exercise 1</w:t>
      </w:r>
      <w:r w:rsidR="00B9728E">
        <w:t>: Find Probability</w:t>
      </w:r>
      <w:bookmarkEnd w:id="216"/>
    </w:p>
    <w:p w14:paraId="2A327A33" w14:textId="77777777" w:rsidR="00DC6B37" w:rsidRPr="002B2C38" w:rsidRDefault="00DC6B37" w:rsidP="004261B2">
      <w:pPr>
        <w:pStyle w:val="ListParagraph"/>
        <w:numPr>
          <w:ilvl w:val="0"/>
          <w:numId w:val="100"/>
        </w:numPr>
        <w:spacing w:after="120" w:line="240" w:lineRule="auto"/>
        <w:contextualSpacing w:val="0"/>
        <w:rPr>
          <w:rFonts w:eastAsia="Times New Roman"/>
        </w:rPr>
      </w:pPr>
      <w:r w:rsidRPr="002B2C38">
        <w:rPr>
          <w:rFonts w:eastAsia="Times New Roman"/>
        </w:rPr>
        <w:t xml:space="preserve">The probability </w:t>
      </w:r>
      <w:r w:rsidRPr="002B2C38">
        <w:rPr>
          <w:rFonts w:eastAsia="Times New Roman"/>
          <w:i/>
          <w:iCs/>
        </w:rPr>
        <w:t>P</w:t>
      </w:r>
      <w:r w:rsidRPr="002B2C38">
        <w:rPr>
          <w:rFonts w:eastAsia="Times New Roman"/>
        </w:rPr>
        <w:t>(</w:t>
      </w:r>
      <w:r w:rsidRPr="002B2C38">
        <w:rPr>
          <w:rFonts w:eastAsia="Times New Roman"/>
          <w:i/>
          <w:iCs/>
        </w:rPr>
        <w:t>Z</w:t>
      </w:r>
      <w:r w:rsidRPr="002B2C38">
        <w:rPr>
          <w:rFonts w:eastAsia="Times New Roman"/>
        </w:rPr>
        <w:t xml:space="preserve"> &lt; -1.28) is closest to _______.</w:t>
      </w:r>
    </w:p>
    <w:p w14:paraId="6D86C679" w14:textId="77777777" w:rsidR="00DC6B37" w:rsidRDefault="00DC6B37" w:rsidP="004261B2">
      <w:pPr>
        <w:pStyle w:val="ListParagraph"/>
        <w:numPr>
          <w:ilvl w:val="0"/>
          <w:numId w:val="100"/>
        </w:numPr>
        <w:spacing w:before="120" w:after="120" w:line="240" w:lineRule="auto"/>
        <w:contextualSpacing w:val="0"/>
      </w:pPr>
      <w:r w:rsidRPr="002B2C38">
        <w:rPr>
          <w:rFonts w:eastAsia="Times New Roman"/>
        </w:rPr>
        <w:t xml:space="preserve">The probability </w:t>
      </w:r>
      <w:r w:rsidRPr="002B2C38">
        <w:rPr>
          <w:rFonts w:eastAsia="Times New Roman"/>
          <w:i/>
          <w:iCs/>
        </w:rPr>
        <w:t>P</w:t>
      </w:r>
      <w:r w:rsidRPr="002B2C38">
        <w:rPr>
          <w:rFonts w:eastAsia="Times New Roman"/>
        </w:rPr>
        <w:t>(</w:t>
      </w:r>
      <w:r w:rsidRPr="002B2C38">
        <w:rPr>
          <w:rFonts w:eastAsia="Times New Roman"/>
          <w:i/>
          <w:iCs/>
        </w:rPr>
        <w:t>Z</w:t>
      </w:r>
      <w:r w:rsidRPr="002B2C38">
        <w:rPr>
          <w:rFonts w:eastAsia="Times New Roman"/>
        </w:rPr>
        <w:t xml:space="preserve"> &gt; 1.28) is closest to _______.</w:t>
      </w:r>
    </w:p>
    <w:p w14:paraId="667908E4" w14:textId="5958E9B3" w:rsidR="00DC6B37" w:rsidRPr="00690BA4" w:rsidRDefault="001A3C2A" w:rsidP="001A3C2A">
      <w:pPr>
        <w:pStyle w:val="Heading3"/>
      </w:pPr>
      <w:bookmarkStart w:id="217" w:name="_Toc511646157"/>
      <w:r>
        <w:t>Exercise 2</w:t>
      </w:r>
      <w:r w:rsidR="00B9728E">
        <w:t>: Find Probability</w:t>
      </w:r>
      <w:bookmarkEnd w:id="217"/>
    </w:p>
    <w:p w14:paraId="4C56F343" w14:textId="77777777" w:rsidR="00DC6B37" w:rsidRPr="002422D1" w:rsidRDefault="00DC6B37" w:rsidP="004261B2">
      <w:pPr>
        <w:pStyle w:val="ListParagraph"/>
        <w:numPr>
          <w:ilvl w:val="0"/>
          <w:numId w:val="101"/>
        </w:numPr>
        <w:spacing w:after="120" w:line="240" w:lineRule="auto"/>
        <w:contextualSpacing w:val="0"/>
      </w:pPr>
      <w:r w:rsidRPr="002B2C38">
        <w:rPr>
          <w:rFonts w:eastAsia="Times New Roman"/>
        </w:rPr>
        <w:t xml:space="preserve">Find the probability </w:t>
      </w:r>
      <w:r w:rsidRPr="002B2C38">
        <w:rPr>
          <w:rFonts w:eastAsia="Times New Roman"/>
          <w:i/>
          <w:iCs/>
        </w:rPr>
        <w:t>P</w:t>
      </w:r>
      <w:r>
        <w:rPr>
          <w:rFonts w:eastAsia="Times New Roman"/>
        </w:rPr>
        <w:t>(-1.96</w:t>
      </w:r>
      <w:r w:rsidRPr="002B2C38">
        <w:rPr>
          <w:rFonts w:eastAsia="Times New Roman"/>
        </w:rPr>
        <w:t xml:space="preserve"> ≤ </w:t>
      </w:r>
      <w:r w:rsidRPr="002B2C38">
        <w:rPr>
          <w:rFonts w:eastAsia="Times New Roman"/>
          <w:i/>
          <w:iCs/>
        </w:rPr>
        <w:t>Z</w:t>
      </w:r>
      <w:r w:rsidRPr="002B2C38">
        <w:rPr>
          <w:rFonts w:eastAsia="Times New Roman"/>
        </w:rPr>
        <w:t xml:space="preserve"> ≤ 0).</w:t>
      </w:r>
    </w:p>
    <w:p w14:paraId="3EBF226A" w14:textId="77777777" w:rsidR="00DC6B37" w:rsidRPr="002B2C38" w:rsidRDefault="00DC6B37" w:rsidP="004261B2">
      <w:pPr>
        <w:pStyle w:val="ListParagraph"/>
        <w:numPr>
          <w:ilvl w:val="0"/>
          <w:numId w:val="101"/>
        </w:numPr>
        <w:spacing w:before="120" w:after="120" w:line="240" w:lineRule="auto"/>
        <w:contextualSpacing w:val="0"/>
        <w:rPr>
          <w:rFonts w:eastAsia="Times New Roman"/>
        </w:rPr>
      </w:pPr>
      <w:r w:rsidRPr="002B2C38">
        <w:rPr>
          <w:rFonts w:eastAsia="Times New Roman"/>
        </w:rPr>
        <w:t xml:space="preserve">Find the probability </w:t>
      </w:r>
      <w:r w:rsidRPr="002B2C38">
        <w:rPr>
          <w:rFonts w:eastAsia="Times New Roman"/>
          <w:i/>
          <w:iCs/>
        </w:rPr>
        <w:t>P</w:t>
      </w:r>
      <w:r w:rsidRPr="002B2C38">
        <w:rPr>
          <w:rFonts w:eastAsia="Times New Roman"/>
        </w:rPr>
        <w:t xml:space="preserve">(-1.96 ≤ </w:t>
      </w:r>
      <w:r w:rsidRPr="002B2C38">
        <w:rPr>
          <w:rFonts w:eastAsia="Times New Roman"/>
          <w:i/>
          <w:iCs/>
        </w:rPr>
        <w:t>Z</w:t>
      </w:r>
      <w:r w:rsidRPr="002B2C38">
        <w:rPr>
          <w:rFonts w:eastAsia="Times New Roman"/>
        </w:rPr>
        <w:t xml:space="preserve"> ≤ 1.96).</w:t>
      </w:r>
    </w:p>
    <w:p w14:paraId="45980484" w14:textId="77777777" w:rsidR="00DC6B37" w:rsidRDefault="00DC6B37" w:rsidP="004261B2">
      <w:pPr>
        <w:pStyle w:val="ListParagraph"/>
        <w:numPr>
          <w:ilvl w:val="0"/>
          <w:numId w:val="101"/>
        </w:numPr>
        <w:spacing w:before="120" w:after="120" w:line="240" w:lineRule="auto"/>
        <w:contextualSpacing w:val="0"/>
      </w:pPr>
      <w:r w:rsidRPr="002B2C38">
        <w:rPr>
          <w:rFonts w:eastAsia="Times New Roman"/>
        </w:rPr>
        <w:t xml:space="preserve">Find the probability </w:t>
      </w:r>
      <w:r w:rsidRPr="002B2C38">
        <w:rPr>
          <w:rFonts w:eastAsia="Times New Roman"/>
          <w:i/>
          <w:iCs/>
        </w:rPr>
        <w:t>P</w:t>
      </w:r>
      <w:r w:rsidRPr="002B2C38">
        <w:rPr>
          <w:rFonts w:eastAsia="Times New Roman"/>
        </w:rPr>
        <w:t xml:space="preserve">(-2 ≤ </w:t>
      </w:r>
      <w:r w:rsidRPr="002B2C38">
        <w:rPr>
          <w:rFonts w:eastAsia="Times New Roman"/>
          <w:i/>
          <w:iCs/>
        </w:rPr>
        <w:t>Z</w:t>
      </w:r>
      <w:r w:rsidRPr="002B2C38">
        <w:rPr>
          <w:rFonts w:eastAsia="Times New Roman"/>
        </w:rPr>
        <w:t xml:space="preserve"> ≤ 2).</w:t>
      </w:r>
    </w:p>
    <w:p w14:paraId="73F204C8" w14:textId="3A85D0E1" w:rsidR="00DC6B37" w:rsidRPr="00690BA4" w:rsidRDefault="001A3C2A" w:rsidP="001A3C2A">
      <w:pPr>
        <w:pStyle w:val="Heading3"/>
      </w:pPr>
      <w:bookmarkStart w:id="218" w:name="_Toc511646158"/>
      <w:r>
        <w:t>Exercise 3: Work Boots</w:t>
      </w:r>
      <w:bookmarkEnd w:id="218"/>
    </w:p>
    <w:p w14:paraId="26AE5BC7" w14:textId="77777777" w:rsidR="00DC6B37" w:rsidRPr="00EB306C" w:rsidRDefault="00DC6B37" w:rsidP="00DC6B37">
      <w:pPr>
        <w:spacing w:after="1200" w:line="240" w:lineRule="auto"/>
        <w:rPr>
          <w:rFonts w:eastAsia="Times New Roman"/>
        </w:rPr>
      </w:pPr>
      <w:r>
        <w:rPr>
          <w:rFonts w:eastAsia="Times New Roman"/>
        </w:rPr>
        <w:t xml:space="preserve">You work in marketing for a company that produces work boots. Quality control has sent you a memo detailing the length of time before the boots wear out under heavy use. They find that the boots wear out in an average of 208 days, but the exact amount of time varies, following a normal distribution with a standard deviation of 14 days. For an upcoming ad campaign, you need to know the percent of the pairs that last longer than six months—that is, 180 days. </w:t>
      </w:r>
    </w:p>
    <w:p w14:paraId="0A03A329" w14:textId="4F3D1E94" w:rsidR="00DC6B37" w:rsidRPr="00690BA4" w:rsidRDefault="001A3C2A" w:rsidP="001A3C2A">
      <w:pPr>
        <w:pStyle w:val="Heading3"/>
      </w:pPr>
      <w:bookmarkStart w:id="219" w:name="_Toc511646159"/>
      <w:r>
        <w:t>Exercise 4: Soapbox Derby</w:t>
      </w:r>
      <w:bookmarkEnd w:id="219"/>
    </w:p>
    <w:p w14:paraId="48970268" w14:textId="77777777" w:rsidR="00DC6B37" w:rsidRDefault="00DC6B37" w:rsidP="00DC6B37">
      <w:pPr>
        <w:spacing w:after="120" w:line="240" w:lineRule="auto"/>
        <w:rPr>
          <w:rFonts w:eastAsia="Times New Roman"/>
        </w:rPr>
      </w:pPr>
      <w:r>
        <w:rPr>
          <w:rFonts w:eastAsia="Times New Roman"/>
        </w:rPr>
        <w:t xml:space="preserve">The time to complete the construction of a soapbox derby car is normally distributed with a mean of 3.5 hours and a standard deviation of 1.2 hours. </w:t>
      </w:r>
    </w:p>
    <w:p w14:paraId="6444378E" w14:textId="77777777" w:rsidR="00DC6B37" w:rsidRPr="007A5104" w:rsidRDefault="00DC6B37" w:rsidP="004261B2">
      <w:pPr>
        <w:pStyle w:val="ListParagraph"/>
        <w:numPr>
          <w:ilvl w:val="0"/>
          <w:numId w:val="99"/>
        </w:numPr>
        <w:spacing w:before="120" w:after="1200" w:line="240" w:lineRule="auto"/>
        <w:contextualSpacing w:val="0"/>
      </w:pPr>
      <w:r w:rsidRPr="007A5104">
        <w:rPr>
          <w:rFonts w:eastAsia="Times New Roman"/>
        </w:rPr>
        <w:t>Find the probability t</w:t>
      </w:r>
      <w:r>
        <w:rPr>
          <w:rFonts w:eastAsia="Times New Roman"/>
        </w:rPr>
        <w:t>hat it would take more than 5</w:t>
      </w:r>
      <w:r w:rsidRPr="007A5104">
        <w:rPr>
          <w:rFonts w:eastAsia="Times New Roman"/>
        </w:rPr>
        <w:t xml:space="preserve"> hours to construct a soapbox derby car.</w:t>
      </w:r>
    </w:p>
    <w:p w14:paraId="28143261" w14:textId="77777777" w:rsidR="00DC6B37" w:rsidRPr="00B26451" w:rsidRDefault="00DC6B37" w:rsidP="004261B2">
      <w:pPr>
        <w:pStyle w:val="ListParagraph"/>
        <w:numPr>
          <w:ilvl w:val="0"/>
          <w:numId w:val="99"/>
        </w:numPr>
        <w:spacing w:before="120" w:after="1200" w:line="240" w:lineRule="auto"/>
        <w:contextualSpacing w:val="0"/>
      </w:pPr>
      <w:r>
        <w:rPr>
          <w:rFonts w:eastAsia="Times New Roman"/>
        </w:rPr>
        <w:t>Find the probability that it would take between 3 and 4 hours to construct a soapbox derby car.</w:t>
      </w:r>
    </w:p>
    <w:p w14:paraId="3385896C" w14:textId="06E1D60F" w:rsidR="00DC6B37" w:rsidRPr="00114E8E" w:rsidRDefault="00DC6B37" w:rsidP="004261B2">
      <w:pPr>
        <w:pStyle w:val="ListParagraph"/>
        <w:numPr>
          <w:ilvl w:val="0"/>
          <w:numId w:val="99"/>
        </w:numPr>
        <w:spacing w:before="120" w:after="1200" w:line="240" w:lineRule="auto"/>
        <w:contextualSpacing w:val="0"/>
      </w:pPr>
      <w:r>
        <w:rPr>
          <w:rFonts w:eastAsia="Times New Roman"/>
        </w:rPr>
        <w:t>Find the probability that it would take exactly 4.2 hours to construct a soapbox derby car.</w:t>
      </w:r>
    </w:p>
    <w:p w14:paraId="24F5BD24" w14:textId="672F2B1C" w:rsidR="00DC6B37" w:rsidRPr="00130CE1" w:rsidRDefault="001A3C2A" w:rsidP="001A3C2A">
      <w:pPr>
        <w:pStyle w:val="Heading3"/>
      </w:pPr>
      <w:bookmarkStart w:id="220" w:name="_Toc511646160"/>
      <w:r>
        <w:lastRenderedPageBreak/>
        <w:t>Exercise 5: Denali National Park</w:t>
      </w:r>
      <w:bookmarkEnd w:id="220"/>
    </w:p>
    <w:p w14:paraId="0265DDCE" w14:textId="77777777" w:rsidR="00DC6B37" w:rsidRDefault="00DC6B37" w:rsidP="00DC6B37">
      <w:pPr>
        <w:spacing w:after="120" w:line="240" w:lineRule="auto"/>
        <w:rPr>
          <w:rFonts w:eastAsia="Times New Roman"/>
        </w:rPr>
      </w:pPr>
      <w:r>
        <w:rPr>
          <w:rFonts w:eastAsia="Times New Roman"/>
        </w:rPr>
        <w:t xml:space="preserve">You are planning a May camping trip to Denali National Park in Alaska and want to make sure your sleeping bag is warm enough. The average low temperature in the park for May follows a normal distribution with a mean of 30°F and a standard deviation of 12°F. One sleeping bag you are considering advertises that it is good for temperatures down to 25°F. </w:t>
      </w:r>
    </w:p>
    <w:p w14:paraId="18FAE581" w14:textId="77777777" w:rsidR="00DC6B37" w:rsidRPr="00DF7B51" w:rsidRDefault="00DC6B37" w:rsidP="004261B2">
      <w:pPr>
        <w:pStyle w:val="ListParagraph"/>
        <w:numPr>
          <w:ilvl w:val="0"/>
          <w:numId w:val="103"/>
        </w:numPr>
        <w:spacing w:before="120" w:after="1200" w:line="240" w:lineRule="auto"/>
        <w:contextualSpacing w:val="0"/>
      </w:pPr>
      <w:r w:rsidRPr="00130CE1">
        <w:rPr>
          <w:rFonts w:eastAsia="Times New Roman"/>
        </w:rPr>
        <w:t>What is the probability that this bag will be warm enough on a randomly selected May night at the park?</w:t>
      </w:r>
    </w:p>
    <w:p w14:paraId="6C434C25" w14:textId="77777777" w:rsidR="00DC6B37" w:rsidRPr="00DF7B51" w:rsidRDefault="00DC6B37" w:rsidP="004261B2">
      <w:pPr>
        <w:pStyle w:val="ListParagraph"/>
        <w:numPr>
          <w:ilvl w:val="0"/>
          <w:numId w:val="103"/>
        </w:numPr>
        <w:spacing w:before="120" w:after="1200" w:line="240" w:lineRule="auto"/>
        <w:contextualSpacing w:val="0"/>
      </w:pPr>
      <w:r>
        <w:rPr>
          <w:rFonts w:eastAsia="Times New Roman"/>
        </w:rPr>
        <w:t xml:space="preserve">What is the probability that the bag will </w:t>
      </w:r>
      <w:r>
        <w:rPr>
          <w:rFonts w:eastAsia="Times New Roman"/>
          <w:i/>
          <w:iCs/>
        </w:rPr>
        <w:t>not</w:t>
      </w:r>
      <w:r>
        <w:rPr>
          <w:rFonts w:eastAsia="Times New Roman"/>
        </w:rPr>
        <w:t xml:space="preserve"> be warm enough?</w:t>
      </w:r>
    </w:p>
    <w:p w14:paraId="6CCD26D1" w14:textId="30A6C7E0" w:rsidR="00DC6B37" w:rsidRPr="005B747B" w:rsidRDefault="001A3C2A" w:rsidP="001A3C2A">
      <w:pPr>
        <w:pStyle w:val="Heading3"/>
      </w:pPr>
      <w:bookmarkStart w:id="221" w:name="_Toc511646161"/>
      <w:r>
        <w:t>Exercise 6: Alaskan Gold</w:t>
      </w:r>
      <w:bookmarkEnd w:id="221"/>
    </w:p>
    <w:p w14:paraId="1557180A" w14:textId="77777777" w:rsidR="00DC6B37" w:rsidRDefault="00DC6B37" w:rsidP="00DC6B37">
      <w:pPr>
        <w:spacing w:after="120" w:line="240" w:lineRule="auto"/>
        <w:rPr>
          <w:rFonts w:eastAsia="Times New Roman"/>
        </w:rPr>
      </w:pPr>
      <w:r>
        <w:rPr>
          <w:rFonts w:eastAsia="Times New Roman"/>
        </w:rPr>
        <w:t xml:space="preserve">Gold miners in Alaska have found, on average, 14 ounces of gold per 1,000 tons of dirt excavated with a standard deviation of 4 ounces. Assume the amount of gold found per 1,000 tons of dirt is normally distributed. </w:t>
      </w:r>
    </w:p>
    <w:p w14:paraId="4941F1B4" w14:textId="77777777" w:rsidR="00DC6B37" w:rsidRPr="00085A87" w:rsidRDefault="00DC6B37" w:rsidP="004261B2">
      <w:pPr>
        <w:pStyle w:val="ListParagraph"/>
        <w:numPr>
          <w:ilvl w:val="0"/>
          <w:numId w:val="104"/>
        </w:numPr>
        <w:spacing w:before="120" w:after="1200" w:line="240" w:lineRule="auto"/>
        <w:contextualSpacing w:val="0"/>
      </w:pPr>
      <w:r w:rsidRPr="005B747B">
        <w:rPr>
          <w:rFonts w:eastAsia="Times New Roman"/>
        </w:rPr>
        <w:t>What is the probabil</w:t>
      </w:r>
      <w:r>
        <w:rPr>
          <w:rFonts w:eastAsia="Times New Roman"/>
        </w:rPr>
        <w:t>ity the miners find more than 18</w:t>
      </w:r>
      <w:r w:rsidRPr="005B747B">
        <w:rPr>
          <w:rFonts w:eastAsia="Times New Roman"/>
        </w:rPr>
        <w:t xml:space="preserve"> ounces of gold in the next 1,000 tons of dirt excavated?</w:t>
      </w:r>
    </w:p>
    <w:p w14:paraId="01E25778" w14:textId="77777777" w:rsidR="00DC6B37" w:rsidRPr="004A2260" w:rsidRDefault="00DC6B37" w:rsidP="004261B2">
      <w:pPr>
        <w:pStyle w:val="ListParagraph"/>
        <w:numPr>
          <w:ilvl w:val="0"/>
          <w:numId w:val="104"/>
        </w:numPr>
        <w:spacing w:before="120" w:after="1200" w:line="240" w:lineRule="auto"/>
        <w:contextualSpacing w:val="0"/>
      </w:pPr>
      <w:r>
        <w:rPr>
          <w:rFonts w:eastAsia="Times New Roman"/>
        </w:rPr>
        <w:t>What is the probability the miners find between 15 and 21 ounces of gold in the next 1,000 tons of dirt excavated?</w:t>
      </w:r>
    </w:p>
    <w:p w14:paraId="52A120DC" w14:textId="77777777" w:rsidR="001A3C2A" w:rsidRDefault="001A3C2A">
      <w:pPr>
        <w:rPr>
          <w:rFonts w:eastAsiaTheme="majorEastAsia" w:cstheme="majorBidi"/>
          <w:b/>
          <w:szCs w:val="24"/>
        </w:rPr>
      </w:pPr>
      <w:r>
        <w:br w:type="page"/>
      </w:r>
    </w:p>
    <w:p w14:paraId="6342383C" w14:textId="1A874650" w:rsidR="00DC6B37" w:rsidRPr="004A2260" w:rsidRDefault="001A3C2A" w:rsidP="001A3C2A">
      <w:pPr>
        <w:pStyle w:val="Heading3"/>
      </w:pPr>
      <w:bookmarkStart w:id="222" w:name="_Toc511646162"/>
      <w:r>
        <w:lastRenderedPageBreak/>
        <w:t>Exercise 7: Laptop Battery</w:t>
      </w:r>
      <w:bookmarkEnd w:id="222"/>
    </w:p>
    <w:p w14:paraId="7E7444FD" w14:textId="77777777" w:rsidR="00DC6B37" w:rsidRPr="00B30569" w:rsidRDefault="00DC6B37" w:rsidP="00DC6B37">
      <w:pPr>
        <w:spacing w:after="1200" w:line="240" w:lineRule="auto"/>
        <w:rPr>
          <w:rFonts w:eastAsia="Times New Roman"/>
        </w:rPr>
      </w:pPr>
      <w:r>
        <w:rPr>
          <w:rFonts w:eastAsia="Times New Roman"/>
        </w:rPr>
        <w:t xml:space="preserve">Suppose the life of a particular brand of laptop battery is normally distributed with a mean of 9 hours and a standard deviation of 0.7 hours. </w:t>
      </w:r>
      <w:r w:rsidRPr="00EB0AB4">
        <w:rPr>
          <w:rFonts w:eastAsia="Times New Roman"/>
        </w:rPr>
        <w:t>What is the probability that t</w:t>
      </w:r>
      <w:r>
        <w:rPr>
          <w:rFonts w:eastAsia="Times New Roman"/>
        </w:rPr>
        <w:t>he battery will last more than 10</w:t>
      </w:r>
      <w:r w:rsidRPr="00EB0AB4">
        <w:rPr>
          <w:rFonts w:eastAsia="Times New Roman"/>
        </w:rPr>
        <w:t xml:space="preserve"> hours before running out of power?</w:t>
      </w:r>
    </w:p>
    <w:p w14:paraId="4D87A408" w14:textId="28352989" w:rsidR="00DC6B37" w:rsidRDefault="00DC6B37" w:rsidP="00DC6B37">
      <w:pPr>
        <w:spacing w:after="0" w:line="240" w:lineRule="auto"/>
        <w:rPr>
          <w:b/>
        </w:rPr>
      </w:pPr>
    </w:p>
    <w:p w14:paraId="67ACA623" w14:textId="156D063B" w:rsidR="00DC6B37" w:rsidRPr="00B30569" w:rsidRDefault="001A3C2A" w:rsidP="001A3C2A">
      <w:pPr>
        <w:pStyle w:val="Heading3"/>
      </w:pPr>
      <w:bookmarkStart w:id="223" w:name="_Toc511646163"/>
      <w:r>
        <w:t>Exercise 8: Baseball Player Run Average</w:t>
      </w:r>
      <w:bookmarkEnd w:id="223"/>
    </w:p>
    <w:p w14:paraId="656E87BF" w14:textId="77777777" w:rsidR="00DC6B37" w:rsidRPr="00345E65" w:rsidRDefault="00DC6B37" w:rsidP="00DC6B37">
      <w:pPr>
        <w:spacing w:after="1200" w:line="240" w:lineRule="auto"/>
      </w:pPr>
      <w:r>
        <w:rPr>
          <w:rFonts w:eastAsia="Times New Roman"/>
        </w:rPr>
        <w:t>A superstar major league baseball player just signed a new deal that pays him a record amount of money. The star has driven in an average of 115 runs over the course of his career, with a standard deviation of 28 runs. An average player at his position drives in 85 runs. What is the probability the superstar bats in fewer runs than an average player next year? Assume the number of runs batted in is normally distributed.</w:t>
      </w:r>
    </w:p>
    <w:p w14:paraId="7F5E3BD5" w14:textId="2A5002C5" w:rsidR="001A3C2A" w:rsidRDefault="001A3C2A">
      <w:pPr>
        <w:rPr>
          <w:rFonts w:ascii="Verdana" w:eastAsia="Times New Roman" w:hAnsi="Verdana" w:cs="Times New Roman"/>
          <w:szCs w:val="26"/>
        </w:rPr>
      </w:pPr>
      <w:r>
        <w:rPr>
          <w:noProof/>
        </w:rPr>
        <mc:AlternateContent>
          <mc:Choice Requires="wps">
            <w:drawing>
              <wp:anchor distT="0" distB="0" distL="114300" distR="114300" simplePos="0" relativeHeight="251687424" behindDoc="0" locked="0" layoutInCell="1" allowOverlap="1" wp14:anchorId="5A86FF41" wp14:editId="16DEF3D4">
                <wp:simplePos x="0" y="0"/>
                <wp:positionH relativeFrom="column">
                  <wp:posOffset>4229100</wp:posOffset>
                </wp:positionH>
                <wp:positionV relativeFrom="paragraph">
                  <wp:posOffset>2921635</wp:posOffset>
                </wp:positionV>
                <wp:extent cx="1828800" cy="1714500"/>
                <wp:effectExtent l="0" t="0" r="0" b="12700"/>
                <wp:wrapSquare wrapText="bothSides"/>
                <wp:docPr id="26628" name="Text Box 26628"/>
                <wp:cNvGraphicFramePr/>
                <a:graphic xmlns:a="http://schemas.openxmlformats.org/drawingml/2006/main">
                  <a:graphicData uri="http://schemas.microsoft.com/office/word/2010/wordprocessingShape">
                    <wps:wsp>
                      <wps:cNvSpPr txBox="1"/>
                      <wps:spPr>
                        <a:xfrm rot="10800000">
                          <a:off x="0" y="0"/>
                          <a:ext cx="1828800" cy="1714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6CCD51" w14:textId="77777777" w:rsidR="00620CE9" w:rsidRDefault="00620CE9" w:rsidP="004261B2">
                            <w:pPr>
                              <w:pStyle w:val="ListParagraph"/>
                              <w:numPr>
                                <w:ilvl w:val="0"/>
                                <w:numId w:val="106"/>
                              </w:numPr>
                              <w:spacing w:before="120" w:after="120" w:line="240" w:lineRule="auto"/>
                              <w:rPr>
                                <w:rFonts w:eastAsia="Times New Roman"/>
                              </w:rPr>
                            </w:pPr>
                            <w:r>
                              <w:rPr>
                                <w:rFonts w:eastAsia="Times New Roman"/>
                              </w:rPr>
                              <w:t>0.1003, 0.1003</w:t>
                            </w:r>
                          </w:p>
                          <w:p w14:paraId="5C0D506D" w14:textId="77777777" w:rsidR="00620CE9" w:rsidRDefault="00620CE9" w:rsidP="004261B2">
                            <w:pPr>
                              <w:pStyle w:val="ListParagraph"/>
                              <w:numPr>
                                <w:ilvl w:val="0"/>
                                <w:numId w:val="106"/>
                              </w:numPr>
                              <w:spacing w:before="120" w:after="120" w:line="240" w:lineRule="auto"/>
                              <w:rPr>
                                <w:rFonts w:eastAsia="Times New Roman"/>
                              </w:rPr>
                            </w:pPr>
                            <w:r>
                              <w:rPr>
                                <w:rFonts w:eastAsia="Times New Roman"/>
                              </w:rPr>
                              <w:t>0.4750, 0.95, 0.9544</w:t>
                            </w:r>
                          </w:p>
                          <w:p w14:paraId="05D341B0" w14:textId="77777777" w:rsidR="00620CE9" w:rsidRDefault="00620CE9" w:rsidP="004261B2">
                            <w:pPr>
                              <w:pStyle w:val="ListParagraph"/>
                              <w:numPr>
                                <w:ilvl w:val="0"/>
                                <w:numId w:val="106"/>
                              </w:numPr>
                              <w:spacing w:before="120" w:after="120" w:line="240" w:lineRule="auto"/>
                              <w:rPr>
                                <w:rFonts w:eastAsia="Times New Roman"/>
                              </w:rPr>
                            </w:pPr>
                            <w:r>
                              <w:rPr>
                                <w:rFonts w:eastAsia="Times New Roman"/>
                              </w:rPr>
                              <w:t>0.9772</w:t>
                            </w:r>
                          </w:p>
                          <w:p w14:paraId="148BB97C" w14:textId="77777777" w:rsidR="00620CE9" w:rsidRDefault="00620CE9" w:rsidP="004261B2">
                            <w:pPr>
                              <w:pStyle w:val="ListParagraph"/>
                              <w:numPr>
                                <w:ilvl w:val="0"/>
                                <w:numId w:val="106"/>
                              </w:numPr>
                              <w:spacing w:before="120" w:after="120" w:line="240" w:lineRule="auto"/>
                              <w:rPr>
                                <w:rFonts w:eastAsia="Times New Roman"/>
                              </w:rPr>
                            </w:pPr>
                            <w:r>
                              <w:rPr>
                                <w:rFonts w:eastAsia="Times New Roman"/>
                              </w:rPr>
                              <w:t>0.1056, 0.3256, 0</w:t>
                            </w:r>
                          </w:p>
                          <w:p w14:paraId="4F577488" w14:textId="77777777" w:rsidR="00620CE9" w:rsidRDefault="00620CE9" w:rsidP="004261B2">
                            <w:pPr>
                              <w:pStyle w:val="ListParagraph"/>
                              <w:numPr>
                                <w:ilvl w:val="0"/>
                                <w:numId w:val="106"/>
                              </w:numPr>
                              <w:spacing w:before="120" w:after="120" w:line="240" w:lineRule="auto"/>
                              <w:rPr>
                                <w:rFonts w:eastAsia="Times New Roman"/>
                              </w:rPr>
                            </w:pPr>
                            <w:r>
                              <w:rPr>
                                <w:rFonts w:eastAsia="Times New Roman"/>
                              </w:rPr>
                              <w:t>0.6628, 0.3372</w:t>
                            </w:r>
                          </w:p>
                          <w:p w14:paraId="691E5EDE" w14:textId="77777777" w:rsidR="00620CE9" w:rsidRDefault="00620CE9" w:rsidP="004261B2">
                            <w:pPr>
                              <w:pStyle w:val="ListParagraph"/>
                              <w:numPr>
                                <w:ilvl w:val="0"/>
                                <w:numId w:val="106"/>
                              </w:numPr>
                              <w:spacing w:before="120" w:after="120" w:line="240" w:lineRule="auto"/>
                              <w:rPr>
                                <w:rFonts w:eastAsia="Times New Roman"/>
                              </w:rPr>
                            </w:pPr>
                            <w:r>
                              <w:rPr>
                                <w:rFonts w:eastAsia="Times New Roman"/>
                              </w:rPr>
                              <w:t>0.1587, 0.3612</w:t>
                            </w:r>
                          </w:p>
                          <w:p w14:paraId="4D2A6634" w14:textId="77777777" w:rsidR="00620CE9" w:rsidRDefault="00620CE9" w:rsidP="004261B2">
                            <w:pPr>
                              <w:pStyle w:val="ListParagraph"/>
                              <w:numPr>
                                <w:ilvl w:val="0"/>
                                <w:numId w:val="106"/>
                              </w:numPr>
                              <w:spacing w:before="120" w:after="120" w:line="240" w:lineRule="auto"/>
                              <w:rPr>
                                <w:rFonts w:eastAsia="Times New Roman"/>
                              </w:rPr>
                            </w:pPr>
                            <w:r>
                              <w:rPr>
                                <w:rFonts w:eastAsia="Times New Roman"/>
                              </w:rPr>
                              <w:t>0.0764</w:t>
                            </w:r>
                          </w:p>
                          <w:p w14:paraId="6E9FC6E2" w14:textId="77777777" w:rsidR="00620CE9" w:rsidRPr="00EE7B58" w:rsidRDefault="00620CE9" w:rsidP="004261B2">
                            <w:pPr>
                              <w:pStyle w:val="ListParagraph"/>
                              <w:numPr>
                                <w:ilvl w:val="0"/>
                                <w:numId w:val="106"/>
                              </w:numPr>
                              <w:spacing w:before="120" w:after="120" w:line="240" w:lineRule="auto"/>
                              <w:rPr>
                                <w:rFonts w:eastAsia="Times New Roman"/>
                              </w:rPr>
                            </w:pPr>
                            <w:r>
                              <w:rPr>
                                <w:rFonts w:eastAsia="Times New Roman"/>
                              </w:rPr>
                              <w:t>0.1423</w:t>
                            </w:r>
                          </w:p>
                          <w:p w14:paraId="7858A3DD" w14:textId="77777777" w:rsidR="00620CE9" w:rsidRDefault="00620C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86FF41" id="Text Box 26628" o:spid="_x0000_s1050" type="#_x0000_t202" style="position:absolute;margin-left:333pt;margin-top:230.05pt;width:2in;height:135pt;rotation:180;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" filled="f" stroked="f">
                <v:textbox>
                  <w:txbxContent>
                    <w:p w14:paraId="0F6CCD51" w14:textId="77777777" w:rsidR="00620CE9" w:rsidRDefault="00620CE9" w:rsidP="004261B2">
                      <w:pPr>
                        <w:pStyle w:val="ListParagraph"/>
                        <w:numPr>
                          <w:ilvl w:val="0"/>
                          <w:numId w:val="106"/>
                        </w:numPr>
                        <w:spacing w:before="120" w:after="120" w:line="240" w:lineRule="auto"/>
                        <w:rPr>
                          <w:rFonts w:eastAsia="Times New Roman"/>
                        </w:rPr>
                      </w:pPr>
                      <w:r>
                        <w:rPr>
                          <w:rFonts w:eastAsia="Times New Roman"/>
                        </w:rPr>
                        <w:t>0.1003, 0.1003</w:t>
                      </w:r>
                    </w:p>
                    <w:p w14:paraId="5C0D506D" w14:textId="77777777" w:rsidR="00620CE9" w:rsidRDefault="00620CE9" w:rsidP="004261B2">
                      <w:pPr>
                        <w:pStyle w:val="ListParagraph"/>
                        <w:numPr>
                          <w:ilvl w:val="0"/>
                          <w:numId w:val="106"/>
                        </w:numPr>
                        <w:spacing w:before="120" w:after="120" w:line="240" w:lineRule="auto"/>
                        <w:rPr>
                          <w:rFonts w:eastAsia="Times New Roman"/>
                        </w:rPr>
                      </w:pPr>
                      <w:r>
                        <w:rPr>
                          <w:rFonts w:eastAsia="Times New Roman"/>
                        </w:rPr>
                        <w:t>0.4750, 0.95, 0.9544</w:t>
                      </w:r>
                    </w:p>
                    <w:p w14:paraId="05D341B0" w14:textId="77777777" w:rsidR="00620CE9" w:rsidRDefault="00620CE9" w:rsidP="004261B2">
                      <w:pPr>
                        <w:pStyle w:val="ListParagraph"/>
                        <w:numPr>
                          <w:ilvl w:val="0"/>
                          <w:numId w:val="106"/>
                        </w:numPr>
                        <w:spacing w:before="120" w:after="120" w:line="240" w:lineRule="auto"/>
                        <w:rPr>
                          <w:rFonts w:eastAsia="Times New Roman"/>
                        </w:rPr>
                      </w:pPr>
                      <w:r>
                        <w:rPr>
                          <w:rFonts w:eastAsia="Times New Roman"/>
                        </w:rPr>
                        <w:t>0.9772</w:t>
                      </w:r>
                    </w:p>
                    <w:p w14:paraId="148BB97C" w14:textId="77777777" w:rsidR="00620CE9" w:rsidRDefault="00620CE9" w:rsidP="004261B2">
                      <w:pPr>
                        <w:pStyle w:val="ListParagraph"/>
                        <w:numPr>
                          <w:ilvl w:val="0"/>
                          <w:numId w:val="106"/>
                        </w:numPr>
                        <w:spacing w:before="120" w:after="120" w:line="240" w:lineRule="auto"/>
                        <w:rPr>
                          <w:rFonts w:eastAsia="Times New Roman"/>
                        </w:rPr>
                      </w:pPr>
                      <w:r>
                        <w:rPr>
                          <w:rFonts w:eastAsia="Times New Roman"/>
                        </w:rPr>
                        <w:t>0.1056, 0.3256, 0</w:t>
                      </w:r>
                    </w:p>
                    <w:p w14:paraId="4F577488" w14:textId="77777777" w:rsidR="00620CE9" w:rsidRDefault="00620CE9" w:rsidP="004261B2">
                      <w:pPr>
                        <w:pStyle w:val="ListParagraph"/>
                        <w:numPr>
                          <w:ilvl w:val="0"/>
                          <w:numId w:val="106"/>
                        </w:numPr>
                        <w:spacing w:before="120" w:after="120" w:line="240" w:lineRule="auto"/>
                        <w:rPr>
                          <w:rFonts w:eastAsia="Times New Roman"/>
                        </w:rPr>
                      </w:pPr>
                      <w:r>
                        <w:rPr>
                          <w:rFonts w:eastAsia="Times New Roman"/>
                        </w:rPr>
                        <w:t>0.6628, 0.3372</w:t>
                      </w:r>
                    </w:p>
                    <w:p w14:paraId="691E5EDE" w14:textId="77777777" w:rsidR="00620CE9" w:rsidRDefault="00620CE9" w:rsidP="004261B2">
                      <w:pPr>
                        <w:pStyle w:val="ListParagraph"/>
                        <w:numPr>
                          <w:ilvl w:val="0"/>
                          <w:numId w:val="106"/>
                        </w:numPr>
                        <w:spacing w:before="120" w:after="120" w:line="240" w:lineRule="auto"/>
                        <w:rPr>
                          <w:rFonts w:eastAsia="Times New Roman"/>
                        </w:rPr>
                      </w:pPr>
                      <w:r>
                        <w:rPr>
                          <w:rFonts w:eastAsia="Times New Roman"/>
                        </w:rPr>
                        <w:t>0.1587, 0.3612</w:t>
                      </w:r>
                    </w:p>
                    <w:p w14:paraId="4D2A6634" w14:textId="77777777" w:rsidR="00620CE9" w:rsidRDefault="00620CE9" w:rsidP="004261B2">
                      <w:pPr>
                        <w:pStyle w:val="ListParagraph"/>
                        <w:numPr>
                          <w:ilvl w:val="0"/>
                          <w:numId w:val="106"/>
                        </w:numPr>
                        <w:spacing w:before="120" w:after="120" w:line="240" w:lineRule="auto"/>
                        <w:rPr>
                          <w:rFonts w:eastAsia="Times New Roman"/>
                        </w:rPr>
                      </w:pPr>
                      <w:r>
                        <w:rPr>
                          <w:rFonts w:eastAsia="Times New Roman"/>
                        </w:rPr>
                        <w:t>0.0764</w:t>
                      </w:r>
                    </w:p>
                    <w:p w14:paraId="6E9FC6E2" w14:textId="77777777" w:rsidR="00620CE9" w:rsidRPr="00EE7B58" w:rsidRDefault="00620CE9" w:rsidP="004261B2">
                      <w:pPr>
                        <w:pStyle w:val="ListParagraph"/>
                        <w:numPr>
                          <w:ilvl w:val="0"/>
                          <w:numId w:val="106"/>
                        </w:numPr>
                        <w:spacing w:before="120" w:after="120" w:line="240" w:lineRule="auto"/>
                        <w:rPr>
                          <w:rFonts w:eastAsia="Times New Roman"/>
                        </w:rPr>
                      </w:pPr>
                      <w:r>
                        <w:rPr>
                          <w:rFonts w:eastAsia="Times New Roman"/>
                        </w:rPr>
                        <w:t>0.1423</w:t>
                      </w:r>
                    </w:p>
                    <w:p w14:paraId="7858A3DD" w14:textId="77777777" w:rsidR="00620CE9" w:rsidRDefault="00620CE9"/>
                  </w:txbxContent>
                </v:textbox>
                <w10:wrap type="square"/>
              </v:shape>
            </w:pict>
          </mc:Fallback>
        </mc:AlternateContent>
      </w:r>
      <w:r>
        <w:br w:type="page"/>
      </w:r>
    </w:p>
    <w:p w14:paraId="5C5A8DF7" w14:textId="5D2A5A94" w:rsidR="00DC6B37" w:rsidRDefault="001A3C2A" w:rsidP="00DC6B37">
      <w:pPr>
        <w:pStyle w:val="Heading2"/>
        <w:rPr>
          <w:color w:val="auto"/>
        </w:rPr>
      </w:pPr>
      <w:bookmarkStart w:id="224" w:name="_Toc511646164"/>
      <w:r>
        <w:rPr>
          <w:color w:val="auto"/>
        </w:rPr>
        <w:lastRenderedPageBreak/>
        <w:t xml:space="preserve">Practice Problems: </w:t>
      </w:r>
      <w:r w:rsidR="00DC6B37" w:rsidRPr="00485AA3">
        <w:rPr>
          <w:color w:val="auto"/>
        </w:rPr>
        <w:t>Reverse Z-Table Lookup</w:t>
      </w:r>
      <w:bookmarkEnd w:id="224"/>
    </w:p>
    <w:p w14:paraId="3DA9A845" w14:textId="3E2E9BD2" w:rsidR="00114E8E" w:rsidRPr="00114E8E" w:rsidRDefault="00114E8E" w:rsidP="00114E8E">
      <w:r>
        <w:rPr>
          <w:rStyle w:val="Emphasis"/>
          <w:i w:val="0"/>
        </w:rPr>
        <w:t>Exercises are also in the Excel file:</w:t>
      </w:r>
      <w:r>
        <w:rPr>
          <w:rStyle w:val="Emphasis"/>
        </w:rPr>
        <w:br/>
      </w:r>
      <w:r w:rsidRPr="00CA69C7">
        <w:rPr>
          <w:i/>
          <w:noProof/>
        </w:rPr>
        <w:drawing>
          <wp:anchor distT="0" distB="0" distL="114300" distR="114300" simplePos="0" relativeHeight="251690496" behindDoc="1" locked="0" layoutInCell="1" allowOverlap="1" wp14:anchorId="63F6909C" wp14:editId="023CC44A">
            <wp:simplePos x="0" y="0"/>
            <wp:positionH relativeFrom="column">
              <wp:posOffset>0</wp:posOffset>
            </wp:positionH>
            <wp:positionV relativeFrom="paragraph">
              <wp:posOffset>9525</wp:posOffset>
            </wp:positionV>
            <wp:extent cx="285750" cy="323850"/>
            <wp:effectExtent l="0" t="0" r="0" b="0"/>
            <wp:wrapTight wrapText="bothSides">
              <wp:wrapPolygon edited="0">
                <wp:start x="0" y="0"/>
                <wp:lineTo x="0" y="20329"/>
                <wp:lineTo x="20160" y="20329"/>
                <wp:lineTo x="20160" y="0"/>
                <wp:lineTo x="0" y="0"/>
              </wp:wrapPolygon>
            </wp:wrapTight>
            <wp:docPr id="26632" name="Picture 26632"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69C7">
        <w:rPr>
          <w:i/>
        </w:rPr>
        <w:t>Normal Distribution Practice Problems.xlsx</w:t>
      </w:r>
    </w:p>
    <w:p w14:paraId="190525EF" w14:textId="7D38CE1A" w:rsidR="00DC6B37" w:rsidRPr="00690BA4" w:rsidRDefault="001A3C2A" w:rsidP="001A3C2A">
      <w:pPr>
        <w:pStyle w:val="Heading3"/>
      </w:pPr>
      <w:bookmarkStart w:id="225" w:name="_Toc511646165"/>
      <w:r>
        <w:t>Exercise 1</w:t>
      </w:r>
      <w:r w:rsidR="00B9728E">
        <w:t>: Find z</w:t>
      </w:r>
      <w:bookmarkEnd w:id="225"/>
    </w:p>
    <w:p w14:paraId="758CF632" w14:textId="77777777" w:rsidR="00DC6B37" w:rsidRDefault="00DC6B37" w:rsidP="004261B2">
      <w:pPr>
        <w:pStyle w:val="ListParagraph"/>
        <w:numPr>
          <w:ilvl w:val="0"/>
          <w:numId w:val="102"/>
        </w:numPr>
        <w:spacing w:before="120" w:after="120" w:line="240" w:lineRule="auto"/>
        <w:contextualSpacing w:val="0"/>
        <w:rPr>
          <w:rFonts w:eastAsia="Times New Roman"/>
        </w:rPr>
      </w:pPr>
      <w:r w:rsidRPr="002B2C38">
        <w:rPr>
          <w:rFonts w:eastAsia="Times New Roman"/>
        </w:rPr>
        <w:t xml:space="preserve">Find the </w:t>
      </w:r>
      <w:r w:rsidRPr="002B2C38">
        <w:rPr>
          <w:rFonts w:eastAsia="Times New Roman"/>
          <w:i/>
          <w:iCs/>
        </w:rPr>
        <w:t>z</w:t>
      </w:r>
      <w:r w:rsidRPr="002B2C38">
        <w:rPr>
          <w:rFonts w:eastAsia="Times New Roman"/>
        </w:rPr>
        <w:t xml:space="preserve"> value such that </w:t>
      </w:r>
      <w:r w:rsidRPr="002B2C38">
        <w:rPr>
          <w:rFonts w:eastAsia="Times New Roman"/>
          <w:i/>
          <w:iCs/>
        </w:rPr>
        <w:t>P</w:t>
      </w:r>
      <w:r w:rsidRPr="002B2C38">
        <w:rPr>
          <w:rFonts w:eastAsia="Times New Roman"/>
        </w:rPr>
        <w:t>(</w:t>
      </w:r>
      <w:r w:rsidRPr="002B2C38">
        <w:rPr>
          <w:rFonts w:eastAsia="Times New Roman"/>
          <w:i/>
          <w:iCs/>
        </w:rPr>
        <w:t>Z</w:t>
      </w:r>
      <w:r w:rsidRPr="002B2C38">
        <w:rPr>
          <w:rFonts w:eastAsia="Times New Roman"/>
        </w:rPr>
        <w:t xml:space="preserve"> ≤ </w:t>
      </w:r>
      <w:r w:rsidRPr="002B2C38">
        <w:rPr>
          <w:rFonts w:eastAsia="Times New Roman"/>
          <w:i/>
          <w:iCs/>
        </w:rPr>
        <w:t>z</w:t>
      </w:r>
      <w:r w:rsidRPr="002B2C38">
        <w:rPr>
          <w:rFonts w:eastAsia="Times New Roman"/>
        </w:rPr>
        <w:t>) = 0.9082.</w:t>
      </w:r>
    </w:p>
    <w:p w14:paraId="3BCDDB18" w14:textId="77777777" w:rsidR="00DC6B37" w:rsidRPr="00053B5E" w:rsidRDefault="00DC6B37" w:rsidP="004261B2">
      <w:pPr>
        <w:pStyle w:val="ListParagraph"/>
        <w:numPr>
          <w:ilvl w:val="0"/>
          <w:numId w:val="102"/>
        </w:numPr>
        <w:spacing w:before="120" w:after="120" w:line="240" w:lineRule="auto"/>
        <w:contextualSpacing w:val="0"/>
      </w:pPr>
      <w:r w:rsidRPr="002B2C38">
        <w:rPr>
          <w:rFonts w:eastAsia="Times New Roman"/>
        </w:rPr>
        <w:t xml:space="preserve">Find the </w:t>
      </w:r>
      <w:r w:rsidRPr="002B2C38">
        <w:rPr>
          <w:rFonts w:eastAsia="Times New Roman"/>
          <w:i/>
          <w:iCs/>
        </w:rPr>
        <w:t>z</w:t>
      </w:r>
      <w:r w:rsidRPr="002B2C38">
        <w:rPr>
          <w:rFonts w:eastAsia="Times New Roman"/>
        </w:rPr>
        <w:t xml:space="preserve"> value such that </w:t>
      </w:r>
      <w:r w:rsidRPr="002B2C38">
        <w:rPr>
          <w:rFonts w:eastAsia="Times New Roman"/>
          <w:i/>
          <w:iCs/>
        </w:rPr>
        <w:t>P</w:t>
      </w:r>
      <w:r w:rsidRPr="002B2C38">
        <w:rPr>
          <w:rFonts w:eastAsia="Times New Roman"/>
        </w:rPr>
        <w:t>(–</w:t>
      </w:r>
      <w:r w:rsidRPr="002B2C38">
        <w:rPr>
          <w:rFonts w:eastAsia="Times New Roman"/>
          <w:i/>
          <w:iCs/>
        </w:rPr>
        <w:t>z</w:t>
      </w:r>
      <w:r w:rsidRPr="002B2C38">
        <w:rPr>
          <w:rFonts w:eastAsia="Times New Roman"/>
        </w:rPr>
        <w:t xml:space="preserve"> ≤ </w:t>
      </w:r>
      <w:r w:rsidRPr="002B2C38">
        <w:rPr>
          <w:rFonts w:eastAsia="Times New Roman"/>
          <w:i/>
          <w:iCs/>
        </w:rPr>
        <w:t>Z</w:t>
      </w:r>
      <w:r w:rsidRPr="002B2C38">
        <w:rPr>
          <w:rFonts w:eastAsia="Times New Roman"/>
        </w:rPr>
        <w:t xml:space="preserve"> ≤ </w:t>
      </w:r>
      <w:r w:rsidRPr="002B2C38">
        <w:rPr>
          <w:rFonts w:eastAsia="Times New Roman"/>
          <w:i/>
          <w:iCs/>
        </w:rPr>
        <w:t>z</w:t>
      </w:r>
      <w:r w:rsidRPr="002B2C38">
        <w:rPr>
          <w:rFonts w:eastAsia="Times New Roman"/>
        </w:rPr>
        <w:t>) = 0.95.</w:t>
      </w:r>
    </w:p>
    <w:p w14:paraId="635AF62B" w14:textId="0747B50F" w:rsidR="00DC6B37" w:rsidRPr="00053B5E" w:rsidRDefault="001A3C2A" w:rsidP="001A3C2A">
      <w:pPr>
        <w:pStyle w:val="Heading3"/>
      </w:pPr>
      <w:bookmarkStart w:id="226" w:name="_Toc511646166"/>
      <w:r>
        <w:t>Exercise 2</w:t>
      </w:r>
      <w:r w:rsidR="00B9728E">
        <w:t>: Find x</w:t>
      </w:r>
      <w:bookmarkEnd w:id="226"/>
    </w:p>
    <w:p w14:paraId="33A2B048" w14:textId="77777777" w:rsidR="00DC6B37" w:rsidRDefault="00DC6B37" w:rsidP="004261B2">
      <w:pPr>
        <w:pStyle w:val="ListParagraph"/>
        <w:numPr>
          <w:ilvl w:val="0"/>
          <w:numId w:val="105"/>
        </w:numPr>
        <w:spacing w:before="120" w:after="480" w:line="240" w:lineRule="auto"/>
        <w:contextualSpacing w:val="0"/>
        <w:rPr>
          <w:rFonts w:eastAsia="Times New Roman"/>
        </w:rPr>
      </w:pPr>
      <w:r w:rsidRPr="002B2C38">
        <w:rPr>
          <w:rFonts w:eastAsia="Times New Roman"/>
        </w:rPr>
        <w:t xml:space="preserve">Let </w:t>
      </w:r>
      <w:r w:rsidRPr="002B2C38">
        <w:rPr>
          <w:rFonts w:eastAsia="Times New Roman"/>
          <w:i/>
          <w:iCs/>
        </w:rPr>
        <w:t>X</w:t>
      </w:r>
      <w:r w:rsidRPr="002B2C38">
        <w:rPr>
          <w:rFonts w:eastAsia="Times New Roman"/>
        </w:rPr>
        <w:t xml:space="preserve"> be normally distributed with mean </w:t>
      </w:r>
      <w:r w:rsidRPr="002B2C38">
        <w:rPr>
          <w:rFonts w:eastAsia="Times New Roman"/>
          <w:i/>
          <w:iCs/>
        </w:rPr>
        <w:t xml:space="preserve">µ </w:t>
      </w:r>
      <w:r w:rsidRPr="002B2C38">
        <w:rPr>
          <w:rFonts w:eastAsia="Times New Roman"/>
        </w:rPr>
        <w:t xml:space="preserve">= 250 and standard deviation </w:t>
      </w:r>
      <w:r w:rsidRPr="002B2C38">
        <w:rPr>
          <w:rFonts w:eastAsia="Times New Roman"/>
          <w:i/>
          <w:iCs/>
        </w:rPr>
        <w:t>σ</w:t>
      </w:r>
      <w:r w:rsidRPr="002B2C38">
        <w:rPr>
          <w:rFonts w:eastAsia="Times New Roman"/>
        </w:rPr>
        <w:t xml:space="preserve"> = 80. Find the value </w:t>
      </w:r>
      <w:r w:rsidRPr="002B2C38">
        <w:rPr>
          <w:rFonts w:eastAsia="Times New Roman"/>
          <w:i/>
          <w:iCs/>
        </w:rPr>
        <w:t>x</w:t>
      </w:r>
      <w:r w:rsidRPr="002B2C38">
        <w:rPr>
          <w:rFonts w:eastAsia="Times New Roman"/>
        </w:rPr>
        <w:t xml:space="preserve"> such that </w:t>
      </w:r>
      <w:r w:rsidRPr="002B2C38">
        <w:rPr>
          <w:rFonts w:eastAsia="Times New Roman"/>
          <w:i/>
          <w:iCs/>
        </w:rPr>
        <w:t>P</w:t>
      </w:r>
      <w:r w:rsidRPr="002B2C38">
        <w:rPr>
          <w:rFonts w:eastAsia="Times New Roman"/>
        </w:rPr>
        <w:t>(</w:t>
      </w:r>
      <w:r w:rsidRPr="002B2C38">
        <w:rPr>
          <w:rFonts w:eastAsia="Times New Roman"/>
          <w:i/>
          <w:iCs/>
        </w:rPr>
        <w:t>X</w:t>
      </w:r>
      <w:r w:rsidRPr="002B2C38">
        <w:rPr>
          <w:rFonts w:eastAsia="Times New Roman"/>
        </w:rPr>
        <w:t xml:space="preserve"> ≤ </w:t>
      </w:r>
      <w:r w:rsidRPr="002B2C38">
        <w:rPr>
          <w:rFonts w:eastAsia="Times New Roman"/>
          <w:i/>
          <w:iCs/>
        </w:rPr>
        <w:t>x</w:t>
      </w:r>
      <w:r w:rsidRPr="002B2C38">
        <w:rPr>
          <w:rFonts w:eastAsia="Times New Roman"/>
        </w:rPr>
        <w:t>) = 0.0606.</w:t>
      </w:r>
    </w:p>
    <w:p w14:paraId="7677030A" w14:textId="77777777" w:rsidR="001A3C2A" w:rsidRPr="001A3C2A" w:rsidRDefault="001A3C2A" w:rsidP="001A3C2A">
      <w:pPr>
        <w:spacing w:before="120" w:after="480" w:line="240" w:lineRule="auto"/>
        <w:rPr>
          <w:rFonts w:eastAsia="Times New Roman"/>
        </w:rPr>
      </w:pPr>
    </w:p>
    <w:p w14:paraId="035179C6" w14:textId="77777777" w:rsidR="00DC6B37" w:rsidRPr="001A3C2A" w:rsidRDefault="00DC6B37" w:rsidP="004261B2">
      <w:pPr>
        <w:pStyle w:val="ListParagraph"/>
        <w:numPr>
          <w:ilvl w:val="0"/>
          <w:numId w:val="105"/>
        </w:numPr>
        <w:spacing w:before="120" w:after="480" w:line="240" w:lineRule="auto"/>
        <w:contextualSpacing w:val="0"/>
      </w:pPr>
      <w:r w:rsidRPr="002B2C38">
        <w:rPr>
          <w:rFonts w:eastAsia="Times New Roman"/>
        </w:rPr>
        <w:t xml:space="preserve">Let </w:t>
      </w:r>
      <w:r w:rsidRPr="002B2C38">
        <w:rPr>
          <w:rFonts w:eastAsia="Times New Roman"/>
          <w:i/>
          <w:iCs/>
        </w:rPr>
        <w:t>X</w:t>
      </w:r>
      <w:r w:rsidRPr="002B2C38">
        <w:rPr>
          <w:rFonts w:eastAsia="Times New Roman"/>
        </w:rPr>
        <w:t xml:space="preserve"> be normally distributed with mean </w:t>
      </w:r>
      <w:r w:rsidRPr="002B2C38">
        <w:rPr>
          <w:rFonts w:eastAsia="Times New Roman"/>
          <w:i/>
          <w:iCs/>
        </w:rPr>
        <w:t>µ</w:t>
      </w:r>
      <w:r w:rsidRPr="002B2C38">
        <w:rPr>
          <w:rFonts w:eastAsia="Times New Roman"/>
        </w:rPr>
        <w:t xml:space="preserve"> = 250 and standard deviation </w:t>
      </w:r>
      <w:r w:rsidRPr="002B2C38">
        <w:rPr>
          <w:rFonts w:eastAsia="Times New Roman"/>
          <w:i/>
          <w:iCs/>
        </w:rPr>
        <w:t>σ</w:t>
      </w:r>
      <w:r w:rsidRPr="002B2C38">
        <w:rPr>
          <w:rFonts w:eastAsia="Times New Roman"/>
        </w:rPr>
        <w:t xml:space="preserve"> = 80. Find the value </w:t>
      </w:r>
      <w:r w:rsidRPr="002B2C38">
        <w:rPr>
          <w:rFonts w:eastAsia="Times New Roman"/>
          <w:i/>
          <w:iCs/>
        </w:rPr>
        <w:t>x</w:t>
      </w:r>
      <w:r w:rsidRPr="002B2C38">
        <w:rPr>
          <w:rFonts w:eastAsia="Times New Roman"/>
        </w:rPr>
        <w:t xml:space="preserve"> such that </w:t>
      </w:r>
      <w:r w:rsidRPr="002B2C38">
        <w:rPr>
          <w:rFonts w:eastAsia="Times New Roman"/>
          <w:i/>
          <w:iCs/>
        </w:rPr>
        <w:t>P</w:t>
      </w:r>
      <w:r w:rsidRPr="002B2C38">
        <w:rPr>
          <w:rFonts w:eastAsia="Times New Roman"/>
        </w:rPr>
        <w:t>(</w:t>
      </w:r>
      <w:r w:rsidRPr="002B2C38">
        <w:rPr>
          <w:rFonts w:eastAsia="Times New Roman"/>
          <w:i/>
          <w:iCs/>
        </w:rPr>
        <w:t>X</w:t>
      </w:r>
      <w:r w:rsidRPr="002B2C38">
        <w:rPr>
          <w:rFonts w:eastAsia="Times New Roman"/>
        </w:rPr>
        <w:t xml:space="preserve"> ≤ </w:t>
      </w:r>
      <w:r w:rsidRPr="002B2C38">
        <w:rPr>
          <w:rFonts w:eastAsia="Times New Roman"/>
          <w:i/>
          <w:iCs/>
        </w:rPr>
        <w:t>x</w:t>
      </w:r>
      <w:r w:rsidRPr="002B2C38">
        <w:rPr>
          <w:rFonts w:eastAsia="Times New Roman"/>
        </w:rPr>
        <w:t>) = 0.9394.</w:t>
      </w:r>
    </w:p>
    <w:p w14:paraId="05EC5EAD" w14:textId="77777777" w:rsidR="001A3C2A" w:rsidRPr="0084184B" w:rsidRDefault="001A3C2A" w:rsidP="001A3C2A">
      <w:pPr>
        <w:spacing w:before="120" w:after="480" w:line="240" w:lineRule="auto"/>
      </w:pPr>
    </w:p>
    <w:p w14:paraId="67B95C92" w14:textId="77777777" w:rsidR="00DC6B37" w:rsidRPr="001A3C2A" w:rsidRDefault="00DC6B37" w:rsidP="004261B2">
      <w:pPr>
        <w:pStyle w:val="ListParagraph"/>
        <w:numPr>
          <w:ilvl w:val="0"/>
          <w:numId w:val="105"/>
        </w:numPr>
        <w:spacing w:before="120" w:after="480" w:line="240" w:lineRule="auto"/>
        <w:contextualSpacing w:val="0"/>
      </w:pPr>
      <w:r>
        <w:rPr>
          <w:rFonts w:eastAsia="Times New Roman"/>
        </w:rPr>
        <w:t xml:space="preserve">Let </w:t>
      </w:r>
      <w:r>
        <w:rPr>
          <w:rFonts w:eastAsia="Times New Roman"/>
          <w:i/>
          <w:iCs/>
        </w:rPr>
        <w:t>X</w:t>
      </w:r>
      <w:r>
        <w:rPr>
          <w:rFonts w:eastAsia="Times New Roman"/>
        </w:rPr>
        <w:t xml:space="preserve"> be normally distributed with mean </w:t>
      </w:r>
      <w:r>
        <w:rPr>
          <w:rFonts w:eastAsia="Times New Roman"/>
          <w:i/>
          <w:iCs/>
        </w:rPr>
        <w:t>µ</w:t>
      </w:r>
      <w:r>
        <w:rPr>
          <w:rFonts w:eastAsia="Times New Roman"/>
        </w:rPr>
        <w:t xml:space="preserve"> = 25 and standard deviation </w:t>
      </w:r>
      <w:r>
        <w:rPr>
          <w:rFonts w:eastAsia="Times New Roman"/>
          <w:i/>
          <w:iCs/>
        </w:rPr>
        <w:t>σ</w:t>
      </w:r>
      <w:r>
        <w:rPr>
          <w:rFonts w:eastAsia="Times New Roman"/>
        </w:rPr>
        <w:t xml:space="preserve"> = 5. Find the value </w:t>
      </w:r>
      <w:r>
        <w:rPr>
          <w:rFonts w:eastAsia="Times New Roman"/>
          <w:i/>
          <w:iCs/>
        </w:rPr>
        <w:t>x</w:t>
      </w:r>
      <w:r>
        <w:rPr>
          <w:rFonts w:eastAsia="Times New Roman"/>
        </w:rPr>
        <w:t xml:space="preserve"> such that </w:t>
      </w:r>
      <w:r>
        <w:rPr>
          <w:rFonts w:eastAsia="Times New Roman"/>
          <w:i/>
          <w:iCs/>
        </w:rPr>
        <w:t>P</w:t>
      </w:r>
      <w:r>
        <w:rPr>
          <w:rFonts w:eastAsia="Times New Roman"/>
        </w:rPr>
        <w:t>(</w:t>
      </w:r>
      <w:r>
        <w:rPr>
          <w:rFonts w:eastAsia="Times New Roman"/>
          <w:i/>
          <w:iCs/>
        </w:rPr>
        <w:t>X</w:t>
      </w:r>
      <w:r>
        <w:rPr>
          <w:rFonts w:eastAsia="Times New Roman"/>
        </w:rPr>
        <w:t xml:space="preserve"> ≥ </w:t>
      </w:r>
      <w:r>
        <w:rPr>
          <w:rFonts w:eastAsia="Times New Roman"/>
          <w:i/>
          <w:iCs/>
        </w:rPr>
        <w:t>x</w:t>
      </w:r>
      <w:r>
        <w:rPr>
          <w:rFonts w:eastAsia="Times New Roman"/>
        </w:rPr>
        <w:t>) = 0.1736.</w:t>
      </w:r>
    </w:p>
    <w:p w14:paraId="769F0352" w14:textId="77777777" w:rsidR="001A3C2A" w:rsidRDefault="001A3C2A" w:rsidP="001A3C2A">
      <w:pPr>
        <w:spacing w:before="120" w:after="480" w:line="240" w:lineRule="auto"/>
      </w:pPr>
    </w:p>
    <w:p w14:paraId="4D213D5C" w14:textId="425E33B4" w:rsidR="00DC6B37" w:rsidRDefault="001A3C2A" w:rsidP="001A3C2A">
      <w:pPr>
        <w:pStyle w:val="Heading3"/>
      </w:pPr>
      <w:bookmarkStart w:id="227" w:name="_Toc511646167"/>
      <w:r>
        <w:t>Exercise 3: Teacher Salaries</w:t>
      </w:r>
      <w:bookmarkEnd w:id="227"/>
    </w:p>
    <w:p w14:paraId="0F3BC79E" w14:textId="77777777" w:rsidR="00DC6B37" w:rsidRDefault="00DC6B37" w:rsidP="00DC6B37">
      <w:pPr>
        <w:spacing w:before="120" w:after="1200" w:line="240" w:lineRule="auto"/>
        <w:rPr>
          <w:rFonts w:eastAsia="Times New Roman"/>
        </w:rPr>
      </w:pPr>
      <w:r>
        <w:rPr>
          <w:rFonts w:eastAsia="Times New Roman"/>
        </w:rPr>
        <w:t>The salary of teachers in a particular school district is normally distributed with a mean of $60,000 and a standard deviation of $3,500. Due to budget limitations, it has been decided that the teachers who are in the top 2.5% of the salaries would not get a raise. What is the salary level that divides the teachers into one group that gets a raise and one that doesn’t?</w:t>
      </w:r>
    </w:p>
    <w:p w14:paraId="2652689C" w14:textId="77777777" w:rsidR="001A3C2A" w:rsidRDefault="001A3C2A">
      <w:pPr>
        <w:rPr>
          <w:rFonts w:eastAsiaTheme="majorEastAsia" w:cstheme="majorBidi"/>
          <w:b/>
          <w:szCs w:val="24"/>
        </w:rPr>
      </w:pPr>
      <w:r>
        <w:br w:type="page"/>
      </w:r>
    </w:p>
    <w:p w14:paraId="0365C009" w14:textId="635E2193" w:rsidR="00DC6B37" w:rsidRPr="00FB4EB5" w:rsidRDefault="001A3C2A" w:rsidP="001A3C2A">
      <w:pPr>
        <w:pStyle w:val="Heading3"/>
      </w:pPr>
      <w:bookmarkStart w:id="228" w:name="_Toc511646168"/>
      <w:r>
        <w:lastRenderedPageBreak/>
        <w:t>Exercise 4: Administrative Assistant</w:t>
      </w:r>
      <w:r w:rsidR="00C03AAC">
        <w:t xml:space="preserve"> Salary</w:t>
      </w:r>
      <w:bookmarkEnd w:id="228"/>
    </w:p>
    <w:p w14:paraId="7184BF41" w14:textId="77777777" w:rsidR="00DC6B37" w:rsidRPr="00E21DC9" w:rsidRDefault="00DC6B37" w:rsidP="00DC6B37">
      <w:pPr>
        <w:spacing w:before="120" w:after="1200" w:line="240" w:lineRule="auto"/>
        <w:rPr>
          <w:rFonts w:eastAsia="Times New Roman"/>
        </w:rPr>
      </w:pPr>
      <w:r>
        <w:rPr>
          <w:rFonts w:eastAsia="Times New Roman"/>
        </w:rPr>
        <w:t xml:space="preserve">The starting salary of an administrative assistant is normally distributed with a mean of $55,000 and a standard deviation of $2,700. We know that the probability of a randomly selected administrative assistant making a salary between </w:t>
      </w:r>
      <w:r>
        <w:rPr>
          <w:rFonts w:eastAsia="Times New Roman"/>
          <w:i/>
          <w:iCs/>
        </w:rPr>
        <w:t>μ</w:t>
      </w:r>
      <w:r>
        <w:rPr>
          <w:rFonts w:eastAsia="Times New Roman"/>
        </w:rPr>
        <w:t xml:space="preserve"> - </w:t>
      </w:r>
      <w:r>
        <w:rPr>
          <w:rFonts w:eastAsia="Times New Roman"/>
          <w:i/>
          <w:iCs/>
        </w:rPr>
        <w:t>x</w:t>
      </w:r>
      <w:r>
        <w:rPr>
          <w:rFonts w:eastAsia="Times New Roman"/>
        </w:rPr>
        <w:t xml:space="preserve"> and </w:t>
      </w:r>
      <w:r>
        <w:rPr>
          <w:rFonts w:eastAsia="Times New Roman"/>
          <w:i/>
          <w:iCs/>
        </w:rPr>
        <w:t>μ</w:t>
      </w:r>
      <w:r>
        <w:rPr>
          <w:rFonts w:eastAsia="Times New Roman"/>
        </w:rPr>
        <w:t xml:space="preserve"> + </w:t>
      </w:r>
      <w:r>
        <w:rPr>
          <w:rFonts w:eastAsia="Times New Roman"/>
          <w:i/>
          <w:iCs/>
        </w:rPr>
        <w:t>x</w:t>
      </w:r>
      <w:r>
        <w:rPr>
          <w:rFonts w:eastAsia="Times New Roman"/>
        </w:rPr>
        <w:t xml:space="preserve"> is 0.7416. Find the salary range referred to in this statement.</w:t>
      </w:r>
    </w:p>
    <w:p w14:paraId="0CAA2457" w14:textId="3651AD6D" w:rsidR="00DC6B37" w:rsidRPr="005024EF" w:rsidRDefault="001A3C2A" w:rsidP="001A3C2A">
      <w:pPr>
        <w:pStyle w:val="Heading3"/>
      </w:pPr>
      <w:bookmarkStart w:id="229" w:name="_Toc511646169"/>
      <w:r>
        <w:t>Exercise 5: Stock Price</w:t>
      </w:r>
      <w:bookmarkEnd w:id="229"/>
    </w:p>
    <w:p w14:paraId="7640DDAB" w14:textId="77777777" w:rsidR="00DC6B37" w:rsidRDefault="00DC6B37" w:rsidP="00DC6B37">
      <w:pPr>
        <w:spacing w:before="120" w:after="1200" w:line="240" w:lineRule="auto"/>
        <w:rPr>
          <w:rFonts w:eastAsia="Times New Roman"/>
        </w:rPr>
      </w:pPr>
      <w:r>
        <w:rPr>
          <w:rFonts w:eastAsia="Times New Roman"/>
        </w:rPr>
        <w:t>The stock price of a particular asset has a mean and standard deviation of $62.50 and $7.25, respectively. Use the normal distribution to compute the 95</w:t>
      </w:r>
      <w:r>
        <w:rPr>
          <w:rFonts w:eastAsia="Times New Roman"/>
          <w:vertAlign w:val="superscript"/>
        </w:rPr>
        <w:t>th</w:t>
      </w:r>
      <w:r>
        <w:rPr>
          <w:rFonts w:eastAsia="Times New Roman"/>
        </w:rPr>
        <w:t xml:space="preserve"> percentile of this stock price.</w:t>
      </w:r>
    </w:p>
    <w:p w14:paraId="3184CE93" w14:textId="2B641D56" w:rsidR="00DC6B37" w:rsidRPr="00997DA9" w:rsidRDefault="001A3C2A" w:rsidP="001A3C2A">
      <w:pPr>
        <w:pStyle w:val="Heading3"/>
      </w:pPr>
      <w:bookmarkStart w:id="230" w:name="_Toc511646170"/>
      <w:r>
        <w:t>Exercise 6: Denali National Park</w:t>
      </w:r>
      <w:bookmarkEnd w:id="230"/>
    </w:p>
    <w:p w14:paraId="4EF5B525" w14:textId="77777777" w:rsidR="00DC6B37" w:rsidRPr="00B30569" w:rsidRDefault="00DC6B37" w:rsidP="00DC6B37">
      <w:pPr>
        <w:spacing w:before="120" w:after="1200" w:line="240" w:lineRule="auto"/>
        <w:rPr>
          <w:rFonts w:eastAsia="Times New Roman"/>
        </w:rPr>
      </w:pPr>
      <w:r>
        <w:rPr>
          <w:rFonts w:eastAsia="Times New Roman"/>
        </w:rPr>
        <w:t xml:space="preserve">You are planning a May camping trip to Denali National Park in Alaska and want to make sure your sleeping bag is warm enough. The average low temperature in the park for May follows a normal distribution with a mean of 30°F and a standard deviation of 12°F. </w:t>
      </w:r>
      <w:r w:rsidRPr="00997DA9">
        <w:rPr>
          <w:rFonts w:eastAsia="Times New Roman"/>
        </w:rPr>
        <w:t>Above what temperature must the sleeping bag be suited such that the temperature will be too cold only 5% of the time?</w:t>
      </w:r>
    </w:p>
    <w:p w14:paraId="43331AD1" w14:textId="095A2C32" w:rsidR="00DC6B37" w:rsidRPr="00FE3149" w:rsidRDefault="001A3C2A" w:rsidP="001A3C2A">
      <w:pPr>
        <w:pStyle w:val="Heading3"/>
      </w:pPr>
      <w:bookmarkStart w:id="231" w:name="_Toc511646171"/>
      <w:r>
        <w:t>Exercise 7</w:t>
      </w:r>
      <w:r w:rsidR="00C03AAC">
        <w:t>: Alaskan Gold</w:t>
      </w:r>
      <w:bookmarkEnd w:id="231"/>
    </w:p>
    <w:p w14:paraId="1A989D9E" w14:textId="7AADBAA4" w:rsidR="00DC6B37" w:rsidRDefault="001A3C2A" w:rsidP="00DC6B37">
      <w:pPr>
        <w:spacing w:before="120" w:after="1200" w:line="240" w:lineRule="auto"/>
        <w:rPr>
          <w:rFonts w:eastAsia="Times New Roman"/>
        </w:rPr>
      </w:pPr>
      <w:r>
        <w:rPr>
          <w:rFonts w:eastAsia="Times New Roman"/>
          <w:noProof/>
        </w:rPr>
        <mc:AlternateContent>
          <mc:Choice Requires="wps">
            <w:drawing>
              <wp:anchor distT="0" distB="0" distL="114300" distR="114300" simplePos="0" relativeHeight="251686400" behindDoc="0" locked="0" layoutInCell="1" allowOverlap="1" wp14:anchorId="75DE2ADF" wp14:editId="70430E2A">
                <wp:simplePos x="0" y="0"/>
                <wp:positionH relativeFrom="column">
                  <wp:posOffset>4343400</wp:posOffset>
                </wp:positionH>
                <wp:positionV relativeFrom="paragraph">
                  <wp:posOffset>1354455</wp:posOffset>
                </wp:positionV>
                <wp:extent cx="1600200" cy="1600200"/>
                <wp:effectExtent l="0" t="0" r="0" b="0"/>
                <wp:wrapSquare wrapText="bothSides"/>
                <wp:docPr id="26626" name="Text Box 26626"/>
                <wp:cNvGraphicFramePr/>
                <a:graphic xmlns:a="http://schemas.openxmlformats.org/drawingml/2006/main">
                  <a:graphicData uri="http://schemas.microsoft.com/office/word/2010/wordprocessingShape">
                    <wps:wsp>
                      <wps:cNvSpPr txBox="1"/>
                      <wps:spPr>
                        <a:xfrm rot="10800000">
                          <a:off x="0" y="0"/>
                          <a:ext cx="1600200" cy="1600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CABC5F" w14:textId="77777777" w:rsidR="00620CE9" w:rsidRDefault="00620CE9" w:rsidP="004261B2">
                            <w:pPr>
                              <w:pStyle w:val="ListParagraph"/>
                              <w:numPr>
                                <w:ilvl w:val="0"/>
                                <w:numId w:val="107"/>
                              </w:numPr>
                              <w:spacing w:before="120" w:after="120" w:line="240" w:lineRule="auto"/>
                              <w:rPr>
                                <w:rFonts w:eastAsia="Times New Roman"/>
                              </w:rPr>
                            </w:pPr>
                            <w:r>
                              <w:rPr>
                                <w:rFonts w:eastAsia="Times New Roman"/>
                              </w:rPr>
                              <w:t>1.33, 1.96</w:t>
                            </w:r>
                          </w:p>
                          <w:p w14:paraId="2EA95D8F" w14:textId="2A9D7629" w:rsidR="00620CE9" w:rsidRDefault="00620CE9" w:rsidP="004261B2">
                            <w:pPr>
                              <w:pStyle w:val="ListParagraph"/>
                              <w:numPr>
                                <w:ilvl w:val="0"/>
                                <w:numId w:val="107"/>
                              </w:numPr>
                              <w:spacing w:before="120" w:after="120" w:line="240" w:lineRule="auto"/>
                              <w:rPr>
                                <w:rFonts w:eastAsia="Times New Roman"/>
                              </w:rPr>
                            </w:pPr>
                            <w:r>
                              <w:rPr>
                                <w:rFonts w:eastAsia="Times New Roman"/>
                              </w:rPr>
                              <w:t>126, 374, 29.7</w:t>
                            </w:r>
                          </w:p>
                          <w:p w14:paraId="3276F0A5" w14:textId="77777777" w:rsidR="00620CE9" w:rsidRDefault="00620CE9" w:rsidP="004261B2">
                            <w:pPr>
                              <w:pStyle w:val="ListParagraph"/>
                              <w:numPr>
                                <w:ilvl w:val="0"/>
                                <w:numId w:val="107"/>
                              </w:numPr>
                              <w:spacing w:before="120" w:after="120" w:line="240" w:lineRule="auto"/>
                              <w:rPr>
                                <w:rFonts w:eastAsia="Times New Roman"/>
                              </w:rPr>
                            </w:pPr>
                            <w:r>
                              <w:rPr>
                                <w:rFonts w:eastAsia="Times New Roman"/>
                              </w:rPr>
                              <w:t>$66,860</w:t>
                            </w:r>
                          </w:p>
                          <w:p w14:paraId="17FABE8A" w14:textId="77777777" w:rsidR="00620CE9" w:rsidRDefault="00620CE9" w:rsidP="004261B2">
                            <w:pPr>
                              <w:pStyle w:val="ListParagraph"/>
                              <w:numPr>
                                <w:ilvl w:val="0"/>
                                <w:numId w:val="107"/>
                              </w:numPr>
                              <w:spacing w:before="120" w:after="120" w:line="240" w:lineRule="auto"/>
                              <w:rPr>
                                <w:rFonts w:eastAsia="Times New Roman"/>
                              </w:rPr>
                            </w:pPr>
                            <w:r>
                              <w:rPr>
                                <w:rFonts w:eastAsia="Times New Roman"/>
                              </w:rPr>
                              <w:t>$51,949 to $58,051</w:t>
                            </w:r>
                          </w:p>
                          <w:p w14:paraId="096C6A62" w14:textId="77777777" w:rsidR="00620CE9" w:rsidRDefault="00620CE9" w:rsidP="004261B2">
                            <w:pPr>
                              <w:pStyle w:val="ListParagraph"/>
                              <w:numPr>
                                <w:ilvl w:val="0"/>
                                <w:numId w:val="107"/>
                              </w:numPr>
                              <w:spacing w:before="120" w:after="120" w:line="240" w:lineRule="auto"/>
                              <w:rPr>
                                <w:rFonts w:eastAsia="Times New Roman"/>
                              </w:rPr>
                            </w:pPr>
                            <w:r>
                              <w:rPr>
                                <w:rFonts w:eastAsia="Times New Roman"/>
                              </w:rPr>
                              <w:t>$74.43</w:t>
                            </w:r>
                          </w:p>
                          <w:p w14:paraId="1F39F890" w14:textId="77777777" w:rsidR="00620CE9" w:rsidRDefault="00620CE9" w:rsidP="004261B2">
                            <w:pPr>
                              <w:pStyle w:val="ListParagraph"/>
                              <w:numPr>
                                <w:ilvl w:val="0"/>
                                <w:numId w:val="107"/>
                              </w:numPr>
                              <w:spacing w:before="120" w:after="120" w:line="240" w:lineRule="auto"/>
                              <w:rPr>
                                <w:rFonts w:eastAsia="Times New Roman"/>
                              </w:rPr>
                            </w:pPr>
                            <w:r>
                              <w:rPr>
                                <w:rFonts w:eastAsia="Times New Roman"/>
                              </w:rPr>
                              <w:t>10.26˚</w:t>
                            </w:r>
                          </w:p>
                          <w:p w14:paraId="0E016051" w14:textId="00A2DF92" w:rsidR="00620CE9" w:rsidRPr="0026351A" w:rsidRDefault="00620CE9" w:rsidP="004261B2">
                            <w:pPr>
                              <w:pStyle w:val="ListParagraph"/>
                              <w:numPr>
                                <w:ilvl w:val="0"/>
                                <w:numId w:val="107"/>
                              </w:numPr>
                              <w:spacing w:before="120" w:after="120" w:line="240" w:lineRule="auto"/>
                              <w:rPr>
                                <w:rFonts w:eastAsia="Times New Roman"/>
                              </w:rPr>
                            </w:pPr>
                            <w:r>
                              <w:rPr>
                                <w:rFonts w:eastAsia="Times New Roman"/>
                              </w:rPr>
                              <w:t>9.84 ounces</w:t>
                            </w:r>
                          </w:p>
                          <w:p w14:paraId="036ED00F" w14:textId="77777777" w:rsidR="00620CE9" w:rsidRDefault="00620C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DE2ADF" id="Text Box 26626" o:spid="_x0000_s1051" type="#_x0000_t202" style="position:absolute;margin-left:342pt;margin-top:106.65pt;width:126pt;height:126pt;rotation:180;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" filled="f" stroked="f">
                <v:textbox>
                  <w:txbxContent>
                    <w:p w14:paraId="5ACABC5F" w14:textId="77777777" w:rsidR="00620CE9" w:rsidRDefault="00620CE9" w:rsidP="004261B2">
                      <w:pPr>
                        <w:pStyle w:val="ListParagraph"/>
                        <w:numPr>
                          <w:ilvl w:val="0"/>
                          <w:numId w:val="107"/>
                        </w:numPr>
                        <w:spacing w:before="120" w:after="120" w:line="240" w:lineRule="auto"/>
                        <w:rPr>
                          <w:rFonts w:eastAsia="Times New Roman"/>
                        </w:rPr>
                      </w:pPr>
                      <w:r>
                        <w:rPr>
                          <w:rFonts w:eastAsia="Times New Roman"/>
                        </w:rPr>
                        <w:t>1.33, 1.96</w:t>
                      </w:r>
                    </w:p>
                    <w:p w14:paraId="2EA95D8F" w14:textId="2A9D7629" w:rsidR="00620CE9" w:rsidRDefault="00620CE9" w:rsidP="004261B2">
                      <w:pPr>
                        <w:pStyle w:val="ListParagraph"/>
                        <w:numPr>
                          <w:ilvl w:val="0"/>
                          <w:numId w:val="107"/>
                        </w:numPr>
                        <w:spacing w:before="120" w:after="120" w:line="240" w:lineRule="auto"/>
                        <w:rPr>
                          <w:rFonts w:eastAsia="Times New Roman"/>
                        </w:rPr>
                      </w:pPr>
                      <w:r>
                        <w:rPr>
                          <w:rFonts w:eastAsia="Times New Roman"/>
                        </w:rPr>
                        <w:t>126, 374, 29.7</w:t>
                      </w:r>
                    </w:p>
                    <w:p w14:paraId="3276F0A5" w14:textId="77777777" w:rsidR="00620CE9" w:rsidRDefault="00620CE9" w:rsidP="004261B2">
                      <w:pPr>
                        <w:pStyle w:val="ListParagraph"/>
                        <w:numPr>
                          <w:ilvl w:val="0"/>
                          <w:numId w:val="107"/>
                        </w:numPr>
                        <w:spacing w:before="120" w:after="120" w:line="240" w:lineRule="auto"/>
                        <w:rPr>
                          <w:rFonts w:eastAsia="Times New Roman"/>
                        </w:rPr>
                      </w:pPr>
                      <w:r>
                        <w:rPr>
                          <w:rFonts w:eastAsia="Times New Roman"/>
                        </w:rPr>
                        <w:t>$66,860</w:t>
                      </w:r>
                    </w:p>
                    <w:p w14:paraId="17FABE8A" w14:textId="77777777" w:rsidR="00620CE9" w:rsidRDefault="00620CE9" w:rsidP="004261B2">
                      <w:pPr>
                        <w:pStyle w:val="ListParagraph"/>
                        <w:numPr>
                          <w:ilvl w:val="0"/>
                          <w:numId w:val="107"/>
                        </w:numPr>
                        <w:spacing w:before="120" w:after="120" w:line="240" w:lineRule="auto"/>
                        <w:rPr>
                          <w:rFonts w:eastAsia="Times New Roman"/>
                        </w:rPr>
                      </w:pPr>
                      <w:r>
                        <w:rPr>
                          <w:rFonts w:eastAsia="Times New Roman"/>
                        </w:rPr>
                        <w:t>$51,949 to $58,051</w:t>
                      </w:r>
                    </w:p>
                    <w:p w14:paraId="096C6A62" w14:textId="77777777" w:rsidR="00620CE9" w:rsidRDefault="00620CE9" w:rsidP="004261B2">
                      <w:pPr>
                        <w:pStyle w:val="ListParagraph"/>
                        <w:numPr>
                          <w:ilvl w:val="0"/>
                          <w:numId w:val="107"/>
                        </w:numPr>
                        <w:spacing w:before="120" w:after="120" w:line="240" w:lineRule="auto"/>
                        <w:rPr>
                          <w:rFonts w:eastAsia="Times New Roman"/>
                        </w:rPr>
                      </w:pPr>
                      <w:r>
                        <w:rPr>
                          <w:rFonts w:eastAsia="Times New Roman"/>
                        </w:rPr>
                        <w:t>$74.43</w:t>
                      </w:r>
                    </w:p>
                    <w:p w14:paraId="1F39F890" w14:textId="77777777" w:rsidR="00620CE9" w:rsidRDefault="00620CE9" w:rsidP="004261B2">
                      <w:pPr>
                        <w:pStyle w:val="ListParagraph"/>
                        <w:numPr>
                          <w:ilvl w:val="0"/>
                          <w:numId w:val="107"/>
                        </w:numPr>
                        <w:spacing w:before="120" w:after="120" w:line="240" w:lineRule="auto"/>
                        <w:rPr>
                          <w:rFonts w:eastAsia="Times New Roman"/>
                        </w:rPr>
                      </w:pPr>
                      <w:r>
                        <w:rPr>
                          <w:rFonts w:eastAsia="Times New Roman"/>
                        </w:rPr>
                        <w:t>10.26˚</w:t>
                      </w:r>
                    </w:p>
                    <w:p w14:paraId="0E016051" w14:textId="00A2DF92" w:rsidR="00620CE9" w:rsidRPr="0026351A" w:rsidRDefault="00620CE9" w:rsidP="004261B2">
                      <w:pPr>
                        <w:pStyle w:val="ListParagraph"/>
                        <w:numPr>
                          <w:ilvl w:val="0"/>
                          <w:numId w:val="107"/>
                        </w:numPr>
                        <w:spacing w:before="120" w:after="120" w:line="240" w:lineRule="auto"/>
                        <w:rPr>
                          <w:rFonts w:eastAsia="Times New Roman"/>
                        </w:rPr>
                      </w:pPr>
                      <w:r>
                        <w:rPr>
                          <w:rFonts w:eastAsia="Times New Roman"/>
                        </w:rPr>
                        <w:t>9.84 ounces</w:t>
                      </w:r>
                    </w:p>
                    <w:p w14:paraId="036ED00F" w14:textId="77777777" w:rsidR="00620CE9" w:rsidRDefault="00620CE9"/>
                  </w:txbxContent>
                </v:textbox>
                <w10:wrap type="square"/>
              </v:shape>
            </w:pict>
          </mc:Fallback>
        </mc:AlternateContent>
      </w:r>
      <w:r w:rsidR="00DC6B37">
        <w:rPr>
          <w:rFonts w:eastAsia="Times New Roman"/>
        </w:rPr>
        <w:t xml:space="preserve">Gold miners in Alaska have found, on average, 14 ounces of gold per 1,000 tons of dirt excavated with a standard deviation of 4 ounces. Assume the amount of gold found per 1,000 tons of dirt is normally distributed. </w:t>
      </w:r>
      <w:r w:rsidR="00DC6B37" w:rsidRPr="002A70E2">
        <w:rPr>
          <w:rFonts w:eastAsia="Times New Roman"/>
        </w:rPr>
        <w:t>If the miners excavated 1,000 tons of dirt, how little gold must they have found such that they find that amount or less only 15% of the time?</w:t>
      </w:r>
    </w:p>
    <w:p w14:paraId="6BE37A22" w14:textId="2C1B6BE5" w:rsidR="00620CE9" w:rsidRDefault="00620CE9">
      <w:pPr>
        <w:rPr>
          <w:rFonts w:eastAsia="Times New Roman"/>
          <w:b/>
        </w:rPr>
      </w:pPr>
      <w:r>
        <w:rPr>
          <w:rFonts w:eastAsia="Times New Roman"/>
          <w:b/>
        </w:rPr>
        <w:br w:type="page"/>
      </w:r>
    </w:p>
    <w:p w14:paraId="7046386B" w14:textId="25FCD45D" w:rsidR="002923F9" w:rsidRDefault="002B51B1" w:rsidP="00620CE9">
      <w:pPr>
        <w:pStyle w:val="Heading1"/>
      </w:pPr>
      <w:bookmarkStart w:id="232" w:name="_Toc511646172"/>
      <w:r>
        <w:lastRenderedPageBreak/>
        <w:t>Case Studies</w:t>
      </w:r>
      <w:bookmarkEnd w:id="232"/>
    </w:p>
    <w:p w14:paraId="0AC503B8" w14:textId="17049A6F" w:rsidR="002923F9" w:rsidRDefault="002B51B1" w:rsidP="002923F9">
      <w:pPr>
        <w:pStyle w:val="Heading2"/>
      </w:pPr>
      <w:bookmarkStart w:id="233" w:name="_Toc378321968"/>
      <w:bookmarkStart w:id="234" w:name="_Toc511646173"/>
      <w:r>
        <w:t>Case Study</w:t>
      </w:r>
      <w:r w:rsidR="002923F9">
        <w:t xml:space="preserve"> 1: Tables, Graphs, and Numeric Summaries</w:t>
      </w:r>
      <w:bookmarkEnd w:id="233"/>
      <w:bookmarkEnd w:id="234"/>
    </w:p>
    <w:p w14:paraId="0A984B75" w14:textId="77777777" w:rsidR="006E1487" w:rsidRPr="00941FF0" w:rsidRDefault="006E1487" w:rsidP="006E1487">
      <w:pPr>
        <w:rPr>
          <w:i/>
        </w:rPr>
      </w:pPr>
      <w:r>
        <w:rPr>
          <w:rStyle w:val="Emphasis"/>
        </w:rPr>
        <w:t>The following exercises are also in the Excel file:</w:t>
      </w:r>
      <w:r>
        <w:rPr>
          <w:rStyle w:val="Emphasis"/>
        </w:rPr>
        <w:br/>
      </w:r>
      <w:r w:rsidRPr="00C91D68">
        <w:rPr>
          <w:i/>
          <w:noProof/>
        </w:rPr>
        <w:drawing>
          <wp:anchor distT="0" distB="0" distL="114300" distR="114300" simplePos="0" relativeHeight="251695616" behindDoc="1" locked="0" layoutInCell="1" allowOverlap="1" wp14:anchorId="26B6CE4F" wp14:editId="578365CF">
            <wp:simplePos x="0" y="0"/>
            <wp:positionH relativeFrom="column">
              <wp:posOffset>0</wp:posOffset>
            </wp:positionH>
            <wp:positionV relativeFrom="paragraph">
              <wp:posOffset>0</wp:posOffset>
            </wp:positionV>
            <wp:extent cx="285750" cy="323850"/>
            <wp:effectExtent l="0" t="0" r="0" b="0"/>
            <wp:wrapTight wrapText="bothSides">
              <wp:wrapPolygon edited="0">
                <wp:start x="0" y="0"/>
                <wp:lineTo x="0" y="20329"/>
                <wp:lineTo x="20160" y="20329"/>
                <wp:lineTo x="20160" y="0"/>
                <wp:lineTo x="0" y="0"/>
              </wp:wrapPolygon>
            </wp:wrapTight>
            <wp:docPr id="130" name="Picture 130"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Pelican Stores</w:t>
      </w:r>
      <w:r w:rsidRPr="00C91D68">
        <w:rPr>
          <w:i/>
        </w:rPr>
        <w:t>.xlsx</w:t>
      </w:r>
    </w:p>
    <w:p w14:paraId="26A55597" w14:textId="098BD6BB" w:rsidR="006E1487" w:rsidRPr="006E1487" w:rsidRDefault="006E1487" w:rsidP="006E1487">
      <w:r w:rsidRPr="008820D1">
        <w:rPr>
          <w:noProof/>
        </w:rPr>
        <w:drawing>
          <wp:anchor distT="0" distB="0" distL="114300" distR="114300" simplePos="0" relativeHeight="251696640" behindDoc="1" locked="0" layoutInCell="1" allowOverlap="1" wp14:anchorId="2603256B" wp14:editId="66E58D0A">
            <wp:simplePos x="0" y="0"/>
            <wp:positionH relativeFrom="column">
              <wp:posOffset>19050</wp:posOffset>
            </wp:positionH>
            <wp:positionV relativeFrom="paragraph">
              <wp:posOffset>7620</wp:posOffset>
            </wp:positionV>
            <wp:extent cx="285750" cy="323850"/>
            <wp:effectExtent l="0" t="0" r="0" b="0"/>
            <wp:wrapTight wrapText="bothSides">
              <wp:wrapPolygon edited="0">
                <wp:start x="0" y="0"/>
                <wp:lineTo x="0" y="20329"/>
                <wp:lineTo x="20160" y="20329"/>
                <wp:lineTo x="20160" y="0"/>
                <wp:lineTo x="0" y="0"/>
              </wp:wrapPolygon>
            </wp:wrapTight>
            <wp:docPr id="131" name="Picture 131"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Answers to the following exercises are in the Excel file: </w:t>
      </w:r>
      <w:r>
        <w:br/>
      </w:r>
      <w:r>
        <w:rPr>
          <w:i/>
        </w:rPr>
        <w:t>Pelican Stores</w:t>
      </w:r>
      <w:r w:rsidRPr="00C91D68">
        <w:rPr>
          <w:i/>
        </w:rPr>
        <w:t xml:space="preserve"> KEY.xlsx</w:t>
      </w:r>
    </w:p>
    <w:p w14:paraId="432C5E25" w14:textId="7DDA82C4" w:rsidR="002923F9" w:rsidRDefault="002923F9" w:rsidP="002923F9">
      <w:pPr>
        <w:spacing w:before="120" w:after="120"/>
      </w:pPr>
      <w:r w:rsidRPr="007134DD">
        <w:t xml:space="preserve">Pelican Stores, a division of National </w:t>
      </w:r>
      <w:r>
        <w:t>C</w:t>
      </w:r>
      <w:r w:rsidRPr="007134DD">
        <w:t xml:space="preserve">lothing, is a chain of women’s apparel stores operating throughout the country.  The chain recently ran a promotion in which discount coupons were sent to customers of other National </w:t>
      </w:r>
      <w:r>
        <w:t>C</w:t>
      </w:r>
      <w:r w:rsidRPr="007134DD">
        <w:t xml:space="preserve">lothing stores. </w:t>
      </w:r>
    </w:p>
    <w:p w14:paraId="1824830B" w14:textId="77777777" w:rsidR="002923F9" w:rsidRDefault="002923F9" w:rsidP="002923F9">
      <w:pPr>
        <w:spacing w:before="120" w:after="120"/>
      </w:pPr>
      <w:r w:rsidRPr="007134DD">
        <w:t xml:space="preserve">The </w:t>
      </w:r>
      <w:r w:rsidRPr="009E5025">
        <w:rPr>
          <w:b/>
          <w:i/>
        </w:rPr>
        <w:t>Proprietary card</w:t>
      </w:r>
      <w:r w:rsidRPr="007134DD">
        <w:t xml:space="preserve"> method of payment refers to charges made using a National Clothing charge card.  Customers who made purchases using a discount coupon are referred to as </w:t>
      </w:r>
      <w:r>
        <w:rPr>
          <w:b/>
          <w:i/>
        </w:rPr>
        <w:t>promotional</w:t>
      </w:r>
      <w:r w:rsidRPr="009E5025">
        <w:rPr>
          <w:b/>
          <w:i/>
        </w:rPr>
        <w:t xml:space="preserve"> customers</w:t>
      </w:r>
      <w:r w:rsidRPr="007134DD">
        <w:t xml:space="preserve">.  Because the promotional coupons were not sent to regular Pelican Stores customers, </w:t>
      </w:r>
      <w:r w:rsidRPr="009E5025">
        <w:rPr>
          <w:b/>
          <w:i/>
        </w:rPr>
        <w:t xml:space="preserve">management considers the sales made to people presenting the promotional coupon as sales it would not otherwise make. </w:t>
      </w:r>
      <w:r w:rsidRPr="007134DD">
        <w:t xml:space="preserve"> Of course, Pelican also hopes that the promotional customers will continue to shop at its stores.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6408"/>
      </w:tblGrid>
      <w:tr w:rsidR="002923F9" w:rsidRPr="00FA0E99" w14:paraId="1D41BDB4" w14:textId="77777777" w:rsidTr="00292071">
        <w:tc>
          <w:tcPr>
            <w:tcW w:w="2448" w:type="dxa"/>
          </w:tcPr>
          <w:p w14:paraId="4BC3E90E" w14:textId="77777777" w:rsidR="002923F9" w:rsidRPr="00FA0E99" w:rsidRDefault="002923F9" w:rsidP="00292071">
            <w:pPr>
              <w:rPr>
                <w:b/>
              </w:rPr>
            </w:pPr>
            <w:r w:rsidRPr="00FA0E99">
              <w:rPr>
                <w:b/>
              </w:rPr>
              <w:t>Variable</w:t>
            </w:r>
          </w:p>
        </w:tc>
        <w:tc>
          <w:tcPr>
            <w:tcW w:w="6408" w:type="dxa"/>
          </w:tcPr>
          <w:p w14:paraId="35D0906F" w14:textId="77777777" w:rsidR="002923F9" w:rsidRPr="00FA0E99" w:rsidRDefault="002923F9" w:rsidP="00292071">
            <w:pPr>
              <w:rPr>
                <w:b/>
              </w:rPr>
            </w:pPr>
            <w:r w:rsidRPr="00FA0E99">
              <w:rPr>
                <w:b/>
              </w:rPr>
              <w:t>Description</w:t>
            </w:r>
          </w:p>
        </w:tc>
      </w:tr>
      <w:tr w:rsidR="002923F9" w14:paraId="120C914A" w14:textId="77777777" w:rsidTr="00292071">
        <w:tc>
          <w:tcPr>
            <w:tcW w:w="2448" w:type="dxa"/>
          </w:tcPr>
          <w:p w14:paraId="7E1771E3" w14:textId="77777777" w:rsidR="002923F9" w:rsidRPr="007134DD" w:rsidRDefault="002923F9" w:rsidP="00292071">
            <w:r w:rsidRPr="007134DD">
              <w:t>Customer ID:</w:t>
            </w:r>
          </w:p>
        </w:tc>
        <w:tc>
          <w:tcPr>
            <w:tcW w:w="6408" w:type="dxa"/>
          </w:tcPr>
          <w:p w14:paraId="647906F3" w14:textId="77777777" w:rsidR="002923F9" w:rsidRDefault="002923F9" w:rsidP="00292071">
            <w:r>
              <w:t>Unique Identifier</w:t>
            </w:r>
          </w:p>
        </w:tc>
      </w:tr>
      <w:tr w:rsidR="002923F9" w14:paraId="3C4F3A8A" w14:textId="77777777" w:rsidTr="00292071">
        <w:tc>
          <w:tcPr>
            <w:tcW w:w="2448" w:type="dxa"/>
          </w:tcPr>
          <w:p w14:paraId="072E84C6" w14:textId="77777777" w:rsidR="002923F9" w:rsidRDefault="002923F9" w:rsidP="00292071">
            <w:r w:rsidRPr="007134DD">
              <w:t>Type of customer:</w:t>
            </w:r>
          </w:p>
        </w:tc>
        <w:tc>
          <w:tcPr>
            <w:tcW w:w="6408" w:type="dxa"/>
          </w:tcPr>
          <w:p w14:paraId="1EA85EF2" w14:textId="77777777" w:rsidR="002923F9" w:rsidRDefault="002923F9" w:rsidP="00292071">
            <w:r w:rsidRPr="007134DD">
              <w:t>Regular, Promotional</w:t>
            </w:r>
            <w:r>
              <w:t xml:space="preserve"> (promotional customer received discount coupon)</w:t>
            </w:r>
          </w:p>
        </w:tc>
      </w:tr>
      <w:tr w:rsidR="002923F9" w14:paraId="3F10CD6E" w14:textId="77777777" w:rsidTr="00292071">
        <w:tc>
          <w:tcPr>
            <w:tcW w:w="2448" w:type="dxa"/>
          </w:tcPr>
          <w:p w14:paraId="468584B1" w14:textId="77777777" w:rsidR="002923F9" w:rsidRDefault="002923F9" w:rsidP="00292071">
            <w:r>
              <w:t>Items:</w:t>
            </w:r>
          </w:p>
        </w:tc>
        <w:tc>
          <w:tcPr>
            <w:tcW w:w="6408" w:type="dxa"/>
          </w:tcPr>
          <w:p w14:paraId="0B405BDC" w14:textId="77777777" w:rsidR="002923F9" w:rsidRDefault="002923F9" w:rsidP="00292071">
            <w:r w:rsidRPr="007134DD">
              <w:t>The total number of items purchased</w:t>
            </w:r>
          </w:p>
        </w:tc>
      </w:tr>
      <w:tr w:rsidR="002923F9" w14:paraId="52EA2319" w14:textId="77777777" w:rsidTr="00292071">
        <w:tc>
          <w:tcPr>
            <w:tcW w:w="2448" w:type="dxa"/>
          </w:tcPr>
          <w:p w14:paraId="02A5CBE2" w14:textId="77777777" w:rsidR="002923F9" w:rsidRDefault="002923F9" w:rsidP="00292071">
            <w:r>
              <w:t>Net Sales:</w:t>
            </w:r>
          </w:p>
        </w:tc>
        <w:tc>
          <w:tcPr>
            <w:tcW w:w="6408" w:type="dxa"/>
          </w:tcPr>
          <w:p w14:paraId="2D8B4531" w14:textId="77777777" w:rsidR="002923F9" w:rsidRDefault="002923F9" w:rsidP="00292071">
            <w:r w:rsidRPr="007134DD">
              <w:t>The total amount in dollars charged to the credit card</w:t>
            </w:r>
          </w:p>
        </w:tc>
      </w:tr>
      <w:tr w:rsidR="002923F9" w14:paraId="67EDBFF2" w14:textId="77777777" w:rsidTr="00292071">
        <w:tc>
          <w:tcPr>
            <w:tcW w:w="2448" w:type="dxa"/>
          </w:tcPr>
          <w:p w14:paraId="7B514CB2" w14:textId="77777777" w:rsidR="002923F9" w:rsidRDefault="002923F9" w:rsidP="00292071">
            <w:r>
              <w:t>Method of Payment:</w:t>
            </w:r>
          </w:p>
        </w:tc>
        <w:tc>
          <w:tcPr>
            <w:tcW w:w="6408" w:type="dxa"/>
          </w:tcPr>
          <w:p w14:paraId="78F847F7" w14:textId="77777777" w:rsidR="002923F9" w:rsidRDefault="002923F9" w:rsidP="00292071">
            <w:r w:rsidRPr="007134DD">
              <w:t>Discover, Visa, MasterCard, American Express, Proprietary Card</w:t>
            </w:r>
          </w:p>
        </w:tc>
      </w:tr>
      <w:tr w:rsidR="002923F9" w14:paraId="4521BF9B" w14:textId="77777777" w:rsidTr="00292071">
        <w:tc>
          <w:tcPr>
            <w:tcW w:w="2448" w:type="dxa"/>
          </w:tcPr>
          <w:p w14:paraId="26E99270" w14:textId="77777777" w:rsidR="002923F9" w:rsidRDefault="002923F9" w:rsidP="00292071">
            <w:r>
              <w:t>Gender:</w:t>
            </w:r>
          </w:p>
        </w:tc>
        <w:tc>
          <w:tcPr>
            <w:tcW w:w="6408" w:type="dxa"/>
          </w:tcPr>
          <w:p w14:paraId="69A39F43" w14:textId="77777777" w:rsidR="002923F9" w:rsidRDefault="002923F9" w:rsidP="00292071">
            <w:r w:rsidRPr="007134DD">
              <w:t>Male, Female</w:t>
            </w:r>
          </w:p>
        </w:tc>
      </w:tr>
      <w:tr w:rsidR="002923F9" w14:paraId="2089919A" w14:textId="77777777" w:rsidTr="00292071">
        <w:tc>
          <w:tcPr>
            <w:tcW w:w="2448" w:type="dxa"/>
          </w:tcPr>
          <w:p w14:paraId="3AC07739" w14:textId="77777777" w:rsidR="002923F9" w:rsidRDefault="002923F9" w:rsidP="00292071">
            <w:r>
              <w:t>Marital Status:</w:t>
            </w:r>
          </w:p>
        </w:tc>
        <w:tc>
          <w:tcPr>
            <w:tcW w:w="6408" w:type="dxa"/>
          </w:tcPr>
          <w:p w14:paraId="04AA9E5A" w14:textId="77777777" w:rsidR="002923F9" w:rsidRDefault="002923F9" w:rsidP="00292071">
            <w:r w:rsidRPr="007134DD">
              <w:t>Married, Single</w:t>
            </w:r>
          </w:p>
        </w:tc>
      </w:tr>
      <w:tr w:rsidR="002923F9" w14:paraId="03446E18" w14:textId="77777777" w:rsidTr="00292071">
        <w:tc>
          <w:tcPr>
            <w:tcW w:w="2448" w:type="dxa"/>
          </w:tcPr>
          <w:p w14:paraId="58A38F8B" w14:textId="77777777" w:rsidR="002923F9" w:rsidRDefault="002923F9" w:rsidP="00292071">
            <w:r>
              <w:t>Age:</w:t>
            </w:r>
          </w:p>
        </w:tc>
        <w:tc>
          <w:tcPr>
            <w:tcW w:w="6408" w:type="dxa"/>
          </w:tcPr>
          <w:p w14:paraId="15C6B618" w14:textId="77777777" w:rsidR="002923F9" w:rsidRDefault="002923F9" w:rsidP="00292071">
            <w:r>
              <w:t>Customer age in</w:t>
            </w:r>
            <w:r w:rsidRPr="007134DD">
              <w:t xml:space="preserve"> years</w:t>
            </w:r>
          </w:p>
        </w:tc>
      </w:tr>
    </w:tbl>
    <w:p w14:paraId="73404B1C" w14:textId="77777777" w:rsidR="002923F9" w:rsidRDefault="002923F9" w:rsidP="002923F9"/>
    <w:p w14:paraId="048E5A74" w14:textId="77777777" w:rsidR="002923F9" w:rsidRPr="002923F9" w:rsidRDefault="002923F9" w:rsidP="004261B2">
      <w:pPr>
        <w:pStyle w:val="ListParagraph"/>
        <w:numPr>
          <w:ilvl w:val="0"/>
          <w:numId w:val="111"/>
        </w:numPr>
        <w:spacing w:after="0" w:line="240" w:lineRule="auto"/>
        <w:rPr>
          <w:rFonts w:cs="Times New Roman"/>
          <w:b/>
          <w:i/>
        </w:rPr>
      </w:pPr>
      <w:r w:rsidRPr="004579BA">
        <w:t>I</w:t>
      </w:r>
      <w:r w:rsidRPr="004579BA">
        <w:rPr>
          <w:rFonts w:cs="Times New Roman"/>
        </w:rPr>
        <w:t xml:space="preserve">dentify the type of </w:t>
      </w:r>
      <w:r w:rsidRPr="002923F9">
        <w:rPr>
          <w:rFonts w:cs="Times New Roman"/>
        </w:rPr>
        <w:t xml:space="preserve">data (qualitative/quantitative) and the level of measurement (nominal or ordinal/interval or ratio) for the variable, </w:t>
      </w:r>
      <w:r w:rsidRPr="002923F9">
        <w:rPr>
          <w:rFonts w:cs="Times New Roman"/>
          <w:b/>
          <w:i/>
        </w:rPr>
        <w:t>Marital Status</w:t>
      </w:r>
      <w:r w:rsidRPr="002923F9">
        <w:rPr>
          <w:rFonts w:cs="Times New Roman"/>
        </w:rPr>
        <w:t>.</w:t>
      </w:r>
    </w:p>
    <w:p w14:paraId="6430C01F" w14:textId="77777777" w:rsidR="002923F9" w:rsidRPr="002923F9" w:rsidRDefault="002923F9" w:rsidP="002923F9">
      <w:pPr>
        <w:rPr>
          <w:rFonts w:cs="Times New Roman"/>
          <w:b/>
          <w:i/>
        </w:rPr>
      </w:pPr>
    </w:p>
    <w:p w14:paraId="3D475701" w14:textId="77777777" w:rsidR="002923F9" w:rsidRPr="002923F9" w:rsidRDefault="002923F9" w:rsidP="004261B2">
      <w:pPr>
        <w:pStyle w:val="ListParagraph"/>
        <w:numPr>
          <w:ilvl w:val="0"/>
          <w:numId w:val="111"/>
        </w:numPr>
        <w:spacing w:after="0" w:line="240" w:lineRule="auto"/>
        <w:rPr>
          <w:rFonts w:cs="Times New Roman"/>
        </w:rPr>
      </w:pPr>
      <w:r w:rsidRPr="002923F9">
        <w:rPr>
          <w:rFonts w:cs="Times New Roman"/>
        </w:rPr>
        <w:t xml:space="preserve">What would be the appropriate type of graph to visually display the distribution of </w:t>
      </w:r>
      <w:r w:rsidRPr="002923F9">
        <w:rPr>
          <w:rFonts w:cs="Times New Roman"/>
          <w:b/>
          <w:i/>
        </w:rPr>
        <w:t>Marital Status</w:t>
      </w:r>
      <w:r w:rsidRPr="002923F9">
        <w:rPr>
          <w:rFonts w:cs="Times New Roman"/>
        </w:rPr>
        <w:t>?</w:t>
      </w:r>
    </w:p>
    <w:p w14:paraId="74E190DC" w14:textId="5A039682" w:rsidR="002923F9" w:rsidRPr="002923F9" w:rsidRDefault="002923F9" w:rsidP="002923F9">
      <w:pPr>
        <w:rPr>
          <w:rFonts w:cs="Times New Roman"/>
        </w:rPr>
      </w:pPr>
    </w:p>
    <w:p w14:paraId="0C7F3D6A" w14:textId="77777777" w:rsidR="002923F9" w:rsidRPr="002923F9" w:rsidRDefault="002923F9" w:rsidP="004261B2">
      <w:pPr>
        <w:pStyle w:val="ListParagraph"/>
        <w:numPr>
          <w:ilvl w:val="0"/>
          <w:numId w:val="111"/>
        </w:numPr>
        <w:spacing w:after="0" w:line="240" w:lineRule="auto"/>
        <w:rPr>
          <w:rFonts w:cs="Times New Roman"/>
        </w:rPr>
      </w:pPr>
      <w:r w:rsidRPr="002923F9">
        <w:t>I</w:t>
      </w:r>
      <w:r w:rsidRPr="002923F9">
        <w:rPr>
          <w:rFonts w:cs="Times New Roman"/>
        </w:rPr>
        <w:t xml:space="preserve">dentify the type of data (qualitative/quantitative) and the level of measurement (nominal or ordinal/interval or ratio) for the variable, </w:t>
      </w:r>
      <w:r w:rsidRPr="002923F9">
        <w:rPr>
          <w:rFonts w:cs="Times New Roman"/>
          <w:b/>
          <w:bCs/>
          <w:i/>
          <w:iCs/>
        </w:rPr>
        <w:t>Age</w:t>
      </w:r>
      <w:r w:rsidRPr="002923F9">
        <w:rPr>
          <w:rFonts w:cs="Times New Roman"/>
          <w:bCs/>
          <w:iCs/>
        </w:rPr>
        <w:t>.</w:t>
      </w:r>
    </w:p>
    <w:p w14:paraId="0863B7CB" w14:textId="77777777" w:rsidR="002923F9" w:rsidRPr="002923F9" w:rsidRDefault="002923F9" w:rsidP="002923F9">
      <w:pPr>
        <w:rPr>
          <w:rFonts w:cs="Times New Roman"/>
        </w:rPr>
      </w:pPr>
    </w:p>
    <w:p w14:paraId="748EA7A2" w14:textId="77777777" w:rsidR="002923F9" w:rsidRPr="00305D43" w:rsidRDefault="002923F9" w:rsidP="004261B2">
      <w:pPr>
        <w:pStyle w:val="ListParagraph"/>
        <w:numPr>
          <w:ilvl w:val="0"/>
          <w:numId w:val="111"/>
        </w:numPr>
        <w:spacing w:after="0" w:line="240" w:lineRule="auto"/>
        <w:rPr>
          <w:rFonts w:cs="Times New Roman"/>
        </w:rPr>
      </w:pPr>
      <w:r w:rsidRPr="00305D43">
        <w:rPr>
          <w:rFonts w:cs="Times New Roman"/>
        </w:rPr>
        <w:t xml:space="preserve">What would be the appropriate type of graph to visually display the distribution of </w:t>
      </w:r>
      <w:r>
        <w:rPr>
          <w:rFonts w:cs="Times New Roman"/>
          <w:b/>
          <w:bCs/>
          <w:i/>
          <w:iCs/>
        </w:rPr>
        <w:t>Age</w:t>
      </w:r>
      <w:r w:rsidRPr="00305D43">
        <w:rPr>
          <w:rFonts w:cs="Times New Roman"/>
        </w:rPr>
        <w:t>?</w:t>
      </w:r>
    </w:p>
    <w:p w14:paraId="6A6AC321" w14:textId="0C3FE8EC" w:rsidR="002923F9" w:rsidRPr="00305D43" w:rsidRDefault="002923F9" w:rsidP="002923F9">
      <w:pPr>
        <w:rPr>
          <w:rFonts w:cs="Times New Roman"/>
        </w:rPr>
      </w:pPr>
    </w:p>
    <w:p w14:paraId="1CCCBAE2" w14:textId="77777777" w:rsidR="002923F9" w:rsidRDefault="002923F9" w:rsidP="002923F9">
      <w:r>
        <w:t>An example of the first 8 entries of the Pelican Stores sales transactions are shown below.</w:t>
      </w:r>
    </w:p>
    <w:tbl>
      <w:tblPr>
        <w:tblW w:w="9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1403"/>
        <w:gridCol w:w="859"/>
        <w:gridCol w:w="1269"/>
        <w:gridCol w:w="1527"/>
        <w:gridCol w:w="990"/>
        <w:gridCol w:w="1035"/>
        <w:gridCol w:w="974"/>
      </w:tblGrid>
      <w:tr w:rsidR="002923F9" w:rsidRPr="00064B7F" w14:paraId="3ADDE84F" w14:textId="77777777" w:rsidTr="00292071">
        <w:trPr>
          <w:trHeight w:val="600"/>
          <w:jc w:val="center"/>
        </w:trPr>
        <w:tc>
          <w:tcPr>
            <w:tcW w:w="1230" w:type="dxa"/>
            <w:shd w:val="clear" w:color="auto" w:fill="auto"/>
            <w:vAlign w:val="bottom"/>
            <w:hideMark/>
          </w:tcPr>
          <w:p w14:paraId="752A272C" w14:textId="77777777" w:rsidR="002923F9" w:rsidRPr="00064B7F" w:rsidRDefault="002923F9" w:rsidP="00292071">
            <w:pPr>
              <w:jc w:val="center"/>
              <w:rPr>
                <w:rFonts w:eastAsia="Times New Roman" w:cs="Times New Roman"/>
                <w:b/>
                <w:bCs/>
              </w:rPr>
            </w:pPr>
            <w:r>
              <w:rPr>
                <w:rFonts w:eastAsia="Times New Roman" w:cs="Times New Roman"/>
                <w:b/>
                <w:bCs/>
              </w:rPr>
              <w:lastRenderedPageBreak/>
              <w:t>Customer</w:t>
            </w:r>
          </w:p>
        </w:tc>
        <w:tc>
          <w:tcPr>
            <w:tcW w:w="1403" w:type="dxa"/>
            <w:shd w:val="clear" w:color="auto" w:fill="auto"/>
            <w:vAlign w:val="bottom"/>
            <w:hideMark/>
          </w:tcPr>
          <w:p w14:paraId="6D2DB03A" w14:textId="77777777" w:rsidR="002923F9" w:rsidRPr="00064B7F" w:rsidRDefault="002923F9" w:rsidP="00292071">
            <w:pPr>
              <w:jc w:val="center"/>
              <w:rPr>
                <w:rFonts w:eastAsia="Times New Roman" w:cs="Times New Roman"/>
                <w:b/>
                <w:bCs/>
              </w:rPr>
            </w:pPr>
            <w:r>
              <w:rPr>
                <w:rFonts w:eastAsia="Times New Roman" w:cs="Times New Roman"/>
                <w:b/>
                <w:bCs/>
              </w:rPr>
              <w:t>Type of Customer</w:t>
            </w:r>
          </w:p>
        </w:tc>
        <w:tc>
          <w:tcPr>
            <w:tcW w:w="859" w:type="dxa"/>
            <w:shd w:val="clear" w:color="auto" w:fill="auto"/>
            <w:vAlign w:val="bottom"/>
            <w:hideMark/>
          </w:tcPr>
          <w:p w14:paraId="0CCE9AFB" w14:textId="77777777" w:rsidR="002923F9" w:rsidRPr="00064B7F" w:rsidRDefault="002923F9" w:rsidP="00292071">
            <w:pPr>
              <w:jc w:val="center"/>
              <w:rPr>
                <w:rFonts w:eastAsia="Times New Roman" w:cs="Times New Roman"/>
                <w:b/>
                <w:bCs/>
              </w:rPr>
            </w:pPr>
            <w:r>
              <w:rPr>
                <w:rFonts w:eastAsia="Times New Roman" w:cs="Times New Roman"/>
                <w:b/>
                <w:bCs/>
              </w:rPr>
              <w:t>Items</w:t>
            </w:r>
          </w:p>
        </w:tc>
        <w:tc>
          <w:tcPr>
            <w:tcW w:w="1269" w:type="dxa"/>
            <w:shd w:val="clear" w:color="auto" w:fill="auto"/>
            <w:vAlign w:val="bottom"/>
            <w:hideMark/>
          </w:tcPr>
          <w:p w14:paraId="6D1C570A" w14:textId="77777777" w:rsidR="002923F9" w:rsidRPr="00064B7F" w:rsidRDefault="002923F9" w:rsidP="00292071">
            <w:pPr>
              <w:jc w:val="center"/>
              <w:rPr>
                <w:rFonts w:eastAsia="Times New Roman" w:cs="Times New Roman"/>
                <w:b/>
                <w:bCs/>
              </w:rPr>
            </w:pPr>
            <w:r>
              <w:rPr>
                <w:rFonts w:eastAsia="Times New Roman" w:cs="Times New Roman"/>
                <w:b/>
                <w:bCs/>
              </w:rPr>
              <w:t>Net Sales</w:t>
            </w:r>
          </w:p>
        </w:tc>
        <w:tc>
          <w:tcPr>
            <w:tcW w:w="1527" w:type="dxa"/>
            <w:shd w:val="clear" w:color="auto" w:fill="auto"/>
            <w:vAlign w:val="bottom"/>
            <w:hideMark/>
          </w:tcPr>
          <w:p w14:paraId="7343FBE3" w14:textId="77777777" w:rsidR="002923F9" w:rsidRPr="00064B7F" w:rsidRDefault="002923F9" w:rsidP="00292071">
            <w:pPr>
              <w:jc w:val="center"/>
              <w:rPr>
                <w:rFonts w:eastAsia="Times New Roman" w:cs="Times New Roman"/>
                <w:b/>
                <w:bCs/>
              </w:rPr>
            </w:pPr>
            <w:r>
              <w:rPr>
                <w:rFonts w:eastAsia="Times New Roman" w:cs="Times New Roman"/>
                <w:b/>
                <w:bCs/>
              </w:rPr>
              <w:t>Method of Payment</w:t>
            </w:r>
          </w:p>
        </w:tc>
        <w:tc>
          <w:tcPr>
            <w:tcW w:w="990" w:type="dxa"/>
            <w:shd w:val="clear" w:color="auto" w:fill="auto"/>
            <w:vAlign w:val="bottom"/>
            <w:hideMark/>
          </w:tcPr>
          <w:p w14:paraId="12232AFB" w14:textId="77777777" w:rsidR="002923F9" w:rsidRPr="00064B7F" w:rsidRDefault="002923F9" w:rsidP="00292071">
            <w:pPr>
              <w:jc w:val="center"/>
              <w:rPr>
                <w:rFonts w:eastAsia="Times New Roman" w:cs="Times New Roman"/>
                <w:b/>
                <w:bCs/>
              </w:rPr>
            </w:pPr>
            <w:r>
              <w:rPr>
                <w:rFonts w:eastAsia="Times New Roman" w:cs="Times New Roman"/>
                <w:b/>
                <w:bCs/>
              </w:rPr>
              <w:t>Gender</w:t>
            </w:r>
          </w:p>
        </w:tc>
        <w:tc>
          <w:tcPr>
            <w:tcW w:w="1035" w:type="dxa"/>
            <w:shd w:val="clear" w:color="auto" w:fill="auto"/>
            <w:vAlign w:val="bottom"/>
            <w:hideMark/>
          </w:tcPr>
          <w:p w14:paraId="6A3487DE" w14:textId="77777777" w:rsidR="002923F9" w:rsidRPr="00064B7F" w:rsidRDefault="002923F9" w:rsidP="00292071">
            <w:pPr>
              <w:jc w:val="center"/>
              <w:rPr>
                <w:rFonts w:eastAsia="Times New Roman" w:cs="Times New Roman"/>
                <w:b/>
                <w:bCs/>
              </w:rPr>
            </w:pPr>
            <w:r>
              <w:rPr>
                <w:rFonts w:eastAsia="Times New Roman" w:cs="Times New Roman"/>
                <w:b/>
                <w:bCs/>
              </w:rPr>
              <w:t>Marital Status</w:t>
            </w:r>
          </w:p>
        </w:tc>
        <w:tc>
          <w:tcPr>
            <w:tcW w:w="974" w:type="dxa"/>
            <w:shd w:val="clear" w:color="auto" w:fill="auto"/>
            <w:vAlign w:val="bottom"/>
            <w:hideMark/>
          </w:tcPr>
          <w:p w14:paraId="7C4D41B0" w14:textId="77777777" w:rsidR="002923F9" w:rsidRPr="00064B7F" w:rsidRDefault="002923F9" w:rsidP="00292071">
            <w:pPr>
              <w:jc w:val="center"/>
              <w:rPr>
                <w:rFonts w:eastAsia="Times New Roman" w:cs="Times New Roman"/>
                <w:b/>
                <w:bCs/>
              </w:rPr>
            </w:pPr>
            <w:r>
              <w:rPr>
                <w:rFonts w:eastAsia="Times New Roman" w:cs="Times New Roman"/>
                <w:b/>
                <w:bCs/>
              </w:rPr>
              <w:t>Age</w:t>
            </w:r>
          </w:p>
        </w:tc>
      </w:tr>
      <w:tr w:rsidR="002923F9" w:rsidRPr="00064B7F" w14:paraId="2209290A" w14:textId="77777777" w:rsidTr="00292071">
        <w:trPr>
          <w:trHeight w:val="300"/>
          <w:jc w:val="center"/>
        </w:trPr>
        <w:tc>
          <w:tcPr>
            <w:tcW w:w="1230" w:type="dxa"/>
            <w:shd w:val="clear" w:color="auto" w:fill="auto"/>
            <w:noWrap/>
            <w:vAlign w:val="center"/>
            <w:hideMark/>
          </w:tcPr>
          <w:p w14:paraId="6E2603C6" w14:textId="77777777" w:rsidR="002923F9" w:rsidRPr="00064B7F" w:rsidRDefault="002923F9" w:rsidP="00292071">
            <w:pPr>
              <w:jc w:val="center"/>
              <w:rPr>
                <w:rFonts w:eastAsia="Times New Roman" w:cs="Times New Roman"/>
              </w:rPr>
            </w:pPr>
            <w:r>
              <w:rPr>
                <w:rFonts w:eastAsia="Times New Roman" w:cs="Times New Roman"/>
              </w:rPr>
              <w:t>1</w:t>
            </w:r>
          </w:p>
        </w:tc>
        <w:tc>
          <w:tcPr>
            <w:tcW w:w="1403" w:type="dxa"/>
            <w:shd w:val="clear" w:color="auto" w:fill="auto"/>
            <w:noWrap/>
            <w:vAlign w:val="center"/>
            <w:hideMark/>
          </w:tcPr>
          <w:p w14:paraId="436BC468" w14:textId="77777777" w:rsidR="002923F9" w:rsidRPr="00064B7F" w:rsidRDefault="002923F9" w:rsidP="00292071">
            <w:pPr>
              <w:jc w:val="center"/>
              <w:rPr>
                <w:rFonts w:eastAsia="Times New Roman" w:cs="Times New Roman"/>
              </w:rPr>
            </w:pPr>
            <w:r>
              <w:rPr>
                <w:rFonts w:eastAsia="Times New Roman" w:cs="Times New Roman"/>
              </w:rPr>
              <w:t>Regular</w:t>
            </w:r>
          </w:p>
        </w:tc>
        <w:tc>
          <w:tcPr>
            <w:tcW w:w="859" w:type="dxa"/>
            <w:shd w:val="clear" w:color="auto" w:fill="auto"/>
            <w:noWrap/>
            <w:vAlign w:val="center"/>
            <w:hideMark/>
          </w:tcPr>
          <w:p w14:paraId="185A9ED4" w14:textId="77777777" w:rsidR="002923F9" w:rsidRPr="00064B7F" w:rsidRDefault="002923F9" w:rsidP="00292071">
            <w:pPr>
              <w:jc w:val="center"/>
              <w:rPr>
                <w:rFonts w:eastAsia="Times New Roman" w:cs="Times New Roman"/>
              </w:rPr>
            </w:pPr>
            <w:r>
              <w:rPr>
                <w:rFonts w:eastAsia="Times New Roman" w:cs="Times New Roman"/>
              </w:rPr>
              <w:t>1</w:t>
            </w:r>
          </w:p>
        </w:tc>
        <w:tc>
          <w:tcPr>
            <w:tcW w:w="1269" w:type="dxa"/>
            <w:shd w:val="clear" w:color="auto" w:fill="auto"/>
            <w:noWrap/>
            <w:vAlign w:val="center"/>
            <w:hideMark/>
          </w:tcPr>
          <w:p w14:paraId="678BE4B5" w14:textId="77777777" w:rsidR="002923F9" w:rsidRPr="00064B7F" w:rsidRDefault="002923F9" w:rsidP="00292071">
            <w:pPr>
              <w:jc w:val="center"/>
              <w:rPr>
                <w:rFonts w:eastAsia="Times New Roman" w:cs="Times New Roman"/>
              </w:rPr>
            </w:pPr>
            <w:r>
              <w:rPr>
                <w:rFonts w:eastAsia="Times New Roman" w:cs="Times New Roman"/>
              </w:rPr>
              <w:t>39.50</w:t>
            </w:r>
          </w:p>
        </w:tc>
        <w:tc>
          <w:tcPr>
            <w:tcW w:w="1527" w:type="dxa"/>
            <w:shd w:val="clear" w:color="auto" w:fill="auto"/>
            <w:noWrap/>
            <w:vAlign w:val="center"/>
            <w:hideMark/>
          </w:tcPr>
          <w:p w14:paraId="7CD1EEB5" w14:textId="77777777" w:rsidR="002923F9" w:rsidRPr="00064B7F" w:rsidRDefault="002923F9" w:rsidP="00292071">
            <w:pPr>
              <w:jc w:val="center"/>
              <w:rPr>
                <w:rFonts w:eastAsia="Times New Roman" w:cs="Times New Roman"/>
              </w:rPr>
            </w:pPr>
            <w:r>
              <w:rPr>
                <w:rFonts w:eastAsia="Times New Roman" w:cs="Times New Roman"/>
              </w:rPr>
              <w:t>Discover</w:t>
            </w:r>
          </w:p>
        </w:tc>
        <w:tc>
          <w:tcPr>
            <w:tcW w:w="990" w:type="dxa"/>
            <w:shd w:val="clear" w:color="auto" w:fill="auto"/>
            <w:noWrap/>
            <w:vAlign w:val="center"/>
            <w:hideMark/>
          </w:tcPr>
          <w:p w14:paraId="1CBF98BB" w14:textId="77777777" w:rsidR="002923F9" w:rsidRPr="00064B7F" w:rsidRDefault="002923F9" w:rsidP="00292071">
            <w:pPr>
              <w:jc w:val="center"/>
              <w:rPr>
                <w:rFonts w:eastAsia="Times New Roman" w:cs="Times New Roman"/>
              </w:rPr>
            </w:pPr>
            <w:r>
              <w:rPr>
                <w:rFonts w:eastAsia="Times New Roman" w:cs="Times New Roman"/>
              </w:rPr>
              <w:t>Male</w:t>
            </w:r>
          </w:p>
        </w:tc>
        <w:tc>
          <w:tcPr>
            <w:tcW w:w="1035" w:type="dxa"/>
            <w:shd w:val="clear" w:color="auto" w:fill="auto"/>
            <w:noWrap/>
            <w:vAlign w:val="center"/>
            <w:hideMark/>
          </w:tcPr>
          <w:p w14:paraId="7D5304E3" w14:textId="77777777" w:rsidR="002923F9" w:rsidRPr="00064B7F" w:rsidRDefault="002923F9" w:rsidP="00292071">
            <w:pPr>
              <w:jc w:val="center"/>
              <w:rPr>
                <w:rFonts w:eastAsia="Times New Roman" w:cs="Times New Roman"/>
              </w:rPr>
            </w:pPr>
            <w:r>
              <w:rPr>
                <w:rFonts w:eastAsia="Times New Roman" w:cs="Times New Roman"/>
              </w:rPr>
              <w:t>Married</w:t>
            </w:r>
          </w:p>
        </w:tc>
        <w:tc>
          <w:tcPr>
            <w:tcW w:w="974" w:type="dxa"/>
            <w:shd w:val="clear" w:color="auto" w:fill="auto"/>
            <w:noWrap/>
            <w:vAlign w:val="center"/>
            <w:hideMark/>
          </w:tcPr>
          <w:p w14:paraId="74EF7930" w14:textId="77777777" w:rsidR="002923F9" w:rsidRPr="00064B7F" w:rsidRDefault="002923F9" w:rsidP="00292071">
            <w:pPr>
              <w:jc w:val="center"/>
              <w:rPr>
                <w:rFonts w:eastAsia="Times New Roman" w:cs="Times New Roman"/>
              </w:rPr>
            </w:pPr>
            <w:r>
              <w:rPr>
                <w:rFonts w:eastAsia="Times New Roman" w:cs="Times New Roman"/>
              </w:rPr>
              <w:t>32</w:t>
            </w:r>
          </w:p>
        </w:tc>
      </w:tr>
      <w:tr w:rsidR="002923F9" w:rsidRPr="00064B7F" w14:paraId="7AB657F7" w14:textId="77777777" w:rsidTr="00292071">
        <w:trPr>
          <w:trHeight w:val="300"/>
          <w:jc w:val="center"/>
        </w:trPr>
        <w:tc>
          <w:tcPr>
            <w:tcW w:w="1230" w:type="dxa"/>
            <w:shd w:val="clear" w:color="auto" w:fill="auto"/>
            <w:noWrap/>
            <w:vAlign w:val="center"/>
            <w:hideMark/>
          </w:tcPr>
          <w:p w14:paraId="54782F2F" w14:textId="77777777" w:rsidR="002923F9" w:rsidRPr="00064B7F" w:rsidRDefault="002923F9" w:rsidP="00292071">
            <w:pPr>
              <w:jc w:val="center"/>
              <w:rPr>
                <w:rFonts w:eastAsia="Times New Roman" w:cs="Times New Roman"/>
              </w:rPr>
            </w:pPr>
            <w:r>
              <w:rPr>
                <w:rFonts w:eastAsia="Times New Roman" w:cs="Times New Roman"/>
              </w:rPr>
              <w:t>2</w:t>
            </w:r>
          </w:p>
        </w:tc>
        <w:tc>
          <w:tcPr>
            <w:tcW w:w="1403" w:type="dxa"/>
            <w:shd w:val="clear" w:color="auto" w:fill="auto"/>
            <w:noWrap/>
            <w:vAlign w:val="center"/>
            <w:hideMark/>
          </w:tcPr>
          <w:p w14:paraId="21B71403" w14:textId="77777777" w:rsidR="002923F9" w:rsidRPr="00064B7F" w:rsidRDefault="002923F9" w:rsidP="00292071">
            <w:pPr>
              <w:jc w:val="center"/>
              <w:rPr>
                <w:rFonts w:eastAsia="Times New Roman" w:cs="Times New Roman"/>
              </w:rPr>
            </w:pPr>
            <w:r>
              <w:rPr>
                <w:rFonts w:eastAsia="Times New Roman" w:cs="Times New Roman"/>
              </w:rPr>
              <w:t>Promotional</w:t>
            </w:r>
          </w:p>
        </w:tc>
        <w:tc>
          <w:tcPr>
            <w:tcW w:w="859" w:type="dxa"/>
            <w:shd w:val="clear" w:color="auto" w:fill="auto"/>
            <w:noWrap/>
            <w:vAlign w:val="center"/>
            <w:hideMark/>
          </w:tcPr>
          <w:p w14:paraId="07878D30" w14:textId="77777777" w:rsidR="002923F9" w:rsidRPr="00064B7F" w:rsidRDefault="002923F9" w:rsidP="00292071">
            <w:pPr>
              <w:jc w:val="center"/>
              <w:rPr>
                <w:rFonts w:eastAsia="Times New Roman" w:cs="Times New Roman"/>
              </w:rPr>
            </w:pPr>
            <w:r>
              <w:rPr>
                <w:rFonts w:eastAsia="Times New Roman" w:cs="Times New Roman"/>
              </w:rPr>
              <w:t>1</w:t>
            </w:r>
          </w:p>
        </w:tc>
        <w:tc>
          <w:tcPr>
            <w:tcW w:w="1269" w:type="dxa"/>
            <w:shd w:val="clear" w:color="auto" w:fill="auto"/>
            <w:noWrap/>
            <w:vAlign w:val="center"/>
            <w:hideMark/>
          </w:tcPr>
          <w:p w14:paraId="76401299" w14:textId="77777777" w:rsidR="002923F9" w:rsidRPr="00064B7F" w:rsidRDefault="002923F9" w:rsidP="00292071">
            <w:pPr>
              <w:jc w:val="center"/>
              <w:rPr>
                <w:rFonts w:eastAsia="Times New Roman" w:cs="Times New Roman"/>
              </w:rPr>
            </w:pPr>
            <w:r>
              <w:rPr>
                <w:rFonts w:eastAsia="Times New Roman" w:cs="Times New Roman"/>
              </w:rPr>
              <w:t>102.40</w:t>
            </w:r>
          </w:p>
        </w:tc>
        <w:tc>
          <w:tcPr>
            <w:tcW w:w="1527" w:type="dxa"/>
            <w:shd w:val="clear" w:color="auto" w:fill="auto"/>
            <w:noWrap/>
            <w:vAlign w:val="center"/>
            <w:hideMark/>
          </w:tcPr>
          <w:p w14:paraId="13165F36" w14:textId="77777777" w:rsidR="002923F9" w:rsidRPr="00064B7F" w:rsidRDefault="002923F9" w:rsidP="00292071">
            <w:pPr>
              <w:jc w:val="center"/>
              <w:rPr>
                <w:rFonts w:eastAsia="Times New Roman" w:cs="Times New Roman"/>
              </w:rPr>
            </w:pPr>
            <w:r>
              <w:rPr>
                <w:rFonts w:eastAsia="Times New Roman" w:cs="Times New Roman"/>
              </w:rPr>
              <w:t>Proprietary Card</w:t>
            </w:r>
          </w:p>
        </w:tc>
        <w:tc>
          <w:tcPr>
            <w:tcW w:w="990" w:type="dxa"/>
            <w:shd w:val="clear" w:color="auto" w:fill="auto"/>
            <w:noWrap/>
            <w:vAlign w:val="center"/>
            <w:hideMark/>
          </w:tcPr>
          <w:p w14:paraId="5C4F562F" w14:textId="77777777" w:rsidR="002923F9" w:rsidRPr="00064B7F" w:rsidRDefault="002923F9" w:rsidP="00292071">
            <w:pPr>
              <w:jc w:val="center"/>
              <w:rPr>
                <w:rFonts w:eastAsia="Times New Roman" w:cs="Times New Roman"/>
              </w:rPr>
            </w:pPr>
            <w:r>
              <w:rPr>
                <w:rFonts w:eastAsia="Times New Roman" w:cs="Times New Roman"/>
              </w:rPr>
              <w:t>Female</w:t>
            </w:r>
          </w:p>
        </w:tc>
        <w:tc>
          <w:tcPr>
            <w:tcW w:w="1035" w:type="dxa"/>
            <w:shd w:val="clear" w:color="auto" w:fill="auto"/>
            <w:noWrap/>
            <w:vAlign w:val="center"/>
            <w:hideMark/>
          </w:tcPr>
          <w:p w14:paraId="6AAA326C" w14:textId="77777777" w:rsidR="002923F9" w:rsidRPr="00064B7F" w:rsidRDefault="002923F9" w:rsidP="00292071">
            <w:pPr>
              <w:jc w:val="center"/>
              <w:rPr>
                <w:rFonts w:eastAsia="Times New Roman" w:cs="Times New Roman"/>
              </w:rPr>
            </w:pPr>
            <w:r>
              <w:rPr>
                <w:rFonts w:eastAsia="Times New Roman" w:cs="Times New Roman"/>
              </w:rPr>
              <w:t>Married</w:t>
            </w:r>
          </w:p>
        </w:tc>
        <w:tc>
          <w:tcPr>
            <w:tcW w:w="974" w:type="dxa"/>
            <w:shd w:val="clear" w:color="auto" w:fill="auto"/>
            <w:noWrap/>
            <w:vAlign w:val="center"/>
            <w:hideMark/>
          </w:tcPr>
          <w:p w14:paraId="1E5D41E9" w14:textId="77777777" w:rsidR="002923F9" w:rsidRPr="00064B7F" w:rsidRDefault="002923F9" w:rsidP="00292071">
            <w:pPr>
              <w:jc w:val="center"/>
              <w:rPr>
                <w:rFonts w:eastAsia="Times New Roman" w:cs="Times New Roman"/>
              </w:rPr>
            </w:pPr>
            <w:r>
              <w:rPr>
                <w:rFonts w:eastAsia="Times New Roman" w:cs="Times New Roman"/>
              </w:rPr>
              <w:t>36</w:t>
            </w:r>
          </w:p>
        </w:tc>
      </w:tr>
      <w:tr w:rsidR="002923F9" w:rsidRPr="00064B7F" w14:paraId="4D66CAC5" w14:textId="77777777" w:rsidTr="00292071">
        <w:trPr>
          <w:trHeight w:val="300"/>
          <w:jc w:val="center"/>
        </w:trPr>
        <w:tc>
          <w:tcPr>
            <w:tcW w:w="1230" w:type="dxa"/>
            <w:shd w:val="clear" w:color="auto" w:fill="auto"/>
            <w:noWrap/>
            <w:vAlign w:val="center"/>
            <w:hideMark/>
          </w:tcPr>
          <w:p w14:paraId="40599425" w14:textId="77777777" w:rsidR="002923F9" w:rsidRPr="00064B7F" w:rsidRDefault="002923F9" w:rsidP="00292071">
            <w:pPr>
              <w:jc w:val="center"/>
              <w:rPr>
                <w:rFonts w:eastAsia="Times New Roman" w:cs="Times New Roman"/>
              </w:rPr>
            </w:pPr>
            <w:r>
              <w:rPr>
                <w:rFonts w:eastAsia="Times New Roman" w:cs="Times New Roman"/>
              </w:rPr>
              <w:t>3</w:t>
            </w:r>
          </w:p>
        </w:tc>
        <w:tc>
          <w:tcPr>
            <w:tcW w:w="1403" w:type="dxa"/>
            <w:shd w:val="clear" w:color="auto" w:fill="auto"/>
            <w:noWrap/>
            <w:vAlign w:val="center"/>
            <w:hideMark/>
          </w:tcPr>
          <w:p w14:paraId="47951B32" w14:textId="77777777" w:rsidR="002923F9" w:rsidRPr="00064B7F" w:rsidRDefault="002923F9" w:rsidP="00292071">
            <w:pPr>
              <w:jc w:val="center"/>
              <w:rPr>
                <w:rFonts w:eastAsia="Times New Roman" w:cs="Times New Roman"/>
              </w:rPr>
            </w:pPr>
            <w:r>
              <w:rPr>
                <w:rFonts w:eastAsia="Times New Roman" w:cs="Times New Roman"/>
              </w:rPr>
              <w:t>Regular</w:t>
            </w:r>
          </w:p>
        </w:tc>
        <w:tc>
          <w:tcPr>
            <w:tcW w:w="859" w:type="dxa"/>
            <w:shd w:val="clear" w:color="auto" w:fill="auto"/>
            <w:noWrap/>
            <w:vAlign w:val="center"/>
            <w:hideMark/>
          </w:tcPr>
          <w:p w14:paraId="3E411924" w14:textId="77777777" w:rsidR="002923F9" w:rsidRPr="00064B7F" w:rsidRDefault="002923F9" w:rsidP="00292071">
            <w:pPr>
              <w:jc w:val="center"/>
              <w:rPr>
                <w:rFonts w:eastAsia="Times New Roman" w:cs="Times New Roman"/>
              </w:rPr>
            </w:pPr>
            <w:r>
              <w:rPr>
                <w:rFonts w:eastAsia="Times New Roman" w:cs="Times New Roman"/>
              </w:rPr>
              <w:t>1</w:t>
            </w:r>
          </w:p>
        </w:tc>
        <w:tc>
          <w:tcPr>
            <w:tcW w:w="1269" w:type="dxa"/>
            <w:shd w:val="clear" w:color="auto" w:fill="auto"/>
            <w:noWrap/>
            <w:vAlign w:val="center"/>
            <w:hideMark/>
          </w:tcPr>
          <w:p w14:paraId="626E5AF5" w14:textId="77777777" w:rsidR="002923F9" w:rsidRPr="00064B7F" w:rsidRDefault="002923F9" w:rsidP="00292071">
            <w:pPr>
              <w:jc w:val="center"/>
              <w:rPr>
                <w:rFonts w:eastAsia="Times New Roman" w:cs="Times New Roman"/>
              </w:rPr>
            </w:pPr>
            <w:r>
              <w:rPr>
                <w:rFonts w:eastAsia="Times New Roman" w:cs="Times New Roman"/>
              </w:rPr>
              <w:t>22.50</w:t>
            </w:r>
          </w:p>
        </w:tc>
        <w:tc>
          <w:tcPr>
            <w:tcW w:w="1527" w:type="dxa"/>
            <w:shd w:val="clear" w:color="auto" w:fill="auto"/>
            <w:noWrap/>
            <w:vAlign w:val="center"/>
            <w:hideMark/>
          </w:tcPr>
          <w:p w14:paraId="3EA463E3" w14:textId="77777777" w:rsidR="002923F9" w:rsidRPr="00064B7F" w:rsidRDefault="002923F9" w:rsidP="00292071">
            <w:pPr>
              <w:jc w:val="center"/>
              <w:rPr>
                <w:rFonts w:eastAsia="Times New Roman" w:cs="Times New Roman"/>
              </w:rPr>
            </w:pPr>
            <w:r>
              <w:rPr>
                <w:rFonts w:eastAsia="Times New Roman" w:cs="Times New Roman"/>
              </w:rPr>
              <w:t>Proprietary Card</w:t>
            </w:r>
          </w:p>
        </w:tc>
        <w:tc>
          <w:tcPr>
            <w:tcW w:w="990" w:type="dxa"/>
            <w:shd w:val="clear" w:color="auto" w:fill="auto"/>
            <w:noWrap/>
            <w:vAlign w:val="center"/>
            <w:hideMark/>
          </w:tcPr>
          <w:p w14:paraId="4398D11C" w14:textId="77777777" w:rsidR="002923F9" w:rsidRPr="00064B7F" w:rsidRDefault="002923F9" w:rsidP="00292071">
            <w:pPr>
              <w:jc w:val="center"/>
              <w:rPr>
                <w:rFonts w:eastAsia="Times New Roman" w:cs="Times New Roman"/>
              </w:rPr>
            </w:pPr>
            <w:r>
              <w:rPr>
                <w:rFonts w:eastAsia="Times New Roman" w:cs="Times New Roman"/>
              </w:rPr>
              <w:t>Female</w:t>
            </w:r>
          </w:p>
        </w:tc>
        <w:tc>
          <w:tcPr>
            <w:tcW w:w="1035" w:type="dxa"/>
            <w:shd w:val="clear" w:color="auto" w:fill="auto"/>
            <w:noWrap/>
            <w:vAlign w:val="center"/>
            <w:hideMark/>
          </w:tcPr>
          <w:p w14:paraId="589AEA40" w14:textId="77777777" w:rsidR="002923F9" w:rsidRPr="00064B7F" w:rsidRDefault="002923F9" w:rsidP="00292071">
            <w:pPr>
              <w:jc w:val="center"/>
              <w:rPr>
                <w:rFonts w:eastAsia="Times New Roman" w:cs="Times New Roman"/>
              </w:rPr>
            </w:pPr>
            <w:r>
              <w:rPr>
                <w:rFonts w:eastAsia="Times New Roman" w:cs="Times New Roman"/>
              </w:rPr>
              <w:t>Married</w:t>
            </w:r>
          </w:p>
        </w:tc>
        <w:tc>
          <w:tcPr>
            <w:tcW w:w="974" w:type="dxa"/>
            <w:shd w:val="clear" w:color="auto" w:fill="auto"/>
            <w:noWrap/>
            <w:vAlign w:val="center"/>
            <w:hideMark/>
          </w:tcPr>
          <w:p w14:paraId="4A19733D" w14:textId="77777777" w:rsidR="002923F9" w:rsidRPr="00064B7F" w:rsidRDefault="002923F9" w:rsidP="00292071">
            <w:pPr>
              <w:jc w:val="center"/>
              <w:rPr>
                <w:rFonts w:eastAsia="Times New Roman" w:cs="Times New Roman"/>
              </w:rPr>
            </w:pPr>
            <w:r>
              <w:rPr>
                <w:rFonts w:eastAsia="Times New Roman" w:cs="Times New Roman"/>
              </w:rPr>
              <w:t>32</w:t>
            </w:r>
          </w:p>
        </w:tc>
      </w:tr>
      <w:tr w:rsidR="002923F9" w:rsidRPr="00064B7F" w14:paraId="4CCB8B7F" w14:textId="77777777" w:rsidTr="00292071">
        <w:trPr>
          <w:trHeight w:val="300"/>
          <w:jc w:val="center"/>
        </w:trPr>
        <w:tc>
          <w:tcPr>
            <w:tcW w:w="1230" w:type="dxa"/>
            <w:shd w:val="clear" w:color="auto" w:fill="auto"/>
            <w:noWrap/>
            <w:vAlign w:val="center"/>
            <w:hideMark/>
          </w:tcPr>
          <w:p w14:paraId="7B7DB8B6" w14:textId="77777777" w:rsidR="002923F9" w:rsidRPr="00064B7F" w:rsidRDefault="002923F9" w:rsidP="00292071">
            <w:pPr>
              <w:jc w:val="center"/>
              <w:rPr>
                <w:rFonts w:eastAsia="Times New Roman" w:cs="Times New Roman"/>
              </w:rPr>
            </w:pPr>
            <w:r>
              <w:rPr>
                <w:rFonts w:eastAsia="Times New Roman" w:cs="Times New Roman"/>
              </w:rPr>
              <w:t>4</w:t>
            </w:r>
          </w:p>
        </w:tc>
        <w:tc>
          <w:tcPr>
            <w:tcW w:w="1403" w:type="dxa"/>
            <w:shd w:val="clear" w:color="auto" w:fill="auto"/>
            <w:noWrap/>
            <w:vAlign w:val="center"/>
            <w:hideMark/>
          </w:tcPr>
          <w:p w14:paraId="21241375" w14:textId="77777777" w:rsidR="002923F9" w:rsidRPr="00064B7F" w:rsidRDefault="002923F9" w:rsidP="00292071">
            <w:pPr>
              <w:jc w:val="center"/>
              <w:rPr>
                <w:rFonts w:eastAsia="Times New Roman" w:cs="Times New Roman"/>
              </w:rPr>
            </w:pPr>
            <w:r>
              <w:rPr>
                <w:rFonts w:eastAsia="Times New Roman" w:cs="Times New Roman"/>
              </w:rPr>
              <w:t>Promotional</w:t>
            </w:r>
          </w:p>
        </w:tc>
        <w:tc>
          <w:tcPr>
            <w:tcW w:w="859" w:type="dxa"/>
            <w:shd w:val="clear" w:color="auto" w:fill="auto"/>
            <w:noWrap/>
            <w:vAlign w:val="center"/>
            <w:hideMark/>
          </w:tcPr>
          <w:p w14:paraId="000B345E" w14:textId="77777777" w:rsidR="002923F9" w:rsidRPr="00064B7F" w:rsidRDefault="002923F9" w:rsidP="00292071">
            <w:pPr>
              <w:jc w:val="center"/>
              <w:rPr>
                <w:rFonts w:eastAsia="Times New Roman" w:cs="Times New Roman"/>
              </w:rPr>
            </w:pPr>
            <w:r>
              <w:rPr>
                <w:rFonts w:eastAsia="Times New Roman" w:cs="Times New Roman"/>
              </w:rPr>
              <w:t>5</w:t>
            </w:r>
          </w:p>
        </w:tc>
        <w:tc>
          <w:tcPr>
            <w:tcW w:w="1269" w:type="dxa"/>
            <w:shd w:val="clear" w:color="auto" w:fill="auto"/>
            <w:noWrap/>
            <w:vAlign w:val="center"/>
            <w:hideMark/>
          </w:tcPr>
          <w:p w14:paraId="48E4AADA" w14:textId="77777777" w:rsidR="002923F9" w:rsidRPr="00064B7F" w:rsidRDefault="002923F9" w:rsidP="00292071">
            <w:pPr>
              <w:jc w:val="center"/>
              <w:rPr>
                <w:rFonts w:eastAsia="Times New Roman" w:cs="Times New Roman"/>
              </w:rPr>
            </w:pPr>
            <w:r>
              <w:rPr>
                <w:rFonts w:eastAsia="Times New Roman" w:cs="Times New Roman"/>
              </w:rPr>
              <w:t>100.40</w:t>
            </w:r>
          </w:p>
        </w:tc>
        <w:tc>
          <w:tcPr>
            <w:tcW w:w="1527" w:type="dxa"/>
            <w:shd w:val="clear" w:color="auto" w:fill="auto"/>
            <w:noWrap/>
            <w:vAlign w:val="center"/>
            <w:hideMark/>
          </w:tcPr>
          <w:p w14:paraId="077B4996" w14:textId="77777777" w:rsidR="002923F9" w:rsidRPr="00064B7F" w:rsidRDefault="002923F9" w:rsidP="00292071">
            <w:pPr>
              <w:jc w:val="center"/>
              <w:rPr>
                <w:rFonts w:eastAsia="Times New Roman" w:cs="Times New Roman"/>
              </w:rPr>
            </w:pPr>
            <w:r>
              <w:rPr>
                <w:rFonts w:eastAsia="Times New Roman" w:cs="Times New Roman"/>
              </w:rPr>
              <w:t>Proprietary Card</w:t>
            </w:r>
          </w:p>
        </w:tc>
        <w:tc>
          <w:tcPr>
            <w:tcW w:w="990" w:type="dxa"/>
            <w:shd w:val="clear" w:color="auto" w:fill="auto"/>
            <w:noWrap/>
            <w:vAlign w:val="center"/>
            <w:hideMark/>
          </w:tcPr>
          <w:p w14:paraId="1FC2BF2F" w14:textId="77777777" w:rsidR="002923F9" w:rsidRPr="00064B7F" w:rsidRDefault="002923F9" w:rsidP="00292071">
            <w:pPr>
              <w:jc w:val="center"/>
              <w:rPr>
                <w:rFonts w:eastAsia="Times New Roman" w:cs="Times New Roman"/>
              </w:rPr>
            </w:pPr>
            <w:r>
              <w:rPr>
                <w:rFonts w:eastAsia="Times New Roman" w:cs="Times New Roman"/>
              </w:rPr>
              <w:t>Female</w:t>
            </w:r>
          </w:p>
        </w:tc>
        <w:tc>
          <w:tcPr>
            <w:tcW w:w="1035" w:type="dxa"/>
            <w:shd w:val="clear" w:color="auto" w:fill="auto"/>
            <w:noWrap/>
            <w:vAlign w:val="center"/>
            <w:hideMark/>
          </w:tcPr>
          <w:p w14:paraId="0D2D30B0" w14:textId="77777777" w:rsidR="002923F9" w:rsidRPr="00064B7F" w:rsidRDefault="002923F9" w:rsidP="00292071">
            <w:pPr>
              <w:jc w:val="center"/>
              <w:rPr>
                <w:rFonts w:eastAsia="Times New Roman" w:cs="Times New Roman"/>
              </w:rPr>
            </w:pPr>
            <w:r>
              <w:rPr>
                <w:rFonts w:eastAsia="Times New Roman" w:cs="Times New Roman"/>
              </w:rPr>
              <w:t>Married</w:t>
            </w:r>
          </w:p>
        </w:tc>
        <w:tc>
          <w:tcPr>
            <w:tcW w:w="974" w:type="dxa"/>
            <w:shd w:val="clear" w:color="auto" w:fill="auto"/>
            <w:noWrap/>
            <w:vAlign w:val="center"/>
            <w:hideMark/>
          </w:tcPr>
          <w:p w14:paraId="19B195C6" w14:textId="77777777" w:rsidR="002923F9" w:rsidRPr="00064B7F" w:rsidRDefault="002923F9" w:rsidP="00292071">
            <w:pPr>
              <w:jc w:val="center"/>
              <w:rPr>
                <w:rFonts w:eastAsia="Times New Roman" w:cs="Times New Roman"/>
              </w:rPr>
            </w:pPr>
            <w:r>
              <w:rPr>
                <w:rFonts w:eastAsia="Times New Roman" w:cs="Times New Roman"/>
              </w:rPr>
              <w:t>28</w:t>
            </w:r>
          </w:p>
        </w:tc>
      </w:tr>
      <w:tr w:rsidR="002923F9" w:rsidRPr="00064B7F" w14:paraId="1A71A8F9" w14:textId="77777777" w:rsidTr="00292071">
        <w:trPr>
          <w:trHeight w:val="300"/>
          <w:jc w:val="center"/>
        </w:trPr>
        <w:tc>
          <w:tcPr>
            <w:tcW w:w="1230" w:type="dxa"/>
            <w:shd w:val="clear" w:color="auto" w:fill="auto"/>
            <w:noWrap/>
            <w:vAlign w:val="center"/>
            <w:hideMark/>
          </w:tcPr>
          <w:p w14:paraId="37B35450" w14:textId="77777777" w:rsidR="002923F9" w:rsidRPr="00064B7F" w:rsidRDefault="002923F9" w:rsidP="00292071">
            <w:pPr>
              <w:jc w:val="center"/>
              <w:rPr>
                <w:rFonts w:eastAsia="Times New Roman" w:cs="Times New Roman"/>
              </w:rPr>
            </w:pPr>
            <w:r>
              <w:rPr>
                <w:rFonts w:eastAsia="Times New Roman" w:cs="Times New Roman"/>
              </w:rPr>
              <w:t>5</w:t>
            </w:r>
          </w:p>
        </w:tc>
        <w:tc>
          <w:tcPr>
            <w:tcW w:w="1403" w:type="dxa"/>
            <w:shd w:val="clear" w:color="auto" w:fill="auto"/>
            <w:noWrap/>
            <w:vAlign w:val="center"/>
            <w:hideMark/>
          </w:tcPr>
          <w:p w14:paraId="75B65E58" w14:textId="77777777" w:rsidR="002923F9" w:rsidRPr="00064B7F" w:rsidRDefault="002923F9" w:rsidP="00292071">
            <w:pPr>
              <w:jc w:val="center"/>
              <w:rPr>
                <w:rFonts w:eastAsia="Times New Roman" w:cs="Times New Roman"/>
              </w:rPr>
            </w:pPr>
            <w:r>
              <w:rPr>
                <w:rFonts w:eastAsia="Times New Roman" w:cs="Times New Roman"/>
              </w:rPr>
              <w:t>Regular</w:t>
            </w:r>
          </w:p>
        </w:tc>
        <w:tc>
          <w:tcPr>
            <w:tcW w:w="859" w:type="dxa"/>
            <w:shd w:val="clear" w:color="auto" w:fill="auto"/>
            <w:noWrap/>
            <w:vAlign w:val="center"/>
            <w:hideMark/>
          </w:tcPr>
          <w:p w14:paraId="704E5BA3" w14:textId="77777777" w:rsidR="002923F9" w:rsidRPr="00064B7F" w:rsidRDefault="002923F9" w:rsidP="00292071">
            <w:pPr>
              <w:jc w:val="center"/>
              <w:rPr>
                <w:rFonts w:eastAsia="Times New Roman" w:cs="Times New Roman"/>
              </w:rPr>
            </w:pPr>
            <w:r>
              <w:rPr>
                <w:rFonts w:eastAsia="Times New Roman" w:cs="Times New Roman"/>
              </w:rPr>
              <w:t>2</w:t>
            </w:r>
          </w:p>
        </w:tc>
        <w:tc>
          <w:tcPr>
            <w:tcW w:w="1269" w:type="dxa"/>
            <w:shd w:val="clear" w:color="auto" w:fill="auto"/>
            <w:noWrap/>
            <w:vAlign w:val="center"/>
            <w:hideMark/>
          </w:tcPr>
          <w:p w14:paraId="091E7E38" w14:textId="77777777" w:rsidR="002923F9" w:rsidRPr="00064B7F" w:rsidRDefault="002923F9" w:rsidP="00292071">
            <w:pPr>
              <w:jc w:val="center"/>
              <w:rPr>
                <w:rFonts w:eastAsia="Times New Roman" w:cs="Times New Roman"/>
              </w:rPr>
            </w:pPr>
            <w:r>
              <w:rPr>
                <w:rFonts w:eastAsia="Times New Roman" w:cs="Times New Roman"/>
              </w:rPr>
              <w:t>54.00</w:t>
            </w:r>
          </w:p>
        </w:tc>
        <w:tc>
          <w:tcPr>
            <w:tcW w:w="1527" w:type="dxa"/>
            <w:shd w:val="clear" w:color="auto" w:fill="auto"/>
            <w:noWrap/>
            <w:vAlign w:val="center"/>
            <w:hideMark/>
          </w:tcPr>
          <w:p w14:paraId="71DCE383" w14:textId="77777777" w:rsidR="002923F9" w:rsidRPr="00064B7F" w:rsidRDefault="002923F9" w:rsidP="00292071">
            <w:pPr>
              <w:jc w:val="center"/>
              <w:rPr>
                <w:rFonts w:eastAsia="Times New Roman" w:cs="Times New Roman"/>
              </w:rPr>
            </w:pPr>
            <w:r>
              <w:rPr>
                <w:rFonts w:eastAsia="Times New Roman" w:cs="Times New Roman"/>
              </w:rPr>
              <w:t>MasterCard</w:t>
            </w:r>
          </w:p>
        </w:tc>
        <w:tc>
          <w:tcPr>
            <w:tcW w:w="990" w:type="dxa"/>
            <w:shd w:val="clear" w:color="auto" w:fill="auto"/>
            <w:noWrap/>
            <w:vAlign w:val="center"/>
            <w:hideMark/>
          </w:tcPr>
          <w:p w14:paraId="42110922" w14:textId="77777777" w:rsidR="002923F9" w:rsidRPr="00064B7F" w:rsidRDefault="002923F9" w:rsidP="00292071">
            <w:pPr>
              <w:jc w:val="center"/>
              <w:rPr>
                <w:rFonts w:eastAsia="Times New Roman" w:cs="Times New Roman"/>
              </w:rPr>
            </w:pPr>
            <w:r>
              <w:rPr>
                <w:rFonts w:eastAsia="Times New Roman" w:cs="Times New Roman"/>
              </w:rPr>
              <w:t>Female</w:t>
            </w:r>
          </w:p>
        </w:tc>
        <w:tc>
          <w:tcPr>
            <w:tcW w:w="1035" w:type="dxa"/>
            <w:shd w:val="clear" w:color="auto" w:fill="auto"/>
            <w:noWrap/>
            <w:vAlign w:val="center"/>
            <w:hideMark/>
          </w:tcPr>
          <w:p w14:paraId="22983099" w14:textId="77777777" w:rsidR="002923F9" w:rsidRPr="00064B7F" w:rsidRDefault="002923F9" w:rsidP="00292071">
            <w:pPr>
              <w:jc w:val="center"/>
              <w:rPr>
                <w:rFonts w:eastAsia="Times New Roman" w:cs="Times New Roman"/>
              </w:rPr>
            </w:pPr>
            <w:r>
              <w:rPr>
                <w:rFonts w:eastAsia="Times New Roman" w:cs="Times New Roman"/>
              </w:rPr>
              <w:t>Married</w:t>
            </w:r>
          </w:p>
        </w:tc>
        <w:tc>
          <w:tcPr>
            <w:tcW w:w="974" w:type="dxa"/>
            <w:shd w:val="clear" w:color="auto" w:fill="auto"/>
            <w:noWrap/>
            <w:vAlign w:val="center"/>
            <w:hideMark/>
          </w:tcPr>
          <w:p w14:paraId="438D2FDA" w14:textId="77777777" w:rsidR="002923F9" w:rsidRPr="00064B7F" w:rsidRDefault="002923F9" w:rsidP="00292071">
            <w:pPr>
              <w:jc w:val="center"/>
              <w:rPr>
                <w:rFonts w:eastAsia="Times New Roman" w:cs="Times New Roman"/>
              </w:rPr>
            </w:pPr>
            <w:r>
              <w:rPr>
                <w:rFonts w:eastAsia="Times New Roman" w:cs="Times New Roman"/>
              </w:rPr>
              <w:t>34</w:t>
            </w:r>
          </w:p>
        </w:tc>
      </w:tr>
      <w:tr w:rsidR="002923F9" w:rsidRPr="00064B7F" w14:paraId="52D4F253" w14:textId="77777777" w:rsidTr="00292071">
        <w:trPr>
          <w:trHeight w:val="422"/>
          <w:jc w:val="center"/>
        </w:trPr>
        <w:tc>
          <w:tcPr>
            <w:tcW w:w="1230" w:type="dxa"/>
            <w:shd w:val="clear" w:color="auto" w:fill="auto"/>
            <w:noWrap/>
            <w:vAlign w:val="center"/>
            <w:hideMark/>
          </w:tcPr>
          <w:p w14:paraId="156C05B7" w14:textId="77777777" w:rsidR="002923F9" w:rsidRPr="00064B7F" w:rsidRDefault="002923F9" w:rsidP="00292071">
            <w:pPr>
              <w:jc w:val="center"/>
              <w:rPr>
                <w:rFonts w:eastAsia="Times New Roman" w:cs="Times New Roman"/>
              </w:rPr>
            </w:pPr>
            <w:r>
              <w:rPr>
                <w:rFonts w:eastAsia="Times New Roman" w:cs="Times New Roman"/>
              </w:rPr>
              <w:t>6</w:t>
            </w:r>
          </w:p>
        </w:tc>
        <w:tc>
          <w:tcPr>
            <w:tcW w:w="1403" w:type="dxa"/>
            <w:shd w:val="clear" w:color="auto" w:fill="auto"/>
            <w:noWrap/>
            <w:vAlign w:val="center"/>
            <w:hideMark/>
          </w:tcPr>
          <w:p w14:paraId="6C240C3A" w14:textId="77777777" w:rsidR="002923F9" w:rsidRPr="00064B7F" w:rsidRDefault="002923F9" w:rsidP="00292071">
            <w:pPr>
              <w:jc w:val="center"/>
              <w:rPr>
                <w:rFonts w:eastAsia="Times New Roman" w:cs="Times New Roman"/>
              </w:rPr>
            </w:pPr>
            <w:r>
              <w:rPr>
                <w:rFonts w:eastAsia="Times New Roman" w:cs="Times New Roman"/>
              </w:rPr>
              <w:t>Regular</w:t>
            </w:r>
          </w:p>
        </w:tc>
        <w:tc>
          <w:tcPr>
            <w:tcW w:w="859" w:type="dxa"/>
            <w:shd w:val="clear" w:color="auto" w:fill="auto"/>
            <w:noWrap/>
            <w:vAlign w:val="center"/>
            <w:hideMark/>
          </w:tcPr>
          <w:p w14:paraId="3DF6099A" w14:textId="77777777" w:rsidR="002923F9" w:rsidRPr="00064B7F" w:rsidRDefault="002923F9" w:rsidP="00292071">
            <w:pPr>
              <w:jc w:val="center"/>
              <w:rPr>
                <w:rFonts w:eastAsia="Times New Roman" w:cs="Times New Roman"/>
              </w:rPr>
            </w:pPr>
            <w:r>
              <w:rPr>
                <w:rFonts w:eastAsia="Times New Roman" w:cs="Times New Roman"/>
              </w:rPr>
              <w:t>1</w:t>
            </w:r>
          </w:p>
        </w:tc>
        <w:tc>
          <w:tcPr>
            <w:tcW w:w="1269" w:type="dxa"/>
            <w:shd w:val="clear" w:color="auto" w:fill="auto"/>
            <w:noWrap/>
            <w:vAlign w:val="center"/>
            <w:hideMark/>
          </w:tcPr>
          <w:p w14:paraId="22DB2E97" w14:textId="77777777" w:rsidR="002923F9" w:rsidRPr="00064B7F" w:rsidRDefault="002923F9" w:rsidP="00292071">
            <w:pPr>
              <w:jc w:val="center"/>
              <w:rPr>
                <w:rFonts w:eastAsia="Times New Roman" w:cs="Times New Roman"/>
              </w:rPr>
            </w:pPr>
            <w:r>
              <w:rPr>
                <w:rFonts w:eastAsia="Times New Roman" w:cs="Times New Roman"/>
              </w:rPr>
              <w:t>44.50</w:t>
            </w:r>
          </w:p>
        </w:tc>
        <w:tc>
          <w:tcPr>
            <w:tcW w:w="1527" w:type="dxa"/>
            <w:shd w:val="clear" w:color="auto" w:fill="auto"/>
            <w:noWrap/>
            <w:vAlign w:val="center"/>
            <w:hideMark/>
          </w:tcPr>
          <w:p w14:paraId="4D9721EF" w14:textId="77777777" w:rsidR="002923F9" w:rsidRPr="00064B7F" w:rsidRDefault="002923F9" w:rsidP="00292071">
            <w:pPr>
              <w:jc w:val="center"/>
              <w:rPr>
                <w:rFonts w:eastAsia="Times New Roman" w:cs="Times New Roman"/>
              </w:rPr>
            </w:pPr>
            <w:r>
              <w:rPr>
                <w:rFonts w:eastAsia="Times New Roman" w:cs="Times New Roman"/>
              </w:rPr>
              <w:t>MasterCard</w:t>
            </w:r>
          </w:p>
        </w:tc>
        <w:tc>
          <w:tcPr>
            <w:tcW w:w="990" w:type="dxa"/>
            <w:shd w:val="clear" w:color="auto" w:fill="auto"/>
            <w:noWrap/>
            <w:vAlign w:val="center"/>
            <w:hideMark/>
          </w:tcPr>
          <w:p w14:paraId="39FDA7D0" w14:textId="77777777" w:rsidR="002923F9" w:rsidRPr="00064B7F" w:rsidRDefault="002923F9" w:rsidP="00292071">
            <w:pPr>
              <w:jc w:val="center"/>
              <w:rPr>
                <w:rFonts w:eastAsia="Times New Roman" w:cs="Times New Roman"/>
              </w:rPr>
            </w:pPr>
            <w:r>
              <w:rPr>
                <w:rFonts w:eastAsia="Times New Roman" w:cs="Times New Roman"/>
              </w:rPr>
              <w:t>Female</w:t>
            </w:r>
          </w:p>
        </w:tc>
        <w:tc>
          <w:tcPr>
            <w:tcW w:w="1035" w:type="dxa"/>
            <w:shd w:val="clear" w:color="auto" w:fill="auto"/>
            <w:noWrap/>
            <w:vAlign w:val="center"/>
            <w:hideMark/>
          </w:tcPr>
          <w:p w14:paraId="531BB62C" w14:textId="77777777" w:rsidR="002923F9" w:rsidRPr="00064B7F" w:rsidRDefault="002923F9" w:rsidP="00292071">
            <w:pPr>
              <w:jc w:val="center"/>
              <w:rPr>
                <w:rFonts w:eastAsia="Times New Roman" w:cs="Times New Roman"/>
              </w:rPr>
            </w:pPr>
            <w:r>
              <w:rPr>
                <w:rFonts w:eastAsia="Times New Roman" w:cs="Times New Roman"/>
              </w:rPr>
              <w:t>Married</w:t>
            </w:r>
          </w:p>
        </w:tc>
        <w:tc>
          <w:tcPr>
            <w:tcW w:w="974" w:type="dxa"/>
            <w:shd w:val="clear" w:color="auto" w:fill="auto"/>
            <w:noWrap/>
            <w:vAlign w:val="center"/>
            <w:hideMark/>
          </w:tcPr>
          <w:p w14:paraId="69288721" w14:textId="77777777" w:rsidR="002923F9" w:rsidRPr="00064B7F" w:rsidRDefault="002923F9" w:rsidP="00292071">
            <w:pPr>
              <w:jc w:val="center"/>
              <w:rPr>
                <w:rFonts w:eastAsia="Times New Roman" w:cs="Times New Roman"/>
              </w:rPr>
            </w:pPr>
            <w:r>
              <w:rPr>
                <w:rFonts w:eastAsia="Times New Roman" w:cs="Times New Roman"/>
              </w:rPr>
              <w:t>44</w:t>
            </w:r>
          </w:p>
        </w:tc>
      </w:tr>
      <w:tr w:rsidR="002923F9" w:rsidRPr="00064B7F" w14:paraId="5F9DBF2F" w14:textId="77777777" w:rsidTr="00292071">
        <w:trPr>
          <w:trHeight w:val="300"/>
          <w:jc w:val="center"/>
        </w:trPr>
        <w:tc>
          <w:tcPr>
            <w:tcW w:w="1230" w:type="dxa"/>
            <w:shd w:val="clear" w:color="auto" w:fill="auto"/>
            <w:noWrap/>
            <w:vAlign w:val="center"/>
            <w:hideMark/>
          </w:tcPr>
          <w:p w14:paraId="4E614539" w14:textId="77777777" w:rsidR="002923F9" w:rsidRPr="00064B7F" w:rsidRDefault="002923F9" w:rsidP="00292071">
            <w:pPr>
              <w:jc w:val="center"/>
              <w:rPr>
                <w:rFonts w:eastAsia="Times New Roman" w:cs="Times New Roman"/>
              </w:rPr>
            </w:pPr>
            <w:r>
              <w:rPr>
                <w:rFonts w:eastAsia="Times New Roman" w:cs="Times New Roman"/>
              </w:rPr>
              <w:t>7</w:t>
            </w:r>
          </w:p>
        </w:tc>
        <w:tc>
          <w:tcPr>
            <w:tcW w:w="1403" w:type="dxa"/>
            <w:shd w:val="clear" w:color="auto" w:fill="auto"/>
            <w:noWrap/>
            <w:vAlign w:val="center"/>
            <w:hideMark/>
          </w:tcPr>
          <w:p w14:paraId="04A98B34" w14:textId="77777777" w:rsidR="002923F9" w:rsidRPr="00064B7F" w:rsidRDefault="002923F9" w:rsidP="00292071">
            <w:pPr>
              <w:jc w:val="center"/>
              <w:rPr>
                <w:rFonts w:eastAsia="Times New Roman" w:cs="Times New Roman"/>
              </w:rPr>
            </w:pPr>
            <w:r>
              <w:rPr>
                <w:rFonts w:eastAsia="Times New Roman" w:cs="Times New Roman"/>
              </w:rPr>
              <w:t>Promotional</w:t>
            </w:r>
          </w:p>
        </w:tc>
        <w:tc>
          <w:tcPr>
            <w:tcW w:w="859" w:type="dxa"/>
            <w:shd w:val="clear" w:color="auto" w:fill="auto"/>
            <w:noWrap/>
            <w:vAlign w:val="center"/>
            <w:hideMark/>
          </w:tcPr>
          <w:p w14:paraId="774E0827" w14:textId="77777777" w:rsidR="002923F9" w:rsidRPr="00064B7F" w:rsidRDefault="002923F9" w:rsidP="00292071">
            <w:pPr>
              <w:jc w:val="center"/>
              <w:rPr>
                <w:rFonts w:eastAsia="Times New Roman" w:cs="Times New Roman"/>
              </w:rPr>
            </w:pPr>
            <w:r>
              <w:rPr>
                <w:rFonts w:eastAsia="Times New Roman" w:cs="Times New Roman"/>
              </w:rPr>
              <w:t>2</w:t>
            </w:r>
          </w:p>
        </w:tc>
        <w:tc>
          <w:tcPr>
            <w:tcW w:w="1269" w:type="dxa"/>
            <w:shd w:val="clear" w:color="auto" w:fill="auto"/>
            <w:noWrap/>
            <w:vAlign w:val="center"/>
            <w:hideMark/>
          </w:tcPr>
          <w:p w14:paraId="079BBE33" w14:textId="77777777" w:rsidR="002923F9" w:rsidRPr="00064B7F" w:rsidRDefault="002923F9" w:rsidP="00292071">
            <w:pPr>
              <w:jc w:val="center"/>
              <w:rPr>
                <w:rFonts w:eastAsia="Times New Roman" w:cs="Times New Roman"/>
              </w:rPr>
            </w:pPr>
            <w:r>
              <w:rPr>
                <w:rFonts w:eastAsia="Times New Roman" w:cs="Times New Roman"/>
              </w:rPr>
              <w:t>78.00</w:t>
            </w:r>
          </w:p>
        </w:tc>
        <w:tc>
          <w:tcPr>
            <w:tcW w:w="1527" w:type="dxa"/>
            <w:shd w:val="clear" w:color="auto" w:fill="auto"/>
            <w:noWrap/>
            <w:vAlign w:val="center"/>
            <w:hideMark/>
          </w:tcPr>
          <w:p w14:paraId="7CDC7215" w14:textId="77777777" w:rsidR="002923F9" w:rsidRPr="00064B7F" w:rsidRDefault="002923F9" w:rsidP="00292071">
            <w:pPr>
              <w:jc w:val="center"/>
              <w:rPr>
                <w:rFonts w:eastAsia="Times New Roman" w:cs="Times New Roman"/>
              </w:rPr>
            </w:pPr>
            <w:r>
              <w:rPr>
                <w:rFonts w:eastAsia="Times New Roman" w:cs="Times New Roman"/>
              </w:rPr>
              <w:t>Proprietary Card</w:t>
            </w:r>
          </w:p>
        </w:tc>
        <w:tc>
          <w:tcPr>
            <w:tcW w:w="990" w:type="dxa"/>
            <w:shd w:val="clear" w:color="auto" w:fill="auto"/>
            <w:noWrap/>
            <w:vAlign w:val="center"/>
            <w:hideMark/>
          </w:tcPr>
          <w:p w14:paraId="30117B61" w14:textId="77777777" w:rsidR="002923F9" w:rsidRPr="00064B7F" w:rsidRDefault="002923F9" w:rsidP="00292071">
            <w:pPr>
              <w:jc w:val="center"/>
              <w:rPr>
                <w:rFonts w:eastAsia="Times New Roman" w:cs="Times New Roman"/>
              </w:rPr>
            </w:pPr>
            <w:r>
              <w:rPr>
                <w:rFonts w:eastAsia="Times New Roman" w:cs="Times New Roman"/>
              </w:rPr>
              <w:t>Female</w:t>
            </w:r>
          </w:p>
        </w:tc>
        <w:tc>
          <w:tcPr>
            <w:tcW w:w="1035" w:type="dxa"/>
            <w:shd w:val="clear" w:color="auto" w:fill="auto"/>
            <w:noWrap/>
            <w:vAlign w:val="center"/>
            <w:hideMark/>
          </w:tcPr>
          <w:p w14:paraId="29B6F382" w14:textId="77777777" w:rsidR="002923F9" w:rsidRPr="00064B7F" w:rsidRDefault="002923F9" w:rsidP="00292071">
            <w:pPr>
              <w:jc w:val="center"/>
              <w:rPr>
                <w:rFonts w:eastAsia="Times New Roman" w:cs="Times New Roman"/>
              </w:rPr>
            </w:pPr>
            <w:r>
              <w:rPr>
                <w:rFonts w:eastAsia="Times New Roman" w:cs="Times New Roman"/>
              </w:rPr>
              <w:t>Married</w:t>
            </w:r>
          </w:p>
        </w:tc>
        <w:tc>
          <w:tcPr>
            <w:tcW w:w="974" w:type="dxa"/>
            <w:shd w:val="clear" w:color="auto" w:fill="auto"/>
            <w:noWrap/>
            <w:vAlign w:val="center"/>
            <w:hideMark/>
          </w:tcPr>
          <w:p w14:paraId="6AA88FB3" w14:textId="77777777" w:rsidR="002923F9" w:rsidRPr="00064B7F" w:rsidRDefault="002923F9" w:rsidP="00292071">
            <w:pPr>
              <w:jc w:val="center"/>
              <w:rPr>
                <w:rFonts w:eastAsia="Times New Roman" w:cs="Times New Roman"/>
              </w:rPr>
            </w:pPr>
            <w:r>
              <w:rPr>
                <w:rFonts w:eastAsia="Times New Roman" w:cs="Times New Roman"/>
              </w:rPr>
              <w:t>30</w:t>
            </w:r>
          </w:p>
        </w:tc>
      </w:tr>
      <w:tr w:rsidR="002923F9" w:rsidRPr="00064B7F" w14:paraId="45BB989C" w14:textId="77777777" w:rsidTr="00292071">
        <w:trPr>
          <w:trHeight w:val="300"/>
          <w:jc w:val="center"/>
        </w:trPr>
        <w:tc>
          <w:tcPr>
            <w:tcW w:w="1230" w:type="dxa"/>
            <w:shd w:val="clear" w:color="auto" w:fill="auto"/>
            <w:noWrap/>
            <w:vAlign w:val="center"/>
            <w:hideMark/>
          </w:tcPr>
          <w:p w14:paraId="41BC6343" w14:textId="77777777" w:rsidR="002923F9" w:rsidRPr="00064B7F" w:rsidRDefault="002923F9" w:rsidP="00292071">
            <w:pPr>
              <w:jc w:val="center"/>
              <w:rPr>
                <w:rFonts w:eastAsia="Times New Roman" w:cs="Times New Roman"/>
              </w:rPr>
            </w:pPr>
            <w:r>
              <w:rPr>
                <w:rFonts w:eastAsia="Times New Roman" w:cs="Times New Roman"/>
              </w:rPr>
              <w:t>8</w:t>
            </w:r>
          </w:p>
        </w:tc>
        <w:tc>
          <w:tcPr>
            <w:tcW w:w="1403" w:type="dxa"/>
            <w:shd w:val="clear" w:color="auto" w:fill="auto"/>
            <w:noWrap/>
            <w:vAlign w:val="center"/>
            <w:hideMark/>
          </w:tcPr>
          <w:p w14:paraId="7338DE79" w14:textId="77777777" w:rsidR="002923F9" w:rsidRPr="00064B7F" w:rsidRDefault="002923F9" w:rsidP="00292071">
            <w:pPr>
              <w:jc w:val="center"/>
              <w:rPr>
                <w:rFonts w:eastAsia="Times New Roman" w:cs="Times New Roman"/>
              </w:rPr>
            </w:pPr>
            <w:r>
              <w:rPr>
                <w:rFonts w:eastAsia="Times New Roman" w:cs="Times New Roman"/>
              </w:rPr>
              <w:t>Regular</w:t>
            </w:r>
          </w:p>
        </w:tc>
        <w:tc>
          <w:tcPr>
            <w:tcW w:w="859" w:type="dxa"/>
            <w:shd w:val="clear" w:color="auto" w:fill="auto"/>
            <w:noWrap/>
            <w:vAlign w:val="center"/>
            <w:hideMark/>
          </w:tcPr>
          <w:p w14:paraId="67BBBFB1" w14:textId="77777777" w:rsidR="002923F9" w:rsidRPr="00064B7F" w:rsidRDefault="002923F9" w:rsidP="00292071">
            <w:pPr>
              <w:jc w:val="center"/>
              <w:rPr>
                <w:rFonts w:eastAsia="Times New Roman" w:cs="Times New Roman"/>
              </w:rPr>
            </w:pPr>
            <w:r>
              <w:rPr>
                <w:rFonts w:eastAsia="Times New Roman" w:cs="Times New Roman"/>
              </w:rPr>
              <w:t>1</w:t>
            </w:r>
          </w:p>
        </w:tc>
        <w:tc>
          <w:tcPr>
            <w:tcW w:w="1269" w:type="dxa"/>
            <w:shd w:val="clear" w:color="auto" w:fill="auto"/>
            <w:noWrap/>
            <w:vAlign w:val="center"/>
            <w:hideMark/>
          </w:tcPr>
          <w:p w14:paraId="28B5CD55" w14:textId="77777777" w:rsidR="002923F9" w:rsidRPr="00064B7F" w:rsidRDefault="002923F9" w:rsidP="00292071">
            <w:pPr>
              <w:jc w:val="center"/>
              <w:rPr>
                <w:rFonts w:eastAsia="Times New Roman" w:cs="Times New Roman"/>
              </w:rPr>
            </w:pPr>
            <w:r>
              <w:rPr>
                <w:rFonts w:eastAsia="Times New Roman" w:cs="Times New Roman"/>
              </w:rPr>
              <w:t>22.50</w:t>
            </w:r>
          </w:p>
        </w:tc>
        <w:tc>
          <w:tcPr>
            <w:tcW w:w="1527" w:type="dxa"/>
            <w:shd w:val="clear" w:color="auto" w:fill="auto"/>
            <w:noWrap/>
            <w:vAlign w:val="center"/>
            <w:hideMark/>
          </w:tcPr>
          <w:p w14:paraId="6192FC29" w14:textId="77777777" w:rsidR="002923F9" w:rsidRPr="00064B7F" w:rsidRDefault="002923F9" w:rsidP="00292071">
            <w:pPr>
              <w:jc w:val="center"/>
              <w:rPr>
                <w:rFonts w:eastAsia="Times New Roman" w:cs="Times New Roman"/>
              </w:rPr>
            </w:pPr>
            <w:r>
              <w:rPr>
                <w:rFonts w:eastAsia="Times New Roman" w:cs="Times New Roman"/>
              </w:rPr>
              <w:t>Visa</w:t>
            </w:r>
          </w:p>
        </w:tc>
        <w:tc>
          <w:tcPr>
            <w:tcW w:w="990" w:type="dxa"/>
            <w:shd w:val="clear" w:color="auto" w:fill="auto"/>
            <w:noWrap/>
            <w:vAlign w:val="center"/>
            <w:hideMark/>
          </w:tcPr>
          <w:p w14:paraId="5EE09945" w14:textId="77777777" w:rsidR="002923F9" w:rsidRPr="00064B7F" w:rsidRDefault="002923F9" w:rsidP="00292071">
            <w:pPr>
              <w:jc w:val="center"/>
              <w:rPr>
                <w:rFonts w:eastAsia="Times New Roman" w:cs="Times New Roman"/>
              </w:rPr>
            </w:pPr>
            <w:r>
              <w:rPr>
                <w:rFonts w:eastAsia="Times New Roman" w:cs="Times New Roman"/>
              </w:rPr>
              <w:t>Female</w:t>
            </w:r>
          </w:p>
        </w:tc>
        <w:tc>
          <w:tcPr>
            <w:tcW w:w="1035" w:type="dxa"/>
            <w:shd w:val="clear" w:color="auto" w:fill="auto"/>
            <w:noWrap/>
            <w:vAlign w:val="center"/>
            <w:hideMark/>
          </w:tcPr>
          <w:p w14:paraId="6964C6E1" w14:textId="77777777" w:rsidR="002923F9" w:rsidRPr="00064B7F" w:rsidRDefault="002923F9" w:rsidP="00292071">
            <w:pPr>
              <w:jc w:val="center"/>
              <w:rPr>
                <w:rFonts w:eastAsia="Times New Roman" w:cs="Times New Roman"/>
              </w:rPr>
            </w:pPr>
            <w:r>
              <w:rPr>
                <w:rFonts w:eastAsia="Times New Roman" w:cs="Times New Roman"/>
              </w:rPr>
              <w:t>Married</w:t>
            </w:r>
          </w:p>
        </w:tc>
        <w:tc>
          <w:tcPr>
            <w:tcW w:w="974" w:type="dxa"/>
            <w:shd w:val="clear" w:color="auto" w:fill="auto"/>
            <w:noWrap/>
            <w:vAlign w:val="center"/>
            <w:hideMark/>
          </w:tcPr>
          <w:p w14:paraId="5A2E8545" w14:textId="77777777" w:rsidR="002923F9" w:rsidRPr="00064B7F" w:rsidRDefault="002923F9" w:rsidP="00292071">
            <w:pPr>
              <w:jc w:val="center"/>
              <w:rPr>
                <w:rFonts w:eastAsia="Times New Roman" w:cs="Times New Roman"/>
              </w:rPr>
            </w:pPr>
            <w:r>
              <w:rPr>
                <w:rFonts w:eastAsia="Times New Roman" w:cs="Times New Roman"/>
              </w:rPr>
              <w:t>40</w:t>
            </w:r>
          </w:p>
        </w:tc>
      </w:tr>
    </w:tbl>
    <w:p w14:paraId="48DA6BC4" w14:textId="77777777" w:rsidR="002923F9" w:rsidRDefault="002923F9" w:rsidP="002923F9"/>
    <w:p w14:paraId="7E6528E6" w14:textId="77777777" w:rsidR="002923F9" w:rsidRDefault="002923F9" w:rsidP="002923F9">
      <w:r>
        <w:t xml:space="preserve">The frequency, relative frequency, and cumulative relative frequency distributions for </w:t>
      </w:r>
      <w:r w:rsidRPr="00A24C8A">
        <w:rPr>
          <w:b/>
          <w:i/>
        </w:rPr>
        <w:t>Net Sales</w:t>
      </w:r>
      <w:r>
        <w:t xml:space="preserve"> are given below.</w:t>
      </w:r>
    </w:p>
    <w:tbl>
      <w:tblPr>
        <w:tblW w:w="82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2060"/>
        <w:gridCol w:w="2280"/>
        <w:gridCol w:w="2400"/>
      </w:tblGrid>
      <w:tr w:rsidR="002923F9" w:rsidRPr="000E5924" w14:paraId="66426957" w14:textId="77777777" w:rsidTr="00292071">
        <w:trPr>
          <w:trHeight w:val="600"/>
        </w:trPr>
        <w:tc>
          <w:tcPr>
            <w:tcW w:w="1460" w:type="dxa"/>
            <w:shd w:val="clear" w:color="auto" w:fill="auto"/>
            <w:noWrap/>
            <w:vAlign w:val="bottom"/>
            <w:hideMark/>
          </w:tcPr>
          <w:p w14:paraId="09DEF293" w14:textId="77777777" w:rsidR="002923F9" w:rsidRPr="000E5924" w:rsidRDefault="002923F9" w:rsidP="00292071">
            <w:pPr>
              <w:rPr>
                <w:rFonts w:eastAsia="Times New Roman" w:cs="Times New Roman"/>
                <w:b/>
                <w:bCs/>
              </w:rPr>
            </w:pPr>
            <w:r w:rsidRPr="000E5924">
              <w:rPr>
                <w:rFonts w:eastAsia="Times New Roman" w:cs="Times New Roman"/>
                <w:b/>
                <w:bCs/>
              </w:rPr>
              <w:t>BinsSales</w:t>
            </w:r>
          </w:p>
        </w:tc>
        <w:tc>
          <w:tcPr>
            <w:tcW w:w="2060" w:type="dxa"/>
            <w:shd w:val="clear" w:color="auto" w:fill="auto"/>
            <w:vAlign w:val="bottom"/>
            <w:hideMark/>
          </w:tcPr>
          <w:p w14:paraId="490C9DFC" w14:textId="77777777" w:rsidR="002923F9" w:rsidRPr="000E5924" w:rsidRDefault="002923F9" w:rsidP="00292071">
            <w:pPr>
              <w:jc w:val="center"/>
              <w:rPr>
                <w:rFonts w:eastAsia="Times New Roman" w:cs="Times New Roman"/>
                <w:b/>
                <w:bCs/>
              </w:rPr>
            </w:pPr>
            <w:r w:rsidRPr="000E5924">
              <w:rPr>
                <w:rFonts w:eastAsia="Times New Roman" w:cs="Times New Roman"/>
                <w:b/>
                <w:bCs/>
              </w:rPr>
              <w:t>Frequency</w:t>
            </w:r>
          </w:p>
        </w:tc>
        <w:tc>
          <w:tcPr>
            <w:tcW w:w="2280" w:type="dxa"/>
            <w:shd w:val="clear" w:color="auto" w:fill="auto"/>
            <w:vAlign w:val="bottom"/>
            <w:hideMark/>
          </w:tcPr>
          <w:p w14:paraId="0415A950" w14:textId="77777777" w:rsidR="002923F9" w:rsidRPr="000E5924" w:rsidRDefault="002923F9" w:rsidP="00292071">
            <w:pPr>
              <w:jc w:val="center"/>
              <w:rPr>
                <w:rFonts w:eastAsia="Times New Roman" w:cs="Times New Roman"/>
                <w:b/>
                <w:bCs/>
              </w:rPr>
            </w:pPr>
            <w:r w:rsidRPr="000E5924">
              <w:rPr>
                <w:rFonts w:eastAsia="Times New Roman" w:cs="Times New Roman"/>
                <w:b/>
                <w:bCs/>
              </w:rPr>
              <w:t>Relative Frequency</w:t>
            </w:r>
          </w:p>
        </w:tc>
        <w:tc>
          <w:tcPr>
            <w:tcW w:w="2400" w:type="dxa"/>
            <w:shd w:val="clear" w:color="auto" w:fill="auto"/>
            <w:vAlign w:val="bottom"/>
            <w:hideMark/>
          </w:tcPr>
          <w:p w14:paraId="4E0D1098" w14:textId="77777777" w:rsidR="002923F9" w:rsidRPr="000E5924" w:rsidRDefault="002923F9" w:rsidP="00292071">
            <w:pPr>
              <w:jc w:val="center"/>
              <w:rPr>
                <w:rFonts w:eastAsia="Times New Roman" w:cs="Times New Roman"/>
                <w:b/>
                <w:bCs/>
              </w:rPr>
            </w:pPr>
            <w:r w:rsidRPr="000E5924">
              <w:rPr>
                <w:rFonts w:eastAsia="Times New Roman" w:cs="Times New Roman"/>
                <w:b/>
                <w:bCs/>
              </w:rPr>
              <w:t>Cumulative Relative Frequency</w:t>
            </w:r>
          </w:p>
        </w:tc>
      </w:tr>
      <w:tr w:rsidR="002923F9" w:rsidRPr="000E5924" w14:paraId="59F59866" w14:textId="77777777" w:rsidTr="00292071">
        <w:trPr>
          <w:trHeight w:val="300"/>
        </w:trPr>
        <w:tc>
          <w:tcPr>
            <w:tcW w:w="1460" w:type="dxa"/>
            <w:shd w:val="clear" w:color="auto" w:fill="auto"/>
            <w:noWrap/>
            <w:vAlign w:val="bottom"/>
            <w:hideMark/>
          </w:tcPr>
          <w:p w14:paraId="1CD00B72" w14:textId="77777777" w:rsidR="002923F9" w:rsidRPr="000E5924" w:rsidRDefault="002923F9" w:rsidP="00292071">
            <w:pPr>
              <w:rPr>
                <w:rFonts w:eastAsia="Times New Roman" w:cs="Times New Roman"/>
              </w:rPr>
            </w:pPr>
            <w:r w:rsidRPr="000E5924">
              <w:rPr>
                <w:rFonts w:eastAsia="Times New Roman" w:cs="Times New Roman"/>
              </w:rPr>
              <w:t>13 to &lt;44</w:t>
            </w:r>
          </w:p>
        </w:tc>
        <w:tc>
          <w:tcPr>
            <w:tcW w:w="2060" w:type="dxa"/>
            <w:shd w:val="clear" w:color="auto" w:fill="auto"/>
            <w:noWrap/>
            <w:vAlign w:val="bottom"/>
            <w:hideMark/>
          </w:tcPr>
          <w:p w14:paraId="7453C9E9" w14:textId="77777777" w:rsidR="002923F9" w:rsidRPr="000E5924" w:rsidRDefault="002923F9" w:rsidP="00292071">
            <w:pPr>
              <w:jc w:val="center"/>
              <w:rPr>
                <w:rFonts w:eastAsia="Times New Roman" w:cs="Times New Roman"/>
              </w:rPr>
            </w:pPr>
            <w:r w:rsidRPr="000E5924">
              <w:rPr>
                <w:rFonts w:eastAsia="Times New Roman" w:cs="Times New Roman"/>
              </w:rPr>
              <w:t>27</w:t>
            </w:r>
          </w:p>
        </w:tc>
        <w:tc>
          <w:tcPr>
            <w:tcW w:w="2280" w:type="dxa"/>
            <w:shd w:val="clear" w:color="auto" w:fill="auto"/>
            <w:noWrap/>
            <w:vAlign w:val="bottom"/>
            <w:hideMark/>
          </w:tcPr>
          <w:p w14:paraId="4D75E402" w14:textId="77777777" w:rsidR="002923F9" w:rsidRPr="000E5924" w:rsidRDefault="002923F9" w:rsidP="00292071">
            <w:pPr>
              <w:jc w:val="center"/>
              <w:rPr>
                <w:rFonts w:eastAsia="Times New Roman" w:cs="Times New Roman"/>
              </w:rPr>
            </w:pPr>
            <w:r w:rsidRPr="000E5924">
              <w:rPr>
                <w:rFonts w:eastAsia="Times New Roman" w:cs="Times New Roman"/>
              </w:rPr>
              <w:t>0.27</w:t>
            </w:r>
          </w:p>
        </w:tc>
        <w:tc>
          <w:tcPr>
            <w:tcW w:w="2400" w:type="dxa"/>
            <w:shd w:val="clear" w:color="auto" w:fill="auto"/>
            <w:noWrap/>
            <w:vAlign w:val="bottom"/>
            <w:hideMark/>
          </w:tcPr>
          <w:p w14:paraId="3EB8FE03" w14:textId="77777777" w:rsidR="002923F9" w:rsidRPr="000E5924" w:rsidRDefault="002923F9" w:rsidP="00292071">
            <w:pPr>
              <w:jc w:val="center"/>
              <w:rPr>
                <w:rFonts w:eastAsia="Times New Roman" w:cs="Times New Roman"/>
              </w:rPr>
            </w:pPr>
            <w:r w:rsidRPr="000E5924">
              <w:rPr>
                <w:rFonts w:eastAsia="Times New Roman" w:cs="Times New Roman"/>
              </w:rPr>
              <w:t>0.27</w:t>
            </w:r>
          </w:p>
        </w:tc>
      </w:tr>
      <w:tr w:rsidR="002923F9" w:rsidRPr="000E5924" w14:paraId="6E8BB761" w14:textId="77777777" w:rsidTr="00292071">
        <w:trPr>
          <w:trHeight w:val="300"/>
        </w:trPr>
        <w:tc>
          <w:tcPr>
            <w:tcW w:w="1460" w:type="dxa"/>
            <w:shd w:val="clear" w:color="auto" w:fill="auto"/>
            <w:noWrap/>
            <w:vAlign w:val="bottom"/>
            <w:hideMark/>
          </w:tcPr>
          <w:p w14:paraId="3DE45CB1" w14:textId="77777777" w:rsidR="002923F9" w:rsidRPr="000E5924" w:rsidRDefault="002923F9" w:rsidP="00292071">
            <w:pPr>
              <w:rPr>
                <w:rFonts w:eastAsia="Times New Roman" w:cs="Times New Roman"/>
              </w:rPr>
            </w:pPr>
            <w:r w:rsidRPr="000E5924">
              <w:rPr>
                <w:rFonts w:eastAsia="Times New Roman" w:cs="Times New Roman"/>
              </w:rPr>
              <w:t>44 to &lt;75</w:t>
            </w:r>
          </w:p>
        </w:tc>
        <w:tc>
          <w:tcPr>
            <w:tcW w:w="2060" w:type="dxa"/>
            <w:shd w:val="clear" w:color="auto" w:fill="auto"/>
            <w:noWrap/>
            <w:vAlign w:val="bottom"/>
            <w:hideMark/>
          </w:tcPr>
          <w:p w14:paraId="7CC4D1C2" w14:textId="77777777" w:rsidR="002923F9" w:rsidRPr="000E5924" w:rsidRDefault="002923F9" w:rsidP="00292071">
            <w:pPr>
              <w:jc w:val="center"/>
              <w:rPr>
                <w:rFonts w:eastAsia="Times New Roman" w:cs="Times New Roman"/>
              </w:rPr>
            </w:pPr>
            <w:r w:rsidRPr="000E5924">
              <w:rPr>
                <w:rFonts w:eastAsia="Times New Roman" w:cs="Times New Roman"/>
              </w:rPr>
              <w:t>37</w:t>
            </w:r>
          </w:p>
        </w:tc>
        <w:tc>
          <w:tcPr>
            <w:tcW w:w="2280" w:type="dxa"/>
            <w:shd w:val="clear" w:color="auto" w:fill="auto"/>
            <w:noWrap/>
            <w:vAlign w:val="bottom"/>
            <w:hideMark/>
          </w:tcPr>
          <w:p w14:paraId="25AFE90D" w14:textId="77777777" w:rsidR="002923F9" w:rsidRPr="000E5924" w:rsidRDefault="002923F9" w:rsidP="00292071">
            <w:pPr>
              <w:jc w:val="center"/>
              <w:rPr>
                <w:rFonts w:eastAsia="Times New Roman" w:cs="Times New Roman"/>
              </w:rPr>
            </w:pPr>
            <w:r w:rsidRPr="000E5924">
              <w:rPr>
                <w:rFonts w:eastAsia="Times New Roman" w:cs="Times New Roman"/>
              </w:rPr>
              <w:t>0.37</w:t>
            </w:r>
          </w:p>
        </w:tc>
        <w:tc>
          <w:tcPr>
            <w:tcW w:w="2400" w:type="dxa"/>
            <w:shd w:val="clear" w:color="auto" w:fill="auto"/>
            <w:noWrap/>
            <w:vAlign w:val="bottom"/>
            <w:hideMark/>
          </w:tcPr>
          <w:p w14:paraId="688C6F03" w14:textId="77777777" w:rsidR="002923F9" w:rsidRPr="000E5924" w:rsidRDefault="002923F9" w:rsidP="00292071">
            <w:pPr>
              <w:jc w:val="center"/>
              <w:rPr>
                <w:rFonts w:eastAsia="Times New Roman" w:cs="Times New Roman"/>
              </w:rPr>
            </w:pPr>
            <w:r w:rsidRPr="000E5924">
              <w:rPr>
                <w:rFonts w:eastAsia="Times New Roman" w:cs="Times New Roman"/>
              </w:rPr>
              <w:t>0.64</w:t>
            </w:r>
          </w:p>
        </w:tc>
      </w:tr>
      <w:tr w:rsidR="002923F9" w:rsidRPr="000E5924" w14:paraId="69E30F67" w14:textId="77777777" w:rsidTr="00292071">
        <w:trPr>
          <w:trHeight w:val="300"/>
        </w:trPr>
        <w:tc>
          <w:tcPr>
            <w:tcW w:w="1460" w:type="dxa"/>
            <w:shd w:val="clear" w:color="auto" w:fill="auto"/>
            <w:noWrap/>
            <w:vAlign w:val="bottom"/>
            <w:hideMark/>
          </w:tcPr>
          <w:p w14:paraId="0106F6A8" w14:textId="77777777" w:rsidR="002923F9" w:rsidRPr="000E5924" w:rsidRDefault="002923F9" w:rsidP="00292071">
            <w:pPr>
              <w:rPr>
                <w:rFonts w:eastAsia="Times New Roman" w:cs="Times New Roman"/>
              </w:rPr>
            </w:pPr>
            <w:r w:rsidRPr="000E5924">
              <w:rPr>
                <w:rFonts w:eastAsia="Times New Roman" w:cs="Times New Roman"/>
              </w:rPr>
              <w:t>75 to &lt;106</w:t>
            </w:r>
          </w:p>
        </w:tc>
        <w:tc>
          <w:tcPr>
            <w:tcW w:w="2060" w:type="dxa"/>
            <w:shd w:val="clear" w:color="auto" w:fill="auto"/>
            <w:noWrap/>
            <w:vAlign w:val="bottom"/>
            <w:hideMark/>
          </w:tcPr>
          <w:p w14:paraId="03314C99" w14:textId="77777777" w:rsidR="002923F9" w:rsidRPr="000E5924" w:rsidRDefault="002923F9" w:rsidP="00292071">
            <w:pPr>
              <w:jc w:val="center"/>
              <w:rPr>
                <w:rFonts w:eastAsia="Times New Roman" w:cs="Times New Roman"/>
              </w:rPr>
            </w:pPr>
            <w:r w:rsidRPr="000E5924">
              <w:rPr>
                <w:rFonts w:eastAsia="Times New Roman" w:cs="Times New Roman"/>
              </w:rPr>
              <w:t>14</w:t>
            </w:r>
          </w:p>
        </w:tc>
        <w:tc>
          <w:tcPr>
            <w:tcW w:w="2280" w:type="dxa"/>
            <w:shd w:val="clear" w:color="auto" w:fill="auto"/>
            <w:noWrap/>
            <w:vAlign w:val="bottom"/>
            <w:hideMark/>
          </w:tcPr>
          <w:p w14:paraId="15543A97" w14:textId="77777777" w:rsidR="002923F9" w:rsidRPr="000E5924" w:rsidRDefault="002923F9" w:rsidP="00292071">
            <w:pPr>
              <w:jc w:val="center"/>
              <w:rPr>
                <w:rFonts w:eastAsia="Times New Roman" w:cs="Times New Roman"/>
              </w:rPr>
            </w:pPr>
            <w:r w:rsidRPr="000E5924">
              <w:rPr>
                <w:rFonts w:eastAsia="Times New Roman" w:cs="Times New Roman"/>
              </w:rPr>
              <w:t>0.14</w:t>
            </w:r>
          </w:p>
        </w:tc>
        <w:tc>
          <w:tcPr>
            <w:tcW w:w="2400" w:type="dxa"/>
            <w:shd w:val="clear" w:color="auto" w:fill="auto"/>
            <w:noWrap/>
            <w:vAlign w:val="bottom"/>
            <w:hideMark/>
          </w:tcPr>
          <w:p w14:paraId="5B5869E3" w14:textId="77777777" w:rsidR="002923F9" w:rsidRPr="000E5924" w:rsidRDefault="002923F9" w:rsidP="00292071">
            <w:pPr>
              <w:jc w:val="center"/>
              <w:rPr>
                <w:rFonts w:eastAsia="Times New Roman" w:cs="Times New Roman"/>
              </w:rPr>
            </w:pPr>
            <w:r w:rsidRPr="000E5924">
              <w:rPr>
                <w:rFonts w:eastAsia="Times New Roman" w:cs="Times New Roman"/>
              </w:rPr>
              <w:t>0.78</w:t>
            </w:r>
          </w:p>
        </w:tc>
      </w:tr>
      <w:tr w:rsidR="002923F9" w:rsidRPr="000E5924" w14:paraId="57CAED4A" w14:textId="77777777" w:rsidTr="00292071">
        <w:trPr>
          <w:trHeight w:val="300"/>
        </w:trPr>
        <w:tc>
          <w:tcPr>
            <w:tcW w:w="1460" w:type="dxa"/>
            <w:shd w:val="clear" w:color="auto" w:fill="auto"/>
            <w:noWrap/>
            <w:vAlign w:val="bottom"/>
            <w:hideMark/>
          </w:tcPr>
          <w:p w14:paraId="46D2D429" w14:textId="77777777" w:rsidR="002923F9" w:rsidRPr="000E5924" w:rsidRDefault="002923F9" w:rsidP="00292071">
            <w:pPr>
              <w:rPr>
                <w:rFonts w:eastAsia="Times New Roman" w:cs="Times New Roman"/>
              </w:rPr>
            </w:pPr>
            <w:r w:rsidRPr="000E5924">
              <w:rPr>
                <w:rFonts w:eastAsia="Times New Roman" w:cs="Times New Roman"/>
              </w:rPr>
              <w:t>106 to &lt;137</w:t>
            </w:r>
          </w:p>
        </w:tc>
        <w:tc>
          <w:tcPr>
            <w:tcW w:w="2060" w:type="dxa"/>
            <w:shd w:val="clear" w:color="auto" w:fill="auto"/>
            <w:noWrap/>
            <w:vAlign w:val="bottom"/>
            <w:hideMark/>
          </w:tcPr>
          <w:p w14:paraId="2121F865" w14:textId="77777777" w:rsidR="002923F9" w:rsidRPr="000E5924" w:rsidRDefault="002923F9" w:rsidP="00292071">
            <w:pPr>
              <w:jc w:val="center"/>
              <w:rPr>
                <w:rFonts w:eastAsia="Times New Roman" w:cs="Times New Roman"/>
              </w:rPr>
            </w:pPr>
            <w:r w:rsidRPr="000E5924">
              <w:rPr>
                <w:rFonts w:eastAsia="Times New Roman" w:cs="Times New Roman"/>
              </w:rPr>
              <w:t>8</w:t>
            </w:r>
          </w:p>
        </w:tc>
        <w:tc>
          <w:tcPr>
            <w:tcW w:w="2280" w:type="dxa"/>
            <w:shd w:val="clear" w:color="auto" w:fill="auto"/>
            <w:noWrap/>
            <w:vAlign w:val="bottom"/>
            <w:hideMark/>
          </w:tcPr>
          <w:p w14:paraId="2F4309D1" w14:textId="77777777" w:rsidR="002923F9" w:rsidRPr="000E5924" w:rsidRDefault="002923F9" w:rsidP="00292071">
            <w:pPr>
              <w:jc w:val="center"/>
              <w:rPr>
                <w:rFonts w:eastAsia="Times New Roman" w:cs="Times New Roman"/>
              </w:rPr>
            </w:pPr>
            <w:r w:rsidRPr="000E5924">
              <w:rPr>
                <w:rFonts w:eastAsia="Times New Roman" w:cs="Times New Roman"/>
              </w:rPr>
              <w:t>0.08</w:t>
            </w:r>
          </w:p>
        </w:tc>
        <w:tc>
          <w:tcPr>
            <w:tcW w:w="2400" w:type="dxa"/>
            <w:shd w:val="clear" w:color="auto" w:fill="auto"/>
            <w:noWrap/>
            <w:vAlign w:val="bottom"/>
            <w:hideMark/>
          </w:tcPr>
          <w:p w14:paraId="39DC6993" w14:textId="77777777" w:rsidR="002923F9" w:rsidRPr="000E5924" w:rsidRDefault="002923F9" w:rsidP="00292071">
            <w:pPr>
              <w:jc w:val="center"/>
              <w:rPr>
                <w:rFonts w:eastAsia="Times New Roman" w:cs="Times New Roman"/>
              </w:rPr>
            </w:pPr>
            <w:r w:rsidRPr="000E5924">
              <w:rPr>
                <w:rFonts w:eastAsia="Times New Roman" w:cs="Times New Roman"/>
              </w:rPr>
              <w:t>0.86</w:t>
            </w:r>
          </w:p>
        </w:tc>
      </w:tr>
      <w:tr w:rsidR="002923F9" w:rsidRPr="000E5924" w14:paraId="0C053CB6" w14:textId="77777777" w:rsidTr="00292071">
        <w:trPr>
          <w:trHeight w:val="300"/>
        </w:trPr>
        <w:tc>
          <w:tcPr>
            <w:tcW w:w="1460" w:type="dxa"/>
            <w:shd w:val="clear" w:color="auto" w:fill="auto"/>
            <w:noWrap/>
            <w:vAlign w:val="bottom"/>
            <w:hideMark/>
          </w:tcPr>
          <w:p w14:paraId="1EFE1543" w14:textId="77777777" w:rsidR="002923F9" w:rsidRPr="000E5924" w:rsidRDefault="002923F9" w:rsidP="00292071">
            <w:pPr>
              <w:rPr>
                <w:rFonts w:eastAsia="Times New Roman" w:cs="Times New Roman"/>
              </w:rPr>
            </w:pPr>
            <w:r w:rsidRPr="000E5924">
              <w:rPr>
                <w:rFonts w:eastAsia="Times New Roman" w:cs="Times New Roman"/>
              </w:rPr>
              <w:t>137 to &lt;168</w:t>
            </w:r>
          </w:p>
        </w:tc>
        <w:tc>
          <w:tcPr>
            <w:tcW w:w="2060" w:type="dxa"/>
            <w:shd w:val="clear" w:color="auto" w:fill="auto"/>
            <w:noWrap/>
            <w:vAlign w:val="bottom"/>
            <w:hideMark/>
          </w:tcPr>
          <w:p w14:paraId="14827BF7" w14:textId="77777777" w:rsidR="002923F9" w:rsidRPr="000E5924" w:rsidRDefault="002923F9" w:rsidP="00292071">
            <w:pPr>
              <w:jc w:val="center"/>
              <w:rPr>
                <w:rFonts w:eastAsia="Times New Roman" w:cs="Times New Roman"/>
              </w:rPr>
            </w:pPr>
            <w:r w:rsidRPr="000E5924">
              <w:rPr>
                <w:rFonts w:eastAsia="Times New Roman" w:cs="Times New Roman"/>
              </w:rPr>
              <w:t>7</w:t>
            </w:r>
          </w:p>
        </w:tc>
        <w:tc>
          <w:tcPr>
            <w:tcW w:w="2280" w:type="dxa"/>
            <w:shd w:val="clear" w:color="auto" w:fill="auto"/>
            <w:noWrap/>
            <w:vAlign w:val="bottom"/>
            <w:hideMark/>
          </w:tcPr>
          <w:p w14:paraId="6CDA774A" w14:textId="77777777" w:rsidR="002923F9" w:rsidRPr="000E5924" w:rsidRDefault="002923F9" w:rsidP="00292071">
            <w:pPr>
              <w:jc w:val="center"/>
              <w:rPr>
                <w:rFonts w:eastAsia="Times New Roman" w:cs="Times New Roman"/>
              </w:rPr>
            </w:pPr>
            <w:r w:rsidRPr="000E5924">
              <w:rPr>
                <w:rFonts w:eastAsia="Times New Roman" w:cs="Times New Roman"/>
              </w:rPr>
              <w:t>0.07</w:t>
            </w:r>
          </w:p>
        </w:tc>
        <w:tc>
          <w:tcPr>
            <w:tcW w:w="2400" w:type="dxa"/>
            <w:shd w:val="clear" w:color="auto" w:fill="auto"/>
            <w:noWrap/>
            <w:vAlign w:val="bottom"/>
            <w:hideMark/>
          </w:tcPr>
          <w:p w14:paraId="141F3371" w14:textId="77777777" w:rsidR="002923F9" w:rsidRPr="000E5924" w:rsidRDefault="002923F9" w:rsidP="00292071">
            <w:pPr>
              <w:jc w:val="center"/>
              <w:rPr>
                <w:rFonts w:eastAsia="Times New Roman" w:cs="Times New Roman"/>
              </w:rPr>
            </w:pPr>
            <w:r w:rsidRPr="000E5924">
              <w:rPr>
                <w:rFonts w:eastAsia="Times New Roman" w:cs="Times New Roman"/>
              </w:rPr>
              <w:t>0.93</w:t>
            </w:r>
          </w:p>
        </w:tc>
      </w:tr>
      <w:tr w:rsidR="002923F9" w:rsidRPr="000E5924" w14:paraId="2FA7731C" w14:textId="77777777" w:rsidTr="00292071">
        <w:trPr>
          <w:trHeight w:val="300"/>
        </w:trPr>
        <w:tc>
          <w:tcPr>
            <w:tcW w:w="1460" w:type="dxa"/>
            <w:shd w:val="clear" w:color="auto" w:fill="auto"/>
            <w:noWrap/>
            <w:vAlign w:val="bottom"/>
            <w:hideMark/>
          </w:tcPr>
          <w:p w14:paraId="3FF6D09C" w14:textId="77777777" w:rsidR="002923F9" w:rsidRPr="000E5924" w:rsidRDefault="002923F9" w:rsidP="00292071">
            <w:pPr>
              <w:rPr>
                <w:rFonts w:eastAsia="Times New Roman" w:cs="Times New Roman"/>
              </w:rPr>
            </w:pPr>
            <w:r w:rsidRPr="000E5924">
              <w:rPr>
                <w:rFonts w:eastAsia="Times New Roman" w:cs="Times New Roman"/>
              </w:rPr>
              <w:t>168 to &lt;199</w:t>
            </w:r>
          </w:p>
        </w:tc>
        <w:tc>
          <w:tcPr>
            <w:tcW w:w="2060" w:type="dxa"/>
            <w:shd w:val="clear" w:color="auto" w:fill="auto"/>
            <w:noWrap/>
            <w:vAlign w:val="bottom"/>
            <w:hideMark/>
          </w:tcPr>
          <w:p w14:paraId="7AADB6E0" w14:textId="77777777" w:rsidR="002923F9" w:rsidRPr="000E5924" w:rsidRDefault="002923F9" w:rsidP="00292071">
            <w:pPr>
              <w:jc w:val="center"/>
              <w:rPr>
                <w:rFonts w:eastAsia="Times New Roman" w:cs="Times New Roman"/>
              </w:rPr>
            </w:pPr>
            <w:r w:rsidRPr="000E5924">
              <w:rPr>
                <w:rFonts w:eastAsia="Times New Roman" w:cs="Times New Roman"/>
              </w:rPr>
              <w:t>3</w:t>
            </w:r>
          </w:p>
        </w:tc>
        <w:tc>
          <w:tcPr>
            <w:tcW w:w="2280" w:type="dxa"/>
            <w:shd w:val="clear" w:color="auto" w:fill="auto"/>
            <w:noWrap/>
            <w:vAlign w:val="bottom"/>
            <w:hideMark/>
          </w:tcPr>
          <w:p w14:paraId="754DB724" w14:textId="77777777" w:rsidR="002923F9" w:rsidRPr="000E5924" w:rsidRDefault="002923F9" w:rsidP="00292071">
            <w:pPr>
              <w:jc w:val="center"/>
              <w:rPr>
                <w:rFonts w:eastAsia="Times New Roman" w:cs="Times New Roman"/>
              </w:rPr>
            </w:pPr>
            <w:r w:rsidRPr="000E5924">
              <w:rPr>
                <w:rFonts w:eastAsia="Times New Roman" w:cs="Times New Roman"/>
              </w:rPr>
              <w:t>0.03</w:t>
            </w:r>
          </w:p>
        </w:tc>
        <w:tc>
          <w:tcPr>
            <w:tcW w:w="2400" w:type="dxa"/>
            <w:shd w:val="clear" w:color="auto" w:fill="auto"/>
            <w:noWrap/>
            <w:vAlign w:val="bottom"/>
            <w:hideMark/>
          </w:tcPr>
          <w:p w14:paraId="4177E560" w14:textId="77777777" w:rsidR="002923F9" w:rsidRPr="000E5924" w:rsidRDefault="002923F9" w:rsidP="00292071">
            <w:pPr>
              <w:jc w:val="center"/>
              <w:rPr>
                <w:rFonts w:eastAsia="Times New Roman" w:cs="Times New Roman"/>
              </w:rPr>
            </w:pPr>
            <w:r w:rsidRPr="000E5924">
              <w:rPr>
                <w:rFonts w:eastAsia="Times New Roman" w:cs="Times New Roman"/>
              </w:rPr>
              <w:t>0.96</w:t>
            </w:r>
          </w:p>
        </w:tc>
      </w:tr>
      <w:tr w:rsidR="002923F9" w:rsidRPr="000E5924" w14:paraId="5613BCB0" w14:textId="77777777" w:rsidTr="00292071">
        <w:trPr>
          <w:trHeight w:val="300"/>
        </w:trPr>
        <w:tc>
          <w:tcPr>
            <w:tcW w:w="1460" w:type="dxa"/>
            <w:shd w:val="clear" w:color="auto" w:fill="auto"/>
            <w:noWrap/>
            <w:vAlign w:val="bottom"/>
            <w:hideMark/>
          </w:tcPr>
          <w:p w14:paraId="45F7CDD7" w14:textId="77777777" w:rsidR="002923F9" w:rsidRPr="000E5924" w:rsidRDefault="002923F9" w:rsidP="00292071">
            <w:pPr>
              <w:rPr>
                <w:rFonts w:eastAsia="Times New Roman" w:cs="Times New Roman"/>
              </w:rPr>
            </w:pPr>
            <w:r w:rsidRPr="000E5924">
              <w:rPr>
                <w:rFonts w:eastAsia="Times New Roman" w:cs="Times New Roman"/>
              </w:rPr>
              <w:t>199 to &lt;230</w:t>
            </w:r>
          </w:p>
        </w:tc>
        <w:tc>
          <w:tcPr>
            <w:tcW w:w="2060" w:type="dxa"/>
            <w:shd w:val="clear" w:color="auto" w:fill="auto"/>
            <w:noWrap/>
            <w:vAlign w:val="bottom"/>
            <w:hideMark/>
          </w:tcPr>
          <w:p w14:paraId="4EA094AF" w14:textId="77777777" w:rsidR="002923F9" w:rsidRPr="000E5924" w:rsidRDefault="002923F9" w:rsidP="00292071">
            <w:pPr>
              <w:jc w:val="center"/>
              <w:rPr>
                <w:rFonts w:eastAsia="Times New Roman" w:cs="Times New Roman"/>
              </w:rPr>
            </w:pPr>
            <w:r w:rsidRPr="000E5924">
              <w:rPr>
                <w:rFonts w:eastAsia="Times New Roman" w:cs="Times New Roman"/>
              </w:rPr>
              <w:t>1</w:t>
            </w:r>
          </w:p>
        </w:tc>
        <w:tc>
          <w:tcPr>
            <w:tcW w:w="2280" w:type="dxa"/>
            <w:shd w:val="clear" w:color="auto" w:fill="auto"/>
            <w:noWrap/>
            <w:vAlign w:val="bottom"/>
            <w:hideMark/>
          </w:tcPr>
          <w:p w14:paraId="0174E6C7" w14:textId="77777777" w:rsidR="002923F9" w:rsidRPr="000E5924" w:rsidRDefault="002923F9" w:rsidP="00292071">
            <w:pPr>
              <w:jc w:val="center"/>
              <w:rPr>
                <w:rFonts w:eastAsia="Times New Roman" w:cs="Times New Roman"/>
              </w:rPr>
            </w:pPr>
            <w:r w:rsidRPr="000E5924">
              <w:rPr>
                <w:rFonts w:eastAsia="Times New Roman" w:cs="Times New Roman"/>
              </w:rPr>
              <w:t>0.01</w:t>
            </w:r>
          </w:p>
        </w:tc>
        <w:tc>
          <w:tcPr>
            <w:tcW w:w="2400" w:type="dxa"/>
            <w:shd w:val="clear" w:color="auto" w:fill="auto"/>
            <w:noWrap/>
            <w:vAlign w:val="bottom"/>
            <w:hideMark/>
          </w:tcPr>
          <w:p w14:paraId="7CC614AA" w14:textId="77777777" w:rsidR="002923F9" w:rsidRPr="000E5924" w:rsidRDefault="002923F9" w:rsidP="00292071">
            <w:pPr>
              <w:jc w:val="center"/>
              <w:rPr>
                <w:rFonts w:eastAsia="Times New Roman" w:cs="Times New Roman"/>
              </w:rPr>
            </w:pPr>
            <w:r w:rsidRPr="000E5924">
              <w:rPr>
                <w:rFonts w:eastAsia="Times New Roman" w:cs="Times New Roman"/>
              </w:rPr>
              <w:t>0.97</w:t>
            </w:r>
          </w:p>
        </w:tc>
      </w:tr>
      <w:tr w:rsidR="002923F9" w:rsidRPr="000E5924" w14:paraId="4E4E972A" w14:textId="77777777" w:rsidTr="00292071">
        <w:trPr>
          <w:trHeight w:val="300"/>
        </w:trPr>
        <w:tc>
          <w:tcPr>
            <w:tcW w:w="1460" w:type="dxa"/>
            <w:shd w:val="clear" w:color="auto" w:fill="auto"/>
            <w:noWrap/>
            <w:vAlign w:val="bottom"/>
            <w:hideMark/>
          </w:tcPr>
          <w:p w14:paraId="4E3A85C7" w14:textId="77777777" w:rsidR="002923F9" w:rsidRPr="000E5924" w:rsidRDefault="002923F9" w:rsidP="00292071">
            <w:pPr>
              <w:rPr>
                <w:rFonts w:eastAsia="Times New Roman" w:cs="Times New Roman"/>
              </w:rPr>
            </w:pPr>
            <w:r w:rsidRPr="000E5924">
              <w:rPr>
                <w:rFonts w:eastAsia="Times New Roman" w:cs="Times New Roman"/>
              </w:rPr>
              <w:t>230 to &lt;261</w:t>
            </w:r>
          </w:p>
        </w:tc>
        <w:tc>
          <w:tcPr>
            <w:tcW w:w="2060" w:type="dxa"/>
            <w:shd w:val="clear" w:color="auto" w:fill="auto"/>
            <w:noWrap/>
            <w:vAlign w:val="bottom"/>
            <w:hideMark/>
          </w:tcPr>
          <w:p w14:paraId="362AF4F7" w14:textId="77777777" w:rsidR="002923F9" w:rsidRPr="000E5924" w:rsidRDefault="002923F9" w:rsidP="00292071">
            <w:pPr>
              <w:jc w:val="center"/>
              <w:rPr>
                <w:rFonts w:eastAsia="Times New Roman" w:cs="Times New Roman"/>
              </w:rPr>
            </w:pPr>
            <w:r w:rsidRPr="000E5924">
              <w:rPr>
                <w:rFonts w:eastAsia="Times New Roman" w:cs="Times New Roman"/>
              </w:rPr>
              <w:t>1</w:t>
            </w:r>
          </w:p>
        </w:tc>
        <w:tc>
          <w:tcPr>
            <w:tcW w:w="2280" w:type="dxa"/>
            <w:shd w:val="clear" w:color="auto" w:fill="auto"/>
            <w:noWrap/>
            <w:vAlign w:val="bottom"/>
            <w:hideMark/>
          </w:tcPr>
          <w:p w14:paraId="2904811F" w14:textId="77777777" w:rsidR="002923F9" w:rsidRPr="000E5924" w:rsidRDefault="002923F9" w:rsidP="00292071">
            <w:pPr>
              <w:jc w:val="center"/>
              <w:rPr>
                <w:rFonts w:eastAsia="Times New Roman" w:cs="Times New Roman"/>
              </w:rPr>
            </w:pPr>
            <w:r w:rsidRPr="000E5924">
              <w:rPr>
                <w:rFonts w:eastAsia="Times New Roman" w:cs="Times New Roman"/>
              </w:rPr>
              <w:t>0.01</w:t>
            </w:r>
          </w:p>
        </w:tc>
        <w:tc>
          <w:tcPr>
            <w:tcW w:w="2400" w:type="dxa"/>
            <w:shd w:val="clear" w:color="auto" w:fill="auto"/>
            <w:noWrap/>
            <w:vAlign w:val="bottom"/>
            <w:hideMark/>
          </w:tcPr>
          <w:p w14:paraId="2CDA507D" w14:textId="77777777" w:rsidR="002923F9" w:rsidRPr="000E5924" w:rsidRDefault="002923F9" w:rsidP="00292071">
            <w:pPr>
              <w:jc w:val="center"/>
              <w:rPr>
                <w:rFonts w:eastAsia="Times New Roman" w:cs="Times New Roman"/>
              </w:rPr>
            </w:pPr>
            <w:r w:rsidRPr="000E5924">
              <w:rPr>
                <w:rFonts w:eastAsia="Times New Roman" w:cs="Times New Roman"/>
              </w:rPr>
              <w:t>0.98</w:t>
            </w:r>
          </w:p>
        </w:tc>
      </w:tr>
      <w:tr w:rsidR="002923F9" w:rsidRPr="000E5924" w14:paraId="03ECCED9" w14:textId="77777777" w:rsidTr="00292071">
        <w:trPr>
          <w:trHeight w:val="300"/>
        </w:trPr>
        <w:tc>
          <w:tcPr>
            <w:tcW w:w="1460" w:type="dxa"/>
            <w:shd w:val="clear" w:color="auto" w:fill="auto"/>
            <w:noWrap/>
            <w:vAlign w:val="bottom"/>
            <w:hideMark/>
          </w:tcPr>
          <w:p w14:paraId="3809F23C" w14:textId="77777777" w:rsidR="002923F9" w:rsidRPr="000E5924" w:rsidRDefault="002923F9" w:rsidP="00292071">
            <w:pPr>
              <w:rPr>
                <w:rFonts w:eastAsia="Times New Roman" w:cs="Times New Roman"/>
              </w:rPr>
            </w:pPr>
            <w:r w:rsidRPr="000E5924">
              <w:rPr>
                <w:rFonts w:eastAsia="Times New Roman" w:cs="Times New Roman"/>
              </w:rPr>
              <w:t>261 to &lt;292</w:t>
            </w:r>
          </w:p>
        </w:tc>
        <w:tc>
          <w:tcPr>
            <w:tcW w:w="2060" w:type="dxa"/>
            <w:shd w:val="clear" w:color="auto" w:fill="auto"/>
            <w:noWrap/>
            <w:vAlign w:val="bottom"/>
            <w:hideMark/>
          </w:tcPr>
          <w:p w14:paraId="709EC8AD" w14:textId="77777777" w:rsidR="002923F9" w:rsidRPr="000E5924" w:rsidRDefault="002923F9" w:rsidP="00292071">
            <w:pPr>
              <w:jc w:val="center"/>
              <w:rPr>
                <w:rFonts w:eastAsia="Times New Roman" w:cs="Times New Roman"/>
              </w:rPr>
            </w:pPr>
            <w:r w:rsidRPr="000E5924">
              <w:rPr>
                <w:rFonts w:eastAsia="Times New Roman" w:cs="Times New Roman"/>
              </w:rPr>
              <w:t>2</w:t>
            </w:r>
          </w:p>
        </w:tc>
        <w:tc>
          <w:tcPr>
            <w:tcW w:w="2280" w:type="dxa"/>
            <w:shd w:val="clear" w:color="auto" w:fill="auto"/>
            <w:noWrap/>
            <w:vAlign w:val="bottom"/>
            <w:hideMark/>
          </w:tcPr>
          <w:p w14:paraId="16858FBC" w14:textId="77777777" w:rsidR="002923F9" w:rsidRPr="000E5924" w:rsidRDefault="002923F9" w:rsidP="00292071">
            <w:pPr>
              <w:jc w:val="center"/>
              <w:rPr>
                <w:rFonts w:eastAsia="Times New Roman" w:cs="Times New Roman"/>
              </w:rPr>
            </w:pPr>
            <w:r w:rsidRPr="000E5924">
              <w:rPr>
                <w:rFonts w:eastAsia="Times New Roman" w:cs="Times New Roman"/>
              </w:rPr>
              <w:t>0.02</w:t>
            </w:r>
          </w:p>
        </w:tc>
        <w:tc>
          <w:tcPr>
            <w:tcW w:w="2400" w:type="dxa"/>
            <w:shd w:val="clear" w:color="auto" w:fill="auto"/>
            <w:noWrap/>
            <w:vAlign w:val="bottom"/>
            <w:hideMark/>
          </w:tcPr>
          <w:p w14:paraId="1CE7CE94" w14:textId="77777777" w:rsidR="002923F9" w:rsidRPr="000E5924" w:rsidRDefault="002923F9" w:rsidP="00292071">
            <w:pPr>
              <w:jc w:val="center"/>
              <w:rPr>
                <w:rFonts w:eastAsia="Times New Roman" w:cs="Times New Roman"/>
              </w:rPr>
            </w:pPr>
            <w:r w:rsidRPr="000E5924">
              <w:rPr>
                <w:rFonts w:eastAsia="Times New Roman" w:cs="Times New Roman"/>
              </w:rPr>
              <w:t>1.00</w:t>
            </w:r>
          </w:p>
        </w:tc>
      </w:tr>
      <w:tr w:rsidR="002923F9" w:rsidRPr="000E5924" w14:paraId="360B74EF" w14:textId="77777777" w:rsidTr="00292071">
        <w:trPr>
          <w:trHeight w:val="300"/>
        </w:trPr>
        <w:tc>
          <w:tcPr>
            <w:tcW w:w="1460" w:type="dxa"/>
            <w:shd w:val="clear" w:color="auto" w:fill="auto"/>
            <w:noWrap/>
            <w:vAlign w:val="bottom"/>
            <w:hideMark/>
          </w:tcPr>
          <w:p w14:paraId="2EC80E76" w14:textId="77777777" w:rsidR="002923F9" w:rsidRPr="000E5924" w:rsidRDefault="002923F9" w:rsidP="00292071">
            <w:pPr>
              <w:rPr>
                <w:rFonts w:eastAsia="Times New Roman" w:cs="Times New Roman"/>
              </w:rPr>
            </w:pPr>
            <w:r w:rsidRPr="000E5924">
              <w:rPr>
                <w:rFonts w:eastAsia="Times New Roman" w:cs="Times New Roman"/>
              </w:rPr>
              <w:t>Total</w:t>
            </w:r>
          </w:p>
        </w:tc>
        <w:tc>
          <w:tcPr>
            <w:tcW w:w="2060" w:type="dxa"/>
            <w:shd w:val="clear" w:color="auto" w:fill="auto"/>
            <w:noWrap/>
            <w:vAlign w:val="bottom"/>
            <w:hideMark/>
          </w:tcPr>
          <w:p w14:paraId="4BDF7E1D" w14:textId="77777777" w:rsidR="002923F9" w:rsidRPr="000E5924" w:rsidRDefault="002923F9" w:rsidP="00292071">
            <w:pPr>
              <w:jc w:val="center"/>
              <w:rPr>
                <w:rFonts w:eastAsia="Times New Roman" w:cs="Times New Roman"/>
              </w:rPr>
            </w:pPr>
            <w:r w:rsidRPr="000E5924">
              <w:rPr>
                <w:rFonts w:eastAsia="Times New Roman" w:cs="Times New Roman"/>
              </w:rPr>
              <w:t>100</w:t>
            </w:r>
          </w:p>
        </w:tc>
        <w:tc>
          <w:tcPr>
            <w:tcW w:w="2280" w:type="dxa"/>
            <w:shd w:val="clear" w:color="auto" w:fill="auto"/>
            <w:noWrap/>
            <w:vAlign w:val="bottom"/>
            <w:hideMark/>
          </w:tcPr>
          <w:p w14:paraId="57F5EFAE" w14:textId="77777777" w:rsidR="002923F9" w:rsidRPr="000E5924" w:rsidRDefault="002923F9" w:rsidP="00292071">
            <w:pPr>
              <w:jc w:val="center"/>
              <w:rPr>
                <w:rFonts w:eastAsia="Times New Roman" w:cs="Times New Roman"/>
              </w:rPr>
            </w:pPr>
            <w:r w:rsidRPr="000E5924">
              <w:rPr>
                <w:rFonts w:eastAsia="Times New Roman" w:cs="Times New Roman"/>
              </w:rPr>
              <w:t>1</w:t>
            </w:r>
          </w:p>
        </w:tc>
        <w:tc>
          <w:tcPr>
            <w:tcW w:w="2400" w:type="dxa"/>
            <w:shd w:val="clear" w:color="auto" w:fill="auto"/>
            <w:noWrap/>
            <w:vAlign w:val="bottom"/>
            <w:hideMark/>
          </w:tcPr>
          <w:p w14:paraId="10F8DB8D" w14:textId="77777777" w:rsidR="002923F9" w:rsidRPr="000E5924" w:rsidRDefault="002923F9" w:rsidP="00292071">
            <w:pPr>
              <w:jc w:val="center"/>
              <w:rPr>
                <w:rFonts w:eastAsia="Times New Roman" w:cs="Times New Roman"/>
              </w:rPr>
            </w:pPr>
          </w:p>
        </w:tc>
      </w:tr>
    </w:tbl>
    <w:p w14:paraId="7091BDF4" w14:textId="264C591E" w:rsidR="002923F9" w:rsidRDefault="002923F9" w:rsidP="004261B2">
      <w:pPr>
        <w:pStyle w:val="ListParagraph"/>
        <w:numPr>
          <w:ilvl w:val="0"/>
          <w:numId w:val="111"/>
        </w:numPr>
        <w:spacing w:after="0" w:line="240" w:lineRule="auto"/>
      </w:pPr>
      <w:r>
        <w:t>How many customers spent at least $168 but less than $230?</w:t>
      </w:r>
    </w:p>
    <w:p w14:paraId="22311E45" w14:textId="77777777" w:rsidR="002923F9" w:rsidRDefault="002923F9" w:rsidP="002923F9"/>
    <w:p w14:paraId="516314CF" w14:textId="668C06CE" w:rsidR="002923F9" w:rsidRDefault="002923F9" w:rsidP="004261B2">
      <w:pPr>
        <w:pStyle w:val="ListParagraph"/>
        <w:numPr>
          <w:ilvl w:val="0"/>
          <w:numId w:val="111"/>
        </w:numPr>
        <w:spacing w:after="0" w:line="240" w:lineRule="auto"/>
      </w:pPr>
      <w:r>
        <w:lastRenderedPageBreak/>
        <w:t>What is the relative frequency of customers who spent at least $44 but less than $75?</w:t>
      </w:r>
    </w:p>
    <w:p w14:paraId="61221793" w14:textId="77777777" w:rsidR="002923F9" w:rsidRDefault="002923F9" w:rsidP="002923F9"/>
    <w:p w14:paraId="73EF3C17" w14:textId="429D3F21" w:rsidR="002923F9" w:rsidRDefault="002923F9" w:rsidP="004261B2">
      <w:pPr>
        <w:pStyle w:val="ListParagraph"/>
        <w:numPr>
          <w:ilvl w:val="0"/>
          <w:numId w:val="111"/>
        </w:numPr>
        <w:spacing w:after="0" w:line="240" w:lineRule="auto"/>
      </w:pPr>
      <w:r>
        <w:t>What percentage of customers spent less than $137? At least $199?</w:t>
      </w:r>
    </w:p>
    <w:p w14:paraId="3BE12874" w14:textId="77777777" w:rsidR="002923F9" w:rsidRDefault="002923F9" w:rsidP="002923F9"/>
    <w:p w14:paraId="47D9CBC6" w14:textId="79E14AD3" w:rsidR="002923F9" w:rsidRDefault="002923F9" w:rsidP="004261B2">
      <w:pPr>
        <w:pStyle w:val="ListParagraph"/>
        <w:numPr>
          <w:ilvl w:val="0"/>
          <w:numId w:val="111"/>
        </w:numPr>
        <w:spacing w:after="0" w:line="240" w:lineRule="auto"/>
      </w:pPr>
      <w:r>
        <w:t xml:space="preserve">Would you describe the distribution of </w:t>
      </w:r>
      <w:r w:rsidRPr="00B20480">
        <w:rPr>
          <w:b/>
          <w:i/>
        </w:rPr>
        <w:t>Net Sales</w:t>
      </w:r>
      <w:r>
        <w:t xml:space="preserve"> as symmetric or </w:t>
      </w:r>
      <w:r w:rsidRPr="002923F9">
        <w:t>skewed</w:t>
      </w:r>
      <w:r>
        <w:t xml:space="preserve">? </w:t>
      </w:r>
    </w:p>
    <w:p w14:paraId="096B3869" w14:textId="77777777" w:rsidR="002923F9" w:rsidRDefault="002923F9" w:rsidP="002923F9"/>
    <w:p w14:paraId="715FC093" w14:textId="77777777" w:rsidR="002923F9" w:rsidRDefault="002923F9" w:rsidP="002923F9"/>
    <w:p w14:paraId="016BBC98" w14:textId="77777777" w:rsidR="002923F9" w:rsidRDefault="002923F9" w:rsidP="004261B2">
      <w:pPr>
        <w:pStyle w:val="ListParagraph"/>
        <w:numPr>
          <w:ilvl w:val="0"/>
          <w:numId w:val="111"/>
        </w:numPr>
        <w:spacing w:after="0" w:line="240" w:lineRule="auto"/>
      </w:pPr>
      <w:r>
        <w:t xml:space="preserve">Briefly summarize the distribution of </w:t>
      </w:r>
      <w:r w:rsidRPr="00FE0F4E">
        <w:rPr>
          <w:b/>
          <w:i/>
        </w:rPr>
        <w:t>Net Sales</w:t>
      </w:r>
      <w:r>
        <w:t>…describe the typical customer.</w:t>
      </w:r>
    </w:p>
    <w:p w14:paraId="1D2EC9FE" w14:textId="66FE5DFD" w:rsidR="002923F9" w:rsidRDefault="002923F9" w:rsidP="002923F9"/>
    <w:p w14:paraId="2707E6A6" w14:textId="77777777" w:rsidR="002923F9" w:rsidRDefault="002923F9" w:rsidP="002923F9"/>
    <w:p w14:paraId="75283752" w14:textId="4F2A62E5" w:rsidR="002923F9" w:rsidRDefault="00292071" w:rsidP="002923F9">
      <w:r>
        <w:rPr>
          <w:noProof/>
        </w:rPr>
        <w:drawing>
          <wp:inline distT="0" distB="0" distL="0" distR="0" wp14:anchorId="2820BB37" wp14:editId="0F60A67B">
            <wp:extent cx="4572000" cy="2743200"/>
            <wp:effectExtent l="0" t="0" r="0" b="0"/>
            <wp:docPr id="137" name="Chart 137">
              <a:extLst xmlns:a="http://schemas.openxmlformats.org/drawingml/2006/main">
                <a:ext uri="{FF2B5EF4-FFF2-40B4-BE49-F238E27FC236}">
                  <a16:creationId xmlns:a16="http://schemas.microsoft.com/office/drawing/2014/main" id="{2673848C-BEA7-4E7C-A825-39B360C089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bl>
      <w:tblPr>
        <w:tblW w:w="8980" w:type="dxa"/>
        <w:tblInd w:w="108" w:type="dxa"/>
        <w:tblLook w:val="04A0" w:firstRow="1" w:lastRow="0" w:firstColumn="1" w:lastColumn="0" w:noHBand="0" w:noVBand="1"/>
      </w:tblPr>
      <w:tblGrid>
        <w:gridCol w:w="1921"/>
        <w:gridCol w:w="1229"/>
        <w:gridCol w:w="1179"/>
        <w:gridCol w:w="1429"/>
        <w:gridCol w:w="1099"/>
        <w:gridCol w:w="1059"/>
        <w:gridCol w:w="1319"/>
      </w:tblGrid>
      <w:tr w:rsidR="00292071" w:rsidRPr="008C4929" w14:paraId="02F9BF7D" w14:textId="77777777" w:rsidTr="00292071">
        <w:trPr>
          <w:trHeight w:val="630"/>
        </w:trPr>
        <w:tc>
          <w:tcPr>
            <w:tcW w:w="1921" w:type="dxa"/>
            <w:tcBorders>
              <w:top w:val="nil"/>
              <w:left w:val="nil"/>
              <w:bottom w:val="single" w:sz="4" w:space="0" w:color="95B3D7"/>
              <w:right w:val="nil"/>
            </w:tcBorders>
            <w:shd w:val="clear" w:color="DCE6F1" w:fill="DCE6F1"/>
            <w:noWrap/>
            <w:vAlign w:val="bottom"/>
            <w:hideMark/>
          </w:tcPr>
          <w:p w14:paraId="1965869A" w14:textId="77777777" w:rsidR="00292071" w:rsidRPr="008C4929" w:rsidRDefault="00292071" w:rsidP="00292071">
            <w:pPr>
              <w:spacing w:after="0" w:line="240" w:lineRule="auto"/>
              <w:rPr>
                <w:rFonts w:eastAsia="Times New Roman" w:cs="Times New Roman"/>
                <w:b/>
                <w:bCs/>
                <w:color w:val="000000"/>
                <w:szCs w:val="24"/>
              </w:rPr>
            </w:pPr>
            <w:r>
              <w:rPr>
                <w:rFonts w:eastAsia="Times New Roman" w:cs="Times New Roman"/>
                <w:b/>
                <w:bCs/>
                <w:color w:val="000000"/>
                <w:szCs w:val="24"/>
              </w:rPr>
              <w:t>Type of Customer</w:t>
            </w:r>
          </w:p>
        </w:tc>
        <w:tc>
          <w:tcPr>
            <w:tcW w:w="1160" w:type="dxa"/>
            <w:tcBorders>
              <w:top w:val="nil"/>
              <w:left w:val="nil"/>
              <w:bottom w:val="single" w:sz="4" w:space="0" w:color="95B3D7"/>
              <w:right w:val="nil"/>
            </w:tcBorders>
            <w:shd w:val="clear" w:color="DCE6F1" w:fill="DCE6F1"/>
            <w:vAlign w:val="bottom"/>
            <w:hideMark/>
          </w:tcPr>
          <w:p w14:paraId="66E97545" w14:textId="77777777" w:rsidR="00292071" w:rsidRPr="008C4929" w:rsidRDefault="00292071" w:rsidP="00292071">
            <w:pPr>
              <w:spacing w:after="0" w:line="240" w:lineRule="auto"/>
              <w:rPr>
                <w:rFonts w:eastAsia="Times New Roman" w:cs="Times New Roman"/>
                <w:b/>
                <w:bCs/>
                <w:color w:val="000000"/>
                <w:szCs w:val="24"/>
              </w:rPr>
            </w:pPr>
            <w:r w:rsidRPr="008C4929">
              <w:rPr>
                <w:rFonts w:eastAsia="Times New Roman" w:cs="Times New Roman"/>
                <w:b/>
                <w:bCs/>
                <w:color w:val="000000"/>
                <w:szCs w:val="24"/>
              </w:rPr>
              <w:t>American Express</w:t>
            </w:r>
          </w:p>
        </w:tc>
        <w:tc>
          <w:tcPr>
            <w:tcW w:w="1179" w:type="dxa"/>
            <w:tcBorders>
              <w:top w:val="nil"/>
              <w:left w:val="nil"/>
              <w:bottom w:val="single" w:sz="4" w:space="0" w:color="95B3D7"/>
              <w:right w:val="nil"/>
            </w:tcBorders>
            <w:shd w:val="clear" w:color="DCE6F1" w:fill="DCE6F1"/>
            <w:vAlign w:val="bottom"/>
            <w:hideMark/>
          </w:tcPr>
          <w:p w14:paraId="2544C22B" w14:textId="77777777" w:rsidR="00292071" w:rsidRPr="008C4929" w:rsidRDefault="00292071" w:rsidP="00292071">
            <w:pPr>
              <w:spacing w:after="0" w:line="240" w:lineRule="auto"/>
              <w:rPr>
                <w:rFonts w:eastAsia="Times New Roman" w:cs="Times New Roman"/>
                <w:b/>
                <w:bCs/>
                <w:color w:val="000000"/>
                <w:szCs w:val="24"/>
              </w:rPr>
            </w:pPr>
            <w:r w:rsidRPr="008C4929">
              <w:rPr>
                <w:rFonts w:eastAsia="Times New Roman" w:cs="Times New Roman"/>
                <w:b/>
                <w:bCs/>
                <w:color w:val="000000"/>
                <w:szCs w:val="24"/>
              </w:rPr>
              <w:t>Discover</w:t>
            </w:r>
          </w:p>
        </w:tc>
        <w:tc>
          <w:tcPr>
            <w:tcW w:w="1243" w:type="dxa"/>
            <w:tcBorders>
              <w:top w:val="nil"/>
              <w:left w:val="nil"/>
              <w:bottom w:val="single" w:sz="4" w:space="0" w:color="95B3D7"/>
              <w:right w:val="nil"/>
            </w:tcBorders>
            <w:shd w:val="clear" w:color="DCE6F1" w:fill="DCE6F1"/>
            <w:vAlign w:val="bottom"/>
            <w:hideMark/>
          </w:tcPr>
          <w:p w14:paraId="59D9A6E3" w14:textId="77777777" w:rsidR="00292071" w:rsidRPr="008C4929" w:rsidRDefault="00292071" w:rsidP="00292071">
            <w:pPr>
              <w:spacing w:after="0" w:line="240" w:lineRule="auto"/>
              <w:rPr>
                <w:rFonts w:eastAsia="Times New Roman" w:cs="Times New Roman"/>
                <w:b/>
                <w:bCs/>
                <w:color w:val="000000"/>
                <w:szCs w:val="24"/>
              </w:rPr>
            </w:pPr>
            <w:r w:rsidRPr="008C4929">
              <w:rPr>
                <w:rFonts w:eastAsia="Times New Roman" w:cs="Times New Roman"/>
                <w:b/>
                <w:bCs/>
                <w:color w:val="000000"/>
                <w:szCs w:val="24"/>
              </w:rPr>
              <w:t>Proprietary Card</w:t>
            </w:r>
          </w:p>
        </w:tc>
        <w:tc>
          <w:tcPr>
            <w:tcW w:w="1099" w:type="dxa"/>
            <w:tcBorders>
              <w:top w:val="nil"/>
              <w:left w:val="nil"/>
              <w:bottom w:val="single" w:sz="4" w:space="0" w:color="95B3D7"/>
              <w:right w:val="nil"/>
            </w:tcBorders>
            <w:shd w:val="clear" w:color="DCE6F1" w:fill="DCE6F1"/>
            <w:vAlign w:val="bottom"/>
            <w:hideMark/>
          </w:tcPr>
          <w:p w14:paraId="0DE4464F" w14:textId="77777777" w:rsidR="00292071" w:rsidRPr="008C4929" w:rsidRDefault="00292071" w:rsidP="00292071">
            <w:pPr>
              <w:spacing w:after="0" w:line="240" w:lineRule="auto"/>
              <w:rPr>
                <w:rFonts w:eastAsia="Times New Roman" w:cs="Times New Roman"/>
                <w:b/>
                <w:bCs/>
                <w:color w:val="000000"/>
                <w:szCs w:val="24"/>
              </w:rPr>
            </w:pPr>
            <w:r w:rsidRPr="008C4929">
              <w:rPr>
                <w:rFonts w:eastAsia="Times New Roman" w:cs="Times New Roman"/>
                <w:b/>
                <w:bCs/>
                <w:color w:val="000000"/>
                <w:szCs w:val="24"/>
              </w:rPr>
              <w:t>Visa</w:t>
            </w:r>
          </w:p>
        </w:tc>
        <w:tc>
          <w:tcPr>
            <w:tcW w:w="1059" w:type="dxa"/>
            <w:tcBorders>
              <w:top w:val="nil"/>
              <w:left w:val="nil"/>
              <w:bottom w:val="single" w:sz="4" w:space="0" w:color="95B3D7"/>
              <w:right w:val="nil"/>
            </w:tcBorders>
            <w:shd w:val="clear" w:color="DCE6F1" w:fill="DCE6F1"/>
            <w:vAlign w:val="bottom"/>
            <w:hideMark/>
          </w:tcPr>
          <w:p w14:paraId="0969F123" w14:textId="77777777" w:rsidR="00292071" w:rsidRPr="008C4929" w:rsidRDefault="00292071" w:rsidP="00292071">
            <w:pPr>
              <w:spacing w:after="0" w:line="240" w:lineRule="auto"/>
              <w:rPr>
                <w:rFonts w:eastAsia="Times New Roman" w:cs="Times New Roman"/>
                <w:b/>
                <w:bCs/>
                <w:color w:val="000000"/>
                <w:szCs w:val="24"/>
              </w:rPr>
            </w:pPr>
            <w:r w:rsidRPr="008C4929">
              <w:rPr>
                <w:rFonts w:eastAsia="Times New Roman" w:cs="Times New Roman"/>
                <w:b/>
                <w:bCs/>
                <w:color w:val="000000"/>
                <w:szCs w:val="24"/>
              </w:rPr>
              <w:t>Master Card</w:t>
            </w:r>
          </w:p>
        </w:tc>
        <w:tc>
          <w:tcPr>
            <w:tcW w:w="1319" w:type="dxa"/>
            <w:tcBorders>
              <w:top w:val="nil"/>
              <w:left w:val="nil"/>
              <w:bottom w:val="single" w:sz="4" w:space="0" w:color="95B3D7"/>
              <w:right w:val="nil"/>
            </w:tcBorders>
            <w:shd w:val="clear" w:color="DCE6F1" w:fill="DCE6F1"/>
            <w:vAlign w:val="bottom"/>
            <w:hideMark/>
          </w:tcPr>
          <w:p w14:paraId="4054742D" w14:textId="77777777" w:rsidR="00292071" w:rsidRPr="008C4929" w:rsidRDefault="00292071" w:rsidP="00292071">
            <w:pPr>
              <w:spacing w:after="0" w:line="240" w:lineRule="auto"/>
              <w:rPr>
                <w:rFonts w:eastAsia="Times New Roman" w:cs="Times New Roman"/>
                <w:b/>
                <w:bCs/>
                <w:color w:val="000000"/>
                <w:szCs w:val="24"/>
              </w:rPr>
            </w:pPr>
            <w:r w:rsidRPr="008C4929">
              <w:rPr>
                <w:rFonts w:eastAsia="Times New Roman" w:cs="Times New Roman"/>
                <w:b/>
                <w:bCs/>
                <w:color w:val="000000"/>
                <w:szCs w:val="24"/>
              </w:rPr>
              <w:t>Grand Total</w:t>
            </w:r>
          </w:p>
        </w:tc>
      </w:tr>
      <w:tr w:rsidR="00292071" w:rsidRPr="008C4929" w14:paraId="49C4FA66" w14:textId="77777777" w:rsidTr="00292071">
        <w:trPr>
          <w:trHeight w:val="315"/>
        </w:trPr>
        <w:tc>
          <w:tcPr>
            <w:tcW w:w="1921" w:type="dxa"/>
            <w:tcBorders>
              <w:top w:val="nil"/>
              <w:left w:val="nil"/>
              <w:bottom w:val="nil"/>
              <w:right w:val="nil"/>
            </w:tcBorders>
            <w:shd w:val="clear" w:color="auto" w:fill="auto"/>
            <w:noWrap/>
            <w:vAlign w:val="bottom"/>
            <w:hideMark/>
          </w:tcPr>
          <w:p w14:paraId="4233C96B" w14:textId="77777777" w:rsidR="00292071" w:rsidRPr="008C4929" w:rsidRDefault="00292071" w:rsidP="00292071">
            <w:pPr>
              <w:spacing w:after="0" w:line="240" w:lineRule="auto"/>
              <w:rPr>
                <w:rFonts w:eastAsia="Times New Roman" w:cs="Times New Roman"/>
                <w:szCs w:val="24"/>
              </w:rPr>
            </w:pPr>
            <w:r w:rsidRPr="008C4929">
              <w:rPr>
                <w:rFonts w:eastAsia="Times New Roman" w:cs="Times New Roman"/>
                <w:szCs w:val="24"/>
              </w:rPr>
              <w:t>Promotional</w:t>
            </w:r>
          </w:p>
        </w:tc>
        <w:tc>
          <w:tcPr>
            <w:tcW w:w="1160" w:type="dxa"/>
            <w:tcBorders>
              <w:top w:val="nil"/>
              <w:left w:val="nil"/>
              <w:bottom w:val="nil"/>
              <w:right w:val="nil"/>
            </w:tcBorders>
            <w:shd w:val="clear" w:color="auto" w:fill="auto"/>
            <w:noWrap/>
            <w:vAlign w:val="bottom"/>
            <w:hideMark/>
          </w:tcPr>
          <w:p w14:paraId="57C2F1C0" w14:textId="77777777" w:rsidR="00292071" w:rsidRPr="008C4929" w:rsidRDefault="00292071" w:rsidP="00292071">
            <w:pPr>
              <w:spacing w:after="0" w:line="240" w:lineRule="auto"/>
              <w:jc w:val="right"/>
              <w:rPr>
                <w:rFonts w:eastAsia="Times New Roman" w:cs="Times New Roman"/>
                <w:szCs w:val="24"/>
              </w:rPr>
            </w:pPr>
            <w:r w:rsidRPr="008C4929">
              <w:rPr>
                <w:rFonts w:eastAsia="Times New Roman" w:cs="Times New Roman"/>
                <w:szCs w:val="24"/>
              </w:rPr>
              <w:t>1.43%</w:t>
            </w:r>
          </w:p>
        </w:tc>
        <w:tc>
          <w:tcPr>
            <w:tcW w:w="1179" w:type="dxa"/>
            <w:tcBorders>
              <w:top w:val="nil"/>
              <w:left w:val="nil"/>
              <w:bottom w:val="nil"/>
              <w:right w:val="nil"/>
            </w:tcBorders>
            <w:shd w:val="clear" w:color="auto" w:fill="auto"/>
            <w:noWrap/>
            <w:vAlign w:val="bottom"/>
            <w:hideMark/>
          </w:tcPr>
          <w:p w14:paraId="6CC14876" w14:textId="77777777" w:rsidR="00292071" w:rsidRPr="008C4929" w:rsidRDefault="00292071" w:rsidP="00292071">
            <w:pPr>
              <w:spacing w:after="0" w:line="240" w:lineRule="auto"/>
              <w:jc w:val="right"/>
              <w:rPr>
                <w:rFonts w:eastAsia="Times New Roman" w:cs="Times New Roman"/>
                <w:szCs w:val="24"/>
              </w:rPr>
            </w:pPr>
            <w:r w:rsidRPr="008C4929">
              <w:rPr>
                <w:rFonts w:eastAsia="Times New Roman" w:cs="Times New Roman"/>
                <w:szCs w:val="24"/>
              </w:rPr>
              <w:t>0.00%</w:t>
            </w:r>
          </w:p>
        </w:tc>
        <w:tc>
          <w:tcPr>
            <w:tcW w:w="1243" w:type="dxa"/>
            <w:tcBorders>
              <w:top w:val="nil"/>
              <w:left w:val="nil"/>
              <w:bottom w:val="nil"/>
              <w:right w:val="nil"/>
            </w:tcBorders>
            <w:shd w:val="clear" w:color="auto" w:fill="auto"/>
            <w:noWrap/>
            <w:vAlign w:val="bottom"/>
            <w:hideMark/>
          </w:tcPr>
          <w:p w14:paraId="4E05BE6B" w14:textId="77777777" w:rsidR="00292071" w:rsidRPr="008C4929" w:rsidRDefault="00292071" w:rsidP="00292071">
            <w:pPr>
              <w:spacing w:after="0" w:line="240" w:lineRule="auto"/>
              <w:jc w:val="right"/>
              <w:rPr>
                <w:rFonts w:eastAsia="Times New Roman" w:cs="Times New Roman"/>
                <w:szCs w:val="24"/>
              </w:rPr>
            </w:pPr>
            <w:r w:rsidRPr="008C4929">
              <w:rPr>
                <w:rFonts w:eastAsia="Times New Roman" w:cs="Times New Roman"/>
                <w:szCs w:val="24"/>
              </w:rPr>
              <w:t>81.43%</w:t>
            </w:r>
          </w:p>
        </w:tc>
        <w:tc>
          <w:tcPr>
            <w:tcW w:w="1099" w:type="dxa"/>
            <w:tcBorders>
              <w:top w:val="nil"/>
              <w:left w:val="nil"/>
              <w:bottom w:val="nil"/>
              <w:right w:val="nil"/>
            </w:tcBorders>
            <w:shd w:val="clear" w:color="auto" w:fill="auto"/>
            <w:noWrap/>
            <w:vAlign w:val="bottom"/>
            <w:hideMark/>
          </w:tcPr>
          <w:p w14:paraId="4D66E9E9" w14:textId="77777777" w:rsidR="00292071" w:rsidRPr="008C4929" w:rsidRDefault="00292071" w:rsidP="00292071">
            <w:pPr>
              <w:spacing w:after="0" w:line="240" w:lineRule="auto"/>
              <w:jc w:val="right"/>
              <w:rPr>
                <w:rFonts w:eastAsia="Times New Roman" w:cs="Times New Roman"/>
                <w:szCs w:val="24"/>
              </w:rPr>
            </w:pPr>
            <w:r w:rsidRPr="008C4929">
              <w:rPr>
                <w:rFonts w:eastAsia="Times New Roman" w:cs="Times New Roman"/>
                <w:szCs w:val="24"/>
              </w:rPr>
              <w:t>7.14%</w:t>
            </w:r>
          </w:p>
        </w:tc>
        <w:tc>
          <w:tcPr>
            <w:tcW w:w="1059" w:type="dxa"/>
            <w:tcBorders>
              <w:top w:val="nil"/>
              <w:left w:val="nil"/>
              <w:bottom w:val="nil"/>
              <w:right w:val="nil"/>
            </w:tcBorders>
            <w:shd w:val="clear" w:color="auto" w:fill="auto"/>
            <w:noWrap/>
            <w:vAlign w:val="bottom"/>
            <w:hideMark/>
          </w:tcPr>
          <w:p w14:paraId="00285DB9" w14:textId="77777777" w:rsidR="00292071" w:rsidRPr="008C4929" w:rsidRDefault="00292071" w:rsidP="00292071">
            <w:pPr>
              <w:spacing w:after="0" w:line="240" w:lineRule="auto"/>
              <w:jc w:val="right"/>
              <w:rPr>
                <w:rFonts w:eastAsia="Times New Roman" w:cs="Times New Roman"/>
                <w:szCs w:val="24"/>
              </w:rPr>
            </w:pPr>
            <w:r w:rsidRPr="008C4929">
              <w:rPr>
                <w:rFonts w:eastAsia="Times New Roman" w:cs="Times New Roman"/>
                <w:szCs w:val="24"/>
              </w:rPr>
              <w:t>10.00%</w:t>
            </w:r>
          </w:p>
        </w:tc>
        <w:tc>
          <w:tcPr>
            <w:tcW w:w="1319" w:type="dxa"/>
            <w:tcBorders>
              <w:top w:val="nil"/>
              <w:left w:val="nil"/>
              <w:bottom w:val="nil"/>
              <w:right w:val="nil"/>
            </w:tcBorders>
            <w:shd w:val="clear" w:color="auto" w:fill="auto"/>
            <w:noWrap/>
            <w:vAlign w:val="bottom"/>
            <w:hideMark/>
          </w:tcPr>
          <w:p w14:paraId="27A04006" w14:textId="77777777" w:rsidR="00292071" w:rsidRPr="008C4929" w:rsidRDefault="00292071" w:rsidP="00292071">
            <w:pPr>
              <w:spacing w:after="0" w:line="240" w:lineRule="auto"/>
              <w:jc w:val="right"/>
              <w:rPr>
                <w:rFonts w:eastAsia="Times New Roman" w:cs="Times New Roman"/>
                <w:szCs w:val="24"/>
              </w:rPr>
            </w:pPr>
            <w:r w:rsidRPr="008C4929">
              <w:rPr>
                <w:rFonts w:eastAsia="Times New Roman" w:cs="Times New Roman"/>
                <w:szCs w:val="24"/>
              </w:rPr>
              <w:t>100.00%</w:t>
            </w:r>
          </w:p>
        </w:tc>
      </w:tr>
      <w:tr w:rsidR="00292071" w:rsidRPr="008C4929" w14:paraId="44BF8C38" w14:textId="77777777" w:rsidTr="00292071">
        <w:trPr>
          <w:trHeight w:val="315"/>
        </w:trPr>
        <w:tc>
          <w:tcPr>
            <w:tcW w:w="1921" w:type="dxa"/>
            <w:tcBorders>
              <w:top w:val="nil"/>
              <w:left w:val="nil"/>
              <w:bottom w:val="nil"/>
              <w:right w:val="nil"/>
            </w:tcBorders>
            <w:shd w:val="clear" w:color="auto" w:fill="auto"/>
            <w:noWrap/>
            <w:vAlign w:val="bottom"/>
            <w:hideMark/>
          </w:tcPr>
          <w:p w14:paraId="24C70993" w14:textId="77777777" w:rsidR="00292071" w:rsidRPr="008C4929" w:rsidRDefault="00292071" w:rsidP="00292071">
            <w:pPr>
              <w:spacing w:after="0" w:line="240" w:lineRule="auto"/>
              <w:rPr>
                <w:rFonts w:eastAsia="Times New Roman" w:cs="Times New Roman"/>
                <w:szCs w:val="24"/>
              </w:rPr>
            </w:pPr>
            <w:r w:rsidRPr="008C4929">
              <w:rPr>
                <w:rFonts w:eastAsia="Times New Roman" w:cs="Times New Roman"/>
                <w:szCs w:val="24"/>
              </w:rPr>
              <w:t>Regular</w:t>
            </w:r>
          </w:p>
        </w:tc>
        <w:tc>
          <w:tcPr>
            <w:tcW w:w="1160" w:type="dxa"/>
            <w:tcBorders>
              <w:top w:val="nil"/>
              <w:left w:val="nil"/>
              <w:bottom w:val="nil"/>
              <w:right w:val="nil"/>
            </w:tcBorders>
            <w:shd w:val="clear" w:color="auto" w:fill="auto"/>
            <w:noWrap/>
            <w:vAlign w:val="bottom"/>
            <w:hideMark/>
          </w:tcPr>
          <w:p w14:paraId="02C7232C" w14:textId="77777777" w:rsidR="00292071" w:rsidRPr="008C4929" w:rsidRDefault="00292071" w:rsidP="00292071">
            <w:pPr>
              <w:spacing w:after="0" w:line="240" w:lineRule="auto"/>
              <w:jc w:val="right"/>
              <w:rPr>
                <w:rFonts w:eastAsia="Times New Roman" w:cs="Times New Roman"/>
                <w:szCs w:val="24"/>
              </w:rPr>
            </w:pPr>
            <w:r w:rsidRPr="008C4929">
              <w:rPr>
                <w:rFonts w:eastAsia="Times New Roman" w:cs="Times New Roman"/>
                <w:szCs w:val="24"/>
              </w:rPr>
              <w:t>3.33%</w:t>
            </w:r>
          </w:p>
        </w:tc>
        <w:tc>
          <w:tcPr>
            <w:tcW w:w="1179" w:type="dxa"/>
            <w:tcBorders>
              <w:top w:val="nil"/>
              <w:left w:val="nil"/>
              <w:bottom w:val="nil"/>
              <w:right w:val="nil"/>
            </w:tcBorders>
            <w:shd w:val="clear" w:color="auto" w:fill="auto"/>
            <w:noWrap/>
            <w:vAlign w:val="bottom"/>
            <w:hideMark/>
          </w:tcPr>
          <w:p w14:paraId="2C9D0F80" w14:textId="77777777" w:rsidR="00292071" w:rsidRPr="008C4929" w:rsidRDefault="00292071" w:rsidP="00292071">
            <w:pPr>
              <w:spacing w:after="0" w:line="240" w:lineRule="auto"/>
              <w:jc w:val="right"/>
              <w:rPr>
                <w:rFonts w:eastAsia="Times New Roman" w:cs="Times New Roman"/>
                <w:szCs w:val="24"/>
              </w:rPr>
            </w:pPr>
            <w:r w:rsidRPr="008C4929">
              <w:rPr>
                <w:rFonts w:eastAsia="Times New Roman" w:cs="Times New Roman"/>
                <w:szCs w:val="24"/>
              </w:rPr>
              <w:t>13.33%</w:t>
            </w:r>
          </w:p>
        </w:tc>
        <w:tc>
          <w:tcPr>
            <w:tcW w:w="1243" w:type="dxa"/>
            <w:tcBorders>
              <w:top w:val="nil"/>
              <w:left w:val="nil"/>
              <w:bottom w:val="nil"/>
              <w:right w:val="nil"/>
            </w:tcBorders>
            <w:shd w:val="clear" w:color="auto" w:fill="auto"/>
            <w:noWrap/>
            <w:vAlign w:val="bottom"/>
            <w:hideMark/>
          </w:tcPr>
          <w:p w14:paraId="2068640A" w14:textId="77777777" w:rsidR="00292071" w:rsidRPr="008C4929" w:rsidRDefault="00292071" w:rsidP="00292071">
            <w:pPr>
              <w:spacing w:after="0" w:line="240" w:lineRule="auto"/>
              <w:jc w:val="right"/>
              <w:rPr>
                <w:rFonts w:eastAsia="Times New Roman" w:cs="Times New Roman"/>
                <w:szCs w:val="24"/>
              </w:rPr>
            </w:pPr>
            <w:r w:rsidRPr="008C4929">
              <w:rPr>
                <w:rFonts w:eastAsia="Times New Roman" w:cs="Times New Roman"/>
                <w:szCs w:val="24"/>
              </w:rPr>
              <w:t>43.33%</w:t>
            </w:r>
          </w:p>
        </w:tc>
        <w:tc>
          <w:tcPr>
            <w:tcW w:w="1099" w:type="dxa"/>
            <w:tcBorders>
              <w:top w:val="nil"/>
              <w:left w:val="nil"/>
              <w:bottom w:val="nil"/>
              <w:right w:val="nil"/>
            </w:tcBorders>
            <w:shd w:val="clear" w:color="auto" w:fill="auto"/>
            <w:noWrap/>
            <w:vAlign w:val="bottom"/>
            <w:hideMark/>
          </w:tcPr>
          <w:p w14:paraId="5FD2A980" w14:textId="77777777" w:rsidR="00292071" w:rsidRPr="008C4929" w:rsidRDefault="00292071" w:rsidP="00292071">
            <w:pPr>
              <w:spacing w:after="0" w:line="240" w:lineRule="auto"/>
              <w:jc w:val="right"/>
              <w:rPr>
                <w:rFonts w:eastAsia="Times New Roman" w:cs="Times New Roman"/>
                <w:szCs w:val="24"/>
              </w:rPr>
            </w:pPr>
            <w:r w:rsidRPr="008C4929">
              <w:rPr>
                <w:rFonts w:eastAsia="Times New Roman" w:cs="Times New Roman"/>
                <w:szCs w:val="24"/>
              </w:rPr>
              <w:t>16.67%</w:t>
            </w:r>
          </w:p>
        </w:tc>
        <w:tc>
          <w:tcPr>
            <w:tcW w:w="1059" w:type="dxa"/>
            <w:tcBorders>
              <w:top w:val="nil"/>
              <w:left w:val="nil"/>
              <w:bottom w:val="nil"/>
              <w:right w:val="nil"/>
            </w:tcBorders>
            <w:shd w:val="clear" w:color="auto" w:fill="auto"/>
            <w:noWrap/>
            <w:vAlign w:val="bottom"/>
            <w:hideMark/>
          </w:tcPr>
          <w:p w14:paraId="2FBD737C" w14:textId="77777777" w:rsidR="00292071" w:rsidRPr="008C4929" w:rsidRDefault="00292071" w:rsidP="00292071">
            <w:pPr>
              <w:spacing w:after="0" w:line="240" w:lineRule="auto"/>
              <w:jc w:val="right"/>
              <w:rPr>
                <w:rFonts w:eastAsia="Times New Roman" w:cs="Times New Roman"/>
                <w:szCs w:val="24"/>
              </w:rPr>
            </w:pPr>
            <w:r w:rsidRPr="008C4929">
              <w:rPr>
                <w:rFonts w:eastAsia="Times New Roman" w:cs="Times New Roman"/>
                <w:szCs w:val="24"/>
              </w:rPr>
              <w:t>23.33%</w:t>
            </w:r>
          </w:p>
        </w:tc>
        <w:tc>
          <w:tcPr>
            <w:tcW w:w="1319" w:type="dxa"/>
            <w:tcBorders>
              <w:top w:val="nil"/>
              <w:left w:val="nil"/>
              <w:bottom w:val="nil"/>
              <w:right w:val="nil"/>
            </w:tcBorders>
            <w:shd w:val="clear" w:color="auto" w:fill="auto"/>
            <w:noWrap/>
            <w:vAlign w:val="bottom"/>
            <w:hideMark/>
          </w:tcPr>
          <w:p w14:paraId="120429AD" w14:textId="77777777" w:rsidR="00292071" w:rsidRPr="008C4929" w:rsidRDefault="00292071" w:rsidP="00292071">
            <w:pPr>
              <w:spacing w:after="0" w:line="240" w:lineRule="auto"/>
              <w:jc w:val="right"/>
              <w:rPr>
                <w:rFonts w:eastAsia="Times New Roman" w:cs="Times New Roman"/>
                <w:szCs w:val="24"/>
              </w:rPr>
            </w:pPr>
            <w:r w:rsidRPr="008C4929">
              <w:rPr>
                <w:rFonts w:eastAsia="Times New Roman" w:cs="Times New Roman"/>
                <w:szCs w:val="24"/>
              </w:rPr>
              <w:t>100.00%</w:t>
            </w:r>
          </w:p>
        </w:tc>
      </w:tr>
      <w:tr w:rsidR="00292071" w:rsidRPr="008C4929" w14:paraId="6B393B05" w14:textId="77777777" w:rsidTr="00292071">
        <w:trPr>
          <w:trHeight w:val="315"/>
        </w:trPr>
        <w:tc>
          <w:tcPr>
            <w:tcW w:w="1921" w:type="dxa"/>
            <w:tcBorders>
              <w:top w:val="single" w:sz="4" w:space="0" w:color="95B3D7"/>
              <w:left w:val="nil"/>
              <w:bottom w:val="nil"/>
              <w:right w:val="nil"/>
            </w:tcBorders>
            <w:shd w:val="clear" w:color="DCE6F1" w:fill="DCE6F1"/>
            <w:noWrap/>
            <w:vAlign w:val="bottom"/>
            <w:hideMark/>
          </w:tcPr>
          <w:p w14:paraId="037306EE" w14:textId="77777777" w:rsidR="00292071" w:rsidRPr="008C4929" w:rsidRDefault="00292071" w:rsidP="00292071">
            <w:pPr>
              <w:spacing w:after="0" w:line="240" w:lineRule="auto"/>
              <w:rPr>
                <w:rFonts w:eastAsia="Times New Roman" w:cs="Times New Roman"/>
                <w:b/>
                <w:bCs/>
                <w:color w:val="000000"/>
                <w:szCs w:val="24"/>
              </w:rPr>
            </w:pPr>
            <w:r w:rsidRPr="008C4929">
              <w:rPr>
                <w:rFonts w:eastAsia="Times New Roman" w:cs="Times New Roman"/>
                <w:b/>
                <w:bCs/>
                <w:color w:val="000000"/>
                <w:szCs w:val="24"/>
              </w:rPr>
              <w:t>Grand Total</w:t>
            </w:r>
          </w:p>
        </w:tc>
        <w:tc>
          <w:tcPr>
            <w:tcW w:w="1160" w:type="dxa"/>
            <w:tcBorders>
              <w:top w:val="single" w:sz="4" w:space="0" w:color="95B3D7"/>
              <w:left w:val="nil"/>
              <w:bottom w:val="nil"/>
              <w:right w:val="nil"/>
            </w:tcBorders>
            <w:shd w:val="clear" w:color="DCE6F1" w:fill="DCE6F1"/>
            <w:noWrap/>
            <w:vAlign w:val="bottom"/>
            <w:hideMark/>
          </w:tcPr>
          <w:p w14:paraId="6EDD8FFB" w14:textId="77777777" w:rsidR="00292071" w:rsidRPr="008C4929" w:rsidRDefault="00292071" w:rsidP="00292071">
            <w:pPr>
              <w:spacing w:after="0" w:line="240" w:lineRule="auto"/>
              <w:jc w:val="right"/>
              <w:rPr>
                <w:rFonts w:eastAsia="Times New Roman" w:cs="Times New Roman"/>
                <w:b/>
                <w:bCs/>
                <w:color w:val="000000"/>
                <w:szCs w:val="24"/>
              </w:rPr>
            </w:pPr>
            <w:r w:rsidRPr="008C4929">
              <w:rPr>
                <w:rFonts w:eastAsia="Times New Roman" w:cs="Times New Roman"/>
                <w:b/>
                <w:bCs/>
                <w:color w:val="000000"/>
                <w:szCs w:val="24"/>
              </w:rPr>
              <w:t>2.00%</w:t>
            </w:r>
          </w:p>
        </w:tc>
        <w:tc>
          <w:tcPr>
            <w:tcW w:w="1179" w:type="dxa"/>
            <w:tcBorders>
              <w:top w:val="single" w:sz="4" w:space="0" w:color="95B3D7"/>
              <w:left w:val="nil"/>
              <w:bottom w:val="nil"/>
              <w:right w:val="nil"/>
            </w:tcBorders>
            <w:shd w:val="clear" w:color="DCE6F1" w:fill="DCE6F1"/>
            <w:noWrap/>
            <w:vAlign w:val="bottom"/>
            <w:hideMark/>
          </w:tcPr>
          <w:p w14:paraId="44E980E0" w14:textId="77777777" w:rsidR="00292071" w:rsidRPr="008C4929" w:rsidRDefault="00292071" w:rsidP="00292071">
            <w:pPr>
              <w:spacing w:after="0" w:line="240" w:lineRule="auto"/>
              <w:jc w:val="right"/>
              <w:rPr>
                <w:rFonts w:eastAsia="Times New Roman" w:cs="Times New Roman"/>
                <w:b/>
                <w:bCs/>
                <w:color w:val="000000"/>
                <w:szCs w:val="24"/>
              </w:rPr>
            </w:pPr>
            <w:r w:rsidRPr="008C4929">
              <w:rPr>
                <w:rFonts w:eastAsia="Times New Roman" w:cs="Times New Roman"/>
                <w:b/>
                <w:bCs/>
                <w:color w:val="000000"/>
                <w:szCs w:val="24"/>
              </w:rPr>
              <w:t>4.00%</w:t>
            </w:r>
          </w:p>
        </w:tc>
        <w:tc>
          <w:tcPr>
            <w:tcW w:w="1243" w:type="dxa"/>
            <w:tcBorders>
              <w:top w:val="single" w:sz="4" w:space="0" w:color="95B3D7"/>
              <w:left w:val="nil"/>
              <w:bottom w:val="nil"/>
              <w:right w:val="nil"/>
            </w:tcBorders>
            <w:shd w:val="clear" w:color="DCE6F1" w:fill="DCE6F1"/>
            <w:noWrap/>
            <w:vAlign w:val="bottom"/>
            <w:hideMark/>
          </w:tcPr>
          <w:p w14:paraId="4D01F268" w14:textId="77777777" w:rsidR="00292071" w:rsidRPr="008C4929" w:rsidRDefault="00292071" w:rsidP="00292071">
            <w:pPr>
              <w:spacing w:after="0" w:line="240" w:lineRule="auto"/>
              <w:jc w:val="right"/>
              <w:rPr>
                <w:rFonts w:eastAsia="Times New Roman" w:cs="Times New Roman"/>
                <w:b/>
                <w:bCs/>
                <w:color w:val="000000"/>
                <w:szCs w:val="24"/>
              </w:rPr>
            </w:pPr>
            <w:r w:rsidRPr="008C4929">
              <w:rPr>
                <w:rFonts w:eastAsia="Times New Roman" w:cs="Times New Roman"/>
                <w:b/>
                <w:bCs/>
                <w:color w:val="000000"/>
                <w:szCs w:val="24"/>
              </w:rPr>
              <w:t>70.00%</w:t>
            </w:r>
          </w:p>
        </w:tc>
        <w:tc>
          <w:tcPr>
            <w:tcW w:w="1099" w:type="dxa"/>
            <w:tcBorders>
              <w:top w:val="single" w:sz="4" w:space="0" w:color="95B3D7"/>
              <w:left w:val="nil"/>
              <w:bottom w:val="nil"/>
              <w:right w:val="nil"/>
            </w:tcBorders>
            <w:shd w:val="clear" w:color="DCE6F1" w:fill="DCE6F1"/>
            <w:noWrap/>
            <w:vAlign w:val="bottom"/>
            <w:hideMark/>
          </w:tcPr>
          <w:p w14:paraId="5EBD623C" w14:textId="77777777" w:rsidR="00292071" w:rsidRPr="008C4929" w:rsidRDefault="00292071" w:rsidP="00292071">
            <w:pPr>
              <w:spacing w:after="0" w:line="240" w:lineRule="auto"/>
              <w:jc w:val="right"/>
              <w:rPr>
                <w:rFonts w:eastAsia="Times New Roman" w:cs="Times New Roman"/>
                <w:b/>
                <w:bCs/>
                <w:color w:val="000000"/>
                <w:szCs w:val="24"/>
              </w:rPr>
            </w:pPr>
            <w:r w:rsidRPr="008C4929">
              <w:rPr>
                <w:rFonts w:eastAsia="Times New Roman" w:cs="Times New Roman"/>
                <w:b/>
                <w:bCs/>
                <w:color w:val="000000"/>
                <w:szCs w:val="24"/>
              </w:rPr>
              <w:t>10.00%</w:t>
            </w:r>
          </w:p>
        </w:tc>
        <w:tc>
          <w:tcPr>
            <w:tcW w:w="1059" w:type="dxa"/>
            <w:tcBorders>
              <w:top w:val="single" w:sz="4" w:space="0" w:color="95B3D7"/>
              <w:left w:val="nil"/>
              <w:bottom w:val="nil"/>
              <w:right w:val="nil"/>
            </w:tcBorders>
            <w:shd w:val="clear" w:color="DCE6F1" w:fill="DCE6F1"/>
            <w:noWrap/>
            <w:vAlign w:val="bottom"/>
            <w:hideMark/>
          </w:tcPr>
          <w:p w14:paraId="226E8B90" w14:textId="77777777" w:rsidR="00292071" w:rsidRPr="008C4929" w:rsidRDefault="00292071" w:rsidP="00292071">
            <w:pPr>
              <w:spacing w:after="0" w:line="240" w:lineRule="auto"/>
              <w:jc w:val="right"/>
              <w:rPr>
                <w:rFonts w:eastAsia="Times New Roman" w:cs="Times New Roman"/>
                <w:b/>
                <w:bCs/>
                <w:color w:val="000000"/>
                <w:szCs w:val="24"/>
              </w:rPr>
            </w:pPr>
            <w:r w:rsidRPr="008C4929">
              <w:rPr>
                <w:rFonts w:eastAsia="Times New Roman" w:cs="Times New Roman"/>
                <w:b/>
                <w:bCs/>
                <w:color w:val="000000"/>
                <w:szCs w:val="24"/>
              </w:rPr>
              <w:t>14.00%</w:t>
            </w:r>
          </w:p>
        </w:tc>
        <w:tc>
          <w:tcPr>
            <w:tcW w:w="1319" w:type="dxa"/>
            <w:tcBorders>
              <w:top w:val="single" w:sz="4" w:space="0" w:color="95B3D7"/>
              <w:left w:val="nil"/>
              <w:bottom w:val="nil"/>
              <w:right w:val="nil"/>
            </w:tcBorders>
            <w:shd w:val="clear" w:color="DCE6F1" w:fill="DCE6F1"/>
            <w:noWrap/>
            <w:vAlign w:val="bottom"/>
            <w:hideMark/>
          </w:tcPr>
          <w:p w14:paraId="05ECDF25" w14:textId="77777777" w:rsidR="00292071" w:rsidRPr="008C4929" w:rsidRDefault="00292071" w:rsidP="00292071">
            <w:pPr>
              <w:spacing w:after="0" w:line="240" w:lineRule="auto"/>
              <w:jc w:val="right"/>
              <w:rPr>
                <w:rFonts w:eastAsia="Times New Roman" w:cs="Times New Roman"/>
                <w:b/>
                <w:bCs/>
                <w:color w:val="000000"/>
                <w:szCs w:val="24"/>
              </w:rPr>
            </w:pPr>
            <w:r w:rsidRPr="008C4929">
              <w:rPr>
                <w:rFonts w:eastAsia="Times New Roman" w:cs="Times New Roman"/>
                <w:b/>
                <w:bCs/>
                <w:color w:val="000000"/>
                <w:szCs w:val="24"/>
              </w:rPr>
              <w:t>100.00%</w:t>
            </w:r>
          </w:p>
        </w:tc>
      </w:tr>
    </w:tbl>
    <w:p w14:paraId="570EE445" w14:textId="11DB02F5" w:rsidR="00BB3E35" w:rsidRDefault="00BB3E35" w:rsidP="006E1487"/>
    <w:p w14:paraId="2FAC39CE" w14:textId="77777777" w:rsidR="005805DF" w:rsidRDefault="005805DF">
      <w:r>
        <w:br w:type="page"/>
      </w:r>
    </w:p>
    <w:p w14:paraId="6EF9DF48" w14:textId="1289130B" w:rsidR="002923F9" w:rsidRDefault="002923F9" w:rsidP="004261B2">
      <w:pPr>
        <w:pStyle w:val="ListParagraph"/>
        <w:numPr>
          <w:ilvl w:val="0"/>
          <w:numId w:val="111"/>
        </w:numPr>
        <w:spacing w:after="0" w:line="240" w:lineRule="auto"/>
      </w:pPr>
      <w:r>
        <w:lastRenderedPageBreak/>
        <w:t>Using the two way pivot table and stacked bar chart, would you say that type of customer influences the method of payment. Explain. For each bar, the dark shaded area represents promotional customers and the light shaded area represents regular customers.</w:t>
      </w:r>
    </w:p>
    <w:p w14:paraId="5754073D" w14:textId="77777777" w:rsidR="009B71E9" w:rsidRDefault="009B71E9" w:rsidP="009B71E9">
      <w:pPr>
        <w:spacing w:after="0" w:line="240" w:lineRule="auto"/>
      </w:pPr>
    </w:p>
    <w:p w14:paraId="53DDE6B8" w14:textId="77777777" w:rsidR="009B71E9" w:rsidRDefault="009B71E9" w:rsidP="009B71E9">
      <w:pPr>
        <w:spacing w:after="0" w:line="240" w:lineRule="auto"/>
      </w:pPr>
    </w:p>
    <w:p w14:paraId="02F7CD10" w14:textId="77777777" w:rsidR="002923F9" w:rsidRDefault="002923F9" w:rsidP="002923F9"/>
    <w:p w14:paraId="778294AF" w14:textId="77777777" w:rsidR="002923F9" w:rsidRPr="002923F9" w:rsidRDefault="002923F9" w:rsidP="004261B2">
      <w:pPr>
        <w:pStyle w:val="ListParagraph"/>
        <w:numPr>
          <w:ilvl w:val="0"/>
          <w:numId w:val="111"/>
        </w:numPr>
        <w:spacing w:after="0" w:line="240" w:lineRule="auto"/>
      </w:pPr>
      <w:r>
        <w:t xml:space="preserve">For the distribution of </w:t>
      </w:r>
      <w:r w:rsidRPr="00535344">
        <w:rPr>
          <w:b/>
        </w:rPr>
        <w:t>Net Sales</w:t>
      </w:r>
      <w:r>
        <w:t xml:space="preserve">, do you expect </w:t>
      </w:r>
      <w:r w:rsidRPr="002923F9">
        <w:t xml:space="preserve">the mean to be equal to, less than, or greater than the median? </w:t>
      </w:r>
    </w:p>
    <w:p w14:paraId="678EEE6B" w14:textId="77777777" w:rsidR="002923F9" w:rsidRPr="002923F9" w:rsidRDefault="002923F9" w:rsidP="002923F9"/>
    <w:p w14:paraId="715D5E8D" w14:textId="77777777" w:rsidR="002923F9" w:rsidRPr="002923F9" w:rsidRDefault="002923F9" w:rsidP="004261B2">
      <w:pPr>
        <w:pStyle w:val="ListParagraph"/>
        <w:numPr>
          <w:ilvl w:val="0"/>
          <w:numId w:val="111"/>
        </w:numPr>
        <w:spacing w:after="0" w:line="240" w:lineRule="auto"/>
      </w:pPr>
      <w:r w:rsidRPr="002923F9">
        <w:t>What measure of center and spread would best summarize the distribution, mean/standard deviation or median/5-number summary?</w:t>
      </w:r>
    </w:p>
    <w:p w14:paraId="260145B4" w14:textId="56A09007" w:rsidR="002923F9" w:rsidRDefault="002923F9" w:rsidP="002923F9"/>
    <w:tbl>
      <w:tblPr>
        <w:tblW w:w="37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5"/>
        <w:gridCol w:w="1440"/>
      </w:tblGrid>
      <w:tr w:rsidR="006E1487" w:rsidRPr="00336C0F" w14:paraId="281A0C46" w14:textId="77777777" w:rsidTr="00292071">
        <w:trPr>
          <w:trHeight w:val="300"/>
        </w:trPr>
        <w:tc>
          <w:tcPr>
            <w:tcW w:w="2355" w:type="dxa"/>
            <w:shd w:val="clear" w:color="auto" w:fill="auto"/>
            <w:noWrap/>
            <w:vAlign w:val="bottom"/>
            <w:hideMark/>
          </w:tcPr>
          <w:p w14:paraId="4735675F" w14:textId="77777777" w:rsidR="006E1487" w:rsidRPr="00336C0F" w:rsidRDefault="006E1487" w:rsidP="00292071">
            <w:pPr>
              <w:rPr>
                <w:rFonts w:eastAsia="Times New Roman" w:cs="Times New Roman"/>
                <w:b/>
                <w:bCs/>
              </w:rPr>
            </w:pPr>
            <w:r w:rsidRPr="00336C0F">
              <w:rPr>
                <w:rFonts w:eastAsia="Times New Roman" w:cs="Times New Roman"/>
                <w:b/>
                <w:bCs/>
              </w:rPr>
              <w:t>Net Sales</w:t>
            </w:r>
            <w:r>
              <w:rPr>
                <w:rFonts w:eastAsia="Times New Roman" w:cs="Times New Roman"/>
                <w:b/>
                <w:bCs/>
              </w:rPr>
              <w:t xml:space="preserve"> Numeric Summary</w:t>
            </w:r>
          </w:p>
        </w:tc>
        <w:tc>
          <w:tcPr>
            <w:tcW w:w="1440" w:type="dxa"/>
            <w:shd w:val="clear" w:color="auto" w:fill="auto"/>
            <w:noWrap/>
            <w:vAlign w:val="bottom"/>
            <w:hideMark/>
          </w:tcPr>
          <w:p w14:paraId="66CB80D3" w14:textId="77777777" w:rsidR="006E1487" w:rsidRPr="00336C0F" w:rsidRDefault="006E1487" w:rsidP="00292071">
            <w:pPr>
              <w:rPr>
                <w:rFonts w:eastAsia="Times New Roman" w:cs="Times New Roman"/>
                <w:b/>
                <w:bCs/>
              </w:rPr>
            </w:pPr>
          </w:p>
        </w:tc>
      </w:tr>
      <w:tr w:rsidR="006E1487" w:rsidRPr="00336C0F" w14:paraId="075E3B98" w14:textId="77777777" w:rsidTr="00292071">
        <w:trPr>
          <w:trHeight w:val="300"/>
        </w:trPr>
        <w:tc>
          <w:tcPr>
            <w:tcW w:w="2355" w:type="dxa"/>
            <w:shd w:val="clear" w:color="auto" w:fill="auto"/>
            <w:noWrap/>
            <w:vAlign w:val="bottom"/>
            <w:hideMark/>
          </w:tcPr>
          <w:p w14:paraId="0A55A94F" w14:textId="77777777" w:rsidR="006E1487" w:rsidRPr="00336C0F" w:rsidRDefault="006E1487" w:rsidP="00292071">
            <w:pPr>
              <w:rPr>
                <w:rFonts w:eastAsia="Times New Roman" w:cs="Times New Roman"/>
              </w:rPr>
            </w:pPr>
            <w:r w:rsidRPr="00336C0F">
              <w:rPr>
                <w:rFonts w:eastAsia="Times New Roman" w:cs="Times New Roman"/>
              </w:rPr>
              <w:t>Mean</w:t>
            </w:r>
          </w:p>
        </w:tc>
        <w:tc>
          <w:tcPr>
            <w:tcW w:w="1440" w:type="dxa"/>
            <w:shd w:val="clear" w:color="auto" w:fill="auto"/>
            <w:noWrap/>
            <w:vAlign w:val="bottom"/>
            <w:hideMark/>
          </w:tcPr>
          <w:p w14:paraId="134CE0F1" w14:textId="77777777" w:rsidR="006E1487" w:rsidRPr="00336C0F" w:rsidRDefault="006E1487" w:rsidP="00292071">
            <w:pPr>
              <w:rPr>
                <w:rFonts w:eastAsia="Times New Roman" w:cs="Times New Roman"/>
              </w:rPr>
            </w:pPr>
          </w:p>
        </w:tc>
      </w:tr>
      <w:tr w:rsidR="006E1487" w:rsidRPr="00336C0F" w14:paraId="1F1ED554" w14:textId="77777777" w:rsidTr="00292071">
        <w:trPr>
          <w:trHeight w:val="300"/>
        </w:trPr>
        <w:tc>
          <w:tcPr>
            <w:tcW w:w="2355" w:type="dxa"/>
            <w:shd w:val="clear" w:color="auto" w:fill="auto"/>
            <w:noWrap/>
            <w:vAlign w:val="bottom"/>
            <w:hideMark/>
          </w:tcPr>
          <w:p w14:paraId="4520F8FB" w14:textId="77777777" w:rsidR="006E1487" w:rsidRPr="00336C0F" w:rsidRDefault="006E1487" w:rsidP="00292071">
            <w:pPr>
              <w:rPr>
                <w:rFonts w:eastAsia="Times New Roman" w:cs="Times New Roman"/>
              </w:rPr>
            </w:pPr>
            <w:r w:rsidRPr="00336C0F">
              <w:rPr>
                <w:rFonts w:eastAsia="Times New Roman" w:cs="Times New Roman"/>
              </w:rPr>
              <w:t>Standard Deviation</w:t>
            </w:r>
          </w:p>
        </w:tc>
        <w:tc>
          <w:tcPr>
            <w:tcW w:w="1440" w:type="dxa"/>
            <w:shd w:val="clear" w:color="auto" w:fill="auto"/>
            <w:noWrap/>
            <w:vAlign w:val="bottom"/>
            <w:hideMark/>
          </w:tcPr>
          <w:p w14:paraId="1CFC88F5" w14:textId="77777777" w:rsidR="006E1487" w:rsidRPr="00336C0F" w:rsidRDefault="006E1487" w:rsidP="00292071">
            <w:pPr>
              <w:rPr>
                <w:rFonts w:eastAsia="Times New Roman" w:cs="Times New Roman"/>
              </w:rPr>
            </w:pPr>
          </w:p>
        </w:tc>
      </w:tr>
      <w:tr w:rsidR="006E1487" w:rsidRPr="00336C0F" w14:paraId="42EC57C8" w14:textId="77777777" w:rsidTr="00292071">
        <w:trPr>
          <w:trHeight w:val="300"/>
        </w:trPr>
        <w:tc>
          <w:tcPr>
            <w:tcW w:w="2355" w:type="dxa"/>
            <w:shd w:val="clear" w:color="auto" w:fill="auto"/>
            <w:noWrap/>
            <w:vAlign w:val="bottom"/>
            <w:hideMark/>
          </w:tcPr>
          <w:p w14:paraId="7CEAC570" w14:textId="77777777" w:rsidR="006E1487" w:rsidRPr="00336C0F" w:rsidRDefault="006E1487" w:rsidP="00292071">
            <w:pPr>
              <w:rPr>
                <w:rFonts w:eastAsia="Times New Roman" w:cs="Times New Roman"/>
              </w:rPr>
            </w:pPr>
          </w:p>
        </w:tc>
        <w:tc>
          <w:tcPr>
            <w:tcW w:w="1440" w:type="dxa"/>
            <w:shd w:val="clear" w:color="auto" w:fill="auto"/>
            <w:noWrap/>
            <w:vAlign w:val="bottom"/>
            <w:hideMark/>
          </w:tcPr>
          <w:p w14:paraId="55A5564B" w14:textId="77777777" w:rsidR="006E1487" w:rsidRPr="00336C0F" w:rsidRDefault="006E1487" w:rsidP="00292071">
            <w:pPr>
              <w:rPr>
                <w:rFonts w:eastAsia="Times New Roman" w:cs="Times New Roman"/>
              </w:rPr>
            </w:pPr>
          </w:p>
        </w:tc>
      </w:tr>
      <w:tr w:rsidR="006E1487" w:rsidRPr="00336C0F" w14:paraId="67215C67" w14:textId="77777777" w:rsidTr="00292071">
        <w:trPr>
          <w:trHeight w:val="300"/>
        </w:trPr>
        <w:tc>
          <w:tcPr>
            <w:tcW w:w="2355" w:type="dxa"/>
            <w:shd w:val="clear" w:color="auto" w:fill="auto"/>
            <w:noWrap/>
            <w:vAlign w:val="bottom"/>
            <w:hideMark/>
          </w:tcPr>
          <w:p w14:paraId="7FF07A01" w14:textId="77777777" w:rsidR="006E1487" w:rsidRPr="00336C0F" w:rsidRDefault="006E1487" w:rsidP="00292071">
            <w:pPr>
              <w:rPr>
                <w:rFonts w:eastAsia="Times New Roman" w:cs="Times New Roman"/>
              </w:rPr>
            </w:pPr>
            <w:r w:rsidRPr="00336C0F">
              <w:rPr>
                <w:rFonts w:eastAsia="Times New Roman" w:cs="Times New Roman"/>
              </w:rPr>
              <w:t>Minimum</w:t>
            </w:r>
          </w:p>
        </w:tc>
        <w:tc>
          <w:tcPr>
            <w:tcW w:w="1440" w:type="dxa"/>
            <w:shd w:val="clear" w:color="auto" w:fill="auto"/>
            <w:noWrap/>
            <w:vAlign w:val="bottom"/>
            <w:hideMark/>
          </w:tcPr>
          <w:p w14:paraId="47857D36" w14:textId="77777777" w:rsidR="006E1487" w:rsidRPr="00336C0F" w:rsidRDefault="006E1487" w:rsidP="00292071">
            <w:pPr>
              <w:rPr>
                <w:rFonts w:eastAsia="Times New Roman" w:cs="Times New Roman"/>
              </w:rPr>
            </w:pPr>
          </w:p>
        </w:tc>
      </w:tr>
      <w:tr w:rsidR="006E1487" w:rsidRPr="00336C0F" w14:paraId="48AE8D28" w14:textId="77777777" w:rsidTr="00292071">
        <w:trPr>
          <w:trHeight w:val="300"/>
        </w:trPr>
        <w:tc>
          <w:tcPr>
            <w:tcW w:w="2355" w:type="dxa"/>
            <w:shd w:val="clear" w:color="auto" w:fill="auto"/>
            <w:noWrap/>
            <w:vAlign w:val="bottom"/>
            <w:hideMark/>
          </w:tcPr>
          <w:p w14:paraId="05E2C8D1" w14:textId="77777777" w:rsidR="006E1487" w:rsidRPr="00336C0F" w:rsidRDefault="006E1487" w:rsidP="00292071">
            <w:pPr>
              <w:rPr>
                <w:rFonts w:eastAsia="Times New Roman" w:cs="Times New Roman"/>
              </w:rPr>
            </w:pPr>
            <w:r w:rsidRPr="00336C0F">
              <w:rPr>
                <w:rFonts w:eastAsia="Times New Roman" w:cs="Times New Roman"/>
              </w:rPr>
              <w:t>Q1</w:t>
            </w:r>
          </w:p>
        </w:tc>
        <w:tc>
          <w:tcPr>
            <w:tcW w:w="1440" w:type="dxa"/>
            <w:shd w:val="clear" w:color="auto" w:fill="auto"/>
            <w:noWrap/>
            <w:vAlign w:val="bottom"/>
            <w:hideMark/>
          </w:tcPr>
          <w:p w14:paraId="683EB4E4" w14:textId="77777777" w:rsidR="006E1487" w:rsidRPr="00336C0F" w:rsidRDefault="006E1487" w:rsidP="00292071">
            <w:pPr>
              <w:rPr>
                <w:rFonts w:eastAsia="Times New Roman" w:cs="Times New Roman"/>
              </w:rPr>
            </w:pPr>
          </w:p>
        </w:tc>
      </w:tr>
      <w:tr w:rsidR="006E1487" w:rsidRPr="00336C0F" w14:paraId="127871B1" w14:textId="77777777" w:rsidTr="00292071">
        <w:trPr>
          <w:trHeight w:val="300"/>
        </w:trPr>
        <w:tc>
          <w:tcPr>
            <w:tcW w:w="2355" w:type="dxa"/>
            <w:shd w:val="clear" w:color="auto" w:fill="auto"/>
            <w:noWrap/>
            <w:vAlign w:val="bottom"/>
            <w:hideMark/>
          </w:tcPr>
          <w:p w14:paraId="6B6A1ACF" w14:textId="77777777" w:rsidR="006E1487" w:rsidRPr="00336C0F" w:rsidRDefault="006E1487" w:rsidP="00292071">
            <w:pPr>
              <w:rPr>
                <w:rFonts w:eastAsia="Times New Roman" w:cs="Times New Roman"/>
              </w:rPr>
            </w:pPr>
            <w:r w:rsidRPr="00336C0F">
              <w:rPr>
                <w:rFonts w:eastAsia="Times New Roman" w:cs="Times New Roman"/>
              </w:rPr>
              <w:t>Median</w:t>
            </w:r>
          </w:p>
        </w:tc>
        <w:tc>
          <w:tcPr>
            <w:tcW w:w="1440" w:type="dxa"/>
            <w:shd w:val="clear" w:color="auto" w:fill="auto"/>
            <w:noWrap/>
            <w:vAlign w:val="bottom"/>
            <w:hideMark/>
          </w:tcPr>
          <w:p w14:paraId="60936AE3" w14:textId="77777777" w:rsidR="006E1487" w:rsidRPr="00336C0F" w:rsidRDefault="006E1487" w:rsidP="00292071">
            <w:pPr>
              <w:rPr>
                <w:rFonts w:eastAsia="Times New Roman" w:cs="Times New Roman"/>
              </w:rPr>
            </w:pPr>
          </w:p>
        </w:tc>
      </w:tr>
      <w:tr w:rsidR="006E1487" w:rsidRPr="00336C0F" w14:paraId="4336BC2A" w14:textId="77777777" w:rsidTr="00292071">
        <w:trPr>
          <w:trHeight w:val="300"/>
        </w:trPr>
        <w:tc>
          <w:tcPr>
            <w:tcW w:w="2355" w:type="dxa"/>
            <w:shd w:val="clear" w:color="auto" w:fill="auto"/>
            <w:noWrap/>
            <w:vAlign w:val="bottom"/>
            <w:hideMark/>
          </w:tcPr>
          <w:p w14:paraId="31AE4401" w14:textId="77777777" w:rsidR="006E1487" w:rsidRPr="00336C0F" w:rsidRDefault="006E1487" w:rsidP="00292071">
            <w:pPr>
              <w:rPr>
                <w:rFonts w:eastAsia="Times New Roman" w:cs="Times New Roman"/>
              </w:rPr>
            </w:pPr>
            <w:r w:rsidRPr="00336C0F">
              <w:rPr>
                <w:rFonts w:eastAsia="Times New Roman" w:cs="Times New Roman"/>
              </w:rPr>
              <w:t>Q3</w:t>
            </w:r>
          </w:p>
        </w:tc>
        <w:tc>
          <w:tcPr>
            <w:tcW w:w="1440" w:type="dxa"/>
            <w:shd w:val="clear" w:color="auto" w:fill="auto"/>
            <w:noWrap/>
            <w:vAlign w:val="bottom"/>
            <w:hideMark/>
          </w:tcPr>
          <w:p w14:paraId="0573B6C1" w14:textId="77777777" w:rsidR="006E1487" w:rsidRPr="00336C0F" w:rsidRDefault="006E1487" w:rsidP="00292071">
            <w:pPr>
              <w:rPr>
                <w:rFonts w:eastAsia="Times New Roman" w:cs="Times New Roman"/>
              </w:rPr>
            </w:pPr>
          </w:p>
        </w:tc>
      </w:tr>
      <w:tr w:rsidR="006E1487" w:rsidRPr="00336C0F" w14:paraId="0327F3B3" w14:textId="77777777" w:rsidTr="00292071">
        <w:trPr>
          <w:trHeight w:val="300"/>
        </w:trPr>
        <w:tc>
          <w:tcPr>
            <w:tcW w:w="2355" w:type="dxa"/>
            <w:shd w:val="clear" w:color="auto" w:fill="auto"/>
            <w:noWrap/>
            <w:vAlign w:val="bottom"/>
            <w:hideMark/>
          </w:tcPr>
          <w:p w14:paraId="25DD7DFD" w14:textId="77777777" w:rsidR="006E1487" w:rsidRPr="00336C0F" w:rsidRDefault="006E1487" w:rsidP="00292071">
            <w:pPr>
              <w:rPr>
                <w:rFonts w:eastAsia="Times New Roman" w:cs="Times New Roman"/>
              </w:rPr>
            </w:pPr>
            <w:r w:rsidRPr="00336C0F">
              <w:rPr>
                <w:rFonts w:eastAsia="Times New Roman" w:cs="Times New Roman"/>
              </w:rPr>
              <w:t>Maximum</w:t>
            </w:r>
          </w:p>
        </w:tc>
        <w:tc>
          <w:tcPr>
            <w:tcW w:w="1440" w:type="dxa"/>
            <w:shd w:val="clear" w:color="auto" w:fill="auto"/>
            <w:noWrap/>
            <w:vAlign w:val="bottom"/>
            <w:hideMark/>
          </w:tcPr>
          <w:p w14:paraId="3D370783" w14:textId="77777777" w:rsidR="006E1487" w:rsidRPr="00336C0F" w:rsidRDefault="006E1487" w:rsidP="00292071">
            <w:pPr>
              <w:rPr>
                <w:rFonts w:eastAsia="Times New Roman" w:cs="Times New Roman"/>
              </w:rPr>
            </w:pPr>
          </w:p>
        </w:tc>
      </w:tr>
    </w:tbl>
    <w:p w14:paraId="7C2E1CCE" w14:textId="6899A37C" w:rsidR="006E1487" w:rsidRPr="002923F9" w:rsidRDefault="006E1487" w:rsidP="002923F9"/>
    <w:p w14:paraId="0F2D233D" w14:textId="77777777" w:rsidR="006E1487" w:rsidRDefault="006E1487">
      <w:r>
        <w:br w:type="page"/>
      </w:r>
    </w:p>
    <w:p w14:paraId="19DBD53F" w14:textId="68F10C40" w:rsidR="002923F9" w:rsidRDefault="002923F9" w:rsidP="004261B2">
      <w:pPr>
        <w:pStyle w:val="ListParagraph"/>
        <w:numPr>
          <w:ilvl w:val="0"/>
          <w:numId w:val="111"/>
        </w:numPr>
        <w:spacing w:after="0" w:line="240" w:lineRule="auto"/>
      </w:pPr>
      <w:r>
        <w:lastRenderedPageBreak/>
        <w:t xml:space="preserve">Sketch a box plot of the distribution of </w:t>
      </w:r>
      <w:r w:rsidRPr="004455A5">
        <w:rPr>
          <w:b/>
          <w:i/>
        </w:rPr>
        <w:t>Net Sales</w:t>
      </w:r>
      <w:r>
        <w:t xml:space="preserve">. </w:t>
      </w:r>
      <w:r w:rsidR="006E1487">
        <w:t>F</w:t>
      </w:r>
      <w:r>
        <w:t>ind outliers using the 1.5 x IQR method.</w:t>
      </w:r>
    </w:p>
    <w:p w14:paraId="6EC92032" w14:textId="49A9F36F" w:rsidR="002923F9" w:rsidRDefault="002923F9" w:rsidP="002923F9"/>
    <w:p w14:paraId="6F0AEC21" w14:textId="47CBD553" w:rsidR="002923F9" w:rsidRPr="006E1487" w:rsidRDefault="002923F9" w:rsidP="002923F9"/>
    <w:p w14:paraId="111195C4" w14:textId="02E8FF2F" w:rsidR="009B71E9" w:rsidRDefault="009B71E9">
      <w:pPr>
        <w:rPr>
          <w:rFonts w:cs="Times New Roman"/>
        </w:rPr>
      </w:pPr>
      <w:r>
        <w:rPr>
          <w:rFonts w:cs="Times New Roman"/>
        </w:rPr>
        <w:br w:type="page"/>
      </w:r>
    </w:p>
    <w:p w14:paraId="16E62364" w14:textId="77777777" w:rsidR="00F92247" w:rsidRDefault="00F92247" w:rsidP="00F92247">
      <w:pPr>
        <w:pStyle w:val="Heading2"/>
      </w:pPr>
      <w:bookmarkStart w:id="235" w:name="_Toc506643978"/>
      <w:bookmarkStart w:id="236" w:name="_Toc511646174"/>
      <w:r>
        <w:lastRenderedPageBreak/>
        <w:t>Case Study 2: Normal Distribution Cases</w:t>
      </w:r>
      <w:bookmarkEnd w:id="235"/>
      <w:bookmarkEnd w:id="236"/>
    </w:p>
    <w:p w14:paraId="15E86588" w14:textId="77777777" w:rsidR="00F92247" w:rsidRPr="00A530DE" w:rsidRDefault="00F92247" w:rsidP="00F92247">
      <w:pPr>
        <w:pStyle w:val="Heading3"/>
      </w:pPr>
      <w:bookmarkStart w:id="237" w:name="_Toc506643979"/>
      <w:bookmarkStart w:id="238" w:name="_Toc511646175"/>
      <w:r>
        <w:t>BMI for 10-Year-Old-</w:t>
      </w:r>
      <w:r w:rsidRPr="00A530DE">
        <w:t>Boys</w:t>
      </w:r>
      <w:bookmarkEnd w:id="237"/>
      <w:bookmarkEnd w:id="238"/>
    </w:p>
    <w:p w14:paraId="0F8BE0B6" w14:textId="77777777" w:rsidR="00F92247" w:rsidRDefault="00F92247" w:rsidP="00F92247">
      <w:pPr>
        <w:spacing w:before="120" w:after="120"/>
        <w:rPr>
          <w:rFonts w:eastAsia="Times New Roman" w:cs="Times New Roman"/>
        </w:rPr>
      </w:pPr>
      <w:r>
        <w:rPr>
          <w:rFonts w:eastAsia="Times New Roman" w:cs="Times New Roman"/>
        </w:rPr>
        <w:t>Body mass index (BMI) is a reliable indicator of body fat for most children and teens. BMI is calculated from a child’s weight and height and is used as an easy-to-perform method of screening for weight categories that may lead to health problems. For children and teens, BMI is age- and sex-specific and is often referred to as BMI-for-age.</w:t>
      </w:r>
    </w:p>
    <w:p w14:paraId="0438527B" w14:textId="77777777" w:rsidR="00F92247" w:rsidRPr="004A021C" w:rsidRDefault="00F92247" w:rsidP="00F92247">
      <w:pPr>
        <w:spacing w:before="120" w:after="120"/>
      </w:pPr>
      <w:r w:rsidRPr="004A021C">
        <w:t>The Centers for Disease Control and Prevention (CDC) reports BMI-for-age growth charts for girls as well as boys to obtain a percentile ranking. Percentiles are the most commonly used indicator to assess the size and growth patterns of individual children in the United States.</w:t>
      </w:r>
    </w:p>
    <w:p w14:paraId="7FC0DA2C" w14:textId="77777777" w:rsidR="00F92247" w:rsidRDefault="00F92247" w:rsidP="00F92247">
      <w:pPr>
        <w:spacing w:before="120" w:after="120"/>
      </w:pPr>
      <w:r w:rsidRPr="004A021C">
        <w:t>The following table provides weight status categories and the corresponding percentiles and BMI ranges for 10-year-old boys in the United States.</w:t>
      </w:r>
    </w:p>
    <w:tbl>
      <w:tblPr>
        <w:tblStyle w:val="TableGrid"/>
        <w:tblW w:w="8856" w:type="dxa"/>
        <w:tblInd w:w="108" w:type="dxa"/>
        <w:tblLook w:val="04A0" w:firstRow="1" w:lastRow="0" w:firstColumn="1" w:lastColumn="0" w:noHBand="0" w:noVBand="1"/>
      </w:tblPr>
      <w:tblGrid>
        <w:gridCol w:w="2952"/>
        <w:gridCol w:w="2952"/>
        <w:gridCol w:w="2952"/>
      </w:tblGrid>
      <w:tr w:rsidR="00F92247" w14:paraId="233C8665" w14:textId="77777777" w:rsidTr="00620CE9">
        <w:tc>
          <w:tcPr>
            <w:tcW w:w="2952" w:type="dxa"/>
          </w:tcPr>
          <w:p w14:paraId="247ED19B" w14:textId="77777777" w:rsidR="00F92247" w:rsidRDefault="00F92247" w:rsidP="00620CE9">
            <w:r w:rsidRPr="004A021C">
              <w:rPr>
                <w:rFonts w:cs="Times New Roman"/>
                <w:b/>
                <w:bCs/>
                <w:szCs w:val="20"/>
              </w:rPr>
              <w:t>Weight Status Category</w:t>
            </w:r>
          </w:p>
        </w:tc>
        <w:tc>
          <w:tcPr>
            <w:tcW w:w="2952" w:type="dxa"/>
          </w:tcPr>
          <w:p w14:paraId="303BF875" w14:textId="77777777" w:rsidR="00F92247" w:rsidRDefault="00F92247" w:rsidP="00620CE9">
            <w:r w:rsidRPr="004A021C">
              <w:rPr>
                <w:rFonts w:cs="Times New Roman"/>
                <w:b/>
                <w:bCs/>
                <w:szCs w:val="20"/>
              </w:rPr>
              <w:t>Percentile Range</w:t>
            </w:r>
          </w:p>
        </w:tc>
        <w:tc>
          <w:tcPr>
            <w:tcW w:w="2952" w:type="dxa"/>
          </w:tcPr>
          <w:p w14:paraId="07B76F7B" w14:textId="77777777" w:rsidR="00F92247" w:rsidRDefault="00F92247" w:rsidP="00620CE9">
            <w:r w:rsidRPr="004A021C">
              <w:rPr>
                <w:rFonts w:cs="Times New Roman"/>
                <w:b/>
                <w:bCs/>
                <w:szCs w:val="20"/>
              </w:rPr>
              <w:t>BMI Range</w:t>
            </w:r>
          </w:p>
        </w:tc>
      </w:tr>
      <w:tr w:rsidR="00F92247" w14:paraId="3DF4F331" w14:textId="77777777" w:rsidTr="00620CE9">
        <w:tc>
          <w:tcPr>
            <w:tcW w:w="2952" w:type="dxa"/>
          </w:tcPr>
          <w:p w14:paraId="63FC99D2" w14:textId="77777777" w:rsidR="00F92247" w:rsidRDefault="00F92247" w:rsidP="00620CE9">
            <w:r w:rsidRPr="004A021C">
              <w:rPr>
                <w:rFonts w:cs="Times New Roman"/>
                <w:szCs w:val="20"/>
              </w:rPr>
              <w:t>Underweight</w:t>
            </w:r>
          </w:p>
        </w:tc>
        <w:tc>
          <w:tcPr>
            <w:tcW w:w="2952" w:type="dxa"/>
          </w:tcPr>
          <w:p w14:paraId="6CA5F1EA" w14:textId="77777777" w:rsidR="00F92247" w:rsidRDefault="00F92247" w:rsidP="00620CE9">
            <w:r>
              <w:rPr>
                <w:rFonts w:cs="Times New Roman"/>
                <w:szCs w:val="20"/>
              </w:rPr>
              <w:t>Less than 5</w:t>
            </w:r>
            <w:r w:rsidRPr="00DA2DDC">
              <w:rPr>
                <w:rFonts w:cs="Times New Roman"/>
                <w:szCs w:val="20"/>
                <w:vertAlign w:val="superscript"/>
              </w:rPr>
              <w:t>th</w:t>
            </w:r>
            <w:r>
              <w:rPr>
                <w:rFonts w:cs="Times New Roman"/>
                <w:szCs w:val="20"/>
              </w:rPr>
              <w:t xml:space="preserve"> </w:t>
            </w:r>
          </w:p>
        </w:tc>
        <w:tc>
          <w:tcPr>
            <w:tcW w:w="2952" w:type="dxa"/>
          </w:tcPr>
          <w:p w14:paraId="353E9C0A" w14:textId="77777777" w:rsidR="00F92247" w:rsidRDefault="00F92247" w:rsidP="00620CE9">
            <w:r w:rsidRPr="004A021C">
              <w:rPr>
                <w:rFonts w:cs="Times New Roman"/>
                <w:szCs w:val="20"/>
              </w:rPr>
              <w:t>Less than 14.2</w:t>
            </w:r>
          </w:p>
        </w:tc>
      </w:tr>
      <w:tr w:rsidR="00F92247" w14:paraId="3CE70F52" w14:textId="77777777" w:rsidTr="00620CE9">
        <w:tc>
          <w:tcPr>
            <w:tcW w:w="2952" w:type="dxa"/>
          </w:tcPr>
          <w:p w14:paraId="7922642E" w14:textId="77777777" w:rsidR="00F92247" w:rsidRDefault="00F92247" w:rsidP="00620CE9">
            <w:r w:rsidRPr="004A021C">
              <w:rPr>
                <w:rFonts w:cs="Times New Roman"/>
                <w:szCs w:val="20"/>
              </w:rPr>
              <w:t>Healthy Weight</w:t>
            </w:r>
          </w:p>
        </w:tc>
        <w:tc>
          <w:tcPr>
            <w:tcW w:w="2952" w:type="dxa"/>
          </w:tcPr>
          <w:p w14:paraId="376A408F" w14:textId="77777777" w:rsidR="00F92247" w:rsidRDefault="00F92247" w:rsidP="00620CE9">
            <w:r w:rsidRPr="004A021C">
              <w:rPr>
                <w:rFonts w:cs="Times New Roman"/>
                <w:szCs w:val="20"/>
              </w:rPr>
              <w:t>Between 5</w:t>
            </w:r>
            <w:r w:rsidRPr="00DA2DDC">
              <w:rPr>
                <w:rFonts w:cs="Times New Roman"/>
                <w:szCs w:val="20"/>
                <w:vertAlign w:val="superscript"/>
              </w:rPr>
              <w:t>th</w:t>
            </w:r>
            <w:r>
              <w:rPr>
                <w:rFonts w:cs="Times New Roman"/>
                <w:szCs w:val="20"/>
              </w:rPr>
              <w:t xml:space="preserve"> and 85</w:t>
            </w:r>
            <w:r w:rsidRPr="00DA2DDC">
              <w:rPr>
                <w:rFonts w:cs="Times New Roman"/>
                <w:szCs w:val="20"/>
                <w:vertAlign w:val="superscript"/>
              </w:rPr>
              <w:t>th</w:t>
            </w:r>
          </w:p>
        </w:tc>
        <w:tc>
          <w:tcPr>
            <w:tcW w:w="2952" w:type="dxa"/>
          </w:tcPr>
          <w:p w14:paraId="023B6D91" w14:textId="77777777" w:rsidR="00F92247" w:rsidRDefault="00F92247" w:rsidP="00620CE9">
            <w:r w:rsidRPr="004A021C">
              <w:rPr>
                <w:rFonts w:cs="Times New Roman"/>
                <w:szCs w:val="20"/>
              </w:rPr>
              <w:t>Between 14.2 and 19.4</w:t>
            </w:r>
          </w:p>
        </w:tc>
      </w:tr>
      <w:tr w:rsidR="00F92247" w14:paraId="7E1E8630" w14:textId="77777777" w:rsidTr="00620CE9">
        <w:tc>
          <w:tcPr>
            <w:tcW w:w="2952" w:type="dxa"/>
          </w:tcPr>
          <w:p w14:paraId="074386C0" w14:textId="77777777" w:rsidR="00F92247" w:rsidRDefault="00F92247" w:rsidP="00620CE9">
            <w:r w:rsidRPr="004A021C">
              <w:rPr>
                <w:rFonts w:cs="Times New Roman"/>
                <w:szCs w:val="20"/>
              </w:rPr>
              <w:t>Overweight</w:t>
            </w:r>
          </w:p>
        </w:tc>
        <w:tc>
          <w:tcPr>
            <w:tcW w:w="2952" w:type="dxa"/>
          </w:tcPr>
          <w:p w14:paraId="44952295" w14:textId="77777777" w:rsidR="00F92247" w:rsidRDefault="00F92247" w:rsidP="00620CE9">
            <w:r w:rsidRPr="004A021C">
              <w:rPr>
                <w:rFonts w:cs="Times New Roman"/>
                <w:szCs w:val="20"/>
              </w:rPr>
              <w:t>Between 85</w:t>
            </w:r>
            <w:r w:rsidRPr="00DA2DDC">
              <w:rPr>
                <w:rFonts w:cs="Times New Roman"/>
                <w:szCs w:val="20"/>
                <w:vertAlign w:val="superscript"/>
              </w:rPr>
              <w:t>th</w:t>
            </w:r>
            <w:r>
              <w:rPr>
                <w:rFonts w:cs="Times New Roman"/>
                <w:szCs w:val="20"/>
              </w:rPr>
              <w:t xml:space="preserve"> and 95</w:t>
            </w:r>
            <w:r w:rsidRPr="00DA2DDC">
              <w:rPr>
                <w:rFonts w:cs="Times New Roman"/>
                <w:szCs w:val="20"/>
                <w:vertAlign w:val="superscript"/>
              </w:rPr>
              <w:t>th</w:t>
            </w:r>
            <w:r>
              <w:rPr>
                <w:rFonts w:cs="Times New Roman"/>
                <w:szCs w:val="20"/>
              </w:rPr>
              <w:t xml:space="preserve"> </w:t>
            </w:r>
          </w:p>
        </w:tc>
        <w:tc>
          <w:tcPr>
            <w:tcW w:w="2952" w:type="dxa"/>
          </w:tcPr>
          <w:p w14:paraId="285C75C3" w14:textId="77777777" w:rsidR="00F92247" w:rsidRDefault="00F92247" w:rsidP="00620CE9">
            <w:r w:rsidRPr="004A021C">
              <w:rPr>
                <w:rFonts w:cs="Times New Roman"/>
                <w:szCs w:val="20"/>
              </w:rPr>
              <w:t>Between 19.4 and 22.2</w:t>
            </w:r>
          </w:p>
        </w:tc>
      </w:tr>
      <w:tr w:rsidR="00F92247" w14:paraId="34EE2710" w14:textId="77777777" w:rsidTr="00620CE9">
        <w:tc>
          <w:tcPr>
            <w:tcW w:w="2952" w:type="dxa"/>
          </w:tcPr>
          <w:p w14:paraId="740EE329" w14:textId="77777777" w:rsidR="00F92247" w:rsidRDefault="00F92247" w:rsidP="00620CE9">
            <w:r w:rsidRPr="004A021C">
              <w:rPr>
                <w:rFonts w:cs="Times New Roman"/>
                <w:szCs w:val="20"/>
              </w:rPr>
              <w:t>Obese</w:t>
            </w:r>
          </w:p>
        </w:tc>
        <w:tc>
          <w:tcPr>
            <w:tcW w:w="2952" w:type="dxa"/>
          </w:tcPr>
          <w:p w14:paraId="7A2D8251" w14:textId="77777777" w:rsidR="00F92247" w:rsidRDefault="00F92247" w:rsidP="00620CE9">
            <w:r>
              <w:rPr>
                <w:rFonts w:cs="Times New Roman"/>
                <w:szCs w:val="20"/>
              </w:rPr>
              <w:t>More than 95</w:t>
            </w:r>
            <w:r w:rsidRPr="00DA2DDC">
              <w:rPr>
                <w:rFonts w:cs="Times New Roman"/>
                <w:szCs w:val="20"/>
                <w:vertAlign w:val="superscript"/>
              </w:rPr>
              <w:t>th</w:t>
            </w:r>
            <w:r>
              <w:rPr>
                <w:rFonts w:cs="Times New Roman"/>
                <w:szCs w:val="20"/>
              </w:rPr>
              <w:t xml:space="preserve"> </w:t>
            </w:r>
          </w:p>
        </w:tc>
        <w:tc>
          <w:tcPr>
            <w:tcW w:w="2952" w:type="dxa"/>
          </w:tcPr>
          <w:p w14:paraId="3EED6951" w14:textId="77777777" w:rsidR="00F92247" w:rsidRDefault="00F92247" w:rsidP="00620CE9">
            <w:r w:rsidRPr="004A021C">
              <w:rPr>
                <w:rFonts w:cs="Times New Roman"/>
                <w:szCs w:val="20"/>
              </w:rPr>
              <w:t>More than 22.2</w:t>
            </w:r>
          </w:p>
        </w:tc>
      </w:tr>
    </w:tbl>
    <w:p w14:paraId="2F5D5419" w14:textId="77777777" w:rsidR="00F92247" w:rsidRPr="003D09C0" w:rsidRDefault="00F92247" w:rsidP="00F92247">
      <w:pPr>
        <w:spacing w:before="120" w:after="120"/>
      </w:pPr>
      <w:r w:rsidRPr="003D09C0">
        <w:t>Health officials of a Midwestern town are concerned about the weight of children in their town. They believe that the BMI of their 10-year-old boys is normally distributed with mean 19.2 and standard deviation 2.6.</w:t>
      </w:r>
    </w:p>
    <w:p w14:paraId="2A702145" w14:textId="77777777" w:rsidR="00F92247" w:rsidRDefault="00F92247" w:rsidP="00F92247">
      <w:pPr>
        <w:spacing w:before="120" w:after="120"/>
      </w:pPr>
      <w:r w:rsidRPr="003D09C0">
        <w:t>In a report, use the sample information to:</w:t>
      </w:r>
    </w:p>
    <w:p w14:paraId="2AB913E8" w14:textId="77777777" w:rsidR="00F92247" w:rsidRDefault="00F92247" w:rsidP="00F92247">
      <w:pPr>
        <w:pStyle w:val="ListParagraph"/>
        <w:numPr>
          <w:ilvl w:val="0"/>
          <w:numId w:val="114"/>
        </w:numPr>
        <w:spacing w:before="120" w:after="120" w:line="240" w:lineRule="auto"/>
      </w:pPr>
      <w:r w:rsidRPr="003D09C0">
        <w:t>Compute the proportion of 10-year-old boys in this town that are in the various weight status categories given the BMI ranges.</w:t>
      </w:r>
    </w:p>
    <w:tbl>
      <w:tblPr>
        <w:tblStyle w:val="TableGrid"/>
        <w:tblW w:w="8856" w:type="dxa"/>
        <w:tblInd w:w="108" w:type="dxa"/>
        <w:tblLook w:val="04A0" w:firstRow="1" w:lastRow="0" w:firstColumn="1" w:lastColumn="0" w:noHBand="0" w:noVBand="1"/>
      </w:tblPr>
      <w:tblGrid>
        <w:gridCol w:w="2952"/>
        <w:gridCol w:w="2952"/>
        <w:gridCol w:w="2952"/>
      </w:tblGrid>
      <w:tr w:rsidR="00F92247" w14:paraId="77F7340F" w14:textId="77777777" w:rsidTr="00620CE9">
        <w:tc>
          <w:tcPr>
            <w:tcW w:w="2952" w:type="dxa"/>
          </w:tcPr>
          <w:p w14:paraId="193D7BD5" w14:textId="77777777" w:rsidR="00F92247" w:rsidRDefault="00F92247" w:rsidP="00620CE9">
            <w:pPr>
              <w:spacing w:before="120" w:after="120"/>
            </w:pPr>
            <w:r w:rsidRPr="004A021C">
              <w:rPr>
                <w:rFonts w:cs="Times New Roman"/>
                <w:b/>
                <w:bCs/>
                <w:szCs w:val="20"/>
              </w:rPr>
              <w:t>Weight Status Category</w:t>
            </w:r>
          </w:p>
        </w:tc>
        <w:tc>
          <w:tcPr>
            <w:tcW w:w="2952" w:type="dxa"/>
          </w:tcPr>
          <w:p w14:paraId="66C457F8" w14:textId="77777777" w:rsidR="00F92247" w:rsidRDefault="00F92247" w:rsidP="00620CE9">
            <w:pPr>
              <w:spacing w:before="120" w:after="120"/>
            </w:pPr>
            <w:r w:rsidRPr="004A021C">
              <w:rPr>
                <w:rFonts w:cs="Times New Roman"/>
                <w:b/>
                <w:bCs/>
                <w:szCs w:val="20"/>
              </w:rPr>
              <w:t>Percentile Range</w:t>
            </w:r>
          </w:p>
        </w:tc>
        <w:tc>
          <w:tcPr>
            <w:tcW w:w="2952" w:type="dxa"/>
          </w:tcPr>
          <w:p w14:paraId="156FAAC6" w14:textId="77777777" w:rsidR="00F92247" w:rsidRDefault="00F92247" w:rsidP="00620CE9">
            <w:pPr>
              <w:spacing w:before="120" w:after="120"/>
            </w:pPr>
            <w:r w:rsidRPr="004A021C">
              <w:rPr>
                <w:rFonts w:cs="Times New Roman"/>
                <w:b/>
                <w:bCs/>
                <w:szCs w:val="20"/>
              </w:rPr>
              <w:t>BMI Range</w:t>
            </w:r>
          </w:p>
        </w:tc>
      </w:tr>
      <w:tr w:rsidR="00F92247" w14:paraId="013F5161" w14:textId="77777777" w:rsidTr="00620CE9">
        <w:tc>
          <w:tcPr>
            <w:tcW w:w="2952" w:type="dxa"/>
          </w:tcPr>
          <w:p w14:paraId="61952440" w14:textId="77777777" w:rsidR="00F92247" w:rsidRDefault="00F92247" w:rsidP="00620CE9">
            <w:pPr>
              <w:spacing w:before="120" w:after="120"/>
            </w:pPr>
            <w:r w:rsidRPr="004A021C">
              <w:rPr>
                <w:rFonts w:cs="Times New Roman"/>
                <w:szCs w:val="20"/>
              </w:rPr>
              <w:t>Underweight</w:t>
            </w:r>
          </w:p>
        </w:tc>
        <w:tc>
          <w:tcPr>
            <w:tcW w:w="2952" w:type="dxa"/>
            <w:shd w:val="clear" w:color="auto" w:fill="F2F2F2" w:themeFill="background1" w:themeFillShade="F2"/>
          </w:tcPr>
          <w:p w14:paraId="319C8E62" w14:textId="2D2B5DAD" w:rsidR="00F92247" w:rsidRDefault="00F92247" w:rsidP="00620CE9">
            <w:pPr>
              <w:spacing w:before="120" w:after="120"/>
            </w:pPr>
          </w:p>
        </w:tc>
        <w:tc>
          <w:tcPr>
            <w:tcW w:w="2952" w:type="dxa"/>
          </w:tcPr>
          <w:p w14:paraId="5E0F04FD" w14:textId="77777777" w:rsidR="00F92247" w:rsidRDefault="00F92247" w:rsidP="00620CE9">
            <w:pPr>
              <w:spacing w:before="120" w:after="120"/>
            </w:pPr>
            <w:r w:rsidRPr="004A021C">
              <w:rPr>
                <w:rFonts w:cs="Times New Roman"/>
                <w:szCs w:val="20"/>
              </w:rPr>
              <w:t>Less than 14.2</w:t>
            </w:r>
          </w:p>
        </w:tc>
      </w:tr>
      <w:tr w:rsidR="00F92247" w14:paraId="48FC5699" w14:textId="77777777" w:rsidTr="00620CE9">
        <w:tc>
          <w:tcPr>
            <w:tcW w:w="2952" w:type="dxa"/>
          </w:tcPr>
          <w:p w14:paraId="7521A631" w14:textId="77777777" w:rsidR="00F92247" w:rsidRDefault="00F92247" w:rsidP="00620CE9">
            <w:pPr>
              <w:spacing w:before="120" w:after="120"/>
            </w:pPr>
            <w:r w:rsidRPr="004A021C">
              <w:rPr>
                <w:rFonts w:cs="Times New Roman"/>
                <w:szCs w:val="20"/>
              </w:rPr>
              <w:t>Healthy Weight</w:t>
            </w:r>
          </w:p>
        </w:tc>
        <w:tc>
          <w:tcPr>
            <w:tcW w:w="2952" w:type="dxa"/>
            <w:shd w:val="clear" w:color="auto" w:fill="F2F2F2" w:themeFill="background1" w:themeFillShade="F2"/>
          </w:tcPr>
          <w:p w14:paraId="26F1893C" w14:textId="73B579CE" w:rsidR="00F92247" w:rsidRDefault="00F92247" w:rsidP="00620CE9">
            <w:pPr>
              <w:spacing w:before="120" w:after="120"/>
            </w:pPr>
          </w:p>
        </w:tc>
        <w:tc>
          <w:tcPr>
            <w:tcW w:w="2952" w:type="dxa"/>
          </w:tcPr>
          <w:p w14:paraId="1B2A8350" w14:textId="77777777" w:rsidR="00F92247" w:rsidRDefault="00F92247" w:rsidP="00620CE9">
            <w:pPr>
              <w:spacing w:before="120" w:after="120"/>
            </w:pPr>
            <w:r w:rsidRPr="004A021C">
              <w:rPr>
                <w:rFonts w:cs="Times New Roman"/>
                <w:szCs w:val="20"/>
              </w:rPr>
              <w:t>Between 14.2 and 19.4</w:t>
            </w:r>
          </w:p>
        </w:tc>
      </w:tr>
      <w:tr w:rsidR="00F92247" w14:paraId="119C5588" w14:textId="77777777" w:rsidTr="00620CE9">
        <w:tc>
          <w:tcPr>
            <w:tcW w:w="2952" w:type="dxa"/>
          </w:tcPr>
          <w:p w14:paraId="139310D0" w14:textId="77777777" w:rsidR="00F92247" w:rsidRDefault="00F92247" w:rsidP="00620CE9">
            <w:pPr>
              <w:spacing w:before="120" w:after="120"/>
            </w:pPr>
            <w:r w:rsidRPr="004A021C">
              <w:rPr>
                <w:rFonts w:cs="Times New Roman"/>
                <w:szCs w:val="20"/>
              </w:rPr>
              <w:t>Overweight</w:t>
            </w:r>
          </w:p>
        </w:tc>
        <w:tc>
          <w:tcPr>
            <w:tcW w:w="2952" w:type="dxa"/>
            <w:shd w:val="clear" w:color="auto" w:fill="F2F2F2" w:themeFill="background1" w:themeFillShade="F2"/>
          </w:tcPr>
          <w:p w14:paraId="0BF8BE41" w14:textId="140ECA60" w:rsidR="00F92247" w:rsidRDefault="00F92247" w:rsidP="00620CE9">
            <w:pPr>
              <w:spacing w:before="120" w:after="120"/>
            </w:pPr>
          </w:p>
        </w:tc>
        <w:tc>
          <w:tcPr>
            <w:tcW w:w="2952" w:type="dxa"/>
          </w:tcPr>
          <w:p w14:paraId="60A76A0D" w14:textId="77777777" w:rsidR="00F92247" w:rsidRDefault="00F92247" w:rsidP="00620CE9">
            <w:pPr>
              <w:spacing w:before="120" w:after="120"/>
            </w:pPr>
            <w:r w:rsidRPr="004A021C">
              <w:rPr>
                <w:rFonts w:cs="Times New Roman"/>
                <w:szCs w:val="20"/>
              </w:rPr>
              <w:t>Between 19.4 and 22.2</w:t>
            </w:r>
          </w:p>
        </w:tc>
      </w:tr>
      <w:tr w:rsidR="00F92247" w14:paraId="66FA9F93" w14:textId="77777777" w:rsidTr="00620CE9">
        <w:tc>
          <w:tcPr>
            <w:tcW w:w="2952" w:type="dxa"/>
          </w:tcPr>
          <w:p w14:paraId="358A0FF5" w14:textId="77777777" w:rsidR="00F92247" w:rsidRDefault="00F92247" w:rsidP="00620CE9">
            <w:pPr>
              <w:spacing w:before="120" w:after="120"/>
            </w:pPr>
            <w:r w:rsidRPr="004A021C">
              <w:rPr>
                <w:rFonts w:cs="Times New Roman"/>
                <w:szCs w:val="20"/>
              </w:rPr>
              <w:t>Obese</w:t>
            </w:r>
          </w:p>
        </w:tc>
        <w:tc>
          <w:tcPr>
            <w:tcW w:w="2952" w:type="dxa"/>
            <w:shd w:val="clear" w:color="auto" w:fill="F2F2F2" w:themeFill="background1" w:themeFillShade="F2"/>
          </w:tcPr>
          <w:p w14:paraId="0C9303C5" w14:textId="16768624" w:rsidR="00F92247" w:rsidRDefault="00F92247" w:rsidP="00620CE9">
            <w:pPr>
              <w:spacing w:before="120" w:after="120"/>
            </w:pPr>
          </w:p>
        </w:tc>
        <w:tc>
          <w:tcPr>
            <w:tcW w:w="2952" w:type="dxa"/>
          </w:tcPr>
          <w:p w14:paraId="7F046744" w14:textId="77777777" w:rsidR="00F92247" w:rsidRDefault="00F92247" w:rsidP="00620CE9">
            <w:pPr>
              <w:spacing w:before="120" w:after="120"/>
            </w:pPr>
            <w:r w:rsidRPr="004A021C">
              <w:rPr>
                <w:rFonts w:cs="Times New Roman"/>
                <w:szCs w:val="20"/>
              </w:rPr>
              <w:t>More than 22.2</w:t>
            </w:r>
          </w:p>
        </w:tc>
      </w:tr>
    </w:tbl>
    <w:p w14:paraId="37C8BE9E" w14:textId="77777777" w:rsidR="00F92247" w:rsidRDefault="00F92247" w:rsidP="00F92247">
      <w:pPr>
        <w:spacing w:before="120" w:after="120"/>
      </w:pPr>
    </w:p>
    <w:p w14:paraId="24B2E112" w14:textId="51140F10" w:rsidR="00F92247" w:rsidRDefault="00F92247" w:rsidP="00F92247"/>
    <w:p w14:paraId="0992AF82" w14:textId="77777777" w:rsidR="00820A89" w:rsidRDefault="00820A89" w:rsidP="00F92247"/>
    <w:p w14:paraId="7D71282E" w14:textId="0DD2C800" w:rsidR="00F92247" w:rsidRDefault="00F92247" w:rsidP="00F92247">
      <w:r>
        <w:br w:type="page"/>
      </w:r>
    </w:p>
    <w:p w14:paraId="1739FA8E" w14:textId="64232E50" w:rsidR="00820A89" w:rsidRDefault="00820A89" w:rsidP="00820A89">
      <w:pPr>
        <w:spacing w:before="120" w:after="120" w:line="240" w:lineRule="auto"/>
        <w:ind w:left="360"/>
      </w:pPr>
      <w:r>
        <w:rPr>
          <w:noProof/>
        </w:rPr>
        <w:lastRenderedPageBreak/>
        <w:drawing>
          <wp:inline distT="0" distB="0" distL="0" distR="0" wp14:anchorId="2917A3A4" wp14:editId="6C0C4C0E">
            <wp:extent cx="3886200" cy="2278655"/>
            <wp:effectExtent l="0" t="0" r="0" b="7620"/>
            <wp:docPr id="138" name="Picture 138" descr="C:\Users\Overs\Documents\Lisa\Google Drive\_Business Stats 285\_Reference and Teaching Materials\_images\Standard Normal\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vers\Documents\Lisa\Google Drive\_Business Stats 285\_Reference and Teaching Materials\_images\Standard Normal\nor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92579" cy="2282395"/>
                    </a:xfrm>
                    <a:prstGeom prst="rect">
                      <a:avLst/>
                    </a:prstGeom>
                    <a:noFill/>
                    <a:ln>
                      <a:noFill/>
                    </a:ln>
                  </pic:spPr>
                </pic:pic>
              </a:graphicData>
            </a:graphic>
          </wp:inline>
        </w:drawing>
      </w:r>
    </w:p>
    <w:p w14:paraId="264DD588" w14:textId="77777777" w:rsidR="00820A89" w:rsidRDefault="00820A89" w:rsidP="00820A89">
      <w:pPr>
        <w:spacing w:before="120" w:after="120" w:line="240" w:lineRule="auto"/>
        <w:ind w:left="360"/>
      </w:pPr>
    </w:p>
    <w:p w14:paraId="258FAAA5" w14:textId="3B6FE919" w:rsidR="00820A89" w:rsidRDefault="006974D2" w:rsidP="00820A89">
      <w:pPr>
        <w:spacing w:before="120" w:after="120" w:line="240" w:lineRule="auto"/>
        <w:ind w:left="360"/>
      </w:pPr>
      <w:r>
        <w:rPr>
          <w:noProof/>
        </w:rPr>
        <w:drawing>
          <wp:inline distT="0" distB="0" distL="0" distR="0" wp14:anchorId="718E7C50" wp14:editId="0244005A">
            <wp:extent cx="3886200" cy="2278655"/>
            <wp:effectExtent l="0" t="0" r="0" b="7620"/>
            <wp:docPr id="21" name="Picture 21" descr="C:\Users\Overs\Documents\Lisa\Google Drive\_Business Stats 285\_Reference and Teaching Materials\_images\Standard Normal\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vers\Documents\Lisa\Google Drive\_Business Stats 285\_Reference and Teaching Materials\_images\Standard Normal\nor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92579" cy="2282395"/>
                    </a:xfrm>
                    <a:prstGeom prst="rect">
                      <a:avLst/>
                    </a:prstGeom>
                    <a:noFill/>
                    <a:ln>
                      <a:noFill/>
                    </a:ln>
                  </pic:spPr>
                </pic:pic>
              </a:graphicData>
            </a:graphic>
          </wp:inline>
        </w:drawing>
      </w:r>
    </w:p>
    <w:p w14:paraId="4F4E353B" w14:textId="2FF4E4DD" w:rsidR="006974D2" w:rsidRDefault="006974D2" w:rsidP="00820A89">
      <w:pPr>
        <w:spacing w:before="120" w:after="120" w:line="240" w:lineRule="auto"/>
        <w:ind w:left="360"/>
      </w:pPr>
    </w:p>
    <w:p w14:paraId="60FCACBA" w14:textId="2BACECD5" w:rsidR="006974D2" w:rsidRDefault="006974D2" w:rsidP="00820A89">
      <w:pPr>
        <w:spacing w:before="120" w:after="120" w:line="240" w:lineRule="auto"/>
        <w:ind w:left="360"/>
      </w:pPr>
    </w:p>
    <w:p w14:paraId="240676A8" w14:textId="77777777" w:rsidR="006974D2" w:rsidRDefault="006974D2" w:rsidP="00820A89">
      <w:pPr>
        <w:spacing w:before="120" w:after="120" w:line="240" w:lineRule="auto"/>
        <w:ind w:left="360"/>
      </w:pPr>
    </w:p>
    <w:p w14:paraId="1926B8B0" w14:textId="169744A1" w:rsidR="00820A89" w:rsidRDefault="00820A89" w:rsidP="00820A89">
      <w:pPr>
        <w:pStyle w:val="ListParagraph"/>
        <w:numPr>
          <w:ilvl w:val="0"/>
          <w:numId w:val="114"/>
        </w:numPr>
        <w:spacing w:before="120" w:after="120" w:line="240" w:lineRule="auto"/>
      </w:pPr>
      <w:r w:rsidRPr="003D09C0">
        <w:t>Discuss whether the concern of health officials is justified.</w:t>
      </w:r>
    </w:p>
    <w:p w14:paraId="650DCB83" w14:textId="77777777" w:rsidR="00820A89" w:rsidRDefault="00820A89" w:rsidP="00820A89">
      <w:r>
        <w:rPr>
          <w:noProof/>
        </w:rPr>
        <mc:AlternateContent>
          <mc:Choice Requires="wps">
            <w:drawing>
              <wp:anchor distT="45720" distB="45720" distL="114300" distR="114300" simplePos="0" relativeHeight="251699712" behindDoc="0" locked="0" layoutInCell="1" allowOverlap="1" wp14:anchorId="55F25AC5" wp14:editId="4D912D47">
                <wp:simplePos x="0" y="0"/>
                <wp:positionH relativeFrom="column">
                  <wp:posOffset>2743200</wp:posOffset>
                </wp:positionH>
                <wp:positionV relativeFrom="paragraph">
                  <wp:posOffset>1539875</wp:posOffset>
                </wp:positionV>
                <wp:extent cx="3352800" cy="475615"/>
                <wp:effectExtent l="0" t="0" r="0" b="63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352800" cy="475615"/>
                        </a:xfrm>
                        <a:prstGeom prst="rect">
                          <a:avLst/>
                        </a:prstGeom>
                        <a:solidFill>
                          <a:srgbClr val="FFFFFF"/>
                        </a:solidFill>
                        <a:ln w="9525">
                          <a:noFill/>
                          <a:miter lim="800000"/>
                          <a:headEnd/>
                          <a:tailEnd/>
                        </a:ln>
                      </wps:spPr>
                      <wps:txbx>
                        <w:txbxContent>
                          <w:p w14:paraId="70D79C1B" w14:textId="77777777" w:rsidR="00820A89" w:rsidRPr="00A82243" w:rsidRDefault="00820A89" w:rsidP="00820A89">
                            <w:r>
                              <w:t>Less than 2.74</w:t>
                            </w:r>
                            <w:r w:rsidRPr="00DF54AE">
                              <w:rPr>
                                <w:vertAlign w:val="superscript"/>
                              </w:rPr>
                              <w:t>th</w:t>
                            </w:r>
                            <w:r>
                              <w:t>, Between 2.74</w:t>
                            </w:r>
                            <w:r w:rsidRPr="00DF54AE">
                              <w:rPr>
                                <w:vertAlign w:val="superscript"/>
                              </w:rPr>
                              <w:t>th</w:t>
                            </w:r>
                            <w:r>
                              <w:t xml:space="preserve"> and 53.19</w:t>
                            </w:r>
                            <w:r w:rsidRPr="00DF54AE">
                              <w:rPr>
                                <w:vertAlign w:val="superscript"/>
                              </w:rPr>
                              <w:t>th</w:t>
                            </w:r>
                            <w:r>
                              <w:t>, Between 53.19</w:t>
                            </w:r>
                            <w:r w:rsidRPr="00DF54AE">
                              <w:rPr>
                                <w:vertAlign w:val="superscript"/>
                              </w:rPr>
                              <w:t>th</w:t>
                            </w:r>
                            <w:r>
                              <w:t xml:space="preserve"> and 87.49</w:t>
                            </w:r>
                            <w:r w:rsidRPr="00A82243">
                              <w:rPr>
                                <w:vertAlign w:val="superscript"/>
                              </w:rPr>
                              <w:t>th</w:t>
                            </w:r>
                            <w:r>
                              <w:t>, More than 87.49</w:t>
                            </w:r>
                            <w:r w:rsidRPr="00A82243">
                              <w:rPr>
                                <w:vertAlign w:val="superscript"/>
                              </w:rPr>
                              <w:t>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25AC5" id="_x0000_s1052" type="#_x0000_t202" style="position:absolute;margin-left:3in;margin-top:121.25pt;width:264pt;height:37.45pt;rotation:180;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" stroked="f">
                <v:textbox>
                  <w:txbxContent>
                    <w:p w14:paraId="70D79C1B" w14:textId="77777777" w:rsidR="00820A89" w:rsidRPr="00A82243" w:rsidRDefault="00820A89" w:rsidP="00820A89">
                      <w:r>
                        <w:t>Less than 2.74</w:t>
                      </w:r>
                      <w:r w:rsidRPr="00DF54AE">
                        <w:rPr>
                          <w:vertAlign w:val="superscript"/>
                        </w:rPr>
                        <w:t>th</w:t>
                      </w:r>
                      <w:r>
                        <w:t>, Between 2.74</w:t>
                      </w:r>
                      <w:r w:rsidRPr="00DF54AE">
                        <w:rPr>
                          <w:vertAlign w:val="superscript"/>
                        </w:rPr>
                        <w:t>th</w:t>
                      </w:r>
                      <w:r>
                        <w:t xml:space="preserve"> and 53.19</w:t>
                      </w:r>
                      <w:r w:rsidRPr="00DF54AE">
                        <w:rPr>
                          <w:vertAlign w:val="superscript"/>
                        </w:rPr>
                        <w:t>th</w:t>
                      </w:r>
                      <w:r>
                        <w:t>, Between 53.19</w:t>
                      </w:r>
                      <w:r w:rsidRPr="00DF54AE">
                        <w:rPr>
                          <w:vertAlign w:val="superscript"/>
                        </w:rPr>
                        <w:t>th</w:t>
                      </w:r>
                      <w:r>
                        <w:t xml:space="preserve"> and 87.49</w:t>
                      </w:r>
                      <w:r w:rsidRPr="00A82243">
                        <w:rPr>
                          <w:vertAlign w:val="superscript"/>
                        </w:rPr>
                        <w:t>th</w:t>
                      </w:r>
                      <w:r>
                        <w:t>, More than 87.49</w:t>
                      </w:r>
                      <w:r w:rsidRPr="00A82243">
                        <w:rPr>
                          <w:vertAlign w:val="superscript"/>
                        </w:rPr>
                        <w:t>th</w:t>
                      </w:r>
                    </w:p>
                  </w:txbxContent>
                </v:textbox>
                <w10:wrap type="square"/>
              </v:shape>
            </w:pict>
          </mc:Fallback>
        </mc:AlternateContent>
      </w:r>
      <w:r>
        <w:br w:type="page"/>
      </w:r>
    </w:p>
    <w:p w14:paraId="5D4555DA" w14:textId="77777777" w:rsidR="00820A89" w:rsidRDefault="00820A89" w:rsidP="00820A89">
      <w:pPr>
        <w:pStyle w:val="Heading3"/>
      </w:pPr>
      <w:bookmarkStart w:id="239" w:name="_Toc506643980"/>
      <w:bookmarkStart w:id="240" w:name="_Toc511646176"/>
      <w:r w:rsidRPr="00267399">
        <w:lastRenderedPageBreak/>
        <w:t>Top Performing Mutual Funds</w:t>
      </w:r>
      <w:bookmarkEnd w:id="239"/>
      <w:bookmarkEnd w:id="240"/>
    </w:p>
    <w:p w14:paraId="47FB704D" w14:textId="77777777" w:rsidR="00820A89" w:rsidRDefault="00820A89" w:rsidP="00820A89">
      <w:pPr>
        <w:spacing w:before="120" w:after="120"/>
      </w:pPr>
      <w:r>
        <w:t>Vanguard’s Precious Metals and Mining fund (Metals) and Fidelity’s Strategic Income fund (Income) were two top-performing mutual funds for the years 2000 through 2009. An analysis of annual return data for these two funds provided important information for any type of investor. Over the past 10 years, the Metals fund posted a mean return of 24.65% with a standard deviation of 37.13%. On the other hand, the mean and the standard deviation of return for the Income fund were 8.51% and 11.07%, respectively. It is reasonable to assume that the returns of the Metals and the Income funds are both normally distributed, where the means and the standard deviations are derived from the 10-year sample period.</w:t>
      </w:r>
    </w:p>
    <w:p w14:paraId="1410073A" w14:textId="77777777" w:rsidR="00820A89" w:rsidRDefault="00820A89" w:rsidP="00820A89">
      <w:pPr>
        <w:spacing w:before="120" w:after="120"/>
      </w:pPr>
      <w:r>
        <w:t>In a report, use the sample information to compare and contrast the Metals and Income funds from the perspective of an investor whose objective is to:</w:t>
      </w:r>
    </w:p>
    <w:p w14:paraId="45F1F9F6" w14:textId="77777777" w:rsidR="00820A89" w:rsidRDefault="00820A89" w:rsidP="00820A89">
      <w:pPr>
        <w:pStyle w:val="ListParagraph"/>
        <w:numPr>
          <w:ilvl w:val="0"/>
          <w:numId w:val="115"/>
        </w:numPr>
        <w:spacing w:before="120" w:after="120" w:line="240" w:lineRule="auto"/>
      </w:pPr>
      <w:r>
        <w:t>Minimize the probability of earning a negative return.</w:t>
      </w:r>
    </w:p>
    <w:p w14:paraId="6F0F2D8D" w14:textId="77777777" w:rsidR="00820A89" w:rsidRDefault="00820A89" w:rsidP="00820A89">
      <w:pPr>
        <w:pStyle w:val="ListParagraph"/>
        <w:numPr>
          <w:ilvl w:val="0"/>
          <w:numId w:val="115"/>
        </w:numPr>
        <w:spacing w:before="120" w:after="120" w:line="240" w:lineRule="auto"/>
      </w:pPr>
      <w:r>
        <w:t>Maximize the probability of earning a return between 0% and 10%.</w:t>
      </w:r>
    </w:p>
    <w:p w14:paraId="34537C99" w14:textId="77777777" w:rsidR="00820A89" w:rsidRDefault="00820A89" w:rsidP="00820A89">
      <w:pPr>
        <w:pStyle w:val="ListParagraph"/>
        <w:numPr>
          <w:ilvl w:val="0"/>
          <w:numId w:val="115"/>
        </w:numPr>
        <w:spacing w:before="120" w:after="120" w:line="240" w:lineRule="auto"/>
      </w:pPr>
      <w:r>
        <w:t>Maximize the probability of earning a return greater than 10%.</w:t>
      </w:r>
    </w:p>
    <w:p w14:paraId="01DFD586" w14:textId="77777777" w:rsidR="00820A89" w:rsidRDefault="00820A89" w:rsidP="00820A89">
      <w:pPr>
        <w:spacing w:before="120" w:after="120" w:line="240" w:lineRule="auto"/>
      </w:pPr>
    </w:p>
    <w:p w14:paraId="030F244A" w14:textId="77777777" w:rsidR="00820A89" w:rsidRDefault="00820A89" w:rsidP="00820A89">
      <w:pPr>
        <w:spacing w:before="120" w:after="120" w:line="240" w:lineRule="auto"/>
      </w:pPr>
    </w:p>
    <w:p w14:paraId="76EFDD9C" w14:textId="77777777" w:rsidR="00820A89" w:rsidRDefault="00820A89" w:rsidP="00820A89">
      <w:pPr>
        <w:spacing w:before="120" w:after="120" w:line="240" w:lineRule="auto"/>
      </w:pPr>
    </w:p>
    <w:p w14:paraId="6B159962" w14:textId="77777777" w:rsidR="00820A89" w:rsidRDefault="00820A89" w:rsidP="00820A89">
      <w:pPr>
        <w:jc w:val="right"/>
      </w:pPr>
      <w:r>
        <w:rPr>
          <w:noProof/>
        </w:rPr>
        <w:drawing>
          <wp:inline distT="0" distB="0" distL="0" distR="0" wp14:anchorId="5582E458" wp14:editId="197EDEDC">
            <wp:extent cx="3265183" cy="1914525"/>
            <wp:effectExtent l="0" t="0" r="0" b="0"/>
            <wp:docPr id="139" name="Picture 139" descr="C:\Users\Overs\Documents\Lisa\Google Drive\_Business Stats 285\_Reference and Teaching Materials\_images\Standard Normal\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vers\Documents\Lisa\Google Drive\_Business Stats 285\_Reference and Teaching Materials\_images\Standard Normal\nor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1827" cy="1918421"/>
                    </a:xfrm>
                    <a:prstGeom prst="rect">
                      <a:avLst/>
                    </a:prstGeom>
                    <a:noFill/>
                    <a:ln>
                      <a:noFill/>
                    </a:ln>
                  </pic:spPr>
                </pic:pic>
              </a:graphicData>
            </a:graphic>
          </wp:inline>
        </w:drawing>
      </w:r>
    </w:p>
    <w:p w14:paraId="36AA3692" w14:textId="77777777" w:rsidR="00820A89" w:rsidRDefault="00820A89" w:rsidP="00820A89">
      <w:r>
        <w:br w:type="page"/>
      </w:r>
    </w:p>
    <w:p w14:paraId="3AFC3D28" w14:textId="77777777" w:rsidR="00820A89" w:rsidRDefault="00820A89" w:rsidP="00820A89">
      <w:pPr>
        <w:jc w:val="right"/>
      </w:pPr>
      <w:r>
        <w:rPr>
          <w:noProof/>
        </w:rPr>
        <w:lastRenderedPageBreak/>
        <w:drawing>
          <wp:inline distT="0" distB="0" distL="0" distR="0" wp14:anchorId="33385E10" wp14:editId="147D51E0">
            <wp:extent cx="3265183" cy="1914525"/>
            <wp:effectExtent l="0" t="0" r="0" b="0"/>
            <wp:docPr id="140" name="Picture 140" descr="C:\Users\Overs\Documents\Lisa\Google Drive\_Business Stats 285\_Reference and Teaching Materials\_images\Standard Normal\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vers\Documents\Lisa\Google Drive\_Business Stats 285\_Reference and Teaching Materials\_images\Standard Normal\nor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1827" cy="1918421"/>
                    </a:xfrm>
                    <a:prstGeom prst="rect">
                      <a:avLst/>
                    </a:prstGeom>
                    <a:noFill/>
                    <a:ln>
                      <a:noFill/>
                    </a:ln>
                  </pic:spPr>
                </pic:pic>
              </a:graphicData>
            </a:graphic>
          </wp:inline>
        </w:drawing>
      </w:r>
    </w:p>
    <w:p w14:paraId="79C2F142" w14:textId="77777777" w:rsidR="00820A89" w:rsidRDefault="00820A89" w:rsidP="00820A89"/>
    <w:p w14:paraId="46AE66FD" w14:textId="77777777" w:rsidR="00820A89" w:rsidRDefault="00820A89" w:rsidP="00820A89"/>
    <w:p w14:paraId="2BB1D50C" w14:textId="77777777" w:rsidR="00820A89" w:rsidRDefault="00820A89" w:rsidP="00820A89"/>
    <w:p w14:paraId="6046FEBB" w14:textId="77777777" w:rsidR="00820A89" w:rsidRDefault="00820A89" w:rsidP="00820A89"/>
    <w:p w14:paraId="1EA72FD1" w14:textId="77777777" w:rsidR="00820A89" w:rsidRDefault="00820A89" w:rsidP="00820A89"/>
    <w:p w14:paraId="0EE21D46" w14:textId="77777777" w:rsidR="00820A89" w:rsidRDefault="00820A89" w:rsidP="00820A89">
      <w:pPr>
        <w:jc w:val="right"/>
      </w:pPr>
      <w:r>
        <w:rPr>
          <w:noProof/>
        </w:rPr>
        <w:drawing>
          <wp:inline distT="0" distB="0" distL="0" distR="0" wp14:anchorId="26BAAB7C" wp14:editId="625174DC">
            <wp:extent cx="3265183" cy="1914525"/>
            <wp:effectExtent l="0" t="0" r="0" b="0"/>
            <wp:docPr id="141" name="Picture 141" descr="C:\Users\Overs\Documents\Lisa\Google Drive\_Business Stats 285\_Reference and Teaching Materials\_images\Standard Normal\n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vers\Documents\Lisa\Google Drive\_Business Stats 285\_Reference and Teaching Materials\_images\Standard Normal\nor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1827" cy="1918421"/>
                    </a:xfrm>
                    <a:prstGeom prst="rect">
                      <a:avLst/>
                    </a:prstGeom>
                    <a:noFill/>
                    <a:ln>
                      <a:noFill/>
                    </a:ln>
                  </pic:spPr>
                </pic:pic>
              </a:graphicData>
            </a:graphic>
          </wp:inline>
        </w:drawing>
      </w:r>
    </w:p>
    <w:p w14:paraId="1389D0B0" w14:textId="77777777" w:rsidR="00820A89" w:rsidRPr="00EC37A6" w:rsidRDefault="00820A89" w:rsidP="00820A89">
      <w:r>
        <w:rPr>
          <w:noProof/>
        </w:rPr>
        <mc:AlternateContent>
          <mc:Choice Requires="wps">
            <w:drawing>
              <wp:anchor distT="45720" distB="45720" distL="114300" distR="114300" simplePos="0" relativeHeight="251701760" behindDoc="0" locked="0" layoutInCell="1" allowOverlap="1" wp14:anchorId="69FCFA54" wp14:editId="291C63A0">
                <wp:simplePos x="0" y="0"/>
                <wp:positionH relativeFrom="column">
                  <wp:posOffset>847725</wp:posOffset>
                </wp:positionH>
                <wp:positionV relativeFrom="paragraph">
                  <wp:posOffset>610870</wp:posOffset>
                </wp:positionV>
                <wp:extent cx="5448300" cy="1930400"/>
                <wp:effectExtent l="0" t="0" r="0" b="0"/>
                <wp:wrapSquare wrapText="bothSides"/>
                <wp:docPr id="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5448300" cy="1930400"/>
                        </a:xfrm>
                        <a:prstGeom prst="rect">
                          <a:avLst/>
                        </a:prstGeom>
                        <a:solidFill>
                          <a:srgbClr val="FFFFFF"/>
                        </a:solidFill>
                        <a:ln w="9525">
                          <a:noFill/>
                          <a:miter lim="800000"/>
                          <a:headEnd/>
                          <a:tailEnd/>
                        </a:ln>
                      </wps:spPr>
                      <wps:txbx>
                        <w:txbxContent>
                          <w:p w14:paraId="1A8CAC1A" w14:textId="77777777" w:rsidR="00820A89" w:rsidRDefault="00820A89" w:rsidP="00820A89">
                            <w:pPr>
                              <w:pStyle w:val="ListParagraph"/>
                              <w:numPr>
                                <w:ilvl w:val="0"/>
                                <w:numId w:val="116"/>
                              </w:numPr>
                            </w:pPr>
                            <w:r>
                              <w:rPr>
                                <w:rFonts w:eastAsiaTheme="minorEastAsia"/>
                              </w:rPr>
                              <w:t xml:space="preserve">Metals: </w:t>
                            </w:r>
                            <m:oMath>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z≤-0.66</m:t>
                                  </m:r>
                                </m:e>
                              </m:d>
                              <m:r>
                                <w:rPr>
                                  <w:rFonts w:ascii="Cambria Math" w:eastAsiaTheme="minorEastAsia" w:hAnsi="Cambria Math"/>
                                </w:rPr>
                                <m:t>=0.2546</m:t>
                              </m:r>
                            </m:oMath>
                            <w:r>
                              <w:rPr>
                                <w:rFonts w:eastAsiaTheme="minorEastAsia"/>
                              </w:rPr>
                              <w:br/>
                              <w:t xml:space="preserve">Income: </w:t>
                            </w:r>
                            <m:oMath>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z≤-0.77</m:t>
                                  </m:r>
                                </m:e>
                              </m:d>
                              <m:r>
                                <w:rPr>
                                  <w:rFonts w:ascii="Cambria Math" w:eastAsiaTheme="minorEastAsia" w:hAnsi="Cambria Math"/>
                                </w:rPr>
                                <m:t>=0.2206</m:t>
                              </m:r>
                            </m:oMath>
                            <w:r>
                              <w:rPr>
                                <w:rFonts w:eastAsiaTheme="minorEastAsia"/>
                              </w:rPr>
                              <w:br/>
                              <w:t>Choose Income</w:t>
                            </w:r>
                          </w:p>
                          <w:p w14:paraId="21B31154" w14:textId="77777777" w:rsidR="00820A89" w:rsidRPr="002B6E91" w:rsidRDefault="00820A89" w:rsidP="00820A89">
                            <w:pPr>
                              <w:pStyle w:val="ListParagraph"/>
                              <w:numPr>
                                <w:ilvl w:val="0"/>
                                <w:numId w:val="116"/>
                              </w:numPr>
                            </w:pPr>
                            <w:r>
                              <w:rPr>
                                <w:rFonts w:eastAsiaTheme="minorEastAsia"/>
                              </w:rPr>
                              <w:t xml:space="preserve">Metals: </w:t>
                            </w:r>
                            <m:oMath>
                              <m:r>
                                <w:rPr>
                                  <w:rFonts w:ascii="Cambria Math" w:hAnsi="Cambria Math"/>
                                </w:rPr>
                                <m:t>P</m:t>
                              </m:r>
                              <m:d>
                                <m:dPr>
                                  <m:ctrlPr>
                                    <w:rPr>
                                      <w:rFonts w:ascii="Cambria Math" w:hAnsi="Cambria Math"/>
                                      <w:i/>
                                    </w:rPr>
                                  </m:ctrlPr>
                                </m:dPr>
                                <m:e>
                                  <m:r>
                                    <w:rPr>
                                      <w:rFonts w:ascii="Cambria Math" w:hAnsi="Cambria Math"/>
                                    </w:rPr>
                                    <m:t>0≤x≤10</m:t>
                                  </m:r>
                                </m:e>
                              </m:d>
                              <m:r>
                                <w:rPr>
                                  <w:rFonts w:ascii="Cambria Math" w:hAnsi="Cambria Math"/>
                                </w:rPr>
                                <m:t>=P</m:t>
                              </m:r>
                              <m:d>
                                <m:dPr>
                                  <m:ctrlPr>
                                    <w:rPr>
                                      <w:rFonts w:ascii="Cambria Math" w:hAnsi="Cambria Math"/>
                                      <w:i/>
                                    </w:rPr>
                                  </m:ctrlPr>
                                </m:dPr>
                                <m:e>
                                  <m:r>
                                    <w:rPr>
                                      <w:rFonts w:ascii="Cambria Math" w:hAnsi="Cambria Math"/>
                                    </w:rPr>
                                    <m:t>-0.66≤z≤-0.39</m:t>
                                  </m:r>
                                </m:e>
                              </m:d>
                              <m:r>
                                <w:rPr>
                                  <w:rFonts w:ascii="Cambria Math" w:eastAsiaTheme="minorEastAsia" w:hAnsi="Cambria Math"/>
                                </w:rPr>
                                <m:t>=0.0937</m:t>
                              </m:r>
                            </m:oMath>
                            <w:r>
                              <w:rPr>
                                <w:rFonts w:eastAsiaTheme="minorEastAsia"/>
                              </w:rPr>
                              <w:br/>
                              <w:t xml:space="preserve">Income: </w:t>
                            </w:r>
                            <m:oMath>
                              <m:r>
                                <w:rPr>
                                  <w:rFonts w:ascii="Cambria Math" w:hAnsi="Cambria Math"/>
                                </w:rPr>
                                <m:t>P</m:t>
                              </m:r>
                              <m:d>
                                <m:dPr>
                                  <m:ctrlPr>
                                    <w:rPr>
                                      <w:rFonts w:ascii="Cambria Math" w:hAnsi="Cambria Math"/>
                                      <w:i/>
                                    </w:rPr>
                                  </m:ctrlPr>
                                </m:dPr>
                                <m:e>
                                  <m:r>
                                    <w:rPr>
                                      <w:rFonts w:ascii="Cambria Math" w:hAnsi="Cambria Math"/>
                                    </w:rPr>
                                    <m:t>0≤x≤10</m:t>
                                  </m:r>
                                </m:e>
                              </m:d>
                              <m:r>
                                <w:rPr>
                                  <w:rFonts w:ascii="Cambria Math" w:hAnsi="Cambria Math"/>
                                </w:rPr>
                                <m:t>=P</m:t>
                              </m:r>
                              <m:d>
                                <m:dPr>
                                  <m:ctrlPr>
                                    <w:rPr>
                                      <w:rFonts w:ascii="Cambria Math" w:hAnsi="Cambria Math"/>
                                      <w:i/>
                                    </w:rPr>
                                  </m:ctrlPr>
                                </m:dPr>
                                <m:e>
                                  <m:r>
                                    <w:rPr>
                                      <w:rFonts w:ascii="Cambria Math" w:hAnsi="Cambria Math"/>
                                    </w:rPr>
                                    <m:t>-0.77≤z≤0.13</m:t>
                                  </m:r>
                                </m:e>
                              </m:d>
                              <m:r>
                                <w:rPr>
                                  <w:rFonts w:ascii="Cambria Math" w:eastAsiaTheme="minorEastAsia" w:hAnsi="Cambria Math"/>
                                </w:rPr>
                                <m:t>=0.3311</m:t>
                              </m:r>
                            </m:oMath>
                            <w:r>
                              <w:rPr>
                                <w:rFonts w:eastAsiaTheme="minorEastAsia"/>
                              </w:rPr>
                              <w:br/>
                              <w:t>Choose Income</w:t>
                            </w:r>
                          </w:p>
                          <w:p w14:paraId="6DAC799D" w14:textId="77777777" w:rsidR="00820A89" w:rsidRPr="00725C7F" w:rsidRDefault="00820A89" w:rsidP="00820A89">
                            <w:pPr>
                              <w:pStyle w:val="ListParagraph"/>
                              <w:numPr>
                                <w:ilvl w:val="0"/>
                                <w:numId w:val="116"/>
                              </w:numPr>
                              <w:rPr>
                                <w:rFonts w:ascii="Cambria Math" w:eastAsiaTheme="minorEastAsia" w:hAnsi="Cambria Math"/>
                                <w:oMath/>
                              </w:rPr>
                            </w:pPr>
                            <w:r>
                              <w:rPr>
                                <w:rFonts w:eastAsiaTheme="minorEastAsia"/>
                              </w:rPr>
                              <w:t xml:space="preserve">Metals: </w:t>
                            </w:r>
                            <m:oMath>
                              <m:r>
                                <w:rPr>
                                  <w:rFonts w:ascii="Cambria Math" w:hAnsi="Cambria Math"/>
                                </w:rPr>
                                <m:t>P</m:t>
                              </m:r>
                              <m:d>
                                <m:dPr>
                                  <m:ctrlPr>
                                    <w:rPr>
                                      <w:rFonts w:ascii="Cambria Math" w:hAnsi="Cambria Math"/>
                                      <w:i/>
                                    </w:rPr>
                                  </m:ctrlPr>
                                </m:dPr>
                                <m:e>
                                  <m:r>
                                    <w:rPr>
                                      <w:rFonts w:ascii="Cambria Math" w:hAnsi="Cambria Math"/>
                                    </w:rPr>
                                    <m:t>x≥10</m:t>
                                  </m:r>
                                </m:e>
                              </m:d>
                              <m:r>
                                <w:rPr>
                                  <w:rFonts w:ascii="Cambria Math" w:hAnsi="Cambria Math"/>
                                </w:rPr>
                                <m:t>=P</m:t>
                              </m:r>
                              <m:d>
                                <m:dPr>
                                  <m:ctrlPr>
                                    <w:rPr>
                                      <w:rFonts w:ascii="Cambria Math" w:hAnsi="Cambria Math"/>
                                      <w:i/>
                                    </w:rPr>
                                  </m:ctrlPr>
                                </m:dPr>
                                <m:e>
                                  <m:r>
                                    <w:rPr>
                                      <w:rFonts w:ascii="Cambria Math" w:hAnsi="Cambria Math"/>
                                    </w:rPr>
                                    <m:t>z≥-0.39</m:t>
                                  </m:r>
                                </m:e>
                              </m:d>
                              <m:r>
                                <w:rPr>
                                  <w:rFonts w:ascii="Cambria Math" w:eastAsiaTheme="minorEastAsia" w:hAnsi="Cambria Math"/>
                                </w:rPr>
                                <m:t>=0.6517</m:t>
                              </m:r>
                            </m:oMath>
                            <w:r>
                              <w:rPr>
                                <w:rFonts w:eastAsiaTheme="minorEastAsia"/>
                              </w:rPr>
                              <w:br/>
                              <w:t xml:space="preserve">Income: </w:t>
                            </w:r>
                            <m:oMath>
                              <m:r>
                                <w:rPr>
                                  <w:rFonts w:ascii="Cambria Math" w:hAnsi="Cambria Math"/>
                                </w:rPr>
                                <m:t>P</m:t>
                              </m:r>
                              <m:d>
                                <m:dPr>
                                  <m:ctrlPr>
                                    <w:rPr>
                                      <w:rFonts w:ascii="Cambria Math" w:hAnsi="Cambria Math"/>
                                      <w:i/>
                                    </w:rPr>
                                  </m:ctrlPr>
                                </m:dPr>
                                <m:e>
                                  <m:r>
                                    <w:rPr>
                                      <w:rFonts w:ascii="Cambria Math" w:hAnsi="Cambria Math"/>
                                    </w:rPr>
                                    <m:t>x≥10</m:t>
                                  </m:r>
                                </m:e>
                              </m:d>
                              <m:r>
                                <w:rPr>
                                  <w:rFonts w:ascii="Cambria Math" w:hAnsi="Cambria Math"/>
                                </w:rPr>
                                <m:t>=P</m:t>
                              </m:r>
                              <m:d>
                                <m:dPr>
                                  <m:ctrlPr>
                                    <w:rPr>
                                      <w:rFonts w:ascii="Cambria Math" w:hAnsi="Cambria Math"/>
                                      <w:i/>
                                    </w:rPr>
                                  </m:ctrlPr>
                                </m:dPr>
                                <m:e>
                                  <m:r>
                                    <w:rPr>
                                      <w:rFonts w:ascii="Cambria Math" w:hAnsi="Cambria Math"/>
                                    </w:rPr>
                                    <m:t>z≥0.13</m:t>
                                  </m:r>
                                </m:e>
                              </m:d>
                              <m:r>
                                <w:rPr>
                                  <w:rFonts w:ascii="Cambria Math" w:eastAsiaTheme="minorEastAsia" w:hAnsi="Cambria Math"/>
                                </w:rPr>
                                <m:t>=0.4483</m:t>
                              </m:r>
                            </m:oMath>
                            <w:r>
                              <w:rPr>
                                <w:rFonts w:eastAsiaTheme="minorEastAsia"/>
                              </w:rPr>
                              <w:br/>
                              <w:t>Choose Metals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CFA54" id="_x0000_s1053" type="#_x0000_t202" style="position:absolute;margin-left:66.75pt;margin-top:48.1pt;width:429pt;height:152pt;rotation:180;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" stroked="f">
                <v:textbox>
                  <w:txbxContent>
                    <w:p w14:paraId="1A8CAC1A" w14:textId="77777777" w:rsidR="00820A89" w:rsidRDefault="00820A89" w:rsidP="00820A89">
                      <w:pPr>
                        <w:pStyle w:val="ListParagraph"/>
                        <w:numPr>
                          <w:ilvl w:val="0"/>
                          <w:numId w:val="116"/>
                        </w:numPr>
                      </w:pPr>
                      <w:r>
                        <w:rPr>
                          <w:rFonts w:eastAsiaTheme="minorEastAsia"/>
                        </w:rPr>
                        <w:t xml:space="preserve">Metals: </w:t>
                      </w:r>
                      <m:oMath>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z≤-0.66</m:t>
                            </m:r>
                          </m:e>
                        </m:d>
                        <m:r>
                          <w:rPr>
                            <w:rFonts w:ascii="Cambria Math" w:eastAsiaTheme="minorEastAsia" w:hAnsi="Cambria Math"/>
                          </w:rPr>
                          <m:t>=0.2546</m:t>
                        </m:r>
                      </m:oMath>
                      <w:r>
                        <w:rPr>
                          <w:rFonts w:eastAsiaTheme="minorEastAsia"/>
                        </w:rPr>
                        <w:br/>
                        <w:t xml:space="preserve">Income: </w:t>
                      </w:r>
                      <m:oMath>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z≤-0.77</m:t>
                            </m:r>
                          </m:e>
                        </m:d>
                        <m:r>
                          <w:rPr>
                            <w:rFonts w:ascii="Cambria Math" w:eastAsiaTheme="minorEastAsia" w:hAnsi="Cambria Math"/>
                          </w:rPr>
                          <m:t>=0.2206</m:t>
                        </m:r>
                      </m:oMath>
                      <w:r>
                        <w:rPr>
                          <w:rFonts w:eastAsiaTheme="minorEastAsia"/>
                        </w:rPr>
                        <w:br/>
                        <w:t>Choose Income</w:t>
                      </w:r>
                    </w:p>
                    <w:p w14:paraId="21B31154" w14:textId="77777777" w:rsidR="00820A89" w:rsidRPr="002B6E91" w:rsidRDefault="00820A89" w:rsidP="00820A89">
                      <w:pPr>
                        <w:pStyle w:val="ListParagraph"/>
                        <w:numPr>
                          <w:ilvl w:val="0"/>
                          <w:numId w:val="116"/>
                        </w:numPr>
                      </w:pPr>
                      <w:r>
                        <w:rPr>
                          <w:rFonts w:eastAsiaTheme="minorEastAsia"/>
                        </w:rPr>
                        <w:t xml:space="preserve">Metals: </w:t>
                      </w:r>
                      <m:oMath>
                        <m:r>
                          <w:rPr>
                            <w:rFonts w:ascii="Cambria Math" w:hAnsi="Cambria Math"/>
                          </w:rPr>
                          <m:t>P</m:t>
                        </m:r>
                        <m:d>
                          <m:dPr>
                            <m:ctrlPr>
                              <w:rPr>
                                <w:rFonts w:ascii="Cambria Math" w:hAnsi="Cambria Math"/>
                                <w:i/>
                              </w:rPr>
                            </m:ctrlPr>
                          </m:dPr>
                          <m:e>
                            <m:r>
                              <w:rPr>
                                <w:rFonts w:ascii="Cambria Math" w:hAnsi="Cambria Math"/>
                              </w:rPr>
                              <m:t>0≤x≤10</m:t>
                            </m:r>
                          </m:e>
                        </m:d>
                        <m:r>
                          <w:rPr>
                            <w:rFonts w:ascii="Cambria Math" w:hAnsi="Cambria Math"/>
                          </w:rPr>
                          <m:t>=P</m:t>
                        </m:r>
                        <m:d>
                          <m:dPr>
                            <m:ctrlPr>
                              <w:rPr>
                                <w:rFonts w:ascii="Cambria Math" w:hAnsi="Cambria Math"/>
                                <w:i/>
                              </w:rPr>
                            </m:ctrlPr>
                          </m:dPr>
                          <m:e>
                            <m:r>
                              <w:rPr>
                                <w:rFonts w:ascii="Cambria Math" w:hAnsi="Cambria Math"/>
                              </w:rPr>
                              <m:t>-0.66≤z≤-0.39</m:t>
                            </m:r>
                          </m:e>
                        </m:d>
                        <m:r>
                          <w:rPr>
                            <w:rFonts w:ascii="Cambria Math" w:eastAsiaTheme="minorEastAsia" w:hAnsi="Cambria Math"/>
                          </w:rPr>
                          <m:t>=0.0937</m:t>
                        </m:r>
                      </m:oMath>
                      <w:r>
                        <w:rPr>
                          <w:rFonts w:eastAsiaTheme="minorEastAsia"/>
                        </w:rPr>
                        <w:br/>
                        <w:t xml:space="preserve">Income: </w:t>
                      </w:r>
                      <m:oMath>
                        <m:r>
                          <w:rPr>
                            <w:rFonts w:ascii="Cambria Math" w:hAnsi="Cambria Math"/>
                          </w:rPr>
                          <m:t>P</m:t>
                        </m:r>
                        <m:d>
                          <m:dPr>
                            <m:ctrlPr>
                              <w:rPr>
                                <w:rFonts w:ascii="Cambria Math" w:hAnsi="Cambria Math"/>
                                <w:i/>
                              </w:rPr>
                            </m:ctrlPr>
                          </m:dPr>
                          <m:e>
                            <m:r>
                              <w:rPr>
                                <w:rFonts w:ascii="Cambria Math" w:hAnsi="Cambria Math"/>
                              </w:rPr>
                              <m:t>0≤x≤10</m:t>
                            </m:r>
                          </m:e>
                        </m:d>
                        <m:r>
                          <w:rPr>
                            <w:rFonts w:ascii="Cambria Math" w:hAnsi="Cambria Math"/>
                          </w:rPr>
                          <m:t>=P</m:t>
                        </m:r>
                        <m:d>
                          <m:dPr>
                            <m:ctrlPr>
                              <w:rPr>
                                <w:rFonts w:ascii="Cambria Math" w:hAnsi="Cambria Math"/>
                                <w:i/>
                              </w:rPr>
                            </m:ctrlPr>
                          </m:dPr>
                          <m:e>
                            <m:r>
                              <w:rPr>
                                <w:rFonts w:ascii="Cambria Math" w:hAnsi="Cambria Math"/>
                              </w:rPr>
                              <m:t>-0.77≤z≤0.13</m:t>
                            </m:r>
                          </m:e>
                        </m:d>
                        <m:r>
                          <w:rPr>
                            <w:rFonts w:ascii="Cambria Math" w:eastAsiaTheme="minorEastAsia" w:hAnsi="Cambria Math"/>
                          </w:rPr>
                          <m:t>=0.3311</m:t>
                        </m:r>
                      </m:oMath>
                      <w:r>
                        <w:rPr>
                          <w:rFonts w:eastAsiaTheme="minorEastAsia"/>
                        </w:rPr>
                        <w:br/>
                        <w:t>Choose Income</w:t>
                      </w:r>
                    </w:p>
                    <w:p w14:paraId="6DAC799D" w14:textId="77777777" w:rsidR="00820A89" w:rsidRPr="00725C7F" w:rsidRDefault="00820A89" w:rsidP="00820A89">
                      <w:pPr>
                        <w:pStyle w:val="ListParagraph"/>
                        <w:numPr>
                          <w:ilvl w:val="0"/>
                          <w:numId w:val="116"/>
                        </w:numPr>
                        <w:rPr>
                          <w:rFonts w:ascii="Cambria Math" w:eastAsiaTheme="minorEastAsia" w:hAnsi="Cambria Math"/>
                          <w:oMath/>
                        </w:rPr>
                      </w:pPr>
                      <w:r>
                        <w:rPr>
                          <w:rFonts w:eastAsiaTheme="minorEastAsia"/>
                        </w:rPr>
                        <w:t xml:space="preserve">Metals: </w:t>
                      </w:r>
                      <m:oMath>
                        <m:r>
                          <w:rPr>
                            <w:rFonts w:ascii="Cambria Math" w:hAnsi="Cambria Math"/>
                          </w:rPr>
                          <m:t>P</m:t>
                        </m:r>
                        <m:d>
                          <m:dPr>
                            <m:ctrlPr>
                              <w:rPr>
                                <w:rFonts w:ascii="Cambria Math" w:hAnsi="Cambria Math"/>
                                <w:i/>
                              </w:rPr>
                            </m:ctrlPr>
                          </m:dPr>
                          <m:e>
                            <m:r>
                              <w:rPr>
                                <w:rFonts w:ascii="Cambria Math" w:hAnsi="Cambria Math"/>
                              </w:rPr>
                              <m:t>x≥10</m:t>
                            </m:r>
                          </m:e>
                        </m:d>
                        <m:r>
                          <w:rPr>
                            <w:rFonts w:ascii="Cambria Math" w:hAnsi="Cambria Math"/>
                          </w:rPr>
                          <m:t>=P</m:t>
                        </m:r>
                        <m:d>
                          <m:dPr>
                            <m:ctrlPr>
                              <w:rPr>
                                <w:rFonts w:ascii="Cambria Math" w:hAnsi="Cambria Math"/>
                                <w:i/>
                              </w:rPr>
                            </m:ctrlPr>
                          </m:dPr>
                          <m:e>
                            <m:r>
                              <w:rPr>
                                <w:rFonts w:ascii="Cambria Math" w:hAnsi="Cambria Math"/>
                              </w:rPr>
                              <m:t>z≥-0.39</m:t>
                            </m:r>
                          </m:e>
                        </m:d>
                        <m:r>
                          <w:rPr>
                            <w:rFonts w:ascii="Cambria Math" w:eastAsiaTheme="minorEastAsia" w:hAnsi="Cambria Math"/>
                          </w:rPr>
                          <m:t>=0.6517</m:t>
                        </m:r>
                      </m:oMath>
                      <w:r>
                        <w:rPr>
                          <w:rFonts w:eastAsiaTheme="minorEastAsia"/>
                        </w:rPr>
                        <w:br/>
                        <w:t xml:space="preserve">Income: </w:t>
                      </w:r>
                      <m:oMath>
                        <m:r>
                          <w:rPr>
                            <w:rFonts w:ascii="Cambria Math" w:hAnsi="Cambria Math"/>
                          </w:rPr>
                          <m:t>P</m:t>
                        </m:r>
                        <m:d>
                          <m:dPr>
                            <m:ctrlPr>
                              <w:rPr>
                                <w:rFonts w:ascii="Cambria Math" w:hAnsi="Cambria Math"/>
                                <w:i/>
                              </w:rPr>
                            </m:ctrlPr>
                          </m:dPr>
                          <m:e>
                            <m:r>
                              <w:rPr>
                                <w:rFonts w:ascii="Cambria Math" w:hAnsi="Cambria Math"/>
                              </w:rPr>
                              <m:t>x≥10</m:t>
                            </m:r>
                          </m:e>
                        </m:d>
                        <m:r>
                          <w:rPr>
                            <w:rFonts w:ascii="Cambria Math" w:hAnsi="Cambria Math"/>
                          </w:rPr>
                          <m:t>=P</m:t>
                        </m:r>
                        <m:d>
                          <m:dPr>
                            <m:ctrlPr>
                              <w:rPr>
                                <w:rFonts w:ascii="Cambria Math" w:hAnsi="Cambria Math"/>
                                <w:i/>
                              </w:rPr>
                            </m:ctrlPr>
                          </m:dPr>
                          <m:e>
                            <m:r>
                              <w:rPr>
                                <w:rFonts w:ascii="Cambria Math" w:hAnsi="Cambria Math"/>
                              </w:rPr>
                              <m:t>z≥0.13</m:t>
                            </m:r>
                          </m:e>
                        </m:d>
                        <m:r>
                          <w:rPr>
                            <w:rFonts w:ascii="Cambria Math" w:eastAsiaTheme="minorEastAsia" w:hAnsi="Cambria Math"/>
                          </w:rPr>
                          <m:t>=0.4483</m:t>
                        </m:r>
                      </m:oMath>
                      <w:r>
                        <w:rPr>
                          <w:rFonts w:eastAsiaTheme="minorEastAsia"/>
                        </w:rPr>
                        <w:br/>
                        <w:t>Choose Metals</w:t>
                      </w:r>
                    </w:p>
                  </w:txbxContent>
                </v:textbox>
                <w10:wrap type="square"/>
              </v:shape>
            </w:pict>
          </mc:Fallback>
        </mc:AlternateContent>
      </w:r>
      <w:r>
        <w:br w:type="page"/>
      </w:r>
    </w:p>
    <w:p w14:paraId="3F92557D" w14:textId="2F2CEBC0" w:rsidR="00F92247" w:rsidRDefault="00F92247">
      <w:pPr>
        <w:rPr>
          <w:rFonts w:cs="Times New Roman"/>
        </w:rPr>
      </w:pPr>
    </w:p>
    <w:p w14:paraId="0B6A4B85" w14:textId="77777777" w:rsidR="002923F9" w:rsidRDefault="002923F9" w:rsidP="002923F9">
      <w:pPr>
        <w:spacing w:before="3000"/>
        <w:jc w:val="center"/>
        <w:rPr>
          <w:rFonts w:cs="Times New Roman"/>
        </w:rPr>
      </w:pPr>
    </w:p>
    <w:p w14:paraId="483785DC" w14:textId="54967382" w:rsidR="002923F9" w:rsidRPr="002923F9" w:rsidRDefault="002923F9" w:rsidP="002923F9">
      <w:pPr>
        <w:spacing w:before="3000"/>
        <w:jc w:val="center"/>
        <w:rPr>
          <w:rFonts w:cs="Times New Roman"/>
        </w:rPr>
        <w:sectPr w:rsidR="002923F9" w:rsidRPr="002923F9" w:rsidSect="00395189">
          <w:type w:val="oddPage"/>
          <w:pgSz w:w="12240" w:h="15840"/>
          <w:pgMar w:top="1440" w:right="1440" w:bottom="1440" w:left="1440" w:header="720" w:footer="720" w:gutter="0"/>
          <w:cols w:space="720"/>
          <w:docGrid w:linePitch="360"/>
        </w:sectPr>
      </w:pPr>
      <w:r w:rsidRPr="009D1A3C">
        <w:rPr>
          <w:rFonts w:cs="Times New Roman"/>
        </w:rPr>
        <w:t>[This page intentionally left blan</w:t>
      </w:r>
      <w:r w:rsidR="00BA5C34">
        <w:rPr>
          <w:rFonts w:cs="Times New Roman"/>
        </w:rPr>
        <w:t>k</w:t>
      </w:r>
    </w:p>
    <w:p w14:paraId="6EDF21F7" w14:textId="1D809050" w:rsidR="001A7D26" w:rsidRDefault="001A7D26" w:rsidP="00BA5C34">
      <w:pPr>
        <w:pStyle w:val="Heading1"/>
      </w:pPr>
      <w:bookmarkStart w:id="241" w:name="_Toc511646177"/>
      <w:r>
        <w:lastRenderedPageBreak/>
        <w:t>Excel: Construct Tables and Graphs</w:t>
      </w:r>
      <w:bookmarkEnd w:id="241"/>
    </w:p>
    <w:p w14:paraId="6EC4F663" w14:textId="620E2762" w:rsidR="001A7D26" w:rsidRDefault="00AE03F4" w:rsidP="00B50F66">
      <w:pPr>
        <w:pStyle w:val="Heading2"/>
      </w:pPr>
      <w:bookmarkStart w:id="242" w:name="_Toc511646178"/>
      <w:r w:rsidRPr="009408A0">
        <w:rPr>
          <w:i/>
          <w:noProof/>
        </w:rPr>
        <w:drawing>
          <wp:anchor distT="0" distB="0" distL="114300" distR="114300" simplePos="0" relativeHeight="251655680" behindDoc="1" locked="0" layoutInCell="1" allowOverlap="1" wp14:anchorId="7F0EAC38" wp14:editId="6BD1461A">
            <wp:simplePos x="0" y="0"/>
            <wp:positionH relativeFrom="column">
              <wp:posOffset>0</wp:posOffset>
            </wp:positionH>
            <wp:positionV relativeFrom="paragraph">
              <wp:posOffset>429260</wp:posOffset>
            </wp:positionV>
            <wp:extent cx="285750" cy="323850"/>
            <wp:effectExtent l="0" t="0" r="0" b="6350"/>
            <wp:wrapTight wrapText="bothSides">
              <wp:wrapPolygon edited="0">
                <wp:start x="0" y="0"/>
                <wp:lineTo x="0" y="20329"/>
                <wp:lineTo x="19200" y="20329"/>
                <wp:lineTo x="19200" y="0"/>
                <wp:lineTo x="0" y="0"/>
              </wp:wrapPolygon>
            </wp:wrapTight>
            <wp:docPr id="28" name="Picture 28"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1A7D26">
        <w:t>Qualitative Data</w:t>
      </w:r>
      <w:bookmarkEnd w:id="242"/>
    </w:p>
    <w:p w14:paraId="14137E9C" w14:textId="47ECC9FF" w:rsidR="00DB5BDA" w:rsidRPr="009408A0" w:rsidRDefault="00DB5BDA" w:rsidP="00DB5BDA">
      <w:pPr>
        <w:rPr>
          <w:i/>
        </w:rPr>
      </w:pPr>
      <w:bookmarkStart w:id="243" w:name="_Ref374870136"/>
      <w:bookmarkStart w:id="244" w:name="_Ref374870151"/>
      <w:bookmarkStart w:id="245" w:name="_Ref374870159"/>
      <w:r w:rsidRPr="009408A0">
        <w:rPr>
          <w:rStyle w:val="Emphasis"/>
          <w:i w:val="0"/>
        </w:rPr>
        <w:t>Excel File:</w:t>
      </w:r>
      <w:r w:rsidRPr="009408A0">
        <w:rPr>
          <w:i/>
        </w:rPr>
        <w:t xml:space="preserve"> M&amp;M Tables and Graphs.xlsx</w:t>
      </w:r>
    </w:p>
    <w:p w14:paraId="4AECF20D" w14:textId="77777777" w:rsidR="00DB5BDA" w:rsidRPr="005F2BF2" w:rsidRDefault="00DB5BDA" w:rsidP="00DB5BDA"/>
    <w:p w14:paraId="2CBEE892" w14:textId="7FFA4442" w:rsidR="001A7D26" w:rsidRDefault="001A7D26" w:rsidP="00DA6570">
      <w:pPr>
        <w:pStyle w:val="Heading3"/>
      </w:pPr>
      <w:bookmarkStart w:id="246" w:name="_Toc511646179"/>
      <w:r>
        <w:rPr>
          <w:noProof/>
        </w:rPr>
        <w:drawing>
          <wp:anchor distT="0" distB="0" distL="114300" distR="114300" simplePos="0" relativeHeight="251622912" behindDoc="1" locked="0" layoutInCell="1" allowOverlap="1" wp14:anchorId="29C8BA77" wp14:editId="567B3201">
            <wp:simplePos x="0" y="0"/>
            <wp:positionH relativeFrom="column">
              <wp:posOffset>3848100</wp:posOffset>
            </wp:positionH>
            <wp:positionV relativeFrom="paragraph">
              <wp:posOffset>57150</wp:posOffset>
            </wp:positionV>
            <wp:extent cx="2199005" cy="4686300"/>
            <wp:effectExtent l="0" t="0" r="0" b="0"/>
            <wp:wrapTight wrapText="bothSides">
              <wp:wrapPolygon edited="0">
                <wp:start x="0" y="0"/>
                <wp:lineTo x="0" y="21512"/>
                <wp:lineTo x="21332" y="21512"/>
                <wp:lineTo x="213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99005" cy="4686300"/>
                    </a:xfrm>
                    <a:prstGeom prst="rect">
                      <a:avLst/>
                    </a:prstGeom>
                  </pic:spPr>
                </pic:pic>
              </a:graphicData>
            </a:graphic>
            <wp14:sizeRelH relativeFrom="page">
              <wp14:pctWidth>0</wp14:pctWidth>
            </wp14:sizeRelH>
            <wp14:sizeRelV relativeFrom="page">
              <wp14:pctHeight>0</wp14:pctHeight>
            </wp14:sizeRelV>
          </wp:anchor>
        </w:drawing>
      </w:r>
      <w:r>
        <w:t>Construct a Frequency Distribution Table</w:t>
      </w:r>
      <w:bookmarkEnd w:id="243"/>
      <w:bookmarkEnd w:id="244"/>
      <w:bookmarkEnd w:id="245"/>
      <w:bookmarkEnd w:id="246"/>
    </w:p>
    <w:p w14:paraId="44B4BB8A" w14:textId="77777777" w:rsidR="001A7D26" w:rsidRDefault="001A7D26" w:rsidP="004261B2">
      <w:pPr>
        <w:pStyle w:val="ListParagraph"/>
        <w:numPr>
          <w:ilvl w:val="0"/>
          <w:numId w:val="15"/>
        </w:numPr>
      </w:pPr>
      <w:r>
        <w:t>Open the “</w:t>
      </w:r>
      <w:r w:rsidRPr="00232565">
        <w:t>M&amp;M Color</w:t>
      </w:r>
      <w:r>
        <w:t>” sheet in the Excel file “</w:t>
      </w:r>
      <w:r w:rsidRPr="00267EEF">
        <w:t>M&amp;M Tables and Graphs.xlsx</w:t>
      </w:r>
      <w:r>
        <w:t>.”</w:t>
      </w:r>
    </w:p>
    <w:p w14:paraId="648B67FC" w14:textId="77777777" w:rsidR="001A7D26" w:rsidRDefault="001A7D26" w:rsidP="004261B2">
      <w:pPr>
        <w:pStyle w:val="ListParagraph"/>
        <w:numPr>
          <w:ilvl w:val="0"/>
          <w:numId w:val="15"/>
        </w:numPr>
      </w:pPr>
      <w:r>
        <w:t>Select the entire table (click any cell within the table and press Ctrl-A).</w:t>
      </w:r>
    </w:p>
    <w:p w14:paraId="532119FE" w14:textId="77777777" w:rsidR="001A7D26" w:rsidRDefault="001A7D26" w:rsidP="004261B2">
      <w:pPr>
        <w:pStyle w:val="ListParagraph"/>
        <w:numPr>
          <w:ilvl w:val="0"/>
          <w:numId w:val="15"/>
        </w:numPr>
      </w:pPr>
      <w:r>
        <w:t xml:space="preserve">Insert tab </w:t>
      </w:r>
      <w:r>
        <w:sym w:font="Wingdings" w:char="F0E0"/>
      </w:r>
      <w:r>
        <w:t xml:space="preserve"> Pivot Table </w:t>
      </w:r>
      <w:r>
        <w:sym w:font="Wingdings" w:char="F0E0"/>
      </w:r>
      <w:r>
        <w:t xml:space="preserve"> click OK (leave default settings).</w:t>
      </w:r>
    </w:p>
    <w:p w14:paraId="37EF113F" w14:textId="77777777" w:rsidR="001A7D26" w:rsidRDefault="001A7D26" w:rsidP="004261B2">
      <w:pPr>
        <w:pStyle w:val="ListParagraph"/>
        <w:numPr>
          <w:ilvl w:val="0"/>
          <w:numId w:val="15"/>
        </w:numPr>
      </w:pPr>
      <w:r>
        <w:t>Set the PivotTable Fields window to look like the screen shot to the right:</w:t>
      </w:r>
    </w:p>
    <w:p w14:paraId="69756DE8" w14:textId="77777777" w:rsidR="001A7D26" w:rsidRDefault="001A7D26" w:rsidP="004261B2">
      <w:pPr>
        <w:pStyle w:val="ListParagraph"/>
        <w:numPr>
          <w:ilvl w:val="1"/>
          <w:numId w:val="15"/>
        </w:numPr>
      </w:pPr>
      <w:r>
        <w:t>Click and drag the variable “Type” to the Filters box and “Color” to the Rows box.</w:t>
      </w:r>
    </w:p>
    <w:p w14:paraId="59065D2F" w14:textId="77777777" w:rsidR="001A7D26" w:rsidRDefault="001A7D26" w:rsidP="004261B2">
      <w:pPr>
        <w:pStyle w:val="ListParagraph"/>
        <w:numPr>
          <w:ilvl w:val="1"/>
          <w:numId w:val="15"/>
        </w:numPr>
      </w:pPr>
      <w:r>
        <w:t xml:space="preserve">Click and drag “Color” to the Values box. The default value should be the “Count of Color.” </w:t>
      </w:r>
    </w:p>
    <w:p w14:paraId="6431B03C" w14:textId="77777777" w:rsidR="001A7D26" w:rsidRDefault="001A7D26" w:rsidP="004261B2">
      <w:pPr>
        <w:pStyle w:val="ListParagraph"/>
        <w:numPr>
          <w:ilvl w:val="1"/>
          <w:numId w:val="15"/>
        </w:numPr>
      </w:pPr>
      <w:r>
        <w:t>Change the Type by selecting (All), Peanut M&amp;M, or Plain M&amp;M.</w:t>
      </w:r>
    </w:p>
    <w:tbl>
      <w:tblPr>
        <w:tblW w:w="2940" w:type="dxa"/>
        <w:tblInd w:w="1050" w:type="dxa"/>
        <w:tblLook w:val="04A0" w:firstRow="1" w:lastRow="0" w:firstColumn="1" w:lastColumn="0" w:noHBand="0" w:noVBand="1"/>
      </w:tblPr>
      <w:tblGrid>
        <w:gridCol w:w="1380"/>
        <w:gridCol w:w="1560"/>
      </w:tblGrid>
      <w:tr w:rsidR="001A7D26" w:rsidRPr="0005152A" w14:paraId="51202775" w14:textId="77777777" w:rsidTr="00677D55">
        <w:trPr>
          <w:trHeight w:val="300"/>
        </w:trPr>
        <w:tc>
          <w:tcPr>
            <w:tcW w:w="1380" w:type="dxa"/>
            <w:tcBorders>
              <w:top w:val="nil"/>
              <w:left w:val="nil"/>
              <w:bottom w:val="single" w:sz="4" w:space="0" w:color="9BC2E6"/>
              <w:right w:val="nil"/>
            </w:tcBorders>
            <w:shd w:val="clear" w:color="DDEBF7" w:fill="DDEBF7"/>
            <w:noWrap/>
            <w:vAlign w:val="bottom"/>
            <w:hideMark/>
          </w:tcPr>
          <w:p w14:paraId="6142D7AB" w14:textId="77777777" w:rsidR="001A7D26" w:rsidRPr="0005152A" w:rsidRDefault="001A7D26" w:rsidP="00677D55">
            <w:pPr>
              <w:spacing w:after="0" w:line="240" w:lineRule="auto"/>
              <w:rPr>
                <w:rFonts w:ascii="Calibri" w:eastAsia="Times New Roman" w:hAnsi="Calibri" w:cs="Times New Roman"/>
                <w:color w:val="000000"/>
                <w:sz w:val="22"/>
              </w:rPr>
            </w:pPr>
            <w:r w:rsidRPr="0005152A">
              <w:rPr>
                <w:rFonts w:ascii="Calibri" w:eastAsia="Times New Roman" w:hAnsi="Calibri" w:cs="Times New Roman"/>
                <w:color w:val="000000"/>
                <w:sz w:val="22"/>
              </w:rPr>
              <w:t>Type</w:t>
            </w:r>
          </w:p>
        </w:tc>
        <w:tc>
          <w:tcPr>
            <w:tcW w:w="1560" w:type="dxa"/>
            <w:tcBorders>
              <w:top w:val="nil"/>
              <w:left w:val="nil"/>
              <w:bottom w:val="single" w:sz="4" w:space="0" w:color="9BC2E6"/>
              <w:right w:val="nil"/>
            </w:tcBorders>
            <w:shd w:val="clear" w:color="DDEBF7" w:fill="DDEBF7"/>
            <w:noWrap/>
            <w:vAlign w:val="bottom"/>
            <w:hideMark/>
          </w:tcPr>
          <w:p w14:paraId="5C58AE36" w14:textId="77777777" w:rsidR="001A7D26" w:rsidRPr="0005152A" w:rsidRDefault="001A7D26" w:rsidP="00677D55">
            <w:pPr>
              <w:spacing w:after="0" w:line="240" w:lineRule="auto"/>
              <w:rPr>
                <w:rFonts w:ascii="Calibri" w:eastAsia="Times New Roman" w:hAnsi="Calibri" w:cs="Times New Roman"/>
                <w:color w:val="000000"/>
                <w:sz w:val="22"/>
              </w:rPr>
            </w:pPr>
            <w:r w:rsidRPr="0005152A">
              <w:rPr>
                <w:rFonts w:ascii="Calibri" w:eastAsia="Times New Roman" w:hAnsi="Calibri" w:cs="Times New Roman"/>
                <w:color w:val="000000"/>
                <w:sz w:val="22"/>
              </w:rPr>
              <w:t>Peanut M&amp;M</w:t>
            </w:r>
          </w:p>
        </w:tc>
      </w:tr>
      <w:tr w:rsidR="001A7D26" w:rsidRPr="0005152A" w14:paraId="0C1068E4" w14:textId="77777777" w:rsidTr="00677D55">
        <w:trPr>
          <w:trHeight w:val="300"/>
        </w:trPr>
        <w:tc>
          <w:tcPr>
            <w:tcW w:w="1380" w:type="dxa"/>
            <w:tcBorders>
              <w:top w:val="nil"/>
              <w:left w:val="nil"/>
              <w:bottom w:val="nil"/>
              <w:right w:val="nil"/>
            </w:tcBorders>
            <w:shd w:val="clear" w:color="auto" w:fill="auto"/>
            <w:noWrap/>
            <w:vAlign w:val="bottom"/>
            <w:hideMark/>
          </w:tcPr>
          <w:p w14:paraId="5996852D" w14:textId="77777777" w:rsidR="001A7D26" w:rsidRPr="0005152A" w:rsidRDefault="001A7D26" w:rsidP="00677D55">
            <w:pPr>
              <w:spacing w:after="0" w:line="240" w:lineRule="auto"/>
              <w:rPr>
                <w:rFonts w:ascii="Calibri" w:eastAsia="Times New Roman" w:hAnsi="Calibri" w:cs="Times New Roman"/>
                <w:color w:val="000000"/>
                <w:sz w:val="22"/>
              </w:rPr>
            </w:pPr>
          </w:p>
        </w:tc>
        <w:tc>
          <w:tcPr>
            <w:tcW w:w="1560" w:type="dxa"/>
            <w:tcBorders>
              <w:top w:val="nil"/>
              <w:left w:val="nil"/>
              <w:bottom w:val="nil"/>
              <w:right w:val="nil"/>
            </w:tcBorders>
            <w:shd w:val="clear" w:color="auto" w:fill="auto"/>
            <w:noWrap/>
            <w:vAlign w:val="bottom"/>
            <w:hideMark/>
          </w:tcPr>
          <w:p w14:paraId="7E7FE8BC" w14:textId="77777777" w:rsidR="001A7D26" w:rsidRPr="0005152A" w:rsidRDefault="001A7D26" w:rsidP="00677D55">
            <w:pPr>
              <w:spacing w:after="0" w:line="240" w:lineRule="auto"/>
              <w:rPr>
                <w:rFonts w:eastAsia="Times New Roman" w:cs="Times New Roman"/>
                <w:sz w:val="20"/>
                <w:szCs w:val="20"/>
              </w:rPr>
            </w:pPr>
          </w:p>
        </w:tc>
      </w:tr>
      <w:tr w:rsidR="001A7D26" w:rsidRPr="0005152A" w14:paraId="73CEF2D2" w14:textId="77777777" w:rsidTr="00677D55">
        <w:trPr>
          <w:trHeight w:val="300"/>
        </w:trPr>
        <w:tc>
          <w:tcPr>
            <w:tcW w:w="1380" w:type="dxa"/>
            <w:tcBorders>
              <w:top w:val="nil"/>
              <w:left w:val="nil"/>
              <w:bottom w:val="single" w:sz="4" w:space="0" w:color="9BC2E6"/>
              <w:right w:val="nil"/>
            </w:tcBorders>
            <w:shd w:val="clear" w:color="DDEBF7" w:fill="DDEBF7"/>
            <w:noWrap/>
            <w:vAlign w:val="bottom"/>
            <w:hideMark/>
          </w:tcPr>
          <w:p w14:paraId="6C949837" w14:textId="77777777" w:rsidR="001A7D26" w:rsidRPr="0005152A" w:rsidRDefault="001A7D26" w:rsidP="00677D55">
            <w:pPr>
              <w:spacing w:after="0" w:line="240" w:lineRule="auto"/>
              <w:rPr>
                <w:rFonts w:ascii="Calibri" w:eastAsia="Times New Roman" w:hAnsi="Calibri" w:cs="Times New Roman"/>
                <w:b/>
                <w:bCs/>
                <w:color w:val="000000"/>
                <w:sz w:val="22"/>
              </w:rPr>
            </w:pPr>
            <w:r w:rsidRPr="0005152A">
              <w:rPr>
                <w:rFonts w:ascii="Calibri" w:eastAsia="Times New Roman" w:hAnsi="Calibri" w:cs="Times New Roman"/>
                <w:b/>
                <w:bCs/>
                <w:color w:val="000000"/>
                <w:sz w:val="22"/>
              </w:rPr>
              <w:t>Row Labels</w:t>
            </w:r>
          </w:p>
        </w:tc>
        <w:tc>
          <w:tcPr>
            <w:tcW w:w="1560" w:type="dxa"/>
            <w:tcBorders>
              <w:top w:val="nil"/>
              <w:left w:val="nil"/>
              <w:bottom w:val="single" w:sz="4" w:space="0" w:color="9BC2E6"/>
              <w:right w:val="nil"/>
            </w:tcBorders>
            <w:shd w:val="clear" w:color="DDEBF7" w:fill="DDEBF7"/>
            <w:noWrap/>
            <w:vAlign w:val="bottom"/>
            <w:hideMark/>
          </w:tcPr>
          <w:p w14:paraId="1BA06853" w14:textId="77777777" w:rsidR="001A7D26" w:rsidRPr="0005152A" w:rsidRDefault="001A7D26" w:rsidP="00677D55">
            <w:pPr>
              <w:spacing w:after="0" w:line="240" w:lineRule="auto"/>
              <w:rPr>
                <w:rFonts w:ascii="Calibri" w:eastAsia="Times New Roman" w:hAnsi="Calibri" w:cs="Times New Roman"/>
                <w:b/>
                <w:bCs/>
                <w:color w:val="000000"/>
                <w:sz w:val="22"/>
              </w:rPr>
            </w:pPr>
            <w:r w:rsidRPr="0005152A">
              <w:rPr>
                <w:rFonts w:ascii="Calibri" w:eastAsia="Times New Roman" w:hAnsi="Calibri" w:cs="Times New Roman"/>
                <w:b/>
                <w:bCs/>
                <w:color w:val="000000"/>
                <w:sz w:val="22"/>
              </w:rPr>
              <w:t>Count of Color</w:t>
            </w:r>
          </w:p>
        </w:tc>
      </w:tr>
      <w:tr w:rsidR="001A7D26" w:rsidRPr="0005152A" w14:paraId="3FA470F4" w14:textId="77777777" w:rsidTr="00677D55">
        <w:trPr>
          <w:trHeight w:val="300"/>
        </w:trPr>
        <w:tc>
          <w:tcPr>
            <w:tcW w:w="1380" w:type="dxa"/>
            <w:tcBorders>
              <w:top w:val="nil"/>
              <w:left w:val="nil"/>
              <w:bottom w:val="nil"/>
              <w:right w:val="nil"/>
            </w:tcBorders>
            <w:shd w:val="clear" w:color="auto" w:fill="auto"/>
            <w:noWrap/>
            <w:vAlign w:val="bottom"/>
            <w:hideMark/>
          </w:tcPr>
          <w:p w14:paraId="654644BE" w14:textId="77777777" w:rsidR="001A7D26" w:rsidRPr="0005152A" w:rsidRDefault="001A7D26" w:rsidP="00677D55">
            <w:pPr>
              <w:spacing w:after="0" w:line="240" w:lineRule="auto"/>
              <w:rPr>
                <w:rFonts w:ascii="Calibri" w:eastAsia="Times New Roman" w:hAnsi="Calibri" w:cs="Times New Roman"/>
                <w:color w:val="000000"/>
                <w:sz w:val="22"/>
              </w:rPr>
            </w:pPr>
            <w:r w:rsidRPr="0005152A">
              <w:rPr>
                <w:rFonts w:ascii="Calibri" w:eastAsia="Times New Roman" w:hAnsi="Calibri" w:cs="Times New Roman"/>
                <w:color w:val="000000"/>
                <w:sz w:val="22"/>
              </w:rPr>
              <w:t>Blue</w:t>
            </w:r>
          </w:p>
        </w:tc>
        <w:tc>
          <w:tcPr>
            <w:tcW w:w="1560" w:type="dxa"/>
            <w:tcBorders>
              <w:top w:val="nil"/>
              <w:left w:val="nil"/>
              <w:bottom w:val="nil"/>
              <w:right w:val="nil"/>
            </w:tcBorders>
            <w:shd w:val="clear" w:color="auto" w:fill="auto"/>
            <w:noWrap/>
            <w:vAlign w:val="bottom"/>
            <w:hideMark/>
          </w:tcPr>
          <w:p w14:paraId="53C820F0" w14:textId="77777777" w:rsidR="001A7D26" w:rsidRPr="0005152A" w:rsidRDefault="001A7D26" w:rsidP="00677D55">
            <w:pPr>
              <w:spacing w:after="0" w:line="240" w:lineRule="auto"/>
              <w:jc w:val="right"/>
              <w:rPr>
                <w:rFonts w:ascii="Calibri" w:eastAsia="Times New Roman" w:hAnsi="Calibri" w:cs="Times New Roman"/>
                <w:color w:val="000000"/>
                <w:sz w:val="22"/>
              </w:rPr>
            </w:pPr>
            <w:r w:rsidRPr="0005152A">
              <w:rPr>
                <w:rFonts w:ascii="Calibri" w:eastAsia="Times New Roman" w:hAnsi="Calibri" w:cs="Times New Roman"/>
                <w:color w:val="000000"/>
                <w:sz w:val="22"/>
              </w:rPr>
              <w:t>67</w:t>
            </w:r>
          </w:p>
        </w:tc>
      </w:tr>
      <w:tr w:rsidR="001A7D26" w:rsidRPr="0005152A" w14:paraId="0629988A" w14:textId="77777777" w:rsidTr="00677D55">
        <w:trPr>
          <w:trHeight w:val="300"/>
        </w:trPr>
        <w:tc>
          <w:tcPr>
            <w:tcW w:w="1380" w:type="dxa"/>
            <w:tcBorders>
              <w:top w:val="nil"/>
              <w:left w:val="nil"/>
              <w:bottom w:val="nil"/>
              <w:right w:val="nil"/>
            </w:tcBorders>
            <w:shd w:val="clear" w:color="auto" w:fill="auto"/>
            <w:noWrap/>
            <w:vAlign w:val="bottom"/>
            <w:hideMark/>
          </w:tcPr>
          <w:p w14:paraId="228E0B59" w14:textId="77777777" w:rsidR="001A7D26" w:rsidRPr="0005152A" w:rsidRDefault="001A7D26" w:rsidP="00677D55">
            <w:pPr>
              <w:spacing w:after="0" w:line="240" w:lineRule="auto"/>
              <w:rPr>
                <w:rFonts w:ascii="Calibri" w:eastAsia="Times New Roman" w:hAnsi="Calibri" w:cs="Times New Roman"/>
                <w:color w:val="000000"/>
                <w:sz w:val="22"/>
              </w:rPr>
            </w:pPr>
            <w:r w:rsidRPr="0005152A">
              <w:rPr>
                <w:rFonts w:ascii="Calibri" w:eastAsia="Times New Roman" w:hAnsi="Calibri" w:cs="Times New Roman"/>
                <w:color w:val="000000"/>
                <w:sz w:val="22"/>
              </w:rPr>
              <w:t>Brown</w:t>
            </w:r>
          </w:p>
        </w:tc>
        <w:tc>
          <w:tcPr>
            <w:tcW w:w="1560" w:type="dxa"/>
            <w:tcBorders>
              <w:top w:val="nil"/>
              <w:left w:val="nil"/>
              <w:bottom w:val="nil"/>
              <w:right w:val="nil"/>
            </w:tcBorders>
            <w:shd w:val="clear" w:color="auto" w:fill="auto"/>
            <w:noWrap/>
            <w:vAlign w:val="bottom"/>
            <w:hideMark/>
          </w:tcPr>
          <w:p w14:paraId="3E560C7B" w14:textId="77777777" w:rsidR="001A7D26" w:rsidRPr="0005152A" w:rsidRDefault="001A7D26" w:rsidP="00677D55">
            <w:pPr>
              <w:spacing w:after="0" w:line="240" w:lineRule="auto"/>
              <w:jc w:val="right"/>
              <w:rPr>
                <w:rFonts w:ascii="Calibri" w:eastAsia="Times New Roman" w:hAnsi="Calibri" w:cs="Times New Roman"/>
                <w:color w:val="000000"/>
                <w:sz w:val="22"/>
              </w:rPr>
            </w:pPr>
            <w:r w:rsidRPr="0005152A">
              <w:rPr>
                <w:rFonts w:ascii="Calibri" w:eastAsia="Times New Roman" w:hAnsi="Calibri" w:cs="Times New Roman"/>
                <w:color w:val="000000"/>
                <w:sz w:val="22"/>
              </w:rPr>
              <w:t>36</w:t>
            </w:r>
          </w:p>
        </w:tc>
      </w:tr>
      <w:tr w:rsidR="001A7D26" w:rsidRPr="0005152A" w14:paraId="504601C6" w14:textId="77777777" w:rsidTr="00677D55">
        <w:trPr>
          <w:trHeight w:val="300"/>
        </w:trPr>
        <w:tc>
          <w:tcPr>
            <w:tcW w:w="1380" w:type="dxa"/>
            <w:tcBorders>
              <w:top w:val="nil"/>
              <w:left w:val="nil"/>
              <w:bottom w:val="nil"/>
              <w:right w:val="nil"/>
            </w:tcBorders>
            <w:shd w:val="clear" w:color="auto" w:fill="auto"/>
            <w:noWrap/>
            <w:vAlign w:val="bottom"/>
            <w:hideMark/>
          </w:tcPr>
          <w:p w14:paraId="04CD8F0C" w14:textId="77777777" w:rsidR="001A7D26" w:rsidRPr="0005152A" w:rsidRDefault="001A7D26" w:rsidP="00677D55">
            <w:pPr>
              <w:spacing w:after="0" w:line="240" w:lineRule="auto"/>
              <w:rPr>
                <w:rFonts w:ascii="Calibri" w:eastAsia="Times New Roman" w:hAnsi="Calibri" w:cs="Times New Roman"/>
                <w:color w:val="000000"/>
                <w:sz w:val="22"/>
              </w:rPr>
            </w:pPr>
            <w:r w:rsidRPr="0005152A">
              <w:rPr>
                <w:rFonts w:ascii="Calibri" w:eastAsia="Times New Roman" w:hAnsi="Calibri" w:cs="Times New Roman"/>
                <w:color w:val="000000"/>
                <w:sz w:val="22"/>
              </w:rPr>
              <w:t>Green</w:t>
            </w:r>
          </w:p>
        </w:tc>
        <w:tc>
          <w:tcPr>
            <w:tcW w:w="1560" w:type="dxa"/>
            <w:tcBorders>
              <w:top w:val="nil"/>
              <w:left w:val="nil"/>
              <w:bottom w:val="nil"/>
              <w:right w:val="nil"/>
            </w:tcBorders>
            <w:shd w:val="clear" w:color="auto" w:fill="auto"/>
            <w:noWrap/>
            <w:vAlign w:val="bottom"/>
            <w:hideMark/>
          </w:tcPr>
          <w:p w14:paraId="5CF57994" w14:textId="77777777" w:rsidR="001A7D26" w:rsidRPr="0005152A" w:rsidRDefault="001A7D26" w:rsidP="00677D55">
            <w:pPr>
              <w:spacing w:after="0" w:line="240" w:lineRule="auto"/>
              <w:jc w:val="right"/>
              <w:rPr>
                <w:rFonts w:ascii="Calibri" w:eastAsia="Times New Roman" w:hAnsi="Calibri" w:cs="Times New Roman"/>
                <w:color w:val="000000"/>
                <w:sz w:val="22"/>
              </w:rPr>
            </w:pPr>
            <w:r w:rsidRPr="0005152A">
              <w:rPr>
                <w:rFonts w:ascii="Calibri" w:eastAsia="Times New Roman" w:hAnsi="Calibri" w:cs="Times New Roman"/>
                <w:color w:val="000000"/>
                <w:sz w:val="22"/>
              </w:rPr>
              <w:t>57</w:t>
            </w:r>
          </w:p>
        </w:tc>
      </w:tr>
      <w:tr w:rsidR="001A7D26" w:rsidRPr="0005152A" w14:paraId="7036E09E" w14:textId="77777777" w:rsidTr="00677D55">
        <w:trPr>
          <w:trHeight w:val="300"/>
        </w:trPr>
        <w:tc>
          <w:tcPr>
            <w:tcW w:w="1380" w:type="dxa"/>
            <w:tcBorders>
              <w:top w:val="nil"/>
              <w:left w:val="nil"/>
              <w:bottom w:val="nil"/>
              <w:right w:val="nil"/>
            </w:tcBorders>
            <w:shd w:val="clear" w:color="auto" w:fill="auto"/>
            <w:noWrap/>
            <w:vAlign w:val="bottom"/>
            <w:hideMark/>
          </w:tcPr>
          <w:p w14:paraId="28BEEF0F" w14:textId="77777777" w:rsidR="001A7D26" w:rsidRPr="0005152A" w:rsidRDefault="001A7D26" w:rsidP="00677D55">
            <w:pPr>
              <w:spacing w:after="0" w:line="240" w:lineRule="auto"/>
              <w:rPr>
                <w:rFonts w:ascii="Calibri" w:eastAsia="Times New Roman" w:hAnsi="Calibri" w:cs="Times New Roman"/>
                <w:color w:val="000000"/>
                <w:sz w:val="22"/>
              </w:rPr>
            </w:pPr>
            <w:r w:rsidRPr="0005152A">
              <w:rPr>
                <w:rFonts w:ascii="Calibri" w:eastAsia="Times New Roman" w:hAnsi="Calibri" w:cs="Times New Roman"/>
                <w:color w:val="000000"/>
                <w:sz w:val="22"/>
              </w:rPr>
              <w:t>Orange</w:t>
            </w:r>
          </w:p>
        </w:tc>
        <w:tc>
          <w:tcPr>
            <w:tcW w:w="1560" w:type="dxa"/>
            <w:tcBorders>
              <w:top w:val="nil"/>
              <w:left w:val="nil"/>
              <w:bottom w:val="nil"/>
              <w:right w:val="nil"/>
            </w:tcBorders>
            <w:shd w:val="clear" w:color="auto" w:fill="auto"/>
            <w:noWrap/>
            <w:vAlign w:val="bottom"/>
            <w:hideMark/>
          </w:tcPr>
          <w:p w14:paraId="3FE5DC07" w14:textId="77777777" w:rsidR="001A7D26" w:rsidRPr="0005152A" w:rsidRDefault="001A7D26" w:rsidP="00677D55">
            <w:pPr>
              <w:spacing w:after="0" w:line="240" w:lineRule="auto"/>
              <w:jc w:val="right"/>
              <w:rPr>
                <w:rFonts w:ascii="Calibri" w:eastAsia="Times New Roman" w:hAnsi="Calibri" w:cs="Times New Roman"/>
                <w:color w:val="000000"/>
                <w:sz w:val="22"/>
              </w:rPr>
            </w:pPr>
            <w:r w:rsidRPr="0005152A">
              <w:rPr>
                <w:rFonts w:ascii="Calibri" w:eastAsia="Times New Roman" w:hAnsi="Calibri" w:cs="Times New Roman"/>
                <w:color w:val="000000"/>
                <w:sz w:val="22"/>
              </w:rPr>
              <w:t>61</w:t>
            </w:r>
          </w:p>
        </w:tc>
      </w:tr>
      <w:tr w:rsidR="001A7D26" w:rsidRPr="0005152A" w14:paraId="4D056E0A" w14:textId="77777777" w:rsidTr="00677D55">
        <w:trPr>
          <w:trHeight w:val="300"/>
        </w:trPr>
        <w:tc>
          <w:tcPr>
            <w:tcW w:w="1380" w:type="dxa"/>
            <w:tcBorders>
              <w:top w:val="nil"/>
              <w:left w:val="nil"/>
              <w:bottom w:val="nil"/>
              <w:right w:val="nil"/>
            </w:tcBorders>
            <w:shd w:val="clear" w:color="auto" w:fill="auto"/>
            <w:noWrap/>
            <w:vAlign w:val="bottom"/>
            <w:hideMark/>
          </w:tcPr>
          <w:p w14:paraId="0453F2B5" w14:textId="77777777" w:rsidR="001A7D26" w:rsidRPr="0005152A" w:rsidRDefault="001A7D26" w:rsidP="00677D55">
            <w:pPr>
              <w:spacing w:after="0" w:line="240" w:lineRule="auto"/>
              <w:rPr>
                <w:rFonts w:ascii="Calibri" w:eastAsia="Times New Roman" w:hAnsi="Calibri" w:cs="Times New Roman"/>
                <w:color w:val="000000"/>
                <w:sz w:val="22"/>
              </w:rPr>
            </w:pPr>
            <w:r w:rsidRPr="0005152A">
              <w:rPr>
                <w:rFonts w:ascii="Calibri" w:eastAsia="Times New Roman" w:hAnsi="Calibri" w:cs="Times New Roman"/>
                <w:color w:val="000000"/>
                <w:sz w:val="22"/>
              </w:rPr>
              <w:t>Red</w:t>
            </w:r>
          </w:p>
        </w:tc>
        <w:tc>
          <w:tcPr>
            <w:tcW w:w="1560" w:type="dxa"/>
            <w:tcBorders>
              <w:top w:val="nil"/>
              <w:left w:val="nil"/>
              <w:bottom w:val="nil"/>
              <w:right w:val="nil"/>
            </w:tcBorders>
            <w:shd w:val="clear" w:color="auto" w:fill="auto"/>
            <w:noWrap/>
            <w:vAlign w:val="bottom"/>
            <w:hideMark/>
          </w:tcPr>
          <w:p w14:paraId="2392AD0C" w14:textId="77777777" w:rsidR="001A7D26" w:rsidRPr="0005152A" w:rsidRDefault="001A7D26" w:rsidP="00677D55">
            <w:pPr>
              <w:spacing w:after="0" w:line="240" w:lineRule="auto"/>
              <w:jc w:val="right"/>
              <w:rPr>
                <w:rFonts w:ascii="Calibri" w:eastAsia="Times New Roman" w:hAnsi="Calibri" w:cs="Times New Roman"/>
                <w:color w:val="000000"/>
                <w:sz w:val="22"/>
              </w:rPr>
            </w:pPr>
            <w:r w:rsidRPr="0005152A">
              <w:rPr>
                <w:rFonts w:ascii="Calibri" w:eastAsia="Times New Roman" w:hAnsi="Calibri" w:cs="Times New Roman"/>
                <w:color w:val="000000"/>
                <w:sz w:val="22"/>
              </w:rPr>
              <w:t>42</w:t>
            </w:r>
          </w:p>
        </w:tc>
      </w:tr>
      <w:tr w:rsidR="001A7D26" w:rsidRPr="0005152A" w14:paraId="6A6DD129" w14:textId="77777777" w:rsidTr="00677D55">
        <w:trPr>
          <w:trHeight w:val="300"/>
        </w:trPr>
        <w:tc>
          <w:tcPr>
            <w:tcW w:w="1380" w:type="dxa"/>
            <w:tcBorders>
              <w:top w:val="nil"/>
              <w:left w:val="nil"/>
              <w:bottom w:val="nil"/>
              <w:right w:val="nil"/>
            </w:tcBorders>
            <w:shd w:val="clear" w:color="auto" w:fill="auto"/>
            <w:noWrap/>
            <w:vAlign w:val="bottom"/>
            <w:hideMark/>
          </w:tcPr>
          <w:p w14:paraId="645B56D0" w14:textId="77777777" w:rsidR="001A7D26" w:rsidRPr="0005152A" w:rsidRDefault="001A7D26" w:rsidP="00677D55">
            <w:pPr>
              <w:spacing w:after="0" w:line="240" w:lineRule="auto"/>
              <w:rPr>
                <w:rFonts w:ascii="Calibri" w:eastAsia="Times New Roman" w:hAnsi="Calibri" w:cs="Times New Roman"/>
                <w:color w:val="000000"/>
                <w:sz w:val="22"/>
              </w:rPr>
            </w:pPr>
            <w:r w:rsidRPr="0005152A">
              <w:rPr>
                <w:rFonts w:ascii="Calibri" w:eastAsia="Times New Roman" w:hAnsi="Calibri" w:cs="Times New Roman"/>
                <w:color w:val="000000"/>
                <w:sz w:val="22"/>
              </w:rPr>
              <w:t>Yellow</w:t>
            </w:r>
          </w:p>
        </w:tc>
        <w:tc>
          <w:tcPr>
            <w:tcW w:w="1560" w:type="dxa"/>
            <w:tcBorders>
              <w:top w:val="nil"/>
              <w:left w:val="nil"/>
              <w:bottom w:val="nil"/>
              <w:right w:val="nil"/>
            </w:tcBorders>
            <w:shd w:val="clear" w:color="auto" w:fill="auto"/>
            <w:noWrap/>
            <w:vAlign w:val="bottom"/>
            <w:hideMark/>
          </w:tcPr>
          <w:p w14:paraId="1F1E59F5" w14:textId="77777777" w:rsidR="001A7D26" w:rsidRPr="0005152A" w:rsidRDefault="001A7D26" w:rsidP="00677D55">
            <w:pPr>
              <w:spacing w:after="0" w:line="240" w:lineRule="auto"/>
              <w:jc w:val="right"/>
              <w:rPr>
                <w:rFonts w:ascii="Calibri" w:eastAsia="Times New Roman" w:hAnsi="Calibri" w:cs="Times New Roman"/>
                <w:color w:val="000000"/>
                <w:sz w:val="22"/>
              </w:rPr>
            </w:pPr>
            <w:r w:rsidRPr="0005152A">
              <w:rPr>
                <w:rFonts w:ascii="Calibri" w:eastAsia="Times New Roman" w:hAnsi="Calibri" w:cs="Times New Roman"/>
                <w:color w:val="000000"/>
                <w:sz w:val="22"/>
              </w:rPr>
              <w:t>67</w:t>
            </w:r>
          </w:p>
        </w:tc>
      </w:tr>
      <w:tr w:rsidR="001A7D26" w:rsidRPr="0005152A" w14:paraId="48A500DB" w14:textId="77777777" w:rsidTr="00677D55">
        <w:trPr>
          <w:trHeight w:val="300"/>
        </w:trPr>
        <w:tc>
          <w:tcPr>
            <w:tcW w:w="1380" w:type="dxa"/>
            <w:tcBorders>
              <w:top w:val="single" w:sz="4" w:space="0" w:color="9BC2E6"/>
              <w:left w:val="nil"/>
              <w:bottom w:val="nil"/>
              <w:right w:val="nil"/>
            </w:tcBorders>
            <w:shd w:val="clear" w:color="DDEBF7" w:fill="DDEBF7"/>
            <w:noWrap/>
            <w:vAlign w:val="bottom"/>
            <w:hideMark/>
          </w:tcPr>
          <w:p w14:paraId="11FE04D6" w14:textId="77777777" w:rsidR="001A7D26" w:rsidRPr="0005152A" w:rsidRDefault="001A7D26" w:rsidP="00677D55">
            <w:pPr>
              <w:spacing w:after="0" w:line="240" w:lineRule="auto"/>
              <w:rPr>
                <w:rFonts w:ascii="Calibri" w:eastAsia="Times New Roman" w:hAnsi="Calibri" w:cs="Times New Roman"/>
                <w:b/>
                <w:bCs/>
                <w:color w:val="000000"/>
                <w:sz w:val="22"/>
              </w:rPr>
            </w:pPr>
            <w:r w:rsidRPr="0005152A">
              <w:rPr>
                <w:rFonts w:ascii="Calibri" w:eastAsia="Times New Roman" w:hAnsi="Calibri" w:cs="Times New Roman"/>
                <w:b/>
                <w:bCs/>
                <w:color w:val="000000"/>
                <w:sz w:val="22"/>
              </w:rPr>
              <w:t>Grand Total</w:t>
            </w:r>
          </w:p>
        </w:tc>
        <w:tc>
          <w:tcPr>
            <w:tcW w:w="1560" w:type="dxa"/>
            <w:tcBorders>
              <w:top w:val="single" w:sz="4" w:space="0" w:color="9BC2E6"/>
              <w:left w:val="nil"/>
              <w:bottom w:val="nil"/>
              <w:right w:val="nil"/>
            </w:tcBorders>
            <w:shd w:val="clear" w:color="DDEBF7" w:fill="DDEBF7"/>
            <w:noWrap/>
            <w:vAlign w:val="bottom"/>
            <w:hideMark/>
          </w:tcPr>
          <w:p w14:paraId="590C51A5" w14:textId="77777777" w:rsidR="001A7D26" w:rsidRPr="0005152A" w:rsidRDefault="001A7D26" w:rsidP="00677D55">
            <w:pPr>
              <w:spacing w:after="0" w:line="240" w:lineRule="auto"/>
              <w:jc w:val="right"/>
              <w:rPr>
                <w:rFonts w:ascii="Calibri" w:eastAsia="Times New Roman" w:hAnsi="Calibri" w:cs="Times New Roman"/>
                <w:b/>
                <w:bCs/>
                <w:color w:val="000000"/>
                <w:sz w:val="22"/>
              </w:rPr>
            </w:pPr>
            <w:r w:rsidRPr="0005152A">
              <w:rPr>
                <w:rFonts w:ascii="Calibri" w:eastAsia="Times New Roman" w:hAnsi="Calibri" w:cs="Times New Roman"/>
                <w:b/>
                <w:bCs/>
                <w:color w:val="000000"/>
                <w:sz w:val="22"/>
              </w:rPr>
              <w:t>330</w:t>
            </w:r>
          </w:p>
        </w:tc>
      </w:tr>
    </w:tbl>
    <w:p w14:paraId="7D1EAA32" w14:textId="77777777" w:rsidR="001A7D26" w:rsidRDefault="001A7D26" w:rsidP="001A7D26">
      <w:pPr>
        <w:ind w:left="720"/>
      </w:pPr>
      <w:r>
        <w:rPr>
          <w:noProof/>
        </w:rPr>
        <w:drawing>
          <wp:anchor distT="0" distB="0" distL="114300" distR="114300" simplePos="0" relativeHeight="251623936" behindDoc="1" locked="0" layoutInCell="1" allowOverlap="1" wp14:anchorId="46DF1AF2" wp14:editId="4F3A3331">
            <wp:simplePos x="0" y="0"/>
            <wp:positionH relativeFrom="column">
              <wp:posOffset>3543300</wp:posOffset>
            </wp:positionH>
            <wp:positionV relativeFrom="paragraph">
              <wp:posOffset>187325</wp:posOffset>
            </wp:positionV>
            <wp:extent cx="2289810" cy="1914525"/>
            <wp:effectExtent l="0" t="0" r="0" b="0"/>
            <wp:wrapTight wrapText="bothSides">
              <wp:wrapPolygon edited="0">
                <wp:start x="0" y="0"/>
                <wp:lineTo x="0" y="21206"/>
                <wp:lineTo x="21324" y="21206"/>
                <wp:lineTo x="213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89810" cy="1914525"/>
                    </a:xfrm>
                    <a:prstGeom prst="rect">
                      <a:avLst/>
                    </a:prstGeom>
                  </pic:spPr>
                </pic:pic>
              </a:graphicData>
            </a:graphic>
            <wp14:sizeRelH relativeFrom="page">
              <wp14:pctWidth>0</wp14:pctWidth>
            </wp14:sizeRelH>
            <wp14:sizeRelV relativeFrom="page">
              <wp14:pctHeight>0</wp14:pctHeight>
            </wp14:sizeRelV>
          </wp:anchor>
        </w:drawing>
      </w:r>
    </w:p>
    <w:p w14:paraId="1C743BCC" w14:textId="77777777" w:rsidR="001A7D26" w:rsidRDefault="001A7D26" w:rsidP="004261B2">
      <w:pPr>
        <w:pStyle w:val="ListParagraph"/>
        <w:numPr>
          <w:ilvl w:val="1"/>
          <w:numId w:val="15"/>
        </w:numPr>
      </w:pPr>
      <w:r>
        <w:t>Change the Values calculation…</w:t>
      </w:r>
    </w:p>
    <w:p w14:paraId="3226CFDC" w14:textId="77777777" w:rsidR="001A7D26" w:rsidRDefault="001A7D26" w:rsidP="004261B2">
      <w:pPr>
        <w:pStyle w:val="ListParagraph"/>
        <w:numPr>
          <w:ilvl w:val="2"/>
          <w:numId w:val="15"/>
        </w:numPr>
      </w:pPr>
      <w:r>
        <w:t xml:space="preserve">Click the black triangle next to the value in the Values box. </w:t>
      </w:r>
    </w:p>
    <w:p w14:paraId="16010118" w14:textId="77777777" w:rsidR="001A7D26" w:rsidRDefault="001A7D26" w:rsidP="004261B2">
      <w:pPr>
        <w:pStyle w:val="ListParagraph"/>
        <w:numPr>
          <w:ilvl w:val="2"/>
          <w:numId w:val="15"/>
        </w:numPr>
      </w:pPr>
      <w:r>
        <w:t>Select Value Field Settings….</w:t>
      </w:r>
    </w:p>
    <w:p w14:paraId="1E27FC57" w14:textId="632D9826" w:rsidR="001A7D26" w:rsidRDefault="001A7D26" w:rsidP="004261B2">
      <w:pPr>
        <w:pStyle w:val="ListParagraph"/>
        <w:numPr>
          <w:ilvl w:val="2"/>
          <w:numId w:val="15"/>
        </w:numPr>
      </w:pPr>
      <w:r>
        <w:t>Select Count in the Summarize Values By tab.</w:t>
      </w:r>
    </w:p>
    <w:p w14:paraId="7F085178" w14:textId="080341A6" w:rsidR="001A7D26" w:rsidRDefault="001A7D26" w:rsidP="00DA6570">
      <w:pPr>
        <w:pStyle w:val="Heading3"/>
      </w:pPr>
      <w:bookmarkStart w:id="247" w:name="_Toc511646180"/>
      <w:r>
        <w:rPr>
          <w:noProof/>
        </w:rPr>
        <w:lastRenderedPageBreak/>
        <w:drawing>
          <wp:anchor distT="0" distB="0" distL="114300" distR="114300" simplePos="0" relativeHeight="251624960" behindDoc="1" locked="0" layoutInCell="1" allowOverlap="1" wp14:anchorId="09C6389B" wp14:editId="06CACF0C">
            <wp:simplePos x="0" y="0"/>
            <wp:positionH relativeFrom="column">
              <wp:posOffset>2962275</wp:posOffset>
            </wp:positionH>
            <wp:positionV relativeFrom="paragraph">
              <wp:posOffset>245110</wp:posOffset>
            </wp:positionV>
            <wp:extent cx="2980690" cy="2500630"/>
            <wp:effectExtent l="0" t="0" r="0" b="0"/>
            <wp:wrapTight wrapText="bothSides">
              <wp:wrapPolygon edited="1">
                <wp:start x="0" y="0"/>
                <wp:lineTo x="0" y="21392"/>
                <wp:lineTo x="11665" y="22565"/>
                <wp:lineTo x="21605" y="21578"/>
                <wp:lineTo x="213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80690" cy="2500630"/>
                    </a:xfrm>
                    <a:prstGeom prst="rect">
                      <a:avLst/>
                    </a:prstGeom>
                  </pic:spPr>
                </pic:pic>
              </a:graphicData>
            </a:graphic>
            <wp14:sizeRelH relativeFrom="page">
              <wp14:pctWidth>0</wp14:pctWidth>
            </wp14:sizeRelH>
            <wp14:sizeRelV relativeFrom="page">
              <wp14:pctHeight>0</wp14:pctHeight>
            </wp14:sizeRelV>
          </wp:anchor>
        </w:drawing>
      </w:r>
      <w:r>
        <w:t>Construct a Relative Frequency Distribution Table</w:t>
      </w:r>
      <w:bookmarkEnd w:id="247"/>
    </w:p>
    <w:p w14:paraId="7D2A6DD0" w14:textId="77777777" w:rsidR="001A7D26" w:rsidRDefault="001A7D26" w:rsidP="004261B2">
      <w:pPr>
        <w:pStyle w:val="ListParagraph"/>
        <w:numPr>
          <w:ilvl w:val="0"/>
          <w:numId w:val="16"/>
        </w:numPr>
      </w:pPr>
      <w:r>
        <w:t>Open the “</w:t>
      </w:r>
      <w:r w:rsidRPr="00232565">
        <w:t>M&amp;M Color</w:t>
      </w:r>
      <w:r>
        <w:t>” sheet in the Excel file “</w:t>
      </w:r>
      <w:r w:rsidRPr="00267EEF">
        <w:t>M&amp;M Tables and Graphs.xlsx</w:t>
      </w:r>
      <w:r>
        <w:t>.”</w:t>
      </w:r>
    </w:p>
    <w:p w14:paraId="5FC3C344" w14:textId="53993A57" w:rsidR="001A7D26" w:rsidRDefault="001A7D26" w:rsidP="004261B2">
      <w:pPr>
        <w:pStyle w:val="ListParagraph"/>
        <w:numPr>
          <w:ilvl w:val="0"/>
          <w:numId w:val="16"/>
        </w:numPr>
      </w:pPr>
      <w:r>
        <w:t xml:space="preserve">Construct a frequency distribution table as described in </w:t>
      </w:r>
      <w:r>
        <w:fldChar w:fldCharType="begin"/>
      </w:r>
      <w:r>
        <w:instrText xml:space="preserve"> REF _Ref374870159 \w \p \h </w:instrText>
      </w:r>
      <w:r>
        <w:fldChar w:fldCharType="separate"/>
      </w:r>
      <w:r w:rsidR="002C3E12">
        <w:t>0 above</w:t>
      </w:r>
      <w:r>
        <w:fldChar w:fldCharType="end"/>
      </w:r>
      <w:r>
        <w:t>.</w:t>
      </w:r>
    </w:p>
    <w:p w14:paraId="7426E789" w14:textId="77777777" w:rsidR="001A7D26" w:rsidRDefault="001A7D26" w:rsidP="004261B2">
      <w:pPr>
        <w:pStyle w:val="ListParagraph"/>
        <w:numPr>
          <w:ilvl w:val="0"/>
          <w:numId w:val="16"/>
        </w:numPr>
      </w:pPr>
      <w:r>
        <w:t>Click any cell in the pivot table to activate the PivotTable Fields window.</w:t>
      </w:r>
    </w:p>
    <w:p w14:paraId="138D58D3" w14:textId="77777777" w:rsidR="001A7D26" w:rsidRDefault="001A7D26" w:rsidP="004261B2">
      <w:pPr>
        <w:pStyle w:val="ListParagraph"/>
        <w:numPr>
          <w:ilvl w:val="0"/>
          <w:numId w:val="16"/>
        </w:numPr>
      </w:pPr>
      <w:r>
        <w:t>Change the Values calculation to show relative or percent frequencies.</w:t>
      </w:r>
    </w:p>
    <w:p w14:paraId="3095596A" w14:textId="77777777" w:rsidR="001A7D26" w:rsidRDefault="001A7D26" w:rsidP="004261B2">
      <w:pPr>
        <w:pStyle w:val="ListParagraph"/>
        <w:numPr>
          <w:ilvl w:val="1"/>
          <w:numId w:val="17"/>
        </w:numPr>
      </w:pPr>
      <w:r>
        <w:t xml:space="preserve">Click the black triangle next to the value in the Values box. </w:t>
      </w:r>
    </w:p>
    <w:p w14:paraId="6C940B46" w14:textId="77777777" w:rsidR="001A7D26" w:rsidRDefault="001A7D26" w:rsidP="004261B2">
      <w:pPr>
        <w:pStyle w:val="ListParagraph"/>
        <w:numPr>
          <w:ilvl w:val="1"/>
          <w:numId w:val="17"/>
        </w:numPr>
      </w:pPr>
      <w:r>
        <w:t>Select Value Field Settings….</w:t>
      </w:r>
    </w:p>
    <w:p w14:paraId="06817F7C" w14:textId="77777777" w:rsidR="001A7D26" w:rsidRDefault="001A7D26" w:rsidP="004261B2">
      <w:pPr>
        <w:pStyle w:val="ListParagraph"/>
        <w:numPr>
          <w:ilvl w:val="1"/>
          <w:numId w:val="17"/>
        </w:numPr>
      </w:pPr>
      <w:r>
        <w:t>Select Show Values As tab.</w:t>
      </w:r>
    </w:p>
    <w:p w14:paraId="31045FAF" w14:textId="77777777" w:rsidR="001A7D26" w:rsidRDefault="001A7D26" w:rsidP="004261B2">
      <w:pPr>
        <w:pStyle w:val="ListParagraph"/>
        <w:numPr>
          <w:ilvl w:val="1"/>
          <w:numId w:val="17"/>
        </w:numPr>
      </w:pPr>
      <w:r>
        <w:t xml:space="preserve">Open the Show values as drop down menu </w:t>
      </w:r>
      <w:r>
        <w:sym w:font="Wingdings" w:char="F0E0"/>
      </w:r>
      <w:r>
        <w:t xml:space="preserve"> select % of Column Total </w:t>
      </w:r>
      <w:r>
        <w:sym w:font="Wingdings" w:char="F0E0"/>
      </w:r>
      <w:r>
        <w:t xml:space="preserve"> OK.</w:t>
      </w:r>
    </w:p>
    <w:tbl>
      <w:tblPr>
        <w:tblW w:w="2940" w:type="dxa"/>
        <w:tblInd w:w="1080" w:type="dxa"/>
        <w:tblLook w:val="04A0" w:firstRow="1" w:lastRow="0" w:firstColumn="1" w:lastColumn="0" w:noHBand="0" w:noVBand="1"/>
      </w:tblPr>
      <w:tblGrid>
        <w:gridCol w:w="1380"/>
        <w:gridCol w:w="1560"/>
      </w:tblGrid>
      <w:tr w:rsidR="001A7D26" w:rsidRPr="00424027" w14:paraId="1D9C852F" w14:textId="77777777" w:rsidTr="00677D55">
        <w:trPr>
          <w:trHeight w:val="300"/>
        </w:trPr>
        <w:tc>
          <w:tcPr>
            <w:tcW w:w="1380" w:type="dxa"/>
            <w:tcBorders>
              <w:top w:val="nil"/>
              <w:left w:val="nil"/>
              <w:bottom w:val="single" w:sz="4" w:space="0" w:color="9BC2E6"/>
              <w:right w:val="nil"/>
            </w:tcBorders>
            <w:shd w:val="clear" w:color="DDEBF7" w:fill="DDEBF7"/>
            <w:noWrap/>
            <w:vAlign w:val="bottom"/>
            <w:hideMark/>
          </w:tcPr>
          <w:p w14:paraId="0FD799CA" w14:textId="77777777" w:rsidR="001A7D26" w:rsidRPr="00424027" w:rsidRDefault="001A7D26" w:rsidP="00677D55">
            <w:pPr>
              <w:spacing w:after="0" w:line="240" w:lineRule="auto"/>
              <w:rPr>
                <w:rFonts w:ascii="Calibri" w:eastAsia="Times New Roman" w:hAnsi="Calibri" w:cs="Times New Roman"/>
                <w:color w:val="000000"/>
                <w:sz w:val="22"/>
              </w:rPr>
            </w:pPr>
            <w:r w:rsidRPr="00424027">
              <w:rPr>
                <w:rFonts w:ascii="Calibri" w:eastAsia="Times New Roman" w:hAnsi="Calibri" w:cs="Times New Roman"/>
                <w:color w:val="000000"/>
                <w:sz w:val="22"/>
              </w:rPr>
              <w:t>Type</w:t>
            </w:r>
          </w:p>
        </w:tc>
        <w:tc>
          <w:tcPr>
            <w:tcW w:w="1560" w:type="dxa"/>
            <w:tcBorders>
              <w:top w:val="nil"/>
              <w:left w:val="nil"/>
              <w:bottom w:val="single" w:sz="4" w:space="0" w:color="9BC2E6"/>
              <w:right w:val="nil"/>
            </w:tcBorders>
            <w:shd w:val="clear" w:color="DDEBF7" w:fill="DDEBF7"/>
            <w:noWrap/>
            <w:vAlign w:val="bottom"/>
            <w:hideMark/>
          </w:tcPr>
          <w:p w14:paraId="5D338C5C" w14:textId="77777777" w:rsidR="001A7D26" w:rsidRPr="00424027" w:rsidRDefault="001A7D26" w:rsidP="00677D55">
            <w:pPr>
              <w:spacing w:after="0" w:line="240" w:lineRule="auto"/>
              <w:rPr>
                <w:rFonts w:ascii="Calibri" w:eastAsia="Times New Roman" w:hAnsi="Calibri" w:cs="Times New Roman"/>
                <w:color w:val="000000"/>
                <w:sz w:val="22"/>
              </w:rPr>
            </w:pPr>
            <w:r w:rsidRPr="00424027">
              <w:rPr>
                <w:rFonts w:ascii="Calibri" w:eastAsia="Times New Roman" w:hAnsi="Calibri" w:cs="Times New Roman"/>
                <w:color w:val="000000"/>
                <w:sz w:val="22"/>
              </w:rPr>
              <w:t>Peanut M&amp;M</w:t>
            </w:r>
          </w:p>
        </w:tc>
      </w:tr>
      <w:tr w:rsidR="001A7D26" w:rsidRPr="00424027" w14:paraId="3A6DCFEE" w14:textId="77777777" w:rsidTr="00677D55">
        <w:trPr>
          <w:trHeight w:val="300"/>
        </w:trPr>
        <w:tc>
          <w:tcPr>
            <w:tcW w:w="1380" w:type="dxa"/>
            <w:tcBorders>
              <w:top w:val="nil"/>
              <w:left w:val="nil"/>
              <w:bottom w:val="nil"/>
              <w:right w:val="nil"/>
            </w:tcBorders>
            <w:shd w:val="clear" w:color="auto" w:fill="auto"/>
            <w:noWrap/>
            <w:vAlign w:val="bottom"/>
            <w:hideMark/>
          </w:tcPr>
          <w:p w14:paraId="18AE14CC" w14:textId="77777777" w:rsidR="001A7D26" w:rsidRPr="00424027" w:rsidRDefault="001A7D26" w:rsidP="00677D55">
            <w:pPr>
              <w:spacing w:after="0" w:line="240" w:lineRule="auto"/>
              <w:rPr>
                <w:rFonts w:ascii="Calibri" w:eastAsia="Times New Roman" w:hAnsi="Calibri" w:cs="Times New Roman"/>
                <w:color w:val="000000"/>
                <w:sz w:val="22"/>
              </w:rPr>
            </w:pPr>
          </w:p>
        </w:tc>
        <w:tc>
          <w:tcPr>
            <w:tcW w:w="1560" w:type="dxa"/>
            <w:tcBorders>
              <w:top w:val="nil"/>
              <w:left w:val="nil"/>
              <w:bottom w:val="nil"/>
              <w:right w:val="nil"/>
            </w:tcBorders>
            <w:shd w:val="clear" w:color="auto" w:fill="auto"/>
            <w:noWrap/>
            <w:vAlign w:val="bottom"/>
            <w:hideMark/>
          </w:tcPr>
          <w:p w14:paraId="69609CD7" w14:textId="77777777" w:rsidR="001A7D26" w:rsidRPr="00424027" w:rsidRDefault="001A7D26" w:rsidP="00677D55">
            <w:pPr>
              <w:spacing w:after="0" w:line="240" w:lineRule="auto"/>
              <w:rPr>
                <w:rFonts w:eastAsia="Times New Roman" w:cs="Times New Roman"/>
                <w:sz w:val="20"/>
                <w:szCs w:val="20"/>
              </w:rPr>
            </w:pPr>
          </w:p>
        </w:tc>
      </w:tr>
      <w:tr w:rsidR="001A7D26" w:rsidRPr="00424027" w14:paraId="34B831FE" w14:textId="77777777" w:rsidTr="00677D55">
        <w:trPr>
          <w:trHeight w:val="300"/>
        </w:trPr>
        <w:tc>
          <w:tcPr>
            <w:tcW w:w="1380" w:type="dxa"/>
            <w:tcBorders>
              <w:top w:val="nil"/>
              <w:left w:val="nil"/>
              <w:bottom w:val="single" w:sz="4" w:space="0" w:color="9BC2E6"/>
              <w:right w:val="nil"/>
            </w:tcBorders>
            <w:shd w:val="clear" w:color="DDEBF7" w:fill="DDEBF7"/>
            <w:noWrap/>
            <w:vAlign w:val="bottom"/>
            <w:hideMark/>
          </w:tcPr>
          <w:p w14:paraId="21CE9F8D" w14:textId="77777777" w:rsidR="001A7D26" w:rsidRPr="00424027" w:rsidRDefault="001A7D26" w:rsidP="00677D55">
            <w:pPr>
              <w:spacing w:after="0" w:line="240" w:lineRule="auto"/>
              <w:rPr>
                <w:rFonts w:ascii="Calibri" w:eastAsia="Times New Roman" w:hAnsi="Calibri" w:cs="Times New Roman"/>
                <w:b/>
                <w:bCs/>
                <w:color w:val="000000"/>
                <w:sz w:val="22"/>
              </w:rPr>
            </w:pPr>
            <w:r w:rsidRPr="00424027">
              <w:rPr>
                <w:rFonts w:ascii="Calibri" w:eastAsia="Times New Roman" w:hAnsi="Calibri" w:cs="Times New Roman"/>
                <w:b/>
                <w:bCs/>
                <w:color w:val="000000"/>
                <w:sz w:val="22"/>
              </w:rPr>
              <w:t>Row Labels</w:t>
            </w:r>
          </w:p>
        </w:tc>
        <w:tc>
          <w:tcPr>
            <w:tcW w:w="1560" w:type="dxa"/>
            <w:tcBorders>
              <w:top w:val="nil"/>
              <w:left w:val="nil"/>
              <w:bottom w:val="single" w:sz="4" w:space="0" w:color="9BC2E6"/>
              <w:right w:val="nil"/>
            </w:tcBorders>
            <w:shd w:val="clear" w:color="DDEBF7" w:fill="DDEBF7"/>
            <w:noWrap/>
            <w:vAlign w:val="bottom"/>
            <w:hideMark/>
          </w:tcPr>
          <w:p w14:paraId="0ECB9FA5" w14:textId="77777777" w:rsidR="001A7D26" w:rsidRPr="00424027" w:rsidRDefault="001A7D26" w:rsidP="00677D55">
            <w:pPr>
              <w:spacing w:after="0" w:line="240" w:lineRule="auto"/>
              <w:rPr>
                <w:rFonts w:ascii="Calibri" w:eastAsia="Times New Roman" w:hAnsi="Calibri" w:cs="Times New Roman"/>
                <w:b/>
                <w:bCs/>
                <w:color w:val="000000"/>
                <w:sz w:val="22"/>
              </w:rPr>
            </w:pPr>
            <w:r w:rsidRPr="00424027">
              <w:rPr>
                <w:rFonts w:ascii="Calibri" w:eastAsia="Times New Roman" w:hAnsi="Calibri" w:cs="Times New Roman"/>
                <w:b/>
                <w:bCs/>
                <w:color w:val="000000"/>
                <w:sz w:val="22"/>
              </w:rPr>
              <w:t>Count of Color</w:t>
            </w:r>
          </w:p>
        </w:tc>
      </w:tr>
      <w:tr w:rsidR="001A7D26" w:rsidRPr="00424027" w14:paraId="750D59F2" w14:textId="77777777" w:rsidTr="00677D55">
        <w:trPr>
          <w:trHeight w:val="300"/>
        </w:trPr>
        <w:tc>
          <w:tcPr>
            <w:tcW w:w="1380" w:type="dxa"/>
            <w:tcBorders>
              <w:top w:val="nil"/>
              <w:left w:val="nil"/>
              <w:bottom w:val="nil"/>
              <w:right w:val="nil"/>
            </w:tcBorders>
            <w:shd w:val="clear" w:color="auto" w:fill="auto"/>
            <w:noWrap/>
            <w:vAlign w:val="bottom"/>
            <w:hideMark/>
          </w:tcPr>
          <w:p w14:paraId="1962A7D4" w14:textId="77777777" w:rsidR="001A7D26" w:rsidRPr="00424027" w:rsidRDefault="001A7D26" w:rsidP="00677D55">
            <w:pPr>
              <w:spacing w:after="0" w:line="240" w:lineRule="auto"/>
              <w:rPr>
                <w:rFonts w:ascii="Calibri" w:eastAsia="Times New Roman" w:hAnsi="Calibri" w:cs="Times New Roman"/>
                <w:color w:val="000000"/>
                <w:sz w:val="22"/>
              </w:rPr>
            </w:pPr>
            <w:r w:rsidRPr="00424027">
              <w:rPr>
                <w:rFonts w:ascii="Calibri" w:eastAsia="Times New Roman" w:hAnsi="Calibri" w:cs="Times New Roman"/>
                <w:color w:val="000000"/>
                <w:sz w:val="22"/>
              </w:rPr>
              <w:t>Blue</w:t>
            </w:r>
          </w:p>
        </w:tc>
        <w:tc>
          <w:tcPr>
            <w:tcW w:w="1560" w:type="dxa"/>
            <w:tcBorders>
              <w:top w:val="nil"/>
              <w:left w:val="nil"/>
              <w:bottom w:val="nil"/>
              <w:right w:val="nil"/>
            </w:tcBorders>
            <w:shd w:val="clear" w:color="auto" w:fill="auto"/>
            <w:noWrap/>
            <w:vAlign w:val="bottom"/>
            <w:hideMark/>
          </w:tcPr>
          <w:p w14:paraId="78CD3F96" w14:textId="77777777" w:rsidR="001A7D26" w:rsidRPr="00424027" w:rsidRDefault="001A7D26" w:rsidP="00677D55">
            <w:pPr>
              <w:spacing w:after="0" w:line="240" w:lineRule="auto"/>
              <w:jc w:val="right"/>
              <w:rPr>
                <w:rFonts w:ascii="Calibri" w:eastAsia="Times New Roman" w:hAnsi="Calibri" w:cs="Times New Roman"/>
                <w:color w:val="000000"/>
                <w:sz w:val="22"/>
              </w:rPr>
            </w:pPr>
            <w:r w:rsidRPr="00424027">
              <w:rPr>
                <w:rFonts w:ascii="Calibri" w:eastAsia="Times New Roman" w:hAnsi="Calibri" w:cs="Times New Roman"/>
                <w:color w:val="000000"/>
                <w:sz w:val="22"/>
              </w:rPr>
              <w:t>20.30%</w:t>
            </w:r>
          </w:p>
        </w:tc>
      </w:tr>
      <w:tr w:rsidR="001A7D26" w:rsidRPr="00424027" w14:paraId="6BBABFB3" w14:textId="77777777" w:rsidTr="00677D55">
        <w:trPr>
          <w:trHeight w:val="300"/>
        </w:trPr>
        <w:tc>
          <w:tcPr>
            <w:tcW w:w="1380" w:type="dxa"/>
            <w:tcBorders>
              <w:top w:val="nil"/>
              <w:left w:val="nil"/>
              <w:bottom w:val="nil"/>
              <w:right w:val="nil"/>
            </w:tcBorders>
            <w:shd w:val="clear" w:color="auto" w:fill="auto"/>
            <w:noWrap/>
            <w:vAlign w:val="bottom"/>
            <w:hideMark/>
          </w:tcPr>
          <w:p w14:paraId="1C408DE1" w14:textId="77777777" w:rsidR="001A7D26" w:rsidRPr="00424027" w:rsidRDefault="001A7D26" w:rsidP="00677D55">
            <w:pPr>
              <w:spacing w:after="0" w:line="240" w:lineRule="auto"/>
              <w:rPr>
                <w:rFonts w:ascii="Calibri" w:eastAsia="Times New Roman" w:hAnsi="Calibri" w:cs="Times New Roman"/>
                <w:color w:val="000000"/>
                <w:sz w:val="22"/>
              </w:rPr>
            </w:pPr>
            <w:r w:rsidRPr="00424027">
              <w:rPr>
                <w:rFonts w:ascii="Calibri" w:eastAsia="Times New Roman" w:hAnsi="Calibri" w:cs="Times New Roman"/>
                <w:color w:val="000000"/>
                <w:sz w:val="22"/>
              </w:rPr>
              <w:t>Brown</w:t>
            </w:r>
          </w:p>
        </w:tc>
        <w:tc>
          <w:tcPr>
            <w:tcW w:w="1560" w:type="dxa"/>
            <w:tcBorders>
              <w:top w:val="nil"/>
              <w:left w:val="nil"/>
              <w:bottom w:val="nil"/>
              <w:right w:val="nil"/>
            </w:tcBorders>
            <w:shd w:val="clear" w:color="auto" w:fill="auto"/>
            <w:noWrap/>
            <w:vAlign w:val="bottom"/>
            <w:hideMark/>
          </w:tcPr>
          <w:p w14:paraId="738FB90B" w14:textId="77777777" w:rsidR="001A7D26" w:rsidRPr="00424027" w:rsidRDefault="001A7D26" w:rsidP="00677D55">
            <w:pPr>
              <w:spacing w:after="0" w:line="240" w:lineRule="auto"/>
              <w:jc w:val="right"/>
              <w:rPr>
                <w:rFonts w:ascii="Calibri" w:eastAsia="Times New Roman" w:hAnsi="Calibri" w:cs="Times New Roman"/>
                <w:color w:val="000000"/>
                <w:sz w:val="22"/>
              </w:rPr>
            </w:pPr>
            <w:r w:rsidRPr="00424027">
              <w:rPr>
                <w:rFonts w:ascii="Calibri" w:eastAsia="Times New Roman" w:hAnsi="Calibri" w:cs="Times New Roman"/>
                <w:color w:val="000000"/>
                <w:sz w:val="22"/>
              </w:rPr>
              <w:t>10.91%</w:t>
            </w:r>
          </w:p>
        </w:tc>
      </w:tr>
      <w:tr w:rsidR="001A7D26" w:rsidRPr="00424027" w14:paraId="40B84120" w14:textId="77777777" w:rsidTr="00677D55">
        <w:trPr>
          <w:trHeight w:val="300"/>
        </w:trPr>
        <w:tc>
          <w:tcPr>
            <w:tcW w:w="1380" w:type="dxa"/>
            <w:tcBorders>
              <w:top w:val="nil"/>
              <w:left w:val="nil"/>
              <w:bottom w:val="nil"/>
              <w:right w:val="nil"/>
            </w:tcBorders>
            <w:shd w:val="clear" w:color="auto" w:fill="auto"/>
            <w:noWrap/>
            <w:vAlign w:val="bottom"/>
            <w:hideMark/>
          </w:tcPr>
          <w:p w14:paraId="765914A9" w14:textId="77777777" w:rsidR="001A7D26" w:rsidRPr="00424027" w:rsidRDefault="001A7D26" w:rsidP="00677D55">
            <w:pPr>
              <w:spacing w:after="0" w:line="240" w:lineRule="auto"/>
              <w:rPr>
                <w:rFonts w:ascii="Calibri" w:eastAsia="Times New Roman" w:hAnsi="Calibri" w:cs="Times New Roman"/>
                <w:color w:val="000000"/>
                <w:sz w:val="22"/>
              </w:rPr>
            </w:pPr>
            <w:r w:rsidRPr="00424027">
              <w:rPr>
                <w:rFonts w:ascii="Calibri" w:eastAsia="Times New Roman" w:hAnsi="Calibri" w:cs="Times New Roman"/>
                <w:color w:val="000000"/>
                <w:sz w:val="22"/>
              </w:rPr>
              <w:t>Green</w:t>
            </w:r>
          </w:p>
        </w:tc>
        <w:tc>
          <w:tcPr>
            <w:tcW w:w="1560" w:type="dxa"/>
            <w:tcBorders>
              <w:top w:val="nil"/>
              <w:left w:val="nil"/>
              <w:bottom w:val="nil"/>
              <w:right w:val="nil"/>
            </w:tcBorders>
            <w:shd w:val="clear" w:color="auto" w:fill="auto"/>
            <w:noWrap/>
            <w:vAlign w:val="bottom"/>
            <w:hideMark/>
          </w:tcPr>
          <w:p w14:paraId="527A811E" w14:textId="77777777" w:rsidR="001A7D26" w:rsidRPr="00424027" w:rsidRDefault="001A7D26" w:rsidP="00677D55">
            <w:pPr>
              <w:spacing w:after="0" w:line="240" w:lineRule="auto"/>
              <w:jc w:val="right"/>
              <w:rPr>
                <w:rFonts w:ascii="Calibri" w:eastAsia="Times New Roman" w:hAnsi="Calibri" w:cs="Times New Roman"/>
                <w:color w:val="000000"/>
                <w:sz w:val="22"/>
              </w:rPr>
            </w:pPr>
            <w:r w:rsidRPr="00424027">
              <w:rPr>
                <w:rFonts w:ascii="Calibri" w:eastAsia="Times New Roman" w:hAnsi="Calibri" w:cs="Times New Roman"/>
                <w:color w:val="000000"/>
                <w:sz w:val="22"/>
              </w:rPr>
              <w:t>17.27%</w:t>
            </w:r>
          </w:p>
        </w:tc>
      </w:tr>
      <w:tr w:rsidR="001A7D26" w:rsidRPr="00424027" w14:paraId="1FD88F30" w14:textId="77777777" w:rsidTr="00677D55">
        <w:trPr>
          <w:trHeight w:val="300"/>
        </w:trPr>
        <w:tc>
          <w:tcPr>
            <w:tcW w:w="1380" w:type="dxa"/>
            <w:tcBorders>
              <w:top w:val="nil"/>
              <w:left w:val="nil"/>
              <w:bottom w:val="nil"/>
              <w:right w:val="nil"/>
            </w:tcBorders>
            <w:shd w:val="clear" w:color="auto" w:fill="auto"/>
            <w:noWrap/>
            <w:vAlign w:val="bottom"/>
            <w:hideMark/>
          </w:tcPr>
          <w:p w14:paraId="77A751AC" w14:textId="77777777" w:rsidR="001A7D26" w:rsidRPr="00424027" w:rsidRDefault="001A7D26" w:rsidP="00677D55">
            <w:pPr>
              <w:spacing w:after="0" w:line="240" w:lineRule="auto"/>
              <w:rPr>
                <w:rFonts w:ascii="Calibri" w:eastAsia="Times New Roman" w:hAnsi="Calibri" w:cs="Times New Roman"/>
                <w:color w:val="000000"/>
                <w:sz w:val="22"/>
              </w:rPr>
            </w:pPr>
            <w:r w:rsidRPr="00424027">
              <w:rPr>
                <w:rFonts w:ascii="Calibri" w:eastAsia="Times New Roman" w:hAnsi="Calibri" w:cs="Times New Roman"/>
                <w:color w:val="000000"/>
                <w:sz w:val="22"/>
              </w:rPr>
              <w:t>Orange</w:t>
            </w:r>
          </w:p>
        </w:tc>
        <w:tc>
          <w:tcPr>
            <w:tcW w:w="1560" w:type="dxa"/>
            <w:tcBorders>
              <w:top w:val="nil"/>
              <w:left w:val="nil"/>
              <w:bottom w:val="nil"/>
              <w:right w:val="nil"/>
            </w:tcBorders>
            <w:shd w:val="clear" w:color="auto" w:fill="auto"/>
            <w:noWrap/>
            <w:vAlign w:val="bottom"/>
            <w:hideMark/>
          </w:tcPr>
          <w:p w14:paraId="68F526A6" w14:textId="77777777" w:rsidR="001A7D26" w:rsidRPr="00424027" w:rsidRDefault="001A7D26" w:rsidP="00677D55">
            <w:pPr>
              <w:spacing w:after="0" w:line="240" w:lineRule="auto"/>
              <w:jc w:val="right"/>
              <w:rPr>
                <w:rFonts w:ascii="Calibri" w:eastAsia="Times New Roman" w:hAnsi="Calibri" w:cs="Times New Roman"/>
                <w:color w:val="000000"/>
                <w:sz w:val="22"/>
              </w:rPr>
            </w:pPr>
            <w:r w:rsidRPr="00424027">
              <w:rPr>
                <w:rFonts w:ascii="Calibri" w:eastAsia="Times New Roman" w:hAnsi="Calibri" w:cs="Times New Roman"/>
                <w:color w:val="000000"/>
                <w:sz w:val="22"/>
              </w:rPr>
              <w:t>18.48%</w:t>
            </w:r>
          </w:p>
        </w:tc>
      </w:tr>
      <w:tr w:rsidR="001A7D26" w:rsidRPr="00424027" w14:paraId="48493F62" w14:textId="77777777" w:rsidTr="00677D55">
        <w:trPr>
          <w:trHeight w:val="300"/>
        </w:trPr>
        <w:tc>
          <w:tcPr>
            <w:tcW w:w="1380" w:type="dxa"/>
            <w:tcBorders>
              <w:top w:val="nil"/>
              <w:left w:val="nil"/>
              <w:bottom w:val="nil"/>
              <w:right w:val="nil"/>
            </w:tcBorders>
            <w:shd w:val="clear" w:color="auto" w:fill="auto"/>
            <w:noWrap/>
            <w:vAlign w:val="bottom"/>
            <w:hideMark/>
          </w:tcPr>
          <w:p w14:paraId="51F9F8F5" w14:textId="77777777" w:rsidR="001A7D26" w:rsidRPr="00424027" w:rsidRDefault="001A7D26" w:rsidP="00677D55">
            <w:pPr>
              <w:spacing w:after="0" w:line="240" w:lineRule="auto"/>
              <w:rPr>
                <w:rFonts w:ascii="Calibri" w:eastAsia="Times New Roman" w:hAnsi="Calibri" w:cs="Times New Roman"/>
                <w:color w:val="000000"/>
                <w:sz w:val="22"/>
              </w:rPr>
            </w:pPr>
            <w:r w:rsidRPr="00424027">
              <w:rPr>
                <w:rFonts w:ascii="Calibri" w:eastAsia="Times New Roman" w:hAnsi="Calibri" w:cs="Times New Roman"/>
                <w:color w:val="000000"/>
                <w:sz w:val="22"/>
              </w:rPr>
              <w:t>Red</w:t>
            </w:r>
          </w:p>
        </w:tc>
        <w:tc>
          <w:tcPr>
            <w:tcW w:w="1560" w:type="dxa"/>
            <w:tcBorders>
              <w:top w:val="nil"/>
              <w:left w:val="nil"/>
              <w:bottom w:val="nil"/>
              <w:right w:val="nil"/>
            </w:tcBorders>
            <w:shd w:val="clear" w:color="auto" w:fill="auto"/>
            <w:noWrap/>
            <w:vAlign w:val="bottom"/>
            <w:hideMark/>
          </w:tcPr>
          <w:p w14:paraId="7DD0A4A5" w14:textId="77777777" w:rsidR="001A7D26" w:rsidRPr="00424027" w:rsidRDefault="001A7D26" w:rsidP="00677D55">
            <w:pPr>
              <w:spacing w:after="0" w:line="240" w:lineRule="auto"/>
              <w:jc w:val="right"/>
              <w:rPr>
                <w:rFonts w:ascii="Calibri" w:eastAsia="Times New Roman" w:hAnsi="Calibri" w:cs="Times New Roman"/>
                <w:color w:val="000000"/>
                <w:sz w:val="22"/>
              </w:rPr>
            </w:pPr>
            <w:r w:rsidRPr="00424027">
              <w:rPr>
                <w:rFonts w:ascii="Calibri" w:eastAsia="Times New Roman" w:hAnsi="Calibri" w:cs="Times New Roman"/>
                <w:color w:val="000000"/>
                <w:sz w:val="22"/>
              </w:rPr>
              <w:t>12.73%</w:t>
            </w:r>
          </w:p>
        </w:tc>
      </w:tr>
      <w:tr w:rsidR="001A7D26" w:rsidRPr="00424027" w14:paraId="7BFAC628" w14:textId="77777777" w:rsidTr="00677D55">
        <w:trPr>
          <w:trHeight w:val="300"/>
        </w:trPr>
        <w:tc>
          <w:tcPr>
            <w:tcW w:w="1380" w:type="dxa"/>
            <w:tcBorders>
              <w:top w:val="nil"/>
              <w:left w:val="nil"/>
              <w:bottom w:val="nil"/>
              <w:right w:val="nil"/>
            </w:tcBorders>
            <w:shd w:val="clear" w:color="auto" w:fill="auto"/>
            <w:noWrap/>
            <w:vAlign w:val="bottom"/>
            <w:hideMark/>
          </w:tcPr>
          <w:p w14:paraId="3D116CBE" w14:textId="77777777" w:rsidR="001A7D26" w:rsidRPr="00424027" w:rsidRDefault="001A7D26" w:rsidP="00677D55">
            <w:pPr>
              <w:spacing w:after="0" w:line="240" w:lineRule="auto"/>
              <w:rPr>
                <w:rFonts w:ascii="Calibri" w:eastAsia="Times New Roman" w:hAnsi="Calibri" w:cs="Times New Roman"/>
                <w:color w:val="000000"/>
                <w:sz w:val="22"/>
              </w:rPr>
            </w:pPr>
            <w:r w:rsidRPr="00424027">
              <w:rPr>
                <w:rFonts w:ascii="Calibri" w:eastAsia="Times New Roman" w:hAnsi="Calibri" w:cs="Times New Roman"/>
                <w:color w:val="000000"/>
                <w:sz w:val="22"/>
              </w:rPr>
              <w:t>Yellow</w:t>
            </w:r>
          </w:p>
        </w:tc>
        <w:tc>
          <w:tcPr>
            <w:tcW w:w="1560" w:type="dxa"/>
            <w:tcBorders>
              <w:top w:val="nil"/>
              <w:left w:val="nil"/>
              <w:bottom w:val="nil"/>
              <w:right w:val="nil"/>
            </w:tcBorders>
            <w:shd w:val="clear" w:color="auto" w:fill="auto"/>
            <w:noWrap/>
            <w:vAlign w:val="bottom"/>
            <w:hideMark/>
          </w:tcPr>
          <w:p w14:paraId="60857C34" w14:textId="77777777" w:rsidR="001A7D26" w:rsidRPr="00424027" w:rsidRDefault="001A7D26" w:rsidP="00677D55">
            <w:pPr>
              <w:spacing w:after="0" w:line="240" w:lineRule="auto"/>
              <w:jc w:val="right"/>
              <w:rPr>
                <w:rFonts w:ascii="Calibri" w:eastAsia="Times New Roman" w:hAnsi="Calibri" w:cs="Times New Roman"/>
                <w:color w:val="000000"/>
                <w:sz w:val="22"/>
              </w:rPr>
            </w:pPr>
            <w:r w:rsidRPr="00424027">
              <w:rPr>
                <w:rFonts w:ascii="Calibri" w:eastAsia="Times New Roman" w:hAnsi="Calibri" w:cs="Times New Roman"/>
                <w:color w:val="000000"/>
                <w:sz w:val="22"/>
              </w:rPr>
              <w:t>20.30%</w:t>
            </w:r>
          </w:p>
        </w:tc>
      </w:tr>
      <w:tr w:rsidR="001A7D26" w:rsidRPr="00424027" w14:paraId="3987613F" w14:textId="77777777" w:rsidTr="00677D55">
        <w:trPr>
          <w:trHeight w:val="300"/>
        </w:trPr>
        <w:tc>
          <w:tcPr>
            <w:tcW w:w="1380" w:type="dxa"/>
            <w:tcBorders>
              <w:top w:val="single" w:sz="4" w:space="0" w:color="9BC2E6"/>
              <w:left w:val="nil"/>
              <w:bottom w:val="nil"/>
              <w:right w:val="nil"/>
            </w:tcBorders>
            <w:shd w:val="clear" w:color="DDEBF7" w:fill="DDEBF7"/>
            <w:noWrap/>
            <w:vAlign w:val="bottom"/>
            <w:hideMark/>
          </w:tcPr>
          <w:p w14:paraId="5E90E29E" w14:textId="77777777" w:rsidR="001A7D26" w:rsidRPr="00424027" w:rsidRDefault="001A7D26" w:rsidP="00677D55">
            <w:pPr>
              <w:spacing w:after="0" w:line="240" w:lineRule="auto"/>
              <w:rPr>
                <w:rFonts w:ascii="Calibri" w:eastAsia="Times New Roman" w:hAnsi="Calibri" w:cs="Times New Roman"/>
                <w:b/>
                <w:bCs/>
                <w:color w:val="000000"/>
                <w:sz w:val="22"/>
              </w:rPr>
            </w:pPr>
            <w:r w:rsidRPr="00424027">
              <w:rPr>
                <w:rFonts w:ascii="Calibri" w:eastAsia="Times New Roman" w:hAnsi="Calibri" w:cs="Times New Roman"/>
                <w:b/>
                <w:bCs/>
                <w:color w:val="000000"/>
                <w:sz w:val="22"/>
              </w:rPr>
              <w:t>Grand Total</w:t>
            </w:r>
          </w:p>
        </w:tc>
        <w:tc>
          <w:tcPr>
            <w:tcW w:w="1560" w:type="dxa"/>
            <w:tcBorders>
              <w:top w:val="single" w:sz="4" w:space="0" w:color="9BC2E6"/>
              <w:left w:val="nil"/>
              <w:bottom w:val="nil"/>
              <w:right w:val="nil"/>
            </w:tcBorders>
            <w:shd w:val="clear" w:color="DDEBF7" w:fill="DDEBF7"/>
            <w:noWrap/>
            <w:vAlign w:val="bottom"/>
            <w:hideMark/>
          </w:tcPr>
          <w:p w14:paraId="7752AB6D" w14:textId="77777777" w:rsidR="001A7D26" w:rsidRPr="00424027" w:rsidRDefault="001A7D26" w:rsidP="00677D55">
            <w:pPr>
              <w:spacing w:after="0" w:line="240" w:lineRule="auto"/>
              <w:jc w:val="right"/>
              <w:rPr>
                <w:rFonts w:ascii="Calibri" w:eastAsia="Times New Roman" w:hAnsi="Calibri" w:cs="Times New Roman"/>
                <w:b/>
                <w:bCs/>
                <w:color w:val="000000"/>
                <w:sz w:val="22"/>
              </w:rPr>
            </w:pPr>
            <w:r w:rsidRPr="00424027">
              <w:rPr>
                <w:rFonts w:ascii="Calibri" w:eastAsia="Times New Roman" w:hAnsi="Calibri" w:cs="Times New Roman"/>
                <w:b/>
                <w:bCs/>
                <w:color w:val="000000"/>
                <w:sz w:val="22"/>
              </w:rPr>
              <w:t>100.00%</w:t>
            </w:r>
          </w:p>
        </w:tc>
      </w:tr>
    </w:tbl>
    <w:p w14:paraId="19AA700D" w14:textId="77777777" w:rsidR="001A7D26" w:rsidRDefault="001A7D26" w:rsidP="001A7D26"/>
    <w:p w14:paraId="30CA380E" w14:textId="77777777" w:rsidR="000B0031" w:rsidRDefault="000B0031">
      <w:bookmarkStart w:id="248" w:name="_Ref374870535"/>
      <w:bookmarkStart w:id="249" w:name="_Ref374870544"/>
      <w:r>
        <w:br w:type="page"/>
      </w:r>
    </w:p>
    <w:p w14:paraId="109795B7" w14:textId="77777777" w:rsidR="0023365E" w:rsidRDefault="0023365E" w:rsidP="00DA6570">
      <w:pPr>
        <w:pStyle w:val="Heading3"/>
      </w:pPr>
      <w:bookmarkStart w:id="250" w:name="_Toc511646181"/>
      <w:r>
        <w:lastRenderedPageBreak/>
        <w:t>Construct a Pie Chart</w:t>
      </w:r>
      <w:bookmarkEnd w:id="250"/>
    </w:p>
    <w:p w14:paraId="22574D2C" w14:textId="77777777" w:rsidR="0023365E" w:rsidRDefault="0023365E" w:rsidP="004261B2">
      <w:pPr>
        <w:pStyle w:val="ListParagraph"/>
        <w:numPr>
          <w:ilvl w:val="0"/>
          <w:numId w:val="18"/>
        </w:numPr>
      </w:pPr>
      <w:r>
        <w:t>Open the “</w:t>
      </w:r>
      <w:r w:rsidRPr="00232565">
        <w:t>M&amp;M Color</w:t>
      </w:r>
      <w:r>
        <w:t>” sheet in the Excel file “</w:t>
      </w:r>
      <w:r w:rsidRPr="00267EEF">
        <w:t>M&amp;M Tables and Graphs.xlsx</w:t>
      </w:r>
      <w:r>
        <w:t>.”</w:t>
      </w:r>
    </w:p>
    <w:p w14:paraId="0A385399" w14:textId="544F4879" w:rsidR="0023365E" w:rsidRDefault="0023365E" w:rsidP="004261B2">
      <w:pPr>
        <w:pStyle w:val="ListParagraph"/>
        <w:numPr>
          <w:ilvl w:val="0"/>
          <w:numId w:val="18"/>
        </w:numPr>
        <w:spacing w:after="120"/>
      </w:pPr>
      <w:r>
        <w:t xml:space="preserve">Construct a frequency distribution table as described in </w:t>
      </w:r>
      <w:r>
        <w:fldChar w:fldCharType="begin"/>
      </w:r>
      <w:r>
        <w:instrText xml:space="preserve"> REF _Ref374870159 \w \p \h </w:instrText>
      </w:r>
      <w:r>
        <w:fldChar w:fldCharType="separate"/>
      </w:r>
      <w:r w:rsidR="002C3E12">
        <w:t>0 above</w:t>
      </w:r>
      <w:r>
        <w:fldChar w:fldCharType="end"/>
      </w:r>
      <w:r>
        <w:t>.</w:t>
      </w:r>
    </w:p>
    <w:p w14:paraId="2DEBDA6B" w14:textId="77777777" w:rsidR="0023365E" w:rsidRDefault="0023365E" w:rsidP="004261B2">
      <w:pPr>
        <w:pStyle w:val="ListParagraph"/>
        <w:numPr>
          <w:ilvl w:val="0"/>
          <w:numId w:val="18"/>
        </w:numPr>
        <w:spacing w:after="120"/>
      </w:pPr>
      <w:r>
        <w:t>Click one of the cells in the pivot table to activate the PivotTable Fields window.</w:t>
      </w:r>
    </w:p>
    <w:p w14:paraId="4C26F970" w14:textId="77777777" w:rsidR="0023365E" w:rsidRDefault="0023365E" w:rsidP="004261B2">
      <w:pPr>
        <w:pStyle w:val="ListParagraph"/>
        <w:numPr>
          <w:ilvl w:val="0"/>
          <w:numId w:val="18"/>
        </w:numPr>
        <w:spacing w:after="120"/>
      </w:pPr>
      <w:r>
        <w:t xml:space="preserve">Insert tab </w:t>
      </w:r>
      <w:r>
        <w:sym w:font="Wingdings" w:char="F0E0"/>
      </w:r>
      <w:r>
        <w:t xml:space="preserve"> Charts </w:t>
      </w:r>
      <w:r>
        <w:sym w:font="Wingdings" w:char="F0E0"/>
      </w:r>
      <w:r>
        <w:t xml:space="preserve"> 2-D Pie</w:t>
      </w:r>
    </w:p>
    <w:p w14:paraId="0E3C0ADE" w14:textId="77777777" w:rsidR="0023365E" w:rsidRDefault="0023365E" w:rsidP="004261B2">
      <w:pPr>
        <w:pStyle w:val="ListParagraph"/>
        <w:numPr>
          <w:ilvl w:val="0"/>
          <w:numId w:val="18"/>
        </w:numPr>
        <w:spacing w:after="120"/>
      </w:pPr>
      <w:r>
        <w:t xml:space="preserve">Right click on the pie </w:t>
      </w:r>
      <w:r>
        <w:sym w:font="Wingdings" w:char="F0E0"/>
      </w:r>
      <w:r>
        <w:t xml:space="preserve"> Add Data Labels </w:t>
      </w:r>
      <w:r>
        <w:sym w:font="Wingdings" w:char="F0E0"/>
      </w:r>
      <w:r>
        <w:t xml:space="preserve"> Add Data Labels</w:t>
      </w:r>
    </w:p>
    <w:p w14:paraId="30799D92" w14:textId="77777777" w:rsidR="0023365E" w:rsidRDefault="0023365E" w:rsidP="004261B2">
      <w:pPr>
        <w:pStyle w:val="ListParagraph"/>
        <w:numPr>
          <w:ilvl w:val="0"/>
          <w:numId w:val="18"/>
        </w:numPr>
        <w:spacing w:after="120"/>
      </w:pPr>
      <w:r>
        <w:t xml:space="preserve">Right click on the pie </w:t>
      </w:r>
      <w:r>
        <w:sym w:font="Wingdings" w:char="F0E0"/>
      </w:r>
      <w:r>
        <w:t xml:space="preserve"> Format Data Labels </w:t>
      </w:r>
      <w:r>
        <w:sym w:font="Wingdings" w:char="F0E0"/>
      </w:r>
      <w:r>
        <w:t xml:space="preserve"> select Category Name and Percentage.</w:t>
      </w:r>
    </w:p>
    <w:p w14:paraId="449EC959" w14:textId="77777777" w:rsidR="0023365E" w:rsidRDefault="0023365E" w:rsidP="004261B2">
      <w:pPr>
        <w:pStyle w:val="ListParagraph"/>
        <w:numPr>
          <w:ilvl w:val="0"/>
          <w:numId w:val="18"/>
        </w:numPr>
        <w:spacing w:after="120"/>
      </w:pPr>
      <w:r>
        <w:t>Select the legend and Delete.</w:t>
      </w:r>
    </w:p>
    <w:p w14:paraId="1A9F36F9" w14:textId="77777777" w:rsidR="0023365E" w:rsidRDefault="0023365E" w:rsidP="004261B2">
      <w:pPr>
        <w:pStyle w:val="ListParagraph"/>
        <w:numPr>
          <w:ilvl w:val="0"/>
          <w:numId w:val="18"/>
        </w:numPr>
        <w:spacing w:after="120"/>
      </w:pPr>
      <w:r>
        <w:t xml:space="preserve">Right click one of the buttons </w:t>
      </w:r>
      <w:r>
        <w:sym w:font="Wingdings" w:char="F0E0"/>
      </w:r>
      <w:r>
        <w:t xml:space="preserve"> Select Hide All Field Buttons on Chart.</w:t>
      </w:r>
    </w:p>
    <w:p w14:paraId="690CA78D" w14:textId="77777777" w:rsidR="0023365E" w:rsidRDefault="0023365E" w:rsidP="004261B2">
      <w:pPr>
        <w:pStyle w:val="ListParagraph"/>
        <w:numPr>
          <w:ilvl w:val="0"/>
          <w:numId w:val="18"/>
        </w:numPr>
        <w:spacing w:after="120"/>
      </w:pPr>
      <w:r>
        <w:t>Enlarge the graph to desired size.</w:t>
      </w:r>
    </w:p>
    <w:p w14:paraId="2584B5CC" w14:textId="77777777" w:rsidR="0023365E" w:rsidRDefault="0023365E" w:rsidP="004261B2">
      <w:pPr>
        <w:pStyle w:val="ListParagraph"/>
        <w:numPr>
          <w:ilvl w:val="0"/>
          <w:numId w:val="18"/>
        </w:numPr>
        <w:spacing w:after="120"/>
      </w:pPr>
      <w:r>
        <w:t>Click Chart Title and type “Distribution of Peanut M&amp;Ms by Color”</w:t>
      </w:r>
    </w:p>
    <w:p w14:paraId="6F3F2A53" w14:textId="77777777" w:rsidR="0023365E" w:rsidRPr="00086B62" w:rsidRDefault="0023365E" w:rsidP="0023365E">
      <w:pPr>
        <w:spacing w:after="120"/>
      </w:pPr>
      <w:r>
        <w:rPr>
          <w:noProof/>
        </w:rPr>
        <w:drawing>
          <wp:inline distT="0" distB="0" distL="0" distR="0" wp14:anchorId="65479C79" wp14:editId="2D75B695">
            <wp:extent cx="5953125" cy="3571875"/>
            <wp:effectExtent l="0" t="0" r="9525" b="9525"/>
            <wp:docPr id="7" name="Chart 7">
              <a:extLst xmlns:a="http://schemas.openxmlformats.org/drawingml/2006/main">
                <a:ext uri="{FF2B5EF4-FFF2-40B4-BE49-F238E27FC236}">
                  <a16:creationId xmlns:a16="http://schemas.microsoft.com/office/drawing/2014/main" id="{BAAF2B1B-A530-4689-B457-D567B1BA28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A844D56" w14:textId="77777777" w:rsidR="0023365E" w:rsidRDefault="0023365E">
      <w:pPr>
        <w:rPr>
          <w:rFonts w:eastAsiaTheme="majorEastAsia" w:cstheme="majorBidi"/>
          <w:b/>
          <w:szCs w:val="24"/>
        </w:rPr>
      </w:pPr>
      <w:r>
        <w:br w:type="page"/>
      </w:r>
    </w:p>
    <w:p w14:paraId="58D550FE" w14:textId="7A903D15" w:rsidR="000B0031" w:rsidRDefault="000B0031" w:rsidP="00DA6570">
      <w:pPr>
        <w:pStyle w:val="Heading3"/>
      </w:pPr>
      <w:bookmarkStart w:id="251" w:name="_Toc511646182"/>
      <w:r>
        <w:lastRenderedPageBreak/>
        <w:t>Construct a Bar Chart</w:t>
      </w:r>
      <w:bookmarkEnd w:id="251"/>
    </w:p>
    <w:p w14:paraId="0A910D4C" w14:textId="77777777" w:rsidR="000B0031" w:rsidRDefault="000B0031" w:rsidP="004261B2">
      <w:pPr>
        <w:pStyle w:val="ListParagraph"/>
        <w:numPr>
          <w:ilvl w:val="0"/>
          <w:numId w:val="19"/>
        </w:numPr>
      </w:pPr>
      <w:r>
        <w:t>Open the “</w:t>
      </w:r>
      <w:r w:rsidRPr="00232565">
        <w:t>M&amp;M Color</w:t>
      </w:r>
      <w:r>
        <w:t>” sheet in the Excel file “</w:t>
      </w:r>
      <w:r w:rsidRPr="00267EEF">
        <w:t>M&amp;M Tables and Graphs.xlsx</w:t>
      </w:r>
      <w:r>
        <w:t>.”</w:t>
      </w:r>
    </w:p>
    <w:p w14:paraId="79B7DB19" w14:textId="02DF2639" w:rsidR="000B0031" w:rsidRDefault="000B0031" w:rsidP="004261B2">
      <w:pPr>
        <w:pStyle w:val="ListParagraph"/>
        <w:numPr>
          <w:ilvl w:val="0"/>
          <w:numId w:val="19"/>
        </w:numPr>
        <w:spacing w:after="120"/>
      </w:pPr>
      <w:r>
        <w:t xml:space="preserve">Construct a frequency distribution table as described in </w:t>
      </w:r>
      <w:r>
        <w:fldChar w:fldCharType="begin"/>
      </w:r>
      <w:r>
        <w:instrText xml:space="preserve"> REF _Ref374870159 \w \p \h </w:instrText>
      </w:r>
      <w:r>
        <w:fldChar w:fldCharType="separate"/>
      </w:r>
      <w:r w:rsidR="002C3E12">
        <w:t>0 above</w:t>
      </w:r>
      <w:r>
        <w:fldChar w:fldCharType="end"/>
      </w:r>
      <w:r>
        <w:t>.</w:t>
      </w:r>
    </w:p>
    <w:p w14:paraId="1D5D3AA8" w14:textId="77777777" w:rsidR="000B0031" w:rsidRDefault="000B0031" w:rsidP="004261B2">
      <w:pPr>
        <w:pStyle w:val="ListParagraph"/>
        <w:numPr>
          <w:ilvl w:val="0"/>
          <w:numId w:val="19"/>
        </w:numPr>
        <w:spacing w:after="120"/>
      </w:pPr>
      <w:r>
        <w:t>Click one of the cells in the pivot table to activate the PivotTable Fields window.</w:t>
      </w:r>
    </w:p>
    <w:p w14:paraId="1C9FFA27" w14:textId="77777777" w:rsidR="000B0031" w:rsidRPr="00086B62" w:rsidRDefault="000B0031" w:rsidP="000B0031">
      <w:pPr>
        <w:rPr>
          <w:rStyle w:val="Emphasis"/>
        </w:rPr>
      </w:pPr>
      <w:r w:rsidRPr="00086B62">
        <w:rPr>
          <w:rStyle w:val="Emphasis"/>
        </w:rPr>
        <w:t>Frequency Bar Chart</w:t>
      </w:r>
    </w:p>
    <w:p w14:paraId="404C69B5" w14:textId="77777777" w:rsidR="000B0031" w:rsidRDefault="000B0031" w:rsidP="004261B2">
      <w:pPr>
        <w:pStyle w:val="ListParagraph"/>
        <w:numPr>
          <w:ilvl w:val="0"/>
          <w:numId w:val="9"/>
        </w:numPr>
        <w:spacing w:after="120"/>
      </w:pPr>
      <w:r>
        <w:t xml:space="preserve">Insert tab </w:t>
      </w:r>
      <w:r>
        <w:sym w:font="Wingdings" w:char="F0E0"/>
      </w:r>
      <w:r>
        <w:t xml:space="preserve"> Charts </w:t>
      </w:r>
      <w:r>
        <w:sym w:font="Wingdings" w:char="F0E0"/>
      </w:r>
      <w:r>
        <w:t xml:space="preserve"> 2-D Column</w:t>
      </w:r>
    </w:p>
    <w:p w14:paraId="4E801FCB" w14:textId="77777777" w:rsidR="000B0031" w:rsidRDefault="000B0031" w:rsidP="004261B2">
      <w:pPr>
        <w:pStyle w:val="ListParagraph"/>
        <w:numPr>
          <w:ilvl w:val="0"/>
          <w:numId w:val="9"/>
        </w:numPr>
        <w:spacing w:after="120"/>
      </w:pPr>
      <w:r>
        <w:t xml:space="preserve">Right click on one of the bars </w:t>
      </w:r>
      <w:r>
        <w:sym w:font="Wingdings" w:char="F0E0"/>
      </w:r>
      <w:r>
        <w:t xml:space="preserve"> Add Data Labels </w:t>
      </w:r>
      <w:r>
        <w:sym w:font="Wingdings" w:char="F0E0"/>
      </w:r>
      <w:r>
        <w:t xml:space="preserve"> Add Data Labels</w:t>
      </w:r>
    </w:p>
    <w:p w14:paraId="24507CD3" w14:textId="77777777" w:rsidR="000B0031" w:rsidRDefault="000B0031" w:rsidP="004261B2">
      <w:pPr>
        <w:pStyle w:val="ListParagraph"/>
        <w:numPr>
          <w:ilvl w:val="0"/>
          <w:numId w:val="9"/>
        </w:numPr>
        <w:spacing w:after="120"/>
      </w:pPr>
      <w:r>
        <w:t xml:space="preserve">Right click one of the buttons </w:t>
      </w:r>
      <w:r>
        <w:sym w:font="Wingdings" w:char="F0E0"/>
      </w:r>
      <w:r>
        <w:t xml:space="preserve"> Select Hide All Field Buttons on Chart.</w:t>
      </w:r>
    </w:p>
    <w:p w14:paraId="3ED16878" w14:textId="77777777" w:rsidR="000B0031" w:rsidRDefault="000B0031" w:rsidP="004261B2">
      <w:pPr>
        <w:pStyle w:val="ListParagraph"/>
        <w:numPr>
          <w:ilvl w:val="0"/>
          <w:numId w:val="9"/>
        </w:numPr>
        <w:spacing w:after="120"/>
      </w:pPr>
      <w:r>
        <w:t>Enlarge the graph to desired size.</w:t>
      </w:r>
    </w:p>
    <w:p w14:paraId="02A197D1" w14:textId="77777777" w:rsidR="000B0031" w:rsidRDefault="000B0031" w:rsidP="004261B2">
      <w:pPr>
        <w:pStyle w:val="ListParagraph"/>
        <w:numPr>
          <w:ilvl w:val="0"/>
          <w:numId w:val="9"/>
        </w:numPr>
        <w:spacing w:after="120"/>
      </w:pPr>
      <w:r>
        <w:t>Click Chart Title and type “Distribution of Peanut M&amp;Ms by Color”</w:t>
      </w:r>
    </w:p>
    <w:p w14:paraId="0C49E6B3" w14:textId="77777777" w:rsidR="000B0031" w:rsidRDefault="000B0031" w:rsidP="004261B2">
      <w:pPr>
        <w:pStyle w:val="ListParagraph"/>
        <w:numPr>
          <w:ilvl w:val="0"/>
          <w:numId w:val="9"/>
        </w:numPr>
        <w:spacing w:after="120"/>
      </w:pPr>
      <w:r>
        <w:t xml:space="preserve">Go to the Design tab </w:t>
      </w:r>
      <w:r>
        <w:sym w:font="Wingdings" w:char="F0E0"/>
      </w:r>
      <w:r>
        <w:t xml:space="preserve"> select Add Chart Element </w:t>
      </w:r>
      <w:r>
        <w:sym w:font="Wingdings" w:char="F0E0"/>
      </w:r>
      <w:r>
        <w:t xml:space="preserve"> Axis Titles </w:t>
      </w:r>
      <w:r>
        <w:sym w:font="Wingdings" w:char="F0E0"/>
      </w:r>
      <w:r>
        <w:t xml:space="preserve"> select Primary Vertical </w:t>
      </w:r>
      <w:r>
        <w:sym w:font="Wingdings" w:char="F0E0"/>
      </w:r>
      <w:r>
        <w:t xml:space="preserve"> type “Frequency”</w:t>
      </w:r>
    </w:p>
    <w:p w14:paraId="0A24163B" w14:textId="77777777" w:rsidR="000B0031" w:rsidRDefault="000B0031" w:rsidP="000B0031">
      <w:pPr>
        <w:spacing w:after="120"/>
      </w:pPr>
      <w:r>
        <w:rPr>
          <w:noProof/>
        </w:rPr>
        <w:drawing>
          <wp:anchor distT="0" distB="0" distL="114300" distR="114300" simplePos="0" relativeHeight="251627008" behindDoc="1" locked="0" layoutInCell="1" allowOverlap="1" wp14:anchorId="11374CB6" wp14:editId="17EA46F3">
            <wp:simplePos x="0" y="0"/>
            <wp:positionH relativeFrom="column">
              <wp:posOffset>400050</wp:posOffset>
            </wp:positionH>
            <wp:positionV relativeFrom="paragraph">
              <wp:posOffset>0</wp:posOffset>
            </wp:positionV>
            <wp:extent cx="4572000" cy="2743200"/>
            <wp:effectExtent l="0" t="0" r="0" b="0"/>
            <wp:wrapTopAndBottom/>
            <wp:docPr id="6" name="Chart 6">
              <a:extLst xmlns:a="http://schemas.openxmlformats.org/drawingml/2006/main">
                <a:ext uri="{FF2B5EF4-FFF2-40B4-BE49-F238E27FC236}">
                  <a16:creationId xmlns:a16="http://schemas.microsoft.com/office/drawing/2014/main" id="{C8CAC305-A108-405F-8AA0-6AF2B65725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p>
    <w:p w14:paraId="25759E8E" w14:textId="77777777" w:rsidR="000B0031" w:rsidRPr="00086B62" w:rsidRDefault="000B0031" w:rsidP="000B0031">
      <w:pPr>
        <w:rPr>
          <w:rStyle w:val="Emphasis"/>
        </w:rPr>
      </w:pPr>
      <w:r w:rsidRPr="00086B62">
        <w:rPr>
          <w:rStyle w:val="Emphasis"/>
        </w:rPr>
        <w:t>Relative Frequency Bar Chart</w:t>
      </w:r>
    </w:p>
    <w:p w14:paraId="2C5082F5" w14:textId="77777777" w:rsidR="000B0031" w:rsidRDefault="000B0031" w:rsidP="004261B2">
      <w:pPr>
        <w:pStyle w:val="ListParagraph"/>
        <w:numPr>
          <w:ilvl w:val="0"/>
          <w:numId w:val="9"/>
        </w:numPr>
        <w:spacing w:after="120"/>
      </w:pPr>
      <w:r>
        <w:t xml:space="preserve">Right click on the vertical axis </w:t>
      </w:r>
      <w:r>
        <w:sym w:font="Wingdings" w:char="F0E0"/>
      </w:r>
      <w:r>
        <w:t xml:space="preserve"> select Format Axis… </w:t>
      </w:r>
      <w:r>
        <w:sym w:font="Wingdings" w:char="F0E0"/>
      </w:r>
      <w:r>
        <w:t xml:space="preserve"> expand Number </w:t>
      </w:r>
      <w:r>
        <w:sym w:font="Wingdings" w:char="F0E0"/>
      </w:r>
      <w:r>
        <w:t xml:space="preserve"> enter 0 in the Decimal places box</w:t>
      </w:r>
    </w:p>
    <w:p w14:paraId="27BCCDFE" w14:textId="77777777" w:rsidR="000B0031" w:rsidRPr="00E3254F" w:rsidRDefault="000B0031" w:rsidP="004261B2">
      <w:pPr>
        <w:pStyle w:val="ListParagraph"/>
        <w:numPr>
          <w:ilvl w:val="0"/>
          <w:numId w:val="9"/>
        </w:numPr>
        <w:spacing w:after="120"/>
        <w:rPr>
          <w:rStyle w:val="Emphasis"/>
          <w:i w:val="0"/>
          <w:iCs w:val="0"/>
        </w:rPr>
      </w:pPr>
      <w:r>
        <w:t xml:space="preserve">Select the vertical axis title </w:t>
      </w:r>
      <w:r>
        <w:sym w:font="Wingdings" w:char="F0E0"/>
      </w:r>
      <w:r>
        <w:t xml:space="preserve"> type “Proportion”</w:t>
      </w:r>
    </w:p>
    <w:p w14:paraId="021288F8" w14:textId="05087702" w:rsidR="00132740" w:rsidRDefault="00132740">
      <w:pPr>
        <w:rPr>
          <w:rFonts w:eastAsiaTheme="majorEastAsia" w:cstheme="majorBidi"/>
          <w:b/>
          <w:szCs w:val="24"/>
        </w:rPr>
      </w:pPr>
      <w:r>
        <w:br w:type="page"/>
      </w:r>
    </w:p>
    <w:p w14:paraId="3D11291D" w14:textId="305828DC" w:rsidR="00132740" w:rsidRPr="002F6EA1" w:rsidRDefault="00132740" w:rsidP="00DA6570">
      <w:pPr>
        <w:pStyle w:val="Heading3"/>
      </w:pPr>
      <w:bookmarkStart w:id="252" w:name="_Toc511646183"/>
      <w:r>
        <w:rPr>
          <w:noProof/>
        </w:rPr>
        <w:lastRenderedPageBreak/>
        <w:drawing>
          <wp:anchor distT="0" distB="0" distL="114300" distR="114300" simplePos="0" relativeHeight="251625984" behindDoc="0" locked="0" layoutInCell="1" allowOverlap="1" wp14:anchorId="0454EBE1" wp14:editId="11B0A36F">
            <wp:simplePos x="0" y="0"/>
            <wp:positionH relativeFrom="column">
              <wp:posOffset>3486150</wp:posOffset>
            </wp:positionH>
            <wp:positionV relativeFrom="paragraph">
              <wp:posOffset>201295</wp:posOffset>
            </wp:positionV>
            <wp:extent cx="2495550" cy="5295900"/>
            <wp:effectExtent l="0" t="0" r="0" b="0"/>
            <wp:wrapThrough wrapText="bothSides">
              <wp:wrapPolygon edited="0">
                <wp:start x="0" y="0"/>
                <wp:lineTo x="0" y="21522"/>
                <wp:lineTo x="21435" y="21522"/>
                <wp:lineTo x="2143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95550" cy="5295900"/>
                    </a:xfrm>
                    <a:prstGeom prst="rect">
                      <a:avLst/>
                    </a:prstGeom>
                  </pic:spPr>
                </pic:pic>
              </a:graphicData>
            </a:graphic>
            <wp14:sizeRelH relativeFrom="page">
              <wp14:pctWidth>0</wp14:pctWidth>
            </wp14:sizeRelH>
            <wp14:sizeRelV relativeFrom="page">
              <wp14:pctHeight>0</wp14:pctHeight>
            </wp14:sizeRelV>
          </wp:anchor>
        </w:drawing>
      </w:r>
      <w:r w:rsidRPr="002F6EA1">
        <w:t>Construct a Contingency Table</w:t>
      </w:r>
      <w:bookmarkEnd w:id="248"/>
      <w:bookmarkEnd w:id="249"/>
      <w:bookmarkEnd w:id="252"/>
    </w:p>
    <w:p w14:paraId="56630F22" w14:textId="77777777" w:rsidR="00132740" w:rsidRDefault="00132740" w:rsidP="004261B2">
      <w:pPr>
        <w:pStyle w:val="ListParagraph"/>
        <w:numPr>
          <w:ilvl w:val="0"/>
          <w:numId w:val="12"/>
        </w:numPr>
        <w:spacing w:after="120" w:line="264" w:lineRule="auto"/>
      </w:pPr>
      <w:r>
        <w:t>Open the “</w:t>
      </w:r>
      <w:r w:rsidRPr="00232565">
        <w:t>M&amp;M Color</w:t>
      </w:r>
      <w:r>
        <w:t>” sheet in the Excel file “</w:t>
      </w:r>
      <w:r w:rsidRPr="00267EEF">
        <w:t>M&amp;M Tables and Graphs.xlsx</w:t>
      </w:r>
      <w:r>
        <w:t>.”</w:t>
      </w:r>
    </w:p>
    <w:p w14:paraId="314874C7" w14:textId="77777777" w:rsidR="00132740" w:rsidRPr="002F6EA1" w:rsidRDefault="00132740" w:rsidP="004261B2">
      <w:pPr>
        <w:pStyle w:val="ListParagraph"/>
        <w:numPr>
          <w:ilvl w:val="0"/>
          <w:numId w:val="12"/>
        </w:numPr>
        <w:spacing w:after="120" w:line="264" w:lineRule="auto"/>
      </w:pPr>
      <w:r>
        <w:t>Select the entire table (click any cell within the table and press Ctrl-A).</w:t>
      </w:r>
    </w:p>
    <w:p w14:paraId="43B4BF93" w14:textId="77777777" w:rsidR="00132740" w:rsidRDefault="00132740" w:rsidP="004261B2">
      <w:pPr>
        <w:pStyle w:val="ListParagraph"/>
        <w:numPr>
          <w:ilvl w:val="0"/>
          <w:numId w:val="12"/>
        </w:numPr>
        <w:spacing w:after="120" w:line="264" w:lineRule="auto"/>
      </w:pPr>
      <w:r>
        <w:t xml:space="preserve">Insert tab </w:t>
      </w:r>
      <w:r>
        <w:sym w:font="Wingdings" w:char="F0E0"/>
      </w:r>
      <w:r>
        <w:t xml:space="preserve"> Pivot Table </w:t>
      </w:r>
      <w:r>
        <w:sym w:font="Wingdings" w:char="F0E0"/>
      </w:r>
      <w:r>
        <w:t xml:space="preserve"> click OK (leave default settings).</w:t>
      </w:r>
    </w:p>
    <w:p w14:paraId="0826369C" w14:textId="77777777" w:rsidR="00132740" w:rsidRDefault="00132740" w:rsidP="004261B2">
      <w:pPr>
        <w:pStyle w:val="ListParagraph"/>
        <w:numPr>
          <w:ilvl w:val="0"/>
          <w:numId w:val="12"/>
        </w:numPr>
        <w:spacing w:after="120" w:line="264" w:lineRule="auto"/>
      </w:pPr>
      <w:r w:rsidRPr="002F6EA1">
        <w:t xml:space="preserve">In the PivotTable Fields area on the right, </w:t>
      </w:r>
      <w:r>
        <w:t xml:space="preserve">click and drag the Color field to the Rows box </w:t>
      </w:r>
      <w:r>
        <w:sym w:font="Wingdings" w:char="F0E0"/>
      </w:r>
      <w:r>
        <w:t xml:space="preserve"> click and drag the Type field to the Columns box </w:t>
      </w:r>
      <w:r>
        <w:sym w:font="Wingdings" w:char="F0E0"/>
      </w:r>
      <w:r>
        <w:t xml:space="preserve"> drag the Color field to the Values box as shown on the right.  The field should say Count of Color.</w:t>
      </w:r>
    </w:p>
    <w:p w14:paraId="3D09A7BC" w14:textId="77777777" w:rsidR="00132740" w:rsidRDefault="00132740" w:rsidP="00132740">
      <w:pPr>
        <w:spacing w:line="264" w:lineRule="auto"/>
        <w:ind w:left="360"/>
      </w:pPr>
      <w:r>
        <w:t xml:space="preserve">The count of observations in each combination of category pairs appears in the contingency table. </w:t>
      </w:r>
    </w:p>
    <w:p w14:paraId="36749F74" w14:textId="77777777" w:rsidR="00132740" w:rsidRDefault="00132740" w:rsidP="00132740">
      <w:pPr>
        <w:rPr>
          <w:rFonts w:eastAsiaTheme="majorEastAsia" w:cstheme="majorBidi"/>
          <w:b/>
          <w:szCs w:val="24"/>
        </w:rPr>
      </w:pPr>
      <w:r>
        <w:br w:type="page"/>
      </w:r>
    </w:p>
    <w:p w14:paraId="3315FBE9" w14:textId="77777777" w:rsidR="00132740" w:rsidRDefault="00132740" w:rsidP="00DA6570">
      <w:pPr>
        <w:pStyle w:val="Heading3"/>
      </w:pPr>
      <w:bookmarkStart w:id="253" w:name="_Toc511646184"/>
      <w:r>
        <w:lastRenderedPageBreak/>
        <w:t>Construct a Percent Frequency Contingency Table</w:t>
      </w:r>
      <w:bookmarkEnd w:id="253"/>
    </w:p>
    <w:p w14:paraId="6D6DDA28" w14:textId="77777777" w:rsidR="00132740" w:rsidRDefault="00132740" w:rsidP="004261B2">
      <w:pPr>
        <w:pStyle w:val="ListParagraph"/>
        <w:numPr>
          <w:ilvl w:val="0"/>
          <w:numId w:val="14"/>
        </w:numPr>
        <w:spacing w:after="120" w:line="264" w:lineRule="auto"/>
      </w:pPr>
      <w:r>
        <w:t>Percent of Grand Total</w:t>
      </w:r>
    </w:p>
    <w:p w14:paraId="2A57196F" w14:textId="77777777" w:rsidR="00132740" w:rsidRDefault="00132740" w:rsidP="004261B2">
      <w:pPr>
        <w:pStyle w:val="ListParagraph"/>
        <w:numPr>
          <w:ilvl w:val="0"/>
          <w:numId w:val="14"/>
        </w:numPr>
        <w:spacing w:after="120" w:line="264" w:lineRule="auto"/>
      </w:pPr>
      <w:r>
        <w:t>Percent of Column Totals</w:t>
      </w:r>
    </w:p>
    <w:p w14:paraId="6A777630" w14:textId="77777777" w:rsidR="00132740" w:rsidRDefault="00132740" w:rsidP="004261B2">
      <w:pPr>
        <w:pStyle w:val="ListParagraph"/>
        <w:numPr>
          <w:ilvl w:val="0"/>
          <w:numId w:val="14"/>
        </w:numPr>
        <w:spacing w:after="120" w:line="264" w:lineRule="auto"/>
      </w:pPr>
      <w:r>
        <w:t>Percent of Row Totals</w:t>
      </w:r>
    </w:p>
    <w:p w14:paraId="03FDF87E" w14:textId="77777777" w:rsidR="00132740" w:rsidRDefault="00132740" w:rsidP="004261B2">
      <w:pPr>
        <w:pStyle w:val="ListParagraph"/>
        <w:numPr>
          <w:ilvl w:val="0"/>
          <w:numId w:val="27"/>
        </w:numPr>
      </w:pPr>
      <w:r>
        <w:t>Open the “</w:t>
      </w:r>
      <w:r w:rsidRPr="00232565">
        <w:t>M&amp;M Color</w:t>
      </w:r>
      <w:r>
        <w:t>” sheet in the Excel file “</w:t>
      </w:r>
      <w:r w:rsidRPr="00267EEF">
        <w:t>M&amp;M Tables and Graphs.xlsx</w:t>
      </w:r>
      <w:r>
        <w:t>.”</w:t>
      </w:r>
    </w:p>
    <w:p w14:paraId="4132A036" w14:textId="1FC0C656" w:rsidR="00132740" w:rsidRDefault="00132740" w:rsidP="004261B2">
      <w:pPr>
        <w:pStyle w:val="ListParagraph"/>
        <w:numPr>
          <w:ilvl w:val="0"/>
          <w:numId w:val="27"/>
        </w:numPr>
        <w:spacing w:line="264" w:lineRule="auto"/>
      </w:pPr>
      <w:r>
        <w:t xml:space="preserve">Construct a frequency distribution table as described in </w:t>
      </w:r>
      <w:r>
        <w:fldChar w:fldCharType="begin"/>
      </w:r>
      <w:r>
        <w:instrText xml:space="preserve"> REF _Ref374870544 \w \p \h </w:instrText>
      </w:r>
      <w:r>
        <w:fldChar w:fldCharType="separate"/>
      </w:r>
      <w:r w:rsidR="002C3E12">
        <w:t>0 above</w:t>
      </w:r>
      <w:r>
        <w:fldChar w:fldCharType="end"/>
      </w:r>
      <w:r>
        <w:t>.</w:t>
      </w:r>
    </w:p>
    <w:p w14:paraId="4E39186D" w14:textId="77777777" w:rsidR="00132740" w:rsidRDefault="00132740" w:rsidP="004261B2">
      <w:pPr>
        <w:pStyle w:val="ListParagraph"/>
        <w:numPr>
          <w:ilvl w:val="0"/>
          <w:numId w:val="27"/>
        </w:numPr>
        <w:spacing w:line="264" w:lineRule="auto"/>
      </w:pPr>
      <w:r>
        <w:t>Click to activate any cell in the table.</w:t>
      </w:r>
    </w:p>
    <w:p w14:paraId="7F6ADB25" w14:textId="77777777" w:rsidR="00132740" w:rsidRDefault="00132740" w:rsidP="004261B2">
      <w:pPr>
        <w:pStyle w:val="ListParagraph"/>
        <w:numPr>
          <w:ilvl w:val="0"/>
          <w:numId w:val="27"/>
        </w:numPr>
        <w:spacing w:line="264" w:lineRule="auto"/>
      </w:pPr>
      <w:r>
        <w:t xml:space="preserve">Click on the black triangle next to Count of Color in the Values box </w:t>
      </w:r>
      <w:r>
        <w:sym w:font="Wingdings" w:char="F0E0"/>
      </w:r>
      <w:r>
        <w:t xml:space="preserve"> select Value Field Settings… </w:t>
      </w:r>
      <w:r>
        <w:sym w:font="Wingdings" w:char="F0E0"/>
      </w:r>
      <w:r>
        <w:t xml:space="preserve"> select Show Values As </w:t>
      </w:r>
      <w:r>
        <w:sym w:font="Wingdings" w:char="F0E0"/>
      </w:r>
      <w:r>
        <w:t xml:space="preserve"> click to open the Show values as drop down box </w:t>
      </w:r>
      <w:r>
        <w:sym w:font="Wingdings" w:char="F0E0"/>
      </w:r>
      <w:r>
        <w:t xml:space="preserve"> select % of Grand Total, % of Column Total, or % of Row Total</w:t>
      </w:r>
    </w:p>
    <w:p w14:paraId="41661A92" w14:textId="77777777" w:rsidR="00132740" w:rsidRPr="00E01820" w:rsidRDefault="00132740" w:rsidP="00132740">
      <w:pPr>
        <w:rPr>
          <w:rStyle w:val="Emphasis"/>
        </w:rPr>
      </w:pPr>
      <w:r w:rsidRPr="00E01820">
        <w:rPr>
          <w:rStyle w:val="Emphasis"/>
        </w:rPr>
        <w:t>Percent of Grand Total</w:t>
      </w:r>
    </w:p>
    <w:p w14:paraId="05161DE5" w14:textId="77777777" w:rsidR="00132740" w:rsidRDefault="00132740" w:rsidP="00132740">
      <w:pPr>
        <w:spacing w:line="264" w:lineRule="auto"/>
      </w:pPr>
      <w:r>
        <w:t xml:space="preserve">The percent of grand total shows the proportion of each color/type category pair with respect to all the records. For example, 4.23% </w:t>
      </w:r>
      <w:r w:rsidRPr="00825B1E">
        <w:rPr>
          <w:b/>
        </w:rPr>
        <w:t xml:space="preserve">of all </w:t>
      </w:r>
      <w:r>
        <w:rPr>
          <w:b/>
        </w:rPr>
        <w:t>M&amp;Ms</w:t>
      </w:r>
      <w:r>
        <w:t xml:space="preserve"> are blue and peanut. </w:t>
      </w:r>
    </w:p>
    <w:tbl>
      <w:tblPr>
        <w:tblW w:w="5540" w:type="dxa"/>
        <w:tblInd w:w="108" w:type="dxa"/>
        <w:tblLook w:val="04A0" w:firstRow="1" w:lastRow="0" w:firstColumn="1" w:lastColumn="0" w:noHBand="0" w:noVBand="1"/>
      </w:tblPr>
      <w:tblGrid>
        <w:gridCol w:w="1460"/>
        <w:gridCol w:w="1720"/>
        <w:gridCol w:w="1180"/>
        <w:gridCol w:w="1180"/>
      </w:tblGrid>
      <w:tr w:rsidR="00132740" w:rsidRPr="002C5176" w14:paraId="6DE27804" w14:textId="77777777" w:rsidTr="00677D55">
        <w:trPr>
          <w:trHeight w:val="300"/>
        </w:trPr>
        <w:tc>
          <w:tcPr>
            <w:tcW w:w="1460" w:type="dxa"/>
            <w:tcBorders>
              <w:top w:val="nil"/>
              <w:left w:val="nil"/>
              <w:bottom w:val="single" w:sz="4" w:space="0" w:color="9BC2E6"/>
              <w:right w:val="nil"/>
            </w:tcBorders>
            <w:shd w:val="clear" w:color="DDEBF7" w:fill="DDEBF7"/>
            <w:noWrap/>
            <w:vAlign w:val="bottom"/>
            <w:hideMark/>
          </w:tcPr>
          <w:p w14:paraId="3C859F47" w14:textId="77777777" w:rsidR="00132740" w:rsidRPr="002C5176" w:rsidRDefault="00132740" w:rsidP="00677D55">
            <w:pPr>
              <w:spacing w:after="0" w:line="240" w:lineRule="auto"/>
              <w:rPr>
                <w:rFonts w:ascii="Calibri" w:eastAsia="Times New Roman" w:hAnsi="Calibri" w:cs="Times New Roman"/>
                <w:b/>
                <w:bCs/>
                <w:color w:val="000000"/>
                <w:sz w:val="22"/>
              </w:rPr>
            </w:pPr>
            <w:r w:rsidRPr="002C5176">
              <w:rPr>
                <w:rFonts w:ascii="Calibri" w:eastAsia="Times New Roman" w:hAnsi="Calibri" w:cs="Times New Roman"/>
                <w:b/>
                <w:bCs/>
                <w:color w:val="000000"/>
                <w:sz w:val="22"/>
              </w:rPr>
              <w:t>Row Labels</w:t>
            </w:r>
          </w:p>
        </w:tc>
        <w:tc>
          <w:tcPr>
            <w:tcW w:w="1720" w:type="dxa"/>
            <w:tcBorders>
              <w:top w:val="nil"/>
              <w:left w:val="nil"/>
              <w:bottom w:val="single" w:sz="4" w:space="0" w:color="9BC2E6"/>
              <w:right w:val="nil"/>
            </w:tcBorders>
            <w:shd w:val="clear" w:color="DDEBF7" w:fill="DDEBF7"/>
            <w:noWrap/>
            <w:vAlign w:val="bottom"/>
            <w:hideMark/>
          </w:tcPr>
          <w:p w14:paraId="6D3C2C66" w14:textId="77777777" w:rsidR="00132740" w:rsidRPr="002C5176" w:rsidRDefault="00132740" w:rsidP="00677D55">
            <w:pPr>
              <w:spacing w:after="0" w:line="240" w:lineRule="auto"/>
              <w:rPr>
                <w:rFonts w:ascii="Calibri" w:eastAsia="Times New Roman" w:hAnsi="Calibri" w:cs="Times New Roman"/>
                <w:b/>
                <w:bCs/>
                <w:color w:val="000000"/>
                <w:sz w:val="22"/>
              </w:rPr>
            </w:pPr>
            <w:r w:rsidRPr="002C5176">
              <w:rPr>
                <w:rFonts w:ascii="Calibri" w:eastAsia="Times New Roman" w:hAnsi="Calibri" w:cs="Times New Roman"/>
                <w:b/>
                <w:bCs/>
                <w:color w:val="000000"/>
                <w:sz w:val="22"/>
              </w:rPr>
              <w:t>Peanut M&amp;M</w:t>
            </w:r>
          </w:p>
        </w:tc>
        <w:tc>
          <w:tcPr>
            <w:tcW w:w="1180" w:type="dxa"/>
            <w:tcBorders>
              <w:top w:val="nil"/>
              <w:left w:val="nil"/>
              <w:bottom w:val="single" w:sz="4" w:space="0" w:color="9BC2E6"/>
              <w:right w:val="nil"/>
            </w:tcBorders>
            <w:shd w:val="clear" w:color="DDEBF7" w:fill="DDEBF7"/>
            <w:noWrap/>
            <w:vAlign w:val="bottom"/>
            <w:hideMark/>
          </w:tcPr>
          <w:p w14:paraId="38803B71" w14:textId="77777777" w:rsidR="00132740" w:rsidRPr="002C5176" w:rsidRDefault="00132740" w:rsidP="00677D55">
            <w:pPr>
              <w:spacing w:after="0" w:line="240" w:lineRule="auto"/>
              <w:rPr>
                <w:rFonts w:ascii="Calibri" w:eastAsia="Times New Roman" w:hAnsi="Calibri" w:cs="Times New Roman"/>
                <w:b/>
                <w:bCs/>
                <w:color w:val="000000"/>
                <w:sz w:val="22"/>
              </w:rPr>
            </w:pPr>
            <w:r w:rsidRPr="002C5176">
              <w:rPr>
                <w:rFonts w:ascii="Calibri" w:eastAsia="Times New Roman" w:hAnsi="Calibri" w:cs="Times New Roman"/>
                <w:b/>
                <w:bCs/>
                <w:color w:val="000000"/>
                <w:sz w:val="22"/>
              </w:rPr>
              <w:t>Plain M&amp;M</w:t>
            </w:r>
          </w:p>
        </w:tc>
        <w:tc>
          <w:tcPr>
            <w:tcW w:w="1180" w:type="dxa"/>
            <w:tcBorders>
              <w:top w:val="nil"/>
              <w:left w:val="nil"/>
              <w:bottom w:val="single" w:sz="4" w:space="0" w:color="9BC2E6"/>
              <w:right w:val="nil"/>
            </w:tcBorders>
            <w:shd w:val="clear" w:color="DDEBF7" w:fill="DDEBF7"/>
            <w:noWrap/>
            <w:vAlign w:val="bottom"/>
            <w:hideMark/>
          </w:tcPr>
          <w:p w14:paraId="2A753797" w14:textId="77777777" w:rsidR="00132740" w:rsidRPr="002C5176" w:rsidRDefault="00132740" w:rsidP="00677D55">
            <w:pPr>
              <w:spacing w:after="0" w:line="240" w:lineRule="auto"/>
              <w:rPr>
                <w:rFonts w:ascii="Calibri" w:eastAsia="Times New Roman" w:hAnsi="Calibri" w:cs="Times New Roman"/>
                <w:b/>
                <w:bCs/>
                <w:color w:val="000000"/>
                <w:sz w:val="22"/>
              </w:rPr>
            </w:pPr>
            <w:r w:rsidRPr="002C5176">
              <w:rPr>
                <w:rFonts w:ascii="Calibri" w:eastAsia="Times New Roman" w:hAnsi="Calibri" w:cs="Times New Roman"/>
                <w:b/>
                <w:bCs/>
                <w:color w:val="000000"/>
                <w:sz w:val="22"/>
              </w:rPr>
              <w:t>Grand Total</w:t>
            </w:r>
          </w:p>
        </w:tc>
      </w:tr>
      <w:tr w:rsidR="00132740" w:rsidRPr="002C5176" w14:paraId="5F1C0D18" w14:textId="77777777" w:rsidTr="00677D55">
        <w:trPr>
          <w:trHeight w:val="300"/>
        </w:trPr>
        <w:tc>
          <w:tcPr>
            <w:tcW w:w="1460" w:type="dxa"/>
            <w:tcBorders>
              <w:top w:val="nil"/>
              <w:left w:val="nil"/>
              <w:bottom w:val="nil"/>
              <w:right w:val="nil"/>
            </w:tcBorders>
            <w:shd w:val="clear" w:color="auto" w:fill="auto"/>
            <w:noWrap/>
            <w:vAlign w:val="bottom"/>
            <w:hideMark/>
          </w:tcPr>
          <w:p w14:paraId="24231B54" w14:textId="77777777" w:rsidR="00132740" w:rsidRPr="002C5176" w:rsidRDefault="00132740" w:rsidP="00677D55">
            <w:pPr>
              <w:spacing w:after="0" w:line="240" w:lineRule="auto"/>
              <w:rPr>
                <w:rFonts w:ascii="Calibri" w:eastAsia="Times New Roman" w:hAnsi="Calibri" w:cs="Times New Roman"/>
                <w:color w:val="000000"/>
                <w:sz w:val="22"/>
              </w:rPr>
            </w:pPr>
            <w:r w:rsidRPr="002C5176">
              <w:rPr>
                <w:rFonts w:ascii="Calibri" w:eastAsia="Times New Roman" w:hAnsi="Calibri" w:cs="Times New Roman"/>
                <w:color w:val="000000"/>
                <w:sz w:val="22"/>
              </w:rPr>
              <w:t>Blue</w:t>
            </w:r>
          </w:p>
        </w:tc>
        <w:tc>
          <w:tcPr>
            <w:tcW w:w="1720" w:type="dxa"/>
            <w:tcBorders>
              <w:top w:val="nil"/>
              <w:left w:val="nil"/>
              <w:bottom w:val="nil"/>
              <w:right w:val="nil"/>
            </w:tcBorders>
            <w:shd w:val="clear" w:color="auto" w:fill="auto"/>
            <w:noWrap/>
            <w:vAlign w:val="bottom"/>
            <w:hideMark/>
          </w:tcPr>
          <w:p w14:paraId="71DC3250"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4.23%</w:t>
            </w:r>
          </w:p>
        </w:tc>
        <w:tc>
          <w:tcPr>
            <w:tcW w:w="1180" w:type="dxa"/>
            <w:tcBorders>
              <w:top w:val="nil"/>
              <w:left w:val="nil"/>
              <w:bottom w:val="nil"/>
              <w:right w:val="nil"/>
            </w:tcBorders>
            <w:shd w:val="clear" w:color="auto" w:fill="auto"/>
            <w:noWrap/>
            <w:vAlign w:val="bottom"/>
            <w:hideMark/>
          </w:tcPr>
          <w:p w14:paraId="27832E3C"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18.17%</w:t>
            </w:r>
          </w:p>
        </w:tc>
        <w:tc>
          <w:tcPr>
            <w:tcW w:w="1180" w:type="dxa"/>
            <w:tcBorders>
              <w:top w:val="nil"/>
              <w:left w:val="nil"/>
              <w:bottom w:val="nil"/>
              <w:right w:val="nil"/>
            </w:tcBorders>
            <w:shd w:val="clear" w:color="auto" w:fill="auto"/>
            <w:noWrap/>
            <w:vAlign w:val="bottom"/>
            <w:hideMark/>
          </w:tcPr>
          <w:p w14:paraId="6E918158"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22.40%</w:t>
            </w:r>
          </w:p>
        </w:tc>
      </w:tr>
      <w:tr w:rsidR="00132740" w:rsidRPr="002C5176" w14:paraId="68C6C270" w14:textId="77777777" w:rsidTr="00677D55">
        <w:trPr>
          <w:trHeight w:val="300"/>
        </w:trPr>
        <w:tc>
          <w:tcPr>
            <w:tcW w:w="1460" w:type="dxa"/>
            <w:tcBorders>
              <w:top w:val="nil"/>
              <w:left w:val="nil"/>
              <w:bottom w:val="nil"/>
              <w:right w:val="nil"/>
            </w:tcBorders>
            <w:shd w:val="clear" w:color="auto" w:fill="auto"/>
            <w:noWrap/>
            <w:vAlign w:val="bottom"/>
            <w:hideMark/>
          </w:tcPr>
          <w:p w14:paraId="522F42EF" w14:textId="77777777" w:rsidR="00132740" w:rsidRPr="002C5176" w:rsidRDefault="00132740" w:rsidP="00677D55">
            <w:pPr>
              <w:spacing w:after="0" w:line="240" w:lineRule="auto"/>
              <w:rPr>
                <w:rFonts w:ascii="Calibri" w:eastAsia="Times New Roman" w:hAnsi="Calibri" w:cs="Times New Roman"/>
                <w:color w:val="000000"/>
                <w:sz w:val="22"/>
              </w:rPr>
            </w:pPr>
            <w:r w:rsidRPr="002C5176">
              <w:rPr>
                <w:rFonts w:ascii="Calibri" w:eastAsia="Times New Roman" w:hAnsi="Calibri" w:cs="Times New Roman"/>
                <w:color w:val="000000"/>
                <w:sz w:val="22"/>
              </w:rPr>
              <w:t>Brown</w:t>
            </w:r>
          </w:p>
        </w:tc>
        <w:tc>
          <w:tcPr>
            <w:tcW w:w="1720" w:type="dxa"/>
            <w:tcBorders>
              <w:top w:val="nil"/>
              <w:left w:val="nil"/>
              <w:bottom w:val="nil"/>
              <w:right w:val="nil"/>
            </w:tcBorders>
            <w:shd w:val="clear" w:color="auto" w:fill="auto"/>
            <w:noWrap/>
            <w:vAlign w:val="bottom"/>
            <w:hideMark/>
          </w:tcPr>
          <w:p w14:paraId="7A27B645"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2.27%</w:t>
            </w:r>
          </w:p>
        </w:tc>
        <w:tc>
          <w:tcPr>
            <w:tcW w:w="1180" w:type="dxa"/>
            <w:tcBorders>
              <w:top w:val="nil"/>
              <w:left w:val="nil"/>
              <w:bottom w:val="nil"/>
              <w:right w:val="nil"/>
            </w:tcBorders>
            <w:shd w:val="clear" w:color="auto" w:fill="auto"/>
            <w:noWrap/>
            <w:vAlign w:val="bottom"/>
            <w:hideMark/>
          </w:tcPr>
          <w:p w14:paraId="60886109"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7.07%</w:t>
            </w:r>
          </w:p>
        </w:tc>
        <w:tc>
          <w:tcPr>
            <w:tcW w:w="1180" w:type="dxa"/>
            <w:tcBorders>
              <w:top w:val="nil"/>
              <w:left w:val="nil"/>
              <w:bottom w:val="nil"/>
              <w:right w:val="nil"/>
            </w:tcBorders>
            <w:shd w:val="clear" w:color="auto" w:fill="auto"/>
            <w:noWrap/>
            <w:vAlign w:val="bottom"/>
            <w:hideMark/>
          </w:tcPr>
          <w:p w14:paraId="6AFF8CBB"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9.34%</w:t>
            </w:r>
          </w:p>
        </w:tc>
      </w:tr>
      <w:tr w:rsidR="00132740" w:rsidRPr="002C5176" w14:paraId="615E75FB" w14:textId="77777777" w:rsidTr="00677D55">
        <w:trPr>
          <w:trHeight w:val="300"/>
        </w:trPr>
        <w:tc>
          <w:tcPr>
            <w:tcW w:w="1460" w:type="dxa"/>
            <w:tcBorders>
              <w:top w:val="nil"/>
              <w:left w:val="nil"/>
              <w:bottom w:val="nil"/>
              <w:right w:val="nil"/>
            </w:tcBorders>
            <w:shd w:val="clear" w:color="auto" w:fill="auto"/>
            <w:noWrap/>
            <w:vAlign w:val="bottom"/>
            <w:hideMark/>
          </w:tcPr>
          <w:p w14:paraId="2C1E4118" w14:textId="77777777" w:rsidR="00132740" w:rsidRPr="002C5176" w:rsidRDefault="00132740" w:rsidP="00677D55">
            <w:pPr>
              <w:spacing w:after="0" w:line="240" w:lineRule="auto"/>
              <w:rPr>
                <w:rFonts w:ascii="Calibri" w:eastAsia="Times New Roman" w:hAnsi="Calibri" w:cs="Times New Roman"/>
                <w:color w:val="000000"/>
                <w:sz w:val="22"/>
              </w:rPr>
            </w:pPr>
            <w:r w:rsidRPr="002C5176">
              <w:rPr>
                <w:rFonts w:ascii="Calibri" w:eastAsia="Times New Roman" w:hAnsi="Calibri" w:cs="Times New Roman"/>
                <w:color w:val="000000"/>
                <w:sz w:val="22"/>
              </w:rPr>
              <w:t>Green</w:t>
            </w:r>
          </w:p>
        </w:tc>
        <w:tc>
          <w:tcPr>
            <w:tcW w:w="1720" w:type="dxa"/>
            <w:tcBorders>
              <w:top w:val="nil"/>
              <w:left w:val="nil"/>
              <w:bottom w:val="nil"/>
              <w:right w:val="nil"/>
            </w:tcBorders>
            <w:shd w:val="clear" w:color="auto" w:fill="auto"/>
            <w:noWrap/>
            <w:vAlign w:val="bottom"/>
            <w:hideMark/>
          </w:tcPr>
          <w:p w14:paraId="1FB3F99B"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3.60%</w:t>
            </w:r>
          </w:p>
        </w:tc>
        <w:tc>
          <w:tcPr>
            <w:tcW w:w="1180" w:type="dxa"/>
            <w:tcBorders>
              <w:top w:val="nil"/>
              <w:left w:val="nil"/>
              <w:bottom w:val="nil"/>
              <w:right w:val="nil"/>
            </w:tcBorders>
            <w:shd w:val="clear" w:color="auto" w:fill="auto"/>
            <w:noWrap/>
            <w:vAlign w:val="bottom"/>
            <w:hideMark/>
          </w:tcPr>
          <w:p w14:paraId="567B7883"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19.81%</w:t>
            </w:r>
          </w:p>
        </w:tc>
        <w:tc>
          <w:tcPr>
            <w:tcW w:w="1180" w:type="dxa"/>
            <w:tcBorders>
              <w:top w:val="nil"/>
              <w:left w:val="nil"/>
              <w:bottom w:val="nil"/>
              <w:right w:val="nil"/>
            </w:tcBorders>
            <w:shd w:val="clear" w:color="auto" w:fill="auto"/>
            <w:noWrap/>
            <w:vAlign w:val="bottom"/>
            <w:hideMark/>
          </w:tcPr>
          <w:p w14:paraId="59CB2530"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23.41%</w:t>
            </w:r>
          </w:p>
        </w:tc>
      </w:tr>
      <w:tr w:rsidR="00132740" w:rsidRPr="002C5176" w14:paraId="11167C5C" w14:textId="77777777" w:rsidTr="00677D55">
        <w:trPr>
          <w:trHeight w:val="300"/>
        </w:trPr>
        <w:tc>
          <w:tcPr>
            <w:tcW w:w="1460" w:type="dxa"/>
            <w:tcBorders>
              <w:top w:val="nil"/>
              <w:left w:val="nil"/>
              <w:bottom w:val="nil"/>
              <w:right w:val="nil"/>
            </w:tcBorders>
            <w:shd w:val="clear" w:color="auto" w:fill="auto"/>
            <w:noWrap/>
            <w:vAlign w:val="bottom"/>
            <w:hideMark/>
          </w:tcPr>
          <w:p w14:paraId="7FE10C53" w14:textId="77777777" w:rsidR="00132740" w:rsidRPr="002C5176" w:rsidRDefault="00132740" w:rsidP="00677D55">
            <w:pPr>
              <w:spacing w:after="0" w:line="240" w:lineRule="auto"/>
              <w:rPr>
                <w:rFonts w:ascii="Calibri" w:eastAsia="Times New Roman" w:hAnsi="Calibri" w:cs="Times New Roman"/>
                <w:color w:val="000000"/>
                <w:sz w:val="22"/>
              </w:rPr>
            </w:pPr>
            <w:r w:rsidRPr="002C5176">
              <w:rPr>
                <w:rFonts w:ascii="Calibri" w:eastAsia="Times New Roman" w:hAnsi="Calibri" w:cs="Times New Roman"/>
                <w:color w:val="000000"/>
                <w:sz w:val="22"/>
              </w:rPr>
              <w:t>Orange</w:t>
            </w:r>
          </w:p>
        </w:tc>
        <w:tc>
          <w:tcPr>
            <w:tcW w:w="1720" w:type="dxa"/>
            <w:tcBorders>
              <w:top w:val="nil"/>
              <w:left w:val="nil"/>
              <w:bottom w:val="nil"/>
              <w:right w:val="nil"/>
            </w:tcBorders>
            <w:shd w:val="clear" w:color="auto" w:fill="auto"/>
            <w:noWrap/>
            <w:vAlign w:val="bottom"/>
            <w:hideMark/>
          </w:tcPr>
          <w:p w14:paraId="77A2CCCD"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3.85%</w:t>
            </w:r>
          </w:p>
        </w:tc>
        <w:tc>
          <w:tcPr>
            <w:tcW w:w="1180" w:type="dxa"/>
            <w:tcBorders>
              <w:top w:val="nil"/>
              <w:left w:val="nil"/>
              <w:bottom w:val="nil"/>
              <w:right w:val="nil"/>
            </w:tcBorders>
            <w:shd w:val="clear" w:color="auto" w:fill="auto"/>
            <w:noWrap/>
            <w:vAlign w:val="bottom"/>
            <w:hideMark/>
          </w:tcPr>
          <w:p w14:paraId="3B97D008"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20.63%</w:t>
            </w:r>
          </w:p>
        </w:tc>
        <w:tc>
          <w:tcPr>
            <w:tcW w:w="1180" w:type="dxa"/>
            <w:tcBorders>
              <w:top w:val="nil"/>
              <w:left w:val="nil"/>
              <w:bottom w:val="nil"/>
              <w:right w:val="nil"/>
            </w:tcBorders>
            <w:shd w:val="clear" w:color="auto" w:fill="auto"/>
            <w:noWrap/>
            <w:vAlign w:val="bottom"/>
            <w:hideMark/>
          </w:tcPr>
          <w:p w14:paraId="4A148A9D"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24.48%</w:t>
            </w:r>
          </w:p>
        </w:tc>
      </w:tr>
      <w:tr w:rsidR="00132740" w:rsidRPr="002C5176" w14:paraId="70CEE185" w14:textId="77777777" w:rsidTr="00677D55">
        <w:trPr>
          <w:trHeight w:val="300"/>
        </w:trPr>
        <w:tc>
          <w:tcPr>
            <w:tcW w:w="1460" w:type="dxa"/>
            <w:tcBorders>
              <w:top w:val="nil"/>
              <w:left w:val="nil"/>
              <w:bottom w:val="nil"/>
              <w:right w:val="nil"/>
            </w:tcBorders>
            <w:shd w:val="clear" w:color="auto" w:fill="auto"/>
            <w:noWrap/>
            <w:vAlign w:val="bottom"/>
            <w:hideMark/>
          </w:tcPr>
          <w:p w14:paraId="26AD884D" w14:textId="77777777" w:rsidR="00132740" w:rsidRPr="002C5176" w:rsidRDefault="00132740" w:rsidP="00677D55">
            <w:pPr>
              <w:spacing w:after="0" w:line="240" w:lineRule="auto"/>
              <w:rPr>
                <w:rFonts w:ascii="Calibri" w:eastAsia="Times New Roman" w:hAnsi="Calibri" w:cs="Times New Roman"/>
                <w:color w:val="000000"/>
                <w:sz w:val="22"/>
              </w:rPr>
            </w:pPr>
            <w:r w:rsidRPr="002C5176">
              <w:rPr>
                <w:rFonts w:ascii="Calibri" w:eastAsia="Times New Roman" w:hAnsi="Calibri" w:cs="Times New Roman"/>
                <w:color w:val="000000"/>
                <w:sz w:val="22"/>
              </w:rPr>
              <w:t>Red</w:t>
            </w:r>
          </w:p>
        </w:tc>
        <w:tc>
          <w:tcPr>
            <w:tcW w:w="1720" w:type="dxa"/>
            <w:tcBorders>
              <w:top w:val="nil"/>
              <w:left w:val="nil"/>
              <w:bottom w:val="nil"/>
              <w:right w:val="nil"/>
            </w:tcBorders>
            <w:shd w:val="clear" w:color="auto" w:fill="auto"/>
            <w:noWrap/>
            <w:vAlign w:val="bottom"/>
            <w:hideMark/>
          </w:tcPr>
          <w:p w14:paraId="6A52B242"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2.65%</w:t>
            </w:r>
          </w:p>
        </w:tc>
        <w:tc>
          <w:tcPr>
            <w:tcW w:w="1180" w:type="dxa"/>
            <w:tcBorders>
              <w:top w:val="nil"/>
              <w:left w:val="nil"/>
              <w:bottom w:val="nil"/>
              <w:right w:val="nil"/>
            </w:tcBorders>
            <w:shd w:val="clear" w:color="auto" w:fill="auto"/>
            <w:noWrap/>
            <w:vAlign w:val="bottom"/>
            <w:hideMark/>
          </w:tcPr>
          <w:p w14:paraId="018D8857"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6.88%</w:t>
            </w:r>
          </w:p>
        </w:tc>
        <w:tc>
          <w:tcPr>
            <w:tcW w:w="1180" w:type="dxa"/>
            <w:tcBorders>
              <w:top w:val="nil"/>
              <w:left w:val="nil"/>
              <w:bottom w:val="nil"/>
              <w:right w:val="nil"/>
            </w:tcBorders>
            <w:shd w:val="clear" w:color="auto" w:fill="auto"/>
            <w:noWrap/>
            <w:vAlign w:val="bottom"/>
            <w:hideMark/>
          </w:tcPr>
          <w:p w14:paraId="2DB41679"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9.53%</w:t>
            </w:r>
          </w:p>
        </w:tc>
      </w:tr>
      <w:tr w:rsidR="00132740" w:rsidRPr="002C5176" w14:paraId="7ABDBB6B" w14:textId="77777777" w:rsidTr="00677D55">
        <w:trPr>
          <w:trHeight w:val="300"/>
        </w:trPr>
        <w:tc>
          <w:tcPr>
            <w:tcW w:w="1460" w:type="dxa"/>
            <w:tcBorders>
              <w:top w:val="nil"/>
              <w:left w:val="nil"/>
              <w:bottom w:val="nil"/>
              <w:right w:val="nil"/>
            </w:tcBorders>
            <w:shd w:val="clear" w:color="auto" w:fill="auto"/>
            <w:noWrap/>
            <w:vAlign w:val="bottom"/>
            <w:hideMark/>
          </w:tcPr>
          <w:p w14:paraId="4BAE8E2F" w14:textId="77777777" w:rsidR="00132740" w:rsidRPr="002C5176" w:rsidRDefault="00132740" w:rsidP="00677D55">
            <w:pPr>
              <w:spacing w:after="0" w:line="240" w:lineRule="auto"/>
              <w:rPr>
                <w:rFonts w:ascii="Calibri" w:eastAsia="Times New Roman" w:hAnsi="Calibri" w:cs="Times New Roman"/>
                <w:color w:val="000000"/>
                <w:sz w:val="22"/>
              </w:rPr>
            </w:pPr>
            <w:r w:rsidRPr="002C5176">
              <w:rPr>
                <w:rFonts w:ascii="Calibri" w:eastAsia="Times New Roman" w:hAnsi="Calibri" w:cs="Times New Roman"/>
                <w:color w:val="000000"/>
                <w:sz w:val="22"/>
              </w:rPr>
              <w:t>Yellow</w:t>
            </w:r>
          </w:p>
        </w:tc>
        <w:tc>
          <w:tcPr>
            <w:tcW w:w="1720" w:type="dxa"/>
            <w:tcBorders>
              <w:top w:val="nil"/>
              <w:left w:val="nil"/>
              <w:bottom w:val="nil"/>
              <w:right w:val="nil"/>
            </w:tcBorders>
            <w:shd w:val="clear" w:color="auto" w:fill="auto"/>
            <w:noWrap/>
            <w:vAlign w:val="bottom"/>
            <w:hideMark/>
          </w:tcPr>
          <w:p w14:paraId="029181A9"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4.23%</w:t>
            </w:r>
          </w:p>
        </w:tc>
        <w:tc>
          <w:tcPr>
            <w:tcW w:w="1180" w:type="dxa"/>
            <w:tcBorders>
              <w:top w:val="nil"/>
              <w:left w:val="nil"/>
              <w:bottom w:val="nil"/>
              <w:right w:val="nil"/>
            </w:tcBorders>
            <w:shd w:val="clear" w:color="auto" w:fill="auto"/>
            <w:noWrap/>
            <w:vAlign w:val="bottom"/>
            <w:hideMark/>
          </w:tcPr>
          <w:p w14:paraId="2327E90B"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6.62%</w:t>
            </w:r>
          </w:p>
        </w:tc>
        <w:tc>
          <w:tcPr>
            <w:tcW w:w="1180" w:type="dxa"/>
            <w:tcBorders>
              <w:top w:val="nil"/>
              <w:left w:val="nil"/>
              <w:bottom w:val="nil"/>
              <w:right w:val="nil"/>
            </w:tcBorders>
            <w:shd w:val="clear" w:color="auto" w:fill="auto"/>
            <w:noWrap/>
            <w:vAlign w:val="bottom"/>
            <w:hideMark/>
          </w:tcPr>
          <w:p w14:paraId="4D240AC3" w14:textId="77777777" w:rsidR="00132740" w:rsidRPr="002C5176" w:rsidRDefault="00132740" w:rsidP="00677D55">
            <w:pPr>
              <w:spacing w:after="0" w:line="240" w:lineRule="auto"/>
              <w:jc w:val="right"/>
              <w:rPr>
                <w:rFonts w:ascii="Calibri" w:eastAsia="Times New Roman" w:hAnsi="Calibri" w:cs="Times New Roman"/>
                <w:color w:val="000000"/>
                <w:sz w:val="22"/>
              </w:rPr>
            </w:pPr>
            <w:r w:rsidRPr="002C5176">
              <w:rPr>
                <w:rFonts w:ascii="Calibri" w:eastAsia="Times New Roman" w:hAnsi="Calibri" w:cs="Times New Roman"/>
                <w:color w:val="000000"/>
                <w:sz w:val="22"/>
              </w:rPr>
              <w:t>10.85%</w:t>
            </w:r>
          </w:p>
        </w:tc>
      </w:tr>
      <w:tr w:rsidR="00132740" w:rsidRPr="002C5176" w14:paraId="3FE387AC" w14:textId="77777777" w:rsidTr="00677D55">
        <w:trPr>
          <w:trHeight w:val="300"/>
        </w:trPr>
        <w:tc>
          <w:tcPr>
            <w:tcW w:w="1460" w:type="dxa"/>
            <w:tcBorders>
              <w:top w:val="single" w:sz="4" w:space="0" w:color="9BC2E6"/>
              <w:left w:val="nil"/>
              <w:bottom w:val="nil"/>
              <w:right w:val="nil"/>
            </w:tcBorders>
            <w:shd w:val="clear" w:color="DDEBF7" w:fill="DDEBF7"/>
            <w:noWrap/>
            <w:vAlign w:val="bottom"/>
            <w:hideMark/>
          </w:tcPr>
          <w:p w14:paraId="5BCBFD3E" w14:textId="77777777" w:rsidR="00132740" w:rsidRPr="002C5176" w:rsidRDefault="00132740" w:rsidP="00677D55">
            <w:pPr>
              <w:spacing w:after="0" w:line="240" w:lineRule="auto"/>
              <w:rPr>
                <w:rFonts w:ascii="Calibri" w:eastAsia="Times New Roman" w:hAnsi="Calibri" w:cs="Times New Roman"/>
                <w:b/>
                <w:bCs/>
                <w:color w:val="000000"/>
                <w:sz w:val="22"/>
              </w:rPr>
            </w:pPr>
            <w:r w:rsidRPr="002C5176">
              <w:rPr>
                <w:rFonts w:ascii="Calibri" w:eastAsia="Times New Roman" w:hAnsi="Calibri" w:cs="Times New Roman"/>
                <w:b/>
                <w:bCs/>
                <w:color w:val="000000"/>
                <w:sz w:val="22"/>
              </w:rPr>
              <w:t>Grand Total</w:t>
            </w:r>
          </w:p>
        </w:tc>
        <w:tc>
          <w:tcPr>
            <w:tcW w:w="1720" w:type="dxa"/>
            <w:tcBorders>
              <w:top w:val="single" w:sz="4" w:space="0" w:color="9BC2E6"/>
              <w:left w:val="nil"/>
              <w:bottom w:val="nil"/>
              <w:right w:val="nil"/>
            </w:tcBorders>
            <w:shd w:val="clear" w:color="DDEBF7" w:fill="DDEBF7"/>
            <w:noWrap/>
            <w:vAlign w:val="bottom"/>
            <w:hideMark/>
          </w:tcPr>
          <w:p w14:paraId="3BBF19A7" w14:textId="77777777" w:rsidR="00132740" w:rsidRPr="002C5176" w:rsidRDefault="00132740" w:rsidP="00677D55">
            <w:pPr>
              <w:spacing w:after="0" w:line="240" w:lineRule="auto"/>
              <w:jc w:val="right"/>
              <w:rPr>
                <w:rFonts w:ascii="Calibri" w:eastAsia="Times New Roman" w:hAnsi="Calibri" w:cs="Times New Roman"/>
                <w:b/>
                <w:bCs/>
                <w:color w:val="000000"/>
                <w:sz w:val="22"/>
              </w:rPr>
            </w:pPr>
            <w:r w:rsidRPr="002C5176">
              <w:rPr>
                <w:rFonts w:ascii="Calibri" w:eastAsia="Times New Roman" w:hAnsi="Calibri" w:cs="Times New Roman"/>
                <w:b/>
                <w:bCs/>
                <w:color w:val="000000"/>
                <w:sz w:val="22"/>
              </w:rPr>
              <w:t>20.82%</w:t>
            </w:r>
          </w:p>
        </w:tc>
        <w:tc>
          <w:tcPr>
            <w:tcW w:w="1180" w:type="dxa"/>
            <w:tcBorders>
              <w:top w:val="single" w:sz="4" w:space="0" w:color="9BC2E6"/>
              <w:left w:val="nil"/>
              <w:bottom w:val="nil"/>
              <w:right w:val="nil"/>
            </w:tcBorders>
            <w:shd w:val="clear" w:color="DDEBF7" w:fill="DDEBF7"/>
            <w:noWrap/>
            <w:vAlign w:val="bottom"/>
            <w:hideMark/>
          </w:tcPr>
          <w:p w14:paraId="2D47E540" w14:textId="77777777" w:rsidR="00132740" w:rsidRPr="002C5176" w:rsidRDefault="00132740" w:rsidP="00677D55">
            <w:pPr>
              <w:spacing w:after="0" w:line="240" w:lineRule="auto"/>
              <w:jc w:val="right"/>
              <w:rPr>
                <w:rFonts w:ascii="Calibri" w:eastAsia="Times New Roman" w:hAnsi="Calibri" w:cs="Times New Roman"/>
                <w:b/>
                <w:bCs/>
                <w:color w:val="000000"/>
                <w:sz w:val="22"/>
              </w:rPr>
            </w:pPr>
            <w:r w:rsidRPr="002C5176">
              <w:rPr>
                <w:rFonts w:ascii="Calibri" w:eastAsia="Times New Roman" w:hAnsi="Calibri" w:cs="Times New Roman"/>
                <w:b/>
                <w:bCs/>
                <w:color w:val="000000"/>
                <w:sz w:val="22"/>
              </w:rPr>
              <w:t>79.18%</w:t>
            </w:r>
          </w:p>
        </w:tc>
        <w:tc>
          <w:tcPr>
            <w:tcW w:w="1180" w:type="dxa"/>
            <w:tcBorders>
              <w:top w:val="single" w:sz="4" w:space="0" w:color="9BC2E6"/>
              <w:left w:val="nil"/>
              <w:bottom w:val="nil"/>
              <w:right w:val="nil"/>
            </w:tcBorders>
            <w:shd w:val="clear" w:color="DDEBF7" w:fill="DDEBF7"/>
            <w:noWrap/>
            <w:vAlign w:val="bottom"/>
            <w:hideMark/>
          </w:tcPr>
          <w:p w14:paraId="3A3289F6" w14:textId="77777777" w:rsidR="00132740" w:rsidRPr="002C5176" w:rsidRDefault="00132740" w:rsidP="00677D55">
            <w:pPr>
              <w:spacing w:after="0" w:line="240" w:lineRule="auto"/>
              <w:jc w:val="right"/>
              <w:rPr>
                <w:rFonts w:ascii="Calibri" w:eastAsia="Times New Roman" w:hAnsi="Calibri" w:cs="Times New Roman"/>
                <w:b/>
                <w:bCs/>
                <w:color w:val="000000"/>
                <w:sz w:val="22"/>
              </w:rPr>
            </w:pPr>
            <w:r w:rsidRPr="002C5176">
              <w:rPr>
                <w:rFonts w:ascii="Calibri" w:eastAsia="Times New Roman" w:hAnsi="Calibri" w:cs="Times New Roman"/>
                <w:b/>
                <w:bCs/>
                <w:color w:val="000000"/>
                <w:sz w:val="22"/>
              </w:rPr>
              <w:t>100.00%</w:t>
            </w:r>
          </w:p>
        </w:tc>
      </w:tr>
    </w:tbl>
    <w:p w14:paraId="16D89B24" w14:textId="77777777" w:rsidR="00132740" w:rsidRPr="00E01820" w:rsidRDefault="00132740" w:rsidP="00132740">
      <w:pPr>
        <w:spacing w:before="120" w:after="120"/>
        <w:rPr>
          <w:rStyle w:val="Emphasis"/>
        </w:rPr>
      </w:pPr>
      <w:r w:rsidRPr="00E01820">
        <w:rPr>
          <w:rStyle w:val="Emphasis"/>
        </w:rPr>
        <w:t>Percent of Column Total</w:t>
      </w:r>
    </w:p>
    <w:p w14:paraId="0EC47CC3" w14:textId="77777777" w:rsidR="00132740" w:rsidRDefault="00132740" w:rsidP="00132740">
      <w:pPr>
        <w:spacing w:line="264" w:lineRule="auto"/>
      </w:pPr>
      <w:r>
        <w:t xml:space="preserve">The percent of column total shows the proportion of each major with respect to the class ranks, separately. For example, 20.30% </w:t>
      </w:r>
      <w:r w:rsidRPr="003F6EB0">
        <w:rPr>
          <w:b/>
        </w:rPr>
        <w:t>of</w:t>
      </w:r>
      <w:r>
        <w:rPr>
          <w:b/>
        </w:rPr>
        <w:t xml:space="preserve"> all peanut M&amp;Ms</w:t>
      </w:r>
      <w:r>
        <w:t xml:space="preserve"> are blue.</w:t>
      </w:r>
    </w:p>
    <w:tbl>
      <w:tblPr>
        <w:tblW w:w="5540" w:type="dxa"/>
        <w:tblInd w:w="108" w:type="dxa"/>
        <w:tblLook w:val="04A0" w:firstRow="1" w:lastRow="0" w:firstColumn="1" w:lastColumn="0" w:noHBand="0" w:noVBand="1"/>
      </w:tblPr>
      <w:tblGrid>
        <w:gridCol w:w="1460"/>
        <w:gridCol w:w="1720"/>
        <w:gridCol w:w="1180"/>
        <w:gridCol w:w="1180"/>
      </w:tblGrid>
      <w:tr w:rsidR="00132740" w:rsidRPr="008D7B9C" w14:paraId="3ECC11FD" w14:textId="77777777" w:rsidTr="00677D55">
        <w:trPr>
          <w:trHeight w:val="300"/>
        </w:trPr>
        <w:tc>
          <w:tcPr>
            <w:tcW w:w="1460" w:type="dxa"/>
            <w:tcBorders>
              <w:top w:val="nil"/>
              <w:left w:val="nil"/>
              <w:bottom w:val="single" w:sz="4" w:space="0" w:color="9BC2E6"/>
              <w:right w:val="nil"/>
            </w:tcBorders>
            <w:shd w:val="clear" w:color="DDEBF7" w:fill="DDEBF7"/>
            <w:noWrap/>
            <w:vAlign w:val="bottom"/>
            <w:hideMark/>
          </w:tcPr>
          <w:p w14:paraId="22F2FFA9" w14:textId="77777777" w:rsidR="00132740" w:rsidRPr="008D7B9C" w:rsidRDefault="00132740" w:rsidP="00677D55">
            <w:pPr>
              <w:spacing w:after="0" w:line="240" w:lineRule="auto"/>
              <w:rPr>
                <w:rFonts w:ascii="Calibri" w:eastAsia="Times New Roman" w:hAnsi="Calibri" w:cs="Times New Roman"/>
                <w:b/>
                <w:bCs/>
                <w:color w:val="000000"/>
                <w:sz w:val="22"/>
              </w:rPr>
            </w:pPr>
            <w:r w:rsidRPr="008D7B9C">
              <w:rPr>
                <w:rFonts w:ascii="Calibri" w:eastAsia="Times New Roman" w:hAnsi="Calibri" w:cs="Times New Roman"/>
                <w:b/>
                <w:bCs/>
                <w:color w:val="000000"/>
                <w:sz w:val="22"/>
              </w:rPr>
              <w:t>Row Labels</w:t>
            </w:r>
          </w:p>
        </w:tc>
        <w:tc>
          <w:tcPr>
            <w:tcW w:w="1720" w:type="dxa"/>
            <w:tcBorders>
              <w:top w:val="nil"/>
              <w:left w:val="nil"/>
              <w:bottom w:val="single" w:sz="4" w:space="0" w:color="9BC2E6"/>
              <w:right w:val="nil"/>
            </w:tcBorders>
            <w:shd w:val="clear" w:color="DDEBF7" w:fill="DDEBF7"/>
            <w:noWrap/>
            <w:vAlign w:val="bottom"/>
            <w:hideMark/>
          </w:tcPr>
          <w:p w14:paraId="5F46C06C" w14:textId="77777777" w:rsidR="00132740" w:rsidRPr="008D7B9C" w:rsidRDefault="00132740" w:rsidP="00677D55">
            <w:pPr>
              <w:spacing w:after="0" w:line="240" w:lineRule="auto"/>
              <w:rPr>
                <w:rFonts w:ascii="Calibri" w:eastAsia="Times New Roman" w:hAnsi="Calibri" w:cs="Times New Roman"/>
                <w:b/>
                <w:bCs/>
                <w:color w:val="000000"/>
                <w:sz w:val="22"/>
              </w:rPr>
            </w:pPr>
            <w:r w:rsidRPr="008D7B9C">
              <w:rPr>
                <w:rFonts w:ascii="Calibri" w:eastAsia="Times New Roman" w:hAnsi="Calibri" w:cs="Times New Roman"/>
                <w:b/>
                <w:bCs/>
                <w:color w:val="000000"/>
                <w:sz w:val="22"/>
              </w:rPr>
              <w:t>Peanut M&amp;M</w:t>
            </w:r>
          </w:p>
        </w:tc>
        <w:tc>
          <w:tcPr>
            <w:tcW w:w="1180" w:type="dxa"/>
            <w:tcBorders>
              <w:top w:val="nil"/>
              <w:left w:val="nil"/>
              <w:bottom w:val="single" w:sz="4" w:space="0" w:color="9BC2E6"/>
              <w:right w:val="nil"/>
            </w:tcBorders>
            <w:shd w:val="clear" w:color="DDEBF7" w:fill="DDEBF7"/>
            <w:noWrap/>
            <w:vAlign w:val="bottom"/>
            <w:hideMark/>
          </w:tcPr>
          <w:p w14:paraId="3850DAC2" w14:textId="77777777" w:rsidR="00132740" w:rsidRPr="008D7B9C" w:rsidRDefault="00132740" w:rsidP="00677D55">
            <w:pPr>
              <w:spacing w:after="0" w:line="240" w:lineRule="auto"/>
              <w:rPr>
                <w:rFonts w:ascii="Calibri" w:eastAsia="Times New Roman" w:hAnsi="Calibri" w:cs="Times New Roman"/>
                <w:b/>
                <w:bCs/>
                <w:color w:val="000000"/>
                <w:sz w:val="22"/>
              </w:rPr>
            </w:pPr>
            <w:r w:rsidRPr="008D7B9C">
              <w:rPr>
                <w:rFonts w:ascii="Calibri" w:eastAsia="Times New Roman" w:hAnsi="Calibri" w:cs="Times New Roman"/>
                <w:b/>
                <w:bCs/>
                <w:color w:val="000000"/>
                <w:sz w:val="22"/>
              </w:rPr>
              <w:t>Plain M&amp;M</w:t>
            </w:r>
          </w:p>
        </w:tc>
        <w:tc>
          <w:tcPr>
            <w:tcW w:w="1180" w:type="dxa"/>
            <w:tcBorders>
              <w:top w:val="nil"/>
              <w:left w:val="nil"/>
              <w:bottom w:val="single" w:sz="4" w:space="0" w:color="9BC2E6"/>
              <w:right w:val="nil"/>
            </w:tcBorders>
            <w:shd w:val="clear" w:color="DDEBF7" w:fill="DDEBF7"/>
            <w:noWrap/>
            <w:vAlign w:val="bottom"/>
            <w:hideMark/>
          </w:tcPr>
          <w:p w14:paraId="10E5110E" w14:textId="77777777" w:rsidR="00132740" w:rsidRPr="008D7B9C" w:rsidRDefault="00132740" w:rsidP="00677D55">
            <w:pPr>
              <w:spacing w:after="0" w:line="240" w:lineRule="auto"/>
              <w:rPr>
                <w:rFonts w:ascii="Calibri" w:eastAsia="Times New Roman" w:hAnsi="Calibri" w:cs="Times New Roman"/>
                <w:b/>
                <w:bCs/>
                <w:color w:val="000000"/>
                <w:sz w:val="22"/>
              </w:rPr>
            </w:pPr>
            <w:r w:rsidRPr="008D7B9C">
              <w:rPr>
                <w:rFonts w:ascii="Calibri" w:eastAsia="Times New Roman" w:hAnsi="Calibri" w:cs="Times New Roman"/>
                <w:b/>
                <w:bCs/>
                <w:color w:val="000000"/>
                <w:sz w:val="22"/>
              </w:rPr>
              <w:t>Grand Total</w:t>
            </w:r>
          </w:p>
        </w:tc>
      </w:tr>
      <w:tr w:rsidR="00132740" w:rsidRPr="008D7B9C" w14:paraId="2D90F2D1" w14:textId="77777777" w:rsidTr="00677D55">
        <w:trPr>
          <w:trHeight w:val="300"/>
        </w:trPr>
        <w:tc>
          <w:tcPr>
            <w:tcW w:w="1460" w:type="dxa"/>
            <w:tcBorders>
              <w:top w:val="nil"/>
              <w:left w:val="nil"/>
              <w:bottom w:val="nil"/>
              <w:right w:val="nil"/>
            </w:tcBorders>
            <w:shd w:val="clear" w:color="auto" w:fill="auto"/>
            <w:noWrap/>
            <w:vAlign w:val="bottom"/>
            <w:hideMark/>
          </w:tcPr>
          <w:p w14:paraId="35DAF0D3" w14:textId="77777777" w:rsidR="00132740" w:rsidRPr="008D7B9C" w:rsidRDefault="00132740" w:rsidP="00677D55">
            <w:pPr>
              <w:spacing w:after="0" w:line="240" w:lineRule="auto"/>
              <w:rPr>
                <w:rFonts w:ascii="Calibri" w:eastAsia="Times New Roman" w:hAnsi="Calibri" w:cs="Times New Roman"/>
                <w:color w:val="000000"/>
                <w:sz w:val="22"/>
              </w:rPr>
            </w:pPr>
            <w:r w:rsidRPr="008D7B9C">
              <w:rPr>
                <w:rFonts w:ascii="Calibri" w:eastAsia="Times New Roman" w:hAnsi="Calibri" w:cs="Times New Roman"/>
                <w:color w:val="000000"/>
                <w:sz w:val="22"/>
              </w:rPr>
              <w:t>Blue</w:t>
            </w:r>
          </w:p>
        </w:tc>
        <w:tc>
          <w:tcPr>
            <w:tcW w:w="1720" w:type="dxa"/>
            <w:tcBorders>
              <w:top w:val="nil"/>
              <w:left w:val="nil"/>
              <w:bottom w:val="nil"/>
              <w:right w:val="nil"/>
            </w:tcBorders>
            <w:shd w:val="clear" w:color="auto" w:fill="auto"/>
            <w:noWrap/>
            <w:vAlign w:val="bottom"/>
            <w:hideMark/>
          </w:tcPr>
          <w:p w14:paraId="2B55A74B"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20.30%</w:t>
            </w:r>
          </w:p>
        </w:tc>
        <w:tc>
          <w:tcPr>
            <w:tcW w:w="1180" w:type="dxa"/>
            <w:tcBorders>
              <w:top w:val="nil"/>
              <w:left w:val="nil"/>
              <w:bottom w:val="nil"/>
              <w:right w:val="nil"/>
            </w:tcBorders>
            <w:shd w:val="clear" w:color="auto" w:fill="auto"/>
            <w:noWrap/>
            <w:vAlign w:val="bottom"/>
            <w:hideMark/>
          </w:tcPr>
          <w:p w14:paraId="0FFFBD85"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22.95%</w:t>
            </w:r>
          </w:p>
        </w:tc>
        <w:tc>
          <w:tcPr>
            <w:tcW w:w="1180" w:type="dxa"/>
            <w:tcBorders>
              <w:top w:val="nil"/>
              <w:left w:val="nil"/>
              <w:bottom w:val="nil"/>
              <w:right w:val="nil"/>
            </w:tcBorders>
            <w:shd w:val="clear" w:color="auto" w:fill="auto"/>
            <w:noWrap/>
            <w:vAlign w:val="bottom"/>
            <w:hideMark/>
          </w:tcPr>
          <w:p w14:paraId="61163F8D"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22.40%</w:t>
            </w:r>
          </w:p>
        </w:tc>
      </w:tr>
      <w:tr w:rsidR="00132740" w:rsidRPr="008D7B9C" w14:paraId="4513AEE7" w14:textId="77777777" w:rsidTr="00677D55">
        <w:trPr>
          <w:trHeight w:val="300"/>
        </w:trPr>
        <w:tc>
          <w:tcPr>
            <w:tcW w:w="1460" w:type="dxa"/>
            <w:tcBorders>
              <w:top w:val="nil"/>
              <w:left w:val="nil"/>
              <w:bottom w:val="nil"/>
              <w:right w:val="nil"/>
            </w:tcBorders>
            <w:shd w:val="clear" w:color="auto" w:fill="auto"/>
            <w:noWrap/>
            <w:vAlign w:val="bottom"/>
            <w:hideMark/>
          </w:tcPr>
          <w:p w14:paraId="2CC019AA" w14:textId="77777777" w:rsidR="00132740" w:rsidRPr="008D7B9C" w:rsidRDefault="00132740" w:rsidP="00677D55">
            <w:pPr>
              <w:spacing w:after="0" w:line="240" w:lineRule="auto"/>
              <w:rPr>
                <w:rFonts w:ascii="Calibri" w:eastAsia="Times New Roman" w:hAnsi="Calibri" w:cs="Times New Roman"/>
                <w:color w:val="000000"/>
                <w:sz w:val="22"/>
              </w:rPr>
            </w:pPr>
            <w:r w:rsidRPr="008D7B9C">
              <w:rPr>
                <w:rFonts w:ascii="Calibri" w:eastAsia="Times New Roman" w:hAnsi="Calibri" w:cs="Times New Roman"/>
                <w:color w:val="000000"/>
                <w:sz w:val="22"/>
              </w:rPr>
              <w:t>Brown</w:t>
            </w:r>
          </w:p>
        </w:tc>
        <w:tc>
          <w:tcPr>
            <w:tcW w:w="1720" w:type="dxa"/>
            <w:tcBorders>
              <w:top w:val="nil"/>
              <w:left w:val="nil"/>
              <w:bottom w:val="nil"/>
              <w:right w:val="nil"/>
            </w:tcBorders>
            <w:shd w:val="clear" w:color="auto" w:fill="auto"/>
            <w:noWrap/>
            <w:vAlign w:val="bottom"/>
            <w:hideMark/>
          </w:tcPr>
          <w:p w14:paraId="60A54B26"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10.91%</w:t>
            </w:r>
          </w:p>
        </w:tc>
        <w:tc>
          <w:tcPr>
            <w:tcW w:w="1180" w:type="dxa"/>
            <w:tcBorders>
              <w:top w:val="nil"/>
              <w:left w:val="nil"/>
              <w:bottom w:val="nil"/>
              <w:right w:val="nil"/>
            </w:tcBorders>
            <w:shd w:val="clear" w:color="auto" w:fill="auto"/>
            <w:noWrap/>
            <w:vAlign w:val="bottom"/>
            <w:hideMark/>
          </w:tcPr>
          <w:p w14:paraId="4040DA14"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8.92%</w:t>
            </w:r>
          </w:p>
        </w:tc>
        <w:tc>
          <w:tcPr>
            <w:tcW w:w="1180" w:type="dxa"/>
            <w:tcBorders>
              <w:top w:val="nil"/>
              <w:left w:val="nil"/>
              <w:bottom w:val="nil"/>
              <w:right w:val="nil"/>
            </w:tcBorders>
            <w:shd w:val="clear" w:color="auto" w:fill="auto"/>
            <w:noWrap/>
            <w:vAlign w:val="bottom"/>
            <w:hideMark/>
          </w:tcPr>
          <w:p w14:paraId="12FB12FA"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9.34%</w:t>
            </w:r>
          </w:p>
        </w:tc>
      </w:tr>
      <w:tr w:rsidR="00132740" w:rsidRPr="008D7B9C" w14:paraId="43E6DE1A" w14:textId="77777777" w:rsidTr="00677D55">
        <w:trPr>
          <w:trHeight w:val="300"/>
        </w:trPr>
        <w:tc>
          <w:tcPr>
            <w:tcW w:w="1460" w:type="dxa"/>
            <w:tcBorders>
              <w:top w:val="nil"/>
              <w:left w:val="nil"/>
              <w:bottom w:val="nil"/>
              <w:right w:val="nil"/>
            </w:tcBorders>
            <w:shd w:val="clear" w:color="auto" w:fill="auto"/>
            <w:noWrap/>
            <w:vAlign w:val="bottom"/>
            <w:hideMark/>
          </w:tcPr>
          <w:p w14:paraId="1F29A298" w14:textId="77777777" w:rsidR="00132740" w:rsidRPr="008D7B9C" w:rsidRDefault="00132740" w:rsidP="00677D55">
            <w:pPr>
              <w:spacing w:after="0" w:line="240" w:lineRule="auto"/>
              <w:rPr>
                <w:rFonts w:ascii="Calibri" w:eastAsia="Times New Roman" w:hAnsi="Calibri" w:cs="Times New Roman"/>
                <w:color w:val="000000"/>
                <w:sz w:val="22"/>
              </w:rPr>
            </w:pPr>
            <w:r w:rsidRPr="008D7B9C">
              <w:rPr>
                <w:rFonts w:ascii="Calibri" w:eastAsia="Times New Roman" w:hAnsi="Calibri" w:cs="Times New Roman"/>
                <w:color w:val="000000"/>
                <w:sz w:val="22"/>
              </w:rPr>
              <w:t>Green</w:t>
            </w:r>
          </w:p>
        </w:tc>
        <w:tc>
          <w:tcPr>
            <w:tcW w:w="1720" w:type="dxa"/>
            <w:tcBorders>
              <w:top w:val="nil"/>
              <w:left w:val="nil"/>
              <w:bottom w:val="nil"/>
              <w:right w:val="nil"/>
            </w:tcBorders>
            <w:shd w:val="clear" w:color="auto" w:fill="auto"/>
            <w:noWrap/>
            <w:vAlign w:val="bottom"/>
            <w:hideMark/>
          </w:tcPr>
          <w:p w14:paraId="1B4F706C"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17.27%</w:t>
            </w:r>
          </w:p>
        </w:tc>
        <w:tc>
          <w:tcPr>
            <w:tcW w:w="1180" w:type="dxa"/>
            <w:tcBorders>
              <w:top w:val="nil"/>
              <w:left w:val="nil"/>
              <w:bottom w:val="nil"/>
              <w:right w:val="nil"/>
            </w:tcBorders>
            <w:shd w:val="clear" w:color="auto" w:fill="auto"/>
            <w:noWrap/>
            <w:vAlign w:val="bottom"/>
            <w:hideMark/>
          </w:tcPr>
          <w:p w14:paraId="5198927C"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25.02%</w:t>
            </w:r>
          </w:p>
        </w:tc>
        <w:tc>
          <w:tcPr>
            <w:tcW w:w="1180" w:type="dxa"/>
            <w:tcBorders>
              <w:top w:val="nil"/>
              <w:left w:val="nil"/>
              <w:bottom w:val="nil"/>
              <w:right w:val="nil"/>
            </w:tcBorders>
            <w:shd w:val="clear" w:color="auto" w:fill="auto"/>
            <w:noWrap/>
            <w:vAlign w:val="bottom"/>
            <w:hideMark/>
          </w:tcPr>
          <w:p w14:paraId="6538822D"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23.41%</w:t>
            </w:r>
          </w:p>
        </w:tc>
      </w:tr>
      <w:tr w:rsidR="00132740" w:rsidRPr="008D7B9C" w14:paraId="408B5991" w14:textId="77777777" w:rsidTr="00677D55">
        <w:trPr>
          <w:trHeight w:val="300"/>
        </w:trPr>
        <w:tc>
          <w:tcPr>
            <w:tcW w:w="1460" w:type="dxa"/>
            <w:tcBorders>
              <w:top w:val="nil"/>
              <w:left w:val="nil"/>
              <w:bottom w:val="nil"/>
              <w:right w:val="nil"/>
            </w:tcBorders>
            <w:shd w:val="clear" w:color="auto" w:fill="auto"/>
            <w:noWrap/>
            <w:vAlign w:val="bottom"/>
            <w:hideMark/>
          </w:tcPr>
          <w:p w14:paraId="0AE3588D" w14:textId="77777777" w:rsidR="00132740" w:rsidRPr="008D7B9C" w:rsidRDefault="00132740" w:rsidP="00677D55">
            <w:pPr>
              <w:spacing w:after="0" w:line="240" w:lineRule="auto"/>
              <w:rPr>
                <w:rFonts w:ascii="Calibri" w:eastAsia="Times New Roman" w:hAnsi="Calibri" w:cs="Times New Roman"/>
                <w:color w:val="000000"/>
                <w:sz w:val="22"/>
              </w:rPr>
            </w:pPr>
            <w:r w:rsidRPr="008D7B9C">
              <w:rPr>
                <w:rFonts w:ascii="Calibri" w:eastAsia="Times New Roman" w:hAnsi="Calibri" w:cs="Times New Roman"/>
                <w:color w:val="000000"/>
                <w:sz w:val="22"/>
              </w:rPr>
              <w:t>Orange</w:t>
            </w:r>
          </w:p>
        </w:tc>
        <w:tc>
          <w:tcPr>
            <w:tcW w:w="1720" w:type="dxa"/>
            <w:tcBorders>
              <w:top w:val="nil"/>
              <w:left w:val="nil"/>
              <w:bottom w:val="nil"/>
              <w:right w:val="nil"/>
            </w:tcBorders>
            <w:shd w:val="clear" w:color="auto" w:fill="auto"/>
            <w:noWrap/>
            <w:vAlign w:val="bottom"/>
            <w:hideMark/>
          </w:tcPr>
          <w:p w14:paraId="4EC8C92D"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18.48%</w:t>
            </w:r>
          </w:p>
        </w:tc>
        <w:tc>
          <w:tcPr>
            <w:tcW w:w="1180" w:type="dxa"/>
            <w:tcBorders>
              <w:top w:val="nil"/>
              <w:left w:val="nil"/>
              <w:bottom w:val="nil"/>
              <w:right w:val="nil"/>
            </w:tcBorders>
            <w:shd w:val="clear" w:color="auto" w:fill="auto"/>
            <w:noWrap/>
            <w:vAlign w:val="bottom"/>
            <w:hideMark/>
          </w:tcPr>
          <w:p w14:paraId="07DAA6C8"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26.06%</w:t>
            </w:r>
          </w:p>
        </w:tc>
        <w:tc>
          <w:tcPr>
            <w:tcW w:w="1180" w:type="dxa"/>
            <w:tcBorders>
              <w:top w:val="nil"/>
              <w:left w:val="nil"/>
              <w:bottom w:val="nil"/>
              <w:right w:val="nil"/>
            </w:tcBorders>
            <w:shd w:val="clear" w:color="auto" w:fill="auto"/>
            <w:noWrap/>
            <w:vAlign w:val="bottom"/>
            <w:hideMark/>
          </w:tcPr>
          <w:p w14:paraId="6A3CFB8E"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24.48%</w:t>
            </w:r>
          </w:p>
        </w:tc>
      </w:tr>
      <w:tr w:rsidR="00132740" w:rsidRPr="008D7B9C" w14:paraId="45375880" w14:textId="77777777" w:rsidTr="00677D55">
        <w:trPr>
          <w:trHeight w:val="300"/>
        </w:trPr>
        <w:tc>
          <w:tcPr>
            <w:tcW w:w="1460" w:type="dxa"/>
            <w:tcBorders>
              <w:top w:val="nil"/>
              <w:left w:val="nil"/>
              <w:bottom w:val="nil"/>
              <w:right w:val="nil"/>
            </w:tcBorders>
            <w:shd w:val="clear" w:color="auto" w:fill="auto"/>
            <w:noWrap/>
            <w:vAlign w:val="bottom"/>
            <w:hideMark/>
          </w:tcPr>
          <w:p w14:paraId="3CF7E77E" w14:textId="77777777" w:rsidR="00132740" w:rsidRPr="008D7B9C" w:rsidRDefault="00132740" w:rsidP="00677D55">
            <w:pPr>
              <w:spacing w:after="0" w:line="240" w:lineRule="auto"/>
              <w:rPr>
                <w:rFonts w:ascii="Calibri" w:eastAsia="Times New Roman" w:hAnsi="Calibri" w:cs="Times New Roman"/>
                <w:color w:val="000000"/>
                <w:sz w:val="22"/>
              </w:rPr>
            </w:pPr>
            <w:r w:rsidRPr="008D7B9C">
              <w:rPr>
                <w:rFonts w:ascii="Calibri" w:eastAsia="Times New Roman" w:hAnsi="Calibri" w:cs="Times New Roman"/>
                <w:color w:val="000000"/>
                <w:sz w:val="22"/>
              </w:rPr>
              <w:t>Red</w:t>
            </w:r>
          </w:p>
        </w:tc>
        <w:tc>
          <w:tcPr>
            <w:tcW w:w="1720" w:type="dxa"/>
            <w:tcBorders>
              <w:top w:val="nil"/>
              <w:left w:val="nil"/>
              <w:bottom w:val="nil"/>
              <w:right w:val="nil"/>
            </w:tcBorders>
            <w:shd w:val="clear" w:color="auto" w:fill="auto"/>
            <w:noWrap/>
            <w:vAlign w:val="bottom"/>
            <w:hideMark/>
          </w:tcPr>
          <w:p w14:paraId="0D78A21F"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12.73%</w:t>
            </w:r>
          </w:p>
        </w:tc>
        <w:tc>
          <w:tcPr>
            <w:tcW w:w="1180" w:type="dxa"/>
            <w:tcBorders>
              <w:top w:val="nil"/>
              <w:left w:val="nil"/>
              <w:bottom w:val="nil"/>
              <w:right w:val="nil"/>
            </w:tcBorders>
            <w:shd w:val="clear" w:color="auto" w:fill="auto"/>
            <w:noWrap/>
            <w:vAlign w:val="bottom"/>
            <w:hideMark/>
          </w:tcPr>
          <w:p w14:paraId="67F02E77"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8.69%</w:t>
            </w:r>
          </w:p>
        </w:tc>
        <w:tc>
          <w:tcPr>
            <w:tcW w:w="1180" w:type="dxa"/>
            <w:tcBorders>
              <w:top w:val="nil"/>
              <w:left w:val="nil"/>
              <w:bottom w:val="nil"/>
              <w:right w:val="nil"/>
            </w:tcBorders>
            <w:shd w:val="clear" w:color="auto" w:fill="auto"/>
            <w:noWrap/>
            <w:vAlign w:val="bottom"/>
            <w:hideMark/>
          </w:tcPr>
          <w:p w14:paraId="043375B5"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9.53%</w:t>
            </w:r>
          </w:p>
        </w:tc>
      </w:tr>
      <w:tr w:rsidR="00132740" w:rsidRPr="008D7B9C" w14:paraId="49DBFD13" w14:textId="77777777" w:rsidTr="00677D55">
        <w:trPr>
          <w:trHeight w:val="300"/>
        </w:trPr>
        <w:tc>
          <w:tcPr>
            <w:tcW w:w="1460" w:type="dxa"/>
            <w:tcBorders>
              <w:top w:val="nil"/>
              <w:left w:val="nil"/>
              <w:bottom w:val="nil"/>
              <w:right w:val="nil"/>
            </w:tcBorders>
            <w:shd w:val="clear" w:color="auto" w:fill="auto"/>
            <w:noWrap/>
            <w:vAlign w:val="bottom"/>
            <w:hideMark/>
          </w:tcPr>
          <w:p w14:paraId="774B05BB" w14:textId="77777777" w:rsidR="00132740" w:rsidRPr="008D7B9C" w:rsidRDefault="00132740" w:rsidP="00677D55">
            <w:pPr>
              <w:spacing w:after="0" w:line="240" w:lineRule="auto"/>
              <w:rPr>
                <w:rFonts w:ascii="Calibri" w:eastAsia="Times New Roman" w:hAnsi="Calibri" w:cs="Times New Roman"/>
                <w:color w:val="000000"/>
                <w:sz w:val="22"/>
              </w:rPr>
            </w:pPr>
            <w:r w:rsidRPr="008D7B9C">
              <w:rPr>
                <w:rFonts w:ascii="Calibri" w:eastAsia="Times New Roman" w:hAnsi="Calibri" w:cs="Times New Roman"/>
                <w:color w:val="000000"/>
                <w:sz w:val="22"/>
              </w:rPr>
              <w:t>Yellow</w:t>
            </w:r>
          </w:p>
        </w:tc>
        <w:tc>
          <w:tcPr>
            <w:tcW w:w="1720" w:type="dxa"/>
            <w:tcBorders>
              <w:top w:val="nil"/>
              <w:left w:val="nil"/>
              <w:bottom w:val="nil"/>
              <w:right w:val="nil"/>
            </w:tcBorders>
            <w:shd w:val="clear" w:color="auto" w:fill="auto"/>
            <w:noWrap/>
            <w:vAlign w:val="bottom"/>
            <w:hideMark/>
          </w:tcPr>
          <w:p w14:paraId="1427D1F8"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20.30%</w:t>
            </w:r>
          </w:p>
        </w:tc>
        <w:tc>
          <w:tcPr>
            <w:tcW w:w="1180" w:type="dxa"/>
            <w:tcBorders>
              <w:top w:val="nil"/>
              <w:left w:val="nil"/>
              <w:bottom w:val="nil"/>
              <w:right w:val="nil"/>
            </w:tcBorders>
            <w:shd w:val="clear" w:color="auto" w:fill="auto"/>
            <w:noWrap/>
            <w:vAlign w:val="bottom"/>
            <w:hideMark/>
          </w:tcPr>
          <w:p w14:paraId="56AED475"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8.37%</w:t>
            </w:r>
          </w:p>
        </w:tc>
        <w:tc>
          <w:tcPr>
            <w:tcW w:w="1180" w:type="dxa"/>
            <w:tcBorders>
              <w:top w:val="nil"/>
              <w:left w:val="nil"/>
              <w:bottom w:val="nil"/>
              <w:right w:val="nil"/>
            </w:tcBorders>
            <w:shd w:val="clear" w:color="auto" w:fill="auto"/>
            <w:noWrap/>
            <w:vAlign w:val="bottom"/>
            <w:hideMark/>
          </w:tcPr>
          <w:p w14:paraId="0C1983A5" w14:textId="77777777" w:rsidR="00132740" w:rsidRPr="008D7B9C" w:rsidRDefault="00132740" w:rsidP="00677D55">
            <w:pPr>
              <w:spacing w:after="0" w:line="240" w:lineRule="auto"/>
              <w:jc w:val="right"/>
              <w:rPr>
                <w:rFonts w:ascii="Calibri" w:eastAsia="Times New Roman" w:hAnsi="Calibri" w:cs="Times New Roman"/>
                <w:color w:val="000000"/>
                <w:sz w:val="22"/>
              </w:rPr>
            </w:pPr>
            <w:r w:rsidRPr="008D7B9C">
              <w:rPr>
                <w:rFonts w:ascii="Calibri" w:eastAsia="Times New Roman" w:hAnsi="Calibri" w:cs="Times New Roman"/>
                <w:color w:val="000000"/>
                <w:sz w:val="22"/>
              </w:rPr>
              <w:t>10.85%</w:t>
            </w:r>
          </w:p>
        </w:tc>
      </w:tr>
      <w:tr w:rsidR="00132740" w:rsidRPr="008D7B9C" w14:paraId="45E4C2F9" w14:textId="77777777" w:rsidTr="00677D55">
        <w:trPr>
          <w:trHeight w:val="300"/>
        </w:trPr>
        <w:tc>
          <w:tcPr>
            <w:tcW w:w="1460" w:type="dxa"/>
            <w:tcBorders>
              <w:top w:val="single" w:sz="4" w:space="0" w:color="9BC2E6"/>
              <w:left w:val="nil"/>
              <w:bottom w:val="nil"/>
              <w:right w:val="nil"/>
            </w:tcBorders>
            <w:shd w:val="clear" w:color="DDEBF7" w:fill="DDEBF7"/>
            <w:noWrap/>
            <w:vAlign w:val="bottom"/>
            <w:hideMark/>
          </w:tcPr>
          <w:p w14:paraId="17889B38" w14:textId="77777777" w:rsidR="00132740" w:rsidRPr="008D7B9C" w:rsidRDefault="00132740" w:rsidP="00677D55">
            <w:pPr>
              <w:spacing w:after="0" w:line="240" w:lineRule="auto"/>
              <w:rPr>
                <w:rFonts w:ascii="Calibri" w:eastAsia="Times New Roman" w:hAnsi="Calibri" w:cs="Times New Roman"/>
                <w:b/>
                <w:bCs/>
                <w:color w:val="000000"/>
                <w:sz w:val="22"/>
              </w:rPr>
            </w:pPr>
            <w:r w:rsidRPr="008D7B9C">
              <w:rPr>
                <w:rFonts w:ascii="Calibri" w:eastAsia="Times New Roman" w:hAnsi="Calibri" w:cs="Times New Roman"/>
                <w:b/>
                <w:bCs/>
                <w:color w:val="000000"/>
                <w:sz w:val="22"/>
              </w:rPr>
              <w:t>Grand Total</w:t>
            </w:r>
          </w:p>
        </w:tc>
        <w:tc>
          <w:tcPr>
            <w:tcW w:w="1720" w:type="dxa"/>
            <w:tcBorders>
              <w:top w:val="single" w:sz="4" w:space="0" w:color="9BC2E6"/>
              <w:left w:val="nil"/>
              <w:bottom w:val="nil"/>
              <w:right w:val="nil"/>
            </w:tcBorders>
            <w:shd w:val="clear" w:color="DDEBF7" w:fill="DDEBF7"/>
            <w:noWrap/>
            <w:vAlign w:val="bottom"/>
            <w:hideMark/>
          </w:tcPr>
          <w:p w14:paraId="6EB77A99" w14:textId="77777777" w:rsidR="00132740" w:rsidRPr="008D7B9C" w:rsidRDefault="00132740" w:rsidP="00677D55">
            <w:pPr>
              <w:spacing w:after="0" w:line="240" w:lineRule="auto"/>
              <w:jc w:val="right"/>
              <w:rPr>
                <w:rFonts w:ascii="Calibri" w:eastAsia="Times New Roman" w:hAnsi="Calibri" w:cs="Times New Roman"/>
                <w:b/>
                <w:bCs/>
                <w:color w:val="000000"/>
                <w:sz w:val="22"/>
              </w:rPr>
            </w:pPr>
            <w:r w:rsidRPr="008D7B9C">
              <w:rPr>
                <w:rFonts w:ascii="Calibri" w:eastAsia="Times New Roman" w:hAnsi="Calibri" w:cs="Times New Roman"/>
                <w:b/>
                <w:bCs/>
                <w:color w:val="000000"/>
                <w:sz w:val="22"/>
              </w:rPr>
              <w:t>100.00%</w:t>
            </w:r>
          </w:p>
        </w:tc>
        <w:tc>
          <w:tcPr>
            <w:tcW w:w="1180" w:type="dxa"/>
            <w:tcBorders>
              <w:top w:val="single" w:sz="4" w:space="0" w:color="9BC2E6"/>
              <w:left w:val="nil"/>
              <w:bottom w:val="nil"/>
              <w:right w:val="nil"/>
            </w:tcBorders>
            <w:shd w:val="clear" w:color="DDEBF7" w:fill="DDEBF7"/>
            <w:noWrap/>
            <w:vAlign w:val="bottom"/>
            <w:hideMark/>
          </w:tcPr>
          <w:p w14:paraId="0FE735D2" w14:textId="77777777" w:rsidR="00132740" w:rsidRPr="008D7B9C" w:rsidRDefault="00132740" w:rsidP="00677D55">
            <w:pPr>
              <w:spacing w:after="0" w:line="240" w:lineRule="auto"/>
              <w:jc w:val="right"/>
              <w:rPr>
                <w:rFonts w:ascii="Calibri" w:eastAsia="Times New Roman" w:hAnsi="Calibri" w:cs="Times New Roman"/>
                <w:b/>
                <w:bCs/>
                <w:color w:val="000000"/>
                <w:sz w:val="22"/>
              </w:rPr>
            </w:pPr>
            <w:r w:rsidRPr="008D7B9C">
              <w:rPr>
                <w:rFonts w:ascii="Calibri" w:eastAsia="Times New Roman" w:hAnsi="Calibri" w:cs="Times New Roman"/>
                <w:b/>
                <w:bCs/>
                <w:color w:val="000000"/>
                <w:sz w:val="22"/>
              </w:rPr>
              <w:t>100.00%</w:t>
            </w:r>
          </w:p>
        </w:tc>
        <w:tc>
          <w:tcPr>
            <w:tcW w:w="1180" w:type="dxa"/>
            <w:tcBorders>
              <w:top w:val="single" w:sz="4" w:space="0" w:color="9BC2E6"/>
              <w:left w:val="nil"/>
              <w:bottom w:val="nil"/>
              <w:right w:val="nil"/>
            </w:tcBorders>
            <w:shd w:val="clear" w:color="DDEBF7" w:fill="DDEBF7"/>
            <w:noWrap/>
            <w:vAlign w:val="bottom"/>
            <w:hideMark/>
          </w:tcPr>
          <w:p w14:paraId="3408850B" w14:textId="77777777" w:rsidR="00132740" w:rsidRPr="008D7B9C" w:rsidRDefault="00132740" w:rsidP="00677D55">
            <w:pPr>
              <w:spacing w:after="0" w:line="240" w:lineRule="auto"/>
              <w:jc w:val="right"/>
              <w:rPr>
                <w:rFonts w:ascii="Calibri" w:eastAsia="Times New Roman" w:hAnsi="Calibri" w:cs="Times New Roman"/>
                <w:b/>
                <w:bCs/>
                <w:color w:val="000000"/>
                <w:sz w:val="22"/>
              </w:rPr>
            </w:pPr>
            <w:r w:rsidRPr="008D7B9C">
              <w:rPr>
                <w:rFonts w:ascii="Calibri" w:eastAsia="Times New Roman" w:hAnsi="Calibri" w:cs="Times New Roman"/>
                <w:b/>
                <w:bCs/>
                <w:color w:val="000000"/>
                <w:sz w:val="22"/>
              </w:rPr>
              <w:t>100.00%</w:t>
            </w:r>
          </w:p>
        </w:tc>
      </w:tr>
    </w:tbl>
    <w:p w14:paraId="7418AB56" w14:textId="77777777" w:rsidR="00132740" w:rsidRPr="00E01820" w:rsidRDefault="00132740" w:rsidP="00132740">
      <w:pPr>
        <w:keepNext/>
        <w:spacing w:before="120" w:after="120"/>
        <w:rPr>
          <w:rStyle w:val="Emphasis"/>
        </w:rPr>
      </w:pPr>
      <w:r w:rsidRPr="00E01820">
        <w:rPr>
          <w:rStyle w:val="Emphasis"/>
        </w:rPr>
        <w:lastRenderedPageBreak/>
        <w:t>Percent of Row Total</w:t>
      </w:r>
    </w:p>
    <w:p w14:paraId="7171FD1F" w14:textId="77777777" w:rsidR="00132740" w:rsidRDefault="00132740" w:rsidP="00132740">
      <w:pPr>
        <w:keepNext/>
        <w:spacing w:line="264" w:lineRule="auto"/>
      </w:pPr>
      <w:r>
        <w:t xml:space="preserve">The percent of row total shows the proportion of each category pair with respect to all of the records. For example, 18.87% </w:t>
      </w:r>
      <w:r w:rsidRPr="00BD4B52">
        <w:rPr>
          <w:b/>
        </w:rPr>
        <w:t xml:space="preserve">of all </w:t>
      </w:r>
      <w:r>
        <w:rPr>
          <w:b/>
        </w:rPr>
        <w:t>blue M&amp;Ms</w:t>
      </w:r>
      <w:r>
        <w:t xml:space="preserve"> are peanut.</w:t>
      </w:r>
    </w:p>
    <w:tbl>
      <w:tblPr>
        <w:tblW w:w="5540" w:type="dxa"/>
        <w:tblInd w:w="108" w:type="dxa"/>
        <w:tblLook w:val="04A0" w:firstRow="1" w:lastRow="0" w:firstColumn="1" w:lastColumn="0" w:noHBand="0" w:noVBand="1"/>
      </w:tblPr>
      <w:tblGrid>
        <w:gridCol w:w="1460"/>
        <w:gridCol w:w="1720"/>
        <w:gridCol w:w="1180"/>
        <w:gridCol w:w="1180"/>
      </w:tblGrid>
      <w:tr w:rsidR="00132740" w:rsidRPr="00E8582C" w14:paraId="281FB264" w14:textId="77777777" w:rsidTr="00677D55">
        <w:trPr>
          <w:trHeight w:val="300"/>
        </w:trPr>
        <w:tc>
          <w:tcPr>
            <w:tcW w:w="1460" w:type="dxa"/>
            <w:tcBorders>
              <w:top w:val="nil"/>
              <w:left w:val="nil"/>
              <w:bottom w:val="single" w:sz="4" w:space="0" w:color="9BC2E6"/>
              <w:right w:val="nil"/>
            </w:tcBorders>
            <w:shd w:val="clear" w:color="DDEBF7" w:fill="DDEBF7"/>
            <w:noWrap/>
            <w:vAlign w:val="bottom"/>
            <w:hideMark/>
          </w:tcPr>
          <w:p w14:paraId="3D088A45" w14:textId="77777777" w:rsidR="00132740" w:rsidRPr="00E8582C" w:rsidRDefault="00132740" w:rsidP="00677D55">
            <w:pPr>
              <w:keepNext/>
              <w:spacing w:after="0" w:line="240" w:lineRule="auto"/>
              <w:rPr>
                <w:rFonts w:ascii="Calibri" w:eastAsia="Times New Roman" w:hAnsi="Calibri" w:cs="Times New Roman"/>
                <w:b/>
                <w:bCs/>
                <w:color w:val="000000"/>
                <w:sz w:val="22"/>
              </w:rPr>
            </w:pPr>
            <w:r w:rsidRPr="00E8582C">
              <w:rPr>
                <w:rFonts w:ascii="Calibri" w:eastAsia="Times New Roman" w:hAnsi="Calibri" w:cs="Times New Roman"/>
                <w:b/>
                <w:bCs/>
                <w:color w:val="000000"/>
                <w:sz w:val="22"/>
              </w:rPr>
              <w:t>Row Labels</w:t>
            </w:r>
          </w:p>
        </w:tc>
        <w:tc>
          <w:tcPr>
            <w:tcW w:w="1720" w:type="dxa"/>
            <w:tcBorders>
              <w:top w:val="nil"/>
              <w:left w:val="nil"/>
              <w:bottom w:val="single" w:sz="4" w:space="0" w:color="9BC2E6"/>
              <w:right w:val="nil"/>
            </w:tcBorders>
            <w:shd w:val="clear" w:color="DDEBF7" w:fill="DDEBF7"/>
            <w:noWrap/>
            <w:vAlign w:val="bottom"/>
            <w:hideMark/>
          </w:tcPr>
          <w:p w14:paraId="0BAD4439" w14:textId="77777777" w:rsidR="00132740" w:rsidRPr="00E8582C" w:rsidRDefault="00132740" w:rsidP="00677D55">
            <w:pPr>
              <w:keepNext/>
              <w:spacing w:after="0" w:line="240" w:lineRule="auto"/>
              <w:rPr>
                <w:rFonts w:ascii="Calibri" w:eastAsia="Times New Roman" w:hAnsi="Calibri" w:cs="Times New Roman"/>
                <w:b/>
                <w:bCs/>
                <w:color w:val="000000"/>
                <w:sz w:val="22"/>
              </w:rPr>
            </w:pPr>
            <w:r w:rsidRPr="00E8582C">
              <w:rPr>
                <w:rFonts w:ascii="Calibri" w:eastAsia="Times New Roman" w:hAnsi="Calibri" w:cs="Times New Roman"/>
                <w:b/>
                <w:bCs/>
                <w:color w:val="000000"/>
                <w:sz w:val="22"/>
              </w:rPr>
              <w:t>Peanut M&amp;M</w:t>
            </w:r>
          </w:p>
        </w:tc>
        <w:tc>
          <w:tcPr>
            <w:tcW w:w="1180" w:type="dxa"/>
            <w:tcBorders>
              <w:top w:val="nil"/>
              <w:left w:val="nil"/>
              <w:bottom w:val="single" w:sz="4" w:space="0" w:color="9BC2E6"/>
              <w:right w:val="nil"/>
            </w:tcBorders>
            <w:shd w:val="clear" w:color="DDEBF7" w:fill="DDEBF7"/>
            <w:noWrap/>
            <w:vAlign w:val="bottom"/>
            <w:hideMark/>
          </w:tcPr>
          <w:p w14:paraId="111EF94E" w14:textId="77777777" w:rsidR="00132740" w:rsidRPr="00E8582C" w:rsidRDefault="00132740" w:rsidP="00677D55">
            <w:pPr>
              <w:keepNext/>
              <w:spacing w:after="0" w:line="240" w:lineRule="auto"/>
              <w:rPr>
                <w:rFonts w:ascii="Calibri" w:eastAsia="Times New Roman" w:hAnsi="Calibri" w:cs="Times New Roman"/>
                <w:b/>
                <w:bCs/>
                <w:color w:val="000000"/>
                <w:sz w:val="22"/>
              </w:rPr>
            </w:pPr>
            <w:r w:rsidRPr="00E8582C">
              <w:rPr>
                <w:rFonts w:ascii="Calibri" w:eastAsia="Times New Roman" w:hAnsi="Calibri" w:cs="Times New Roman"/>
                <w:b/>
                <w:bCs/>
                <w:color w:val="000000"/>
                <w:sz w:val="22"/>
              </w:rPr>
              <w:t>Plain M&amp;M</w:t>
            </w:r>
          </w:p>
        </w:tc>
        <w:tc>
          <w:tcPr>
            <w:tcW w:w="1180" w:type="dxa"/>
            <w:tcBorders>
              <w:top w:val="nil"/>
              <w:left w:val="nil"/>
              <w:bottom w:val="single" w:sz="4" w:space="0" w:color="9BC2E6"/>
              <w:right w:val="nil"/>
            </w:tcBorders>
            <w:shd w:val="clear" w:color="DDEBF7" w:fill="DDEBF7"/>
            <w:noWrap/>
            <w:vAlign w:val="bottom"/>
            <w:hideMark/>
          </w:tcPr>
          <w:p w14:paraId="6C4EDA75" w14:textId="77777777" w:rsidR="00132740" w:rsidRPr="00E8582C" w:rsidRDefault="00132740" w:rsidP="00677D55">
            <w:pPr>
              <w:keepNext/>
              <w:spacing w:after="0" w:line="240" w:lineRule="auto"/>
              <w:rPr>
                <w:rFonts w:ascii="Calibri" w:eastAsia="Times New Roman" w:hAnsi="Calibri" w:cs="Times New Roman"/>
                <w:b/>
                <w:bCs/>
                <w:color w:val="000000"/>
                <w:sz w:val="22"/>
              </w:rPr>
            </w:pPr>
            <w:r w:rsidRPr="00E8582C">
              <w:rPr>
                <w:rFonts w:ascii="Calibri" w:eastAsia="Times New Roman" w:hAnsi="Calibri" w:cs="Times New Roman"/>
                <w:b/>
                <w:bCs/>
                <w:color w:val="000000"/>
                <w:sz w:val="22"/>
              </w:rPr>
              <w:t>Grand Total</w:t>
            </w:r>
          </w:p>
        </w:tc>
      </w:tr>
      <w:tr w:rsidR="00132740" w:rsidRPr="00E8582C" w14:paraId="4787B7F5" w14:textId="77777777" w:rsidTr="00677D55">
        <w:trPr>
          <w:trHeight w:val="300"/>
        </w:trPr>
        <w:tc>
          <w:tcPr>
            <w:tcW w:w="1460" w:type="dxa"/>
            <w:tcBorders>
              <w:top w:val="nil"/>
              <w:left w:val="nil"/>
              <w:bottom w:val="nil"/>
              <w:right w:val="nil"/>
            </w:tcBorders>
            <w:shd w:val="clear" w:color="auto" w:fill="auto"/>
            <w:noWrap/>
            <w:vAlign w:val="bottom"/>
            <w:hideMark/>
          </w:tcPr>
          <w:p w14:paraId="630B71C7" w14:textId="77777777" w:rsidR="00132740" w:rsidRPr="00E8582C" w:rsidRDefault="00132740" w:rsidP="00677D55">
            <w:pPr>
              <w:spacing w:after="0" w:line="240" w:lineRule="auto"/>
              <w:rPr>
                <w:rFonts w:ascii="Calibri" w:eastAsia="Times New Roman" w:hAnsi="Calibri" w:cs="Times New Roman"/>
                <w:color w:val="000000"/>
                <w:sz w:val="22"/>
              </w:rPr>
            </w:pPr>
            <w:r w:rsidRPr="00E8582C">
              <w:rPr>
                <w:rFonts w:ascii="Calibri" w:eastAsia="Times New Roman" w:hAnsi="Calibri" w:cs="Times New Roman"/>
                <w:color w:val="000000"/>
                <w:sz w:val="22"/>
              </w:rPr>
              <w:t>Blue</w:t>
            </w:r>
          </w:p>
        </w:tc>
        <w:tc>
          <w:tcPr>
            <w:tcW w:w="1720" w:type="dxa"/>
            <w:tcBorders>
              <w:top w:val="nil"/>
              <w:left w:val="nil"/>
              <w:bottom w:val="nil"/>
              <w:right w:val="nil"/>
            </w:tcBorders>
            <w:shd w:val="clear" w:color="auto" w:fill="auto"/>
            <w:noWrap/>
            <w:vAlign w:val="bottom"/>
            <w:hideMark/>
          </w:tcPr>
          <w:p w14:paraId="4918DC20"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18.87%</w:t>
            </w:r>
          </w:p>
        </w:tc>
        <w:tc>
          <w:tcPr>
            <w:tcW w:w="1180" w:type="dxa"/>
            <w:tcBorders>
              <w:top w:val="nil"/>
              <w:left w:val="nil"/>
              <w:bottom w:val="nil"/>
              <w:right w:val="nil"/>
            </w:tcBorders>
            <w:shd w:val="clear" w:color="auto" w:fill="auto"/>
            <w:noWrap/>
            <w:vAlign w:val="bottom"/>
            <w:hideMark/>
          </w:tcPr>
          <w:p w14:paraId="59C182A1"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81.13%</w:t>
            </w:r>
          </w:p>
        </w:tc>
        <w:tc>
          <w:tcPr>
            <w:tcW w:w="1180" w:type="dxa"/>
            <w:tcBorders>
              <w:top w:val="nil"/>
              <w:left w:val="nil"/>
              <w:bottom w:val="nil"/>
              <w:right w:val="nil"/>
            </w:tcBorders>
            <w:shd w:val="clear" w:color="auto" w:fill="auto"/>
            <w:noWrap/>
            <w:vAlign w:val="bottom"/>
            <w:hideMark/>
          </w:tcPr>
          <w:p w14:paraId="6FBD2D82"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100.00%</w:t>
            </w:r>
          </w:p>
        </w:tc>
      </w:tr>
      <w:tr w:rsidR="00132740" w:rsidRPr="00E8582C" w14:paraId="35B5EDC3" w14:textId="77777777" w:rsidTr="00677D55">
        <w:trPr>
          <w:trHeight w:val="300"/>
        </w:trPr>
        <w:tc>
          <w:tcPr>
            <w:tcW w:w="1460" w:type="dxa"/>
            <w:tcBorders>
              <w:top w:val="nil"/>
              <w:left w:val="nil"/>
              <w:bottom w:val="nil"/>
              <w:right w:val="nil"/>
            </w:tcBorders>
            <w:shd w:val="clear" w:color="auto" w:fill="auto"/>
            <w:noWrap/>
            <w:vAlign w:val="bottom"/>
            <w:hideMark/>
          </w:tcPr>
          <w:p w14:paraId="3CA902DA" w14:textId="77777777" w:rsidR="00132740" w:rsidRPr="00E8582C" w:rsidRDefault="00132740" w:rsidP="00677D55">
            <w:pPr>
              <w:spacing w:after="0" w:line="240" w:lineRule="auto"/>
              <w:rPr>
                <w:rFonts w:ascii="Calibri" w:eastAsia="Times New Roman" w:hAnsi="Calibri" w:cs="Times New Roman"/>
                <w:color w:val="000000"/>
                <w:sz w:val="22"/>
              </w:rPr>
            </w:pPr>
            <w:r w:rsidRPr="00E8582C">
              <w:rPr>
                <w:rFonts w:ascii="Calibri" w:eastAsia="Times New Roman" w:hAnsi="Calibri" w:cs="Times New Roman"/>
                <w:color w:val="000000"/>
                <w:sz w:val="22"/>
              </w:rPr>
              <w:t>Brown</w:t>
            </w:r>
          </w:p>
        </w:tc>
        <w:tc>
          <w:tcPr>
            <w:tcW w:w="1720" w:type="dxa"/>
            <w:tcBorders>
              <w:top w:val="nil"/>
              <w:left w:val="nil"/>
              <w:bottom w:val="nil"/>
              <w:right w:val="nil"/>
            </w:tcBorders>
            <w:shd w:val="clear" w:color="auto" w:fill="auto"/>
            <w:noWrap/>
            <w:vAlign w:val="bottom"/>
            <w:hideMark/>
          </w:tcPr>
          <w:p w14:paraId="3ADF3EA9"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24.32%</w:t>
            </w:r>
          </w:p>
        </w:tc>
        <w:tc>
          <w:tcPr>
            <w:tcW w:w="1180" w:type="dxa"/>
            <w:tcBorders>
              <w:top w:val="nil"/>
              <w:left w:val="nil"/>
              <w:bottom w:val="nil"/>
              <w:right w:val="nil"/>
            </w:tcBorders>
            <w:shd w:val="clear" w:color="auto" w:fill="auto"/>
            <w:noWrap/>
            <w:vAlign w:val="bottom"/>
            <w:hideMark/>
          </w:tcPr>
          <w:p w14:paraId="2173AE97"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75.68%</w:t>
            </w:r>
          </w:p>
        </w:tc>
        <w:tc>
          <w:tcPr>
            <w:tcW w:w="1180" w:type="dxa"/>
            <w:tcBorders>
              <w:top w:val="nil"/>
              <w:left w:val="nil"/>
              <w:bottom w:val="nil"/>
              <w:right w:val="nil"/>
            </w:tcBorders>
            <w:shd w:val="clear" w:color="auto" w:fill="auto"/>
            <w:noWrap/>
            <w:vAlign w:val="bottom"/>
            <w:hideMark/>
          </w:tcPr>
          <w:p w14:paraId="6DFD9E7C"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100.00%</w:t>
            </w:r>
          </w:p>
        </w:tc>
      </w:tr>
      <w:tr w:rsidR="00132740" w:rsidRPr="00E8582C" w14:paraId="5F925B76" w14:textId="77777777" w:rsidTr="00677D55">
        <w:trPr>
          <w:trHeight w:val="300"/>
        </w:trPr>
        <w:tc>
          <w:tcPr>
            <w:tcW w:w="1460" w:type="dxa"/>
            <w:tcBorders>
              <w:top w:val="nil"/>
              <w:left w:val="nil"/>
              <w:bottom w:val="nil"/>
              <w:right w:val="nil"/>
            </w:tcBorders>
            <w:shd w:val="clear" w:color="auto" w:fill="auto"/>
            <w:noWrap/>
            <w:vAlign w:val="bottom"/>
            <w:hideMark/>
          </w:tcPr>
          <w:p w14:paraId="1F6F2F47" w14:textId="77777777" w:rsidR="00132740" w:rsidRPr="00E8582C" w:rsidRDefault="00132740" w:rsidP="00677D55">
            <w:pPr>
              <w:spacing w:after="0" w:line="240" w:lineRule="auto"/>
              <w:rPr>
                <w:rFonts w:ascii="Calibri" w:eastAsia="Times New Roman" w:hAnsi="Calibri" w:cs="Times New Roman"/>
                <w:color w:val="000000"/>
                <w:sz w:val="22"/>
              </w:rPr>
            </w:pPr>
            <w:r w:rsidRPr="00E8582C">
              <w:rPr>
                <w:rFonts w:ascii="Calibri" w:eastAsia="Times New Roman" w:hAnsi="Calibri" w:cs="Times New Roman"/>
                <w:color w:val="000000"/>
                <w:sz w:val="22"/>
              </w:rPr>
              <w:t>Green</w:t>
            </w:r>
          </w:p>
        </w:tc>
        <w:tc>
          <w:tcPr>
            <w:tcW w:w="1720" w:type="dxa"/>
            <w:tcBorders>
              <w:top w:val="nil"/>
              <w:left w:val="nil"/>
              <w:bottom w:val="nil"/>
              <w:right w:val="nil"/>
            </w:tcBorders>
            <w:shd w:val="clear" w:color="auto" w:fill="auto"/>
            <w:noWrap/>
            <w:vAlign w:val="bottom"/>
            <w:hideMark/>
          </w:tcPr>
          <w:p w14:paraId="07757DAE"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15.36%</w:t>
            </w:r>
          </w:p>
        </w:tc>
        <w:tc>
          <w:tcPr>
            <w:tcW w:w="1180" w:type="dxa"/>
            <w:tcBorders>
              <w:top w:val="nil"/>
              <w:left w:val="nil"/>
              <w:bottom w:val="nil"/>
              <w:right w:val="nil"/>
            </w:tcBorders>
            <w:shd w:val="clear" w:color="auto" w:fill="auto"/>
            <w:noWrap/>
            <w:vAlign w:val="bottom"/>
            <w:hideMark/>
          </w:tcPr>
          <w:p w14:paraId="4163293E"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84.64%</w:t>
            </w:r>
          </w:p>
        </w:tc>
        <w:tc>
          <w:tcPr>
            <w:tcW w:w="1180" w:type="dxa"/>
            <w:tcBorders>
              <w:top w:val="nil"/>
              <w:left w:val="nil"/>
              <w:bottom w:val="nil"/>
              <w:right w:val="nil"/>
            </w:tcBorders>
            <w:shd w:val="clear" w:color="auto" w:fill="auto"/>
            <w:noWrap/>
            <w:vAlign w:val="bottom"/>
            <w:hideMark/>
          </w:tcPr>
          <w:p w14:paraId="14320FBC"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100.00%</w:t>
            </w:r>
          </w:p>
        </w:tc>
      </w:tr>
      <w:tr w:rsidR="00132740" w:rsidRPr="00E8582C" w14:paraId="23864F75" w14:textId="77777777" w:rsidTr="00677D55">
        <w:trPr>
          <w:trHeight w:val="300"/>
        </w:trPr>
        <w:tc>
          <w:tcPr>
            <w:tcW w:w="1460" w:type="dxa"/>
            <w:tcBorders>
              <w:top w:val="nil"/>
              <w:left w:val="nil"/>
              <w:bottom w:val="nil"/>
              <w:right w:val="nil"/>
            </w:tcBorders>
            <w:shd w:val="clear" w:color="auto" w:fill="auto"/>
            <w:noWrap/>
            <w:vAlign w:val="bottom"/>
            <w:hideMark/>
          </w:tcPr>
          <w:p w14:paraId="0CCBB89A" w14:textId="77777777" w:rsidR="00132740" w:rsidRPr="00E8582C" w:rsidRDefault="00132740" w:rsidP="00677D55">
            <w:pPr>
              <w:spacing w:after="0" w:line="240" w:lineRule="auto"/>
              <w:rPr>
                <w:rFonts w:ascii="Calibri" w:eastAsia="Times New Roman" w:hAnsi="Calibri" w:cs="Times New Roman"/>
                <w:color w:val="000000"/>
                <w:sz w:val="22"/>
              </w:rPr>
            </w:pPr>
            <w:r w:rsidRPr="00E8582C">
              <w:rPr>
                <w:rFonts w:ascii="Calibri" w:eastAsia="Times New Roman" w:hAnsi="Calibri" w:cs="Times New Roman"/>
                <w:color w:val="000000"/>
                <w:sz w:val="22"/>
              </w:rPr>
              <w:t>Orange</w:t>
            </w:r>
          </w:p>
        </w:tc>
        <w:tc>
          <w:tcPr>
            <w:tcW w:w="1720" w:type="dxa"/>
            <w:tcBorders>
              <w:top w:val="nil"/>
              <w:left w:val="nil"/>
              <w:bottom w:val="nil"/>
              <w:right w:val="nil"/>
            </w:tcBorders>
            <w:shd w:val="clear" w:color="auto" w:fill="auto"/>
            <w:noWrap/>
            <w:vAlign w:val="bottom"/>
            <w:hideMark/>
          </w:tcPr>
          <w:p w14:paraId="7E75B3A6"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15.72%</w:t>
            </w:r>
          </w:p>
        </w:tc>
        <w:tc>
          <w:tcPr>
            <w:tcW w:w="1180" w:type="dxa"/>
            <w:tcBorders>
              <w:top w:val="nil"/>
              <w:left w:val="nil"/>
              <w:bottom w:val="nil"/>
              <w:right w:val="nil"/>
            </w:tcBorders>
            <w:shd w:val="clear" w:color="auto" w:fill="auto"/>
            <w:noWrap/>
            <w:vAlign w:val="bottom"/>
            <w:hideMark/>
          </w:tcPr>
          <w:p w14:paraId="0479E0FE"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84.28%</w:t>
            </w:r>
          </w:p>
        </w:tc>
        <w:tc>
          <w:tcPr>
            <w:tcW w:w="1180" w:type="dxa"/>
            <w:tcBorders>
              <w:top w:val="nil"/>
              <w:left w:val="nil"/>
              <w:bottom w:val="nil"/>
              <w:right w:val="nil"/>
            </w:tcBorders>
            <w:shd w:val="clear" w:color="auto" w:fill="auto"/>
            <w:noWrap/>
            <w:vAlign w:val="bottom"/>
            <w:hideMark/>
          </w:tcPr>
          <w:p w14:paraId="52B92326"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100.00%</w:t>
            </w:r>
          </w:p>
        </w:tc>
      </w:tr>
      <w:tr w:rsidR="00132740" w:rsidRPr="00E8582C" w14:paraId="671064A1" w14:textId="77777777" w:rsidTr="00677D55">
        <w:trPr>
          <w:trHeight w:val="300"/>
        </w:trPr>
        <w:tc>
          <w:tcPr>
            <w:tcW w:w="1460" w:type="dxa"/>
            <w:tcBorders>
              <w:top w:val="nil"/>
              <w:left w:val="nil"/>
              <w:bottom w:val="nil"/>
              <w:right w:val="nil"/>
            </w:tcBorders>
            <w:shd w:val="clear" w:color="auto" w:fill="auto"/>
            <w:noWrap/>
            <w:vAlign w:val="bottom"/>
            <w:hideMark/>
          </w:tcPr>
          <w:p w14:paraId="72A30F7F" w14:textId="77777777" w:rsidR="00132740" w:rsidRPr="00E8582C" w:rsidRDefault="00132740" w:rsidP="00677D55">
            <w:pPr>
              <w:spacing w:after="0" w:line="240" w:lineRule="auto"/>
              <w:rPr>
                <w:rFonts w:ascii="Calibri" w:eastAsia="Times New Roman" w:hAnsi="Calibri" w:cs="Times New Roman"/>
                <w:color w:val="000000"/>
                <w:sz w:val="22"/>
              </w:rPr>
            </w:pPr>
            <w:r w:rsidRPr="00E8582C">
              <w:rPr>
                <w:rFonts w:ascii="Calibri" w:eastAsia="Times New Roman" w:hAnsi="Calibri" w:cs="Times New Roman"/>
                <w:color w:val="000000"/>
                <w:sz w:val="22"/>
              </w:rPr>
              <w:t>Red</w:t>
            </w:r>
          </w:p>
        </w:tc>
        <w:tc>
          <w:tcPr>
            <w:tcW w:w="1720" w:type="dxa"/>
            <w:tcBorders>
              <w:top w:val="nil"/>
              <w:left w:val="nil"/>
              <w:bottom w:val="nil"/>
              <w:right w:val="nil"/>
            </w:tcBorders>
            <w:shd w:val="clear" w:color="auto" w:fill="auto"/>
            <w:noWrap/>
            <w:vAlign w:val="bottom"/>
            <w:hideMark/>
          </w:tcPr>
          <w:p w14:paraId="74966CBA"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27.81%</w:t>
            </w:r>
          </w:p>
        </w:tc>
        <w:tc>
          <w:tcPr>
            <w:tcW w:w="1180" w:type="dxa"/>
            <w:tcBorders>
              <w:top w:val="nil"/>
              <w:left w:val="nil"/>
              <w:bottom w:val="nil"/>
              <w:right w:val="nil"/>
            </w:tcBorders>
            <w:shd w:val="clear" w:color="auto" w:fill="auto"/>
            <w:noWrap/>
            <w:vAlign w:val="bottom"/>
            <w:hideMark/>
          </w:tcPr>
          <w:p w14:paraId="49D6037F"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72.19%</w:t>
            </w:r>
          </w:p>
        </w:tc>
        <w:tc>
          <w:tcPr>
            <w:tcW w:w="1180" w:type="dxa"/>
            <w:tcBorders>
              <w:top w:val="nil"/>
              <w:left w:val="nil"/>
              <w:bottom w:val="nil"/>
              <w:right w:val="nil"/>
            </w:tcBorders>
            <w:shd w:val="clear" w:color="auto" w:fill="auto"/>
            <w:noWrap/>
            <w:vAlign w:val="bottom"/>
            <w:hideMark/>
          </w:tcPr>
          <w:p w14:paraId="3250F694"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100.00%</w:t>
            </w:r>
          </w:p>
        </w:tc>
      </w:tr>
      <w:tr w:rsidR="00132740" w:rsidRPr="00E8582C" w14:paraId="0F5073B9" w14:textId="77777777" w:rsidTr="00677D55">
        <w:trPr>
          <w:trHeight w:val="300"/>
        </w:trPr>
        <w:tc>
          <w:tcPr>
            <w:tcW w:w="1460" w:type="dxa"/>
            <w:tcBorders>
              <w:top w:val="nil"/>
              <w:left w:val="nil"/>
              <w:bottom w:val="nil"/>
              <w:right w:val="nil"/>
            </w:tcBorders>
            <w:shd w:val="clear" w:color="auto" w:fill="auto"/>
            <w:noWrap/>
            <w:vAlign w:val="bottom"/>
            <w:hideMark/>
          </w:tcPr>
          <w:p w14:paraId="7AF15EA9" w14:textId="77777777" w:rsidR="00132740" w:rsidRPr="00E8582C" w:rsidRDefault="00132740" w:rsidP="00677D55">
            <w:pPr>
              <w:spacing w:after="0" w:line="240" w:lineRule="auto"/>
              <w:rPr>
                <w:rFonts w:ascii="Calibri" w:eastAsia="Times New Roman" w:hAnsi="Calibri" w:cs="Times New Roman"/>
                <w:color w:val="000000"/>
                <w:sz w:val="22"/>
              </w:rPr>
            </w:pPr>
            <w:r w:rsidRPr="00E8582C">
              <w:rPr>
                <w:rFonts w:ascii="Calibri" w:eastAsia="Times New Roman" w:hAnsi="Calibri" w:cs="Times New Roman"/>
                <w:color w:val="000000"/>
                <w:sz w:val="22"/>
              </w:rPr>
              <w:t>Yellow</w:t>
            </w:r>
          </w:p>
        </w:tc>
        <w:tc>
          <w:tcPr>
            <w:tcW w:w="1720" w:type="dxa"/>
            <w:tcBorders>
              <w:top w:val="nil"/>
              <w:left w:val="nil"/>
              <w:bottom w:val="nil"/>
              <w:right w:val="nil"/>
            </w:tcBorders>
            <w:shd w:val="clear" w:color="auto" w:fill="auto"/>
            <w:noWrap/>
            <w:vAlign w:val="bottom"/>
            <w:hideMark/>
          </w:tcPr>
          <w:p w14:paraId="18C961FF"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38.95%</w:t>
            </w:r>
          </w:p>
        </w:tc>
        <w:tc>
          <w:tcPr>
            <w:tcW w:w="1180" w:type="dxa"/>
            <w:tcBorders>
              <w:top w:val="nil"/>
              <w:left w:val="nil"/>
              <w:bottom w:val="nil"/>
              <w:right w:val="nil"/>
            </w:tcBorders>
            <w:shd w:val="clear" w:color="auto" w:fill="auto"/>
            <w:noWrap/>
            <w:vAlign w:val="bottom"/>
            <w:hideMark/>
          </w:tcPr>
          <w:p w14:paraId="00C13CFF"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61.05%</w:t>
            </w:r>
          </w:p>
        </w:tc>
        <w:tc>
          <w:tcPr>
            <w:tcW w:w="1180" w:type="dxa"/>
            <w:tcBorders>
              <w:top w:val="nil"/>
              <w:left w:val="nil"/>
              <w:bottom w:val="nil"/>
              <w:right w:val="nil"/>
            </w:tcBorders>
            <w:shd w:val="clear" w:color="auto" w:fill="auto"/>
            <w:noWrap/>
            <w:vAlign w:val="bottom"/>
            <w:hideMark/>
          </w:tcPr>
          <w:p w14:paraId="104DAF72" w14:textId="77777777" w:rsidR="00132740" w:rsidRPr="00E8582C" w:rsidRDefault="00132740" w:rsidP="00677D55">
            <w:pPr>
              <w:spacing w:after="0" w:line="240" w:lineRule="auto"/>
              <w:jc w:val="right"/>
              <w:rPr>
                <w:rFonts w:ascii="Calibri" w:eastAsia="Times New Roman" w:hAnsi="Calibri" w:cs="Times New Roman"/>
                <w:color w:val="000000"/>
                <w:sz w:val="22"/>
              </w:rPr>
            </w:pPr>
            <w:r w:rsidRPr="00E8582C">
              <w:rPr>
                <w:rFonts w:ascii="Calibri" w:eastAsia="Times New Roman" w:hAnsi="Calibri" w:cs="Times New Roman"/>
                <w:color w:val="000000"/>
                <w:sz w:val="22"/>
              </w:rPr>
              <w:t>100.00%</w:t>
            </w:r>
          </w:p>
        </w:tc>
      </w:tr>
      <w:tr w:rsidR="00132740" w:rsidRPr="00E8582C" w14:paraId="4FACB679" w14:textId="77777777" w:rsidTr="00677D55">
        <w:trPr>
          <w:trHeight w:val="300"/>
        </w:trPr>
        <w:tc>
          <w:tcPr>
            <w:tcW w:w="1460" w:type="dxa"/>
            <w:tcBorders>
              <w:top w:val="single" w:sz="4" w:space="0" w:color="9BC2E6"/>
              <w:left w:val="nil"/>
              <w:bottom w:val="nil"/>
              <w:right w:val="nil"/>
            </w:tcBorders>
            <w:shd w:val="clear" w:color="DDEBF7" w:fill="DDEBF7"/>
            <w:noWrap/>
            <w:vAlign w:val="bottom"/>
            <w:hideMark/>
          </w:tcPr>
          <w:p w14:paraId="1C742DE1" w14:textId="77777777" w:rsidR="00132740" w:rsidRPr="00E8582C" w:rsidRDefault="00132740" w:rsidP="00677D55">
            <w:pPr>
              <w:spacing w:after="0" w:line="240" w:lineRule="auto"/>
              <w:rPr>
                <w:rFonts w:ascii="Calibri" w:eastAsia="Times New Roman" w:hAnsi="Calibri" w:cs="Times New Roman"/>
                <w:b/>
                <w:bCs/>
                <w:color w:val="000000"/>
                <w:sz w:val="22"/>
              </w:rPr>
            </w:pPr>
            <w:r w:rsidRPr="00E8582C">
              <w:rPr>
                <w:rFonts w:ascii="Calibri" w:eastAsia="Times New Roman" w:hAnsi="Calibri" w:cs="Times New Roman"/>
                <w:b/>
                <w:bCs/>
                <w:color w:val="000000"/>
                <w:sz w:val="22"/>
              </w:rPr>
              <w:t>Grand Total</w:t>
            </w:r>
          </w:p>
        </w:tc>
        <w:tc>
          <w:tcPr>
            <w:tcW w:w="1720" w:type="dxa"/>
            <w:tcBorders>
              <w:top w:val="single" w:sz="4" w:space="0" w:color="9BC2E6"/>
              <w:left w:val="nil"/>
              <w:bottom w:val="nil"/>
              <w:right w:val="nil"/>
            </w:tcBorders>
            <w:shd w:val="clear" w:color="DDEBF7" w:fill="DDEBF7"/>
            <w:noWrap/>
            <w:vAlign w:val="bottom"/>
            <w:hideMark/>
          </w:tcPr>
          <w:p w14:paraId="3010CC45" w14:textId="77777777" w:rsidR="00132740" w:rsidRPr="00E8582C" w:rsidRDefault="00132740" w:rsidP="00677D55">
            <w:pPr>
              <w:spacing w:after="0" w:line="240" w:lineRule="auto"/>
              <w:jc w:val="right"/>
              <w:rPr>
                <w:rFonts w:ascii="Calibri" w:eastAsia="Times New Roman" w:hAnsi="Calibri" w:cs="Times New Roman"/>
                <w:b/>
                <w:bCs/>
                <w:color w:val="000000"/>
                <w:sz w:val="22"/>
              </w:rPr>
            </w:pPr>
            <w:r w:rsidRPr="00E8582C">
              <w:rPr>
                <w:rFonts w:ascii="Calibri" w:eastAsia="Times New Roman" w:hAnsi="Calibri" w:cs="Times New Roman"/>
                <w:b/>
                <w:bCs/>
                <w:color w:val="000000"/>
                <w:sz w:val="22"/>
              </w:rPr>
              <w:t>20.82%</w:t>
            </w:r>
          </w:p>
        </w:tc>
        <w:tc>
          <w:tcPr>
            <w:tcW w:w="1180" w:type="dxa"/>
            <w:tcBorders>
              <w:top w:val="single" w:sz="4" w:space="0" w:color="9BC2E6"/>
              <w:left w:val="nil"/>
              <w:bottom w:val="nil"/>
              <w:right w:val="nil"/>
            </w:tcBorders>
            <w:shd w:val="clear" w:color="DDEBF7" w:fill="DDEBF7"/>
            <w:noWrap/>
            <w:vAlign w:val="bottom"/>
            <w:hideMark/>
          </w:tcPr>
          <w:p w14:paraId="0F7945C1" w14:textId="77777777" w:rsidR="00132740" w:rsidRPr="00E8582C" w:rsidRDefault="00132740" w:rsidP="00677D55">
            <w:pPr>
              <w:spacing w:after="0" w:line="240" w:lineRule="auto"/>
              <w:jc w:val="right"/>
              <w:rPr>
                <w:rFonts w:ascii="Calibri" w:eastAsia="Times New Roman" w:hAnsi="Calibri" w:cs="Times New Roman"/>
                <w:b/>
                <w:bCs/>
                <w:color w:val="000000"/>
                <w:sz w:val="22"/>
              </w:rPr>
            </w:pPr>
            <w:r w:rsidRPr="00E8582C">
              <w:rPr>
                <w:rFonts w:ascii="Calibri" w:eastAsia="Times New Roman" w:hAnsi="Calibri" w:cs="Times New Roman"/>
                <w:b/>
                <w:bCs/>
                <w:color w:val="000000"/>
                <w:sz w:val="22"/>
              </w:rPr>
              <w:t>79.18%</w:t>
            </w:r>
          </w:p>
        </w:tc>
        <w:tc>
          <w:tcPr>
            <w:tcW w:w="1180" w:type="dxa"/>
            <w:tcBorders>
              <w:top w:val="single" w:sz="4" w:space="0" w:color="9BC2E6"/>
              <w:left w:val="nil"/>
              <w:bottom w:val="nil"/>
              <w:right w:val="nil"/>
            </w:tcBorders>
            <w:shd w:val="clear" w:color="DDEBF7" w:fill="DDEBF7"/>
            <w:noWrap/>
            <w:vAlign w:val="bottom"/>
            <w:hideMark/>
          </w:tcPr>
          <w:p w14:paraId="3A75AE4E" w14:textId="77777777" w:rsidR="00132740" w:rsidRPr="00E8582C" w:rsidRDefault="00132740" w:rsidP="00677D55">
            <w:pPr>
              <w:spacing w:after="0" w:line="240" w:lineRule="auto"/>
              <w:jc w:val="right"/>
              <w:rPr>
                <w:rFonts w:ascii="Calibri" w:eastAsia="Times New Roman" w:hAnsi="Calibri" w:cs="Times New Roman"/>
                <w:b/>
                <w:bCs/>
                <w:color w:val="000000"/>
                <w:sz w:val="22"/>
              </w:rPr>
            </w:pPr>
            <w:r w:rsidRPr="00E8582C">
              <w:rPr>
                <w:rFonts w:ascii="Calibri" w:eastAsia="Times New Roman" w:hAnsi="Calibri" w:cs="Times New Roman"/>
                <w:b/>
                <w:bCs/>
                <w:color w:val="000000"/>
                <w:sz w:val="22"/>
              </w:rPr>
              <w:t>100.00%</w:t>
            </w:r>
          </w:p>
        </w:tc>
      </w:tr>
    </w:tbl>
    <w:p w14:paraId="2FE110BB" w14:textId="77777777" w:rsidR="00132740" w:rsidRDefault="00132740" w:rsidP="00132740">
      <w:pPr>
        <w:spacing w:line="264" w:lineRule="auto"/>
        <w:ind w:left="360"/>
      </w:pPr>
    </w:p>
    <w:p w14:paraId="684BA86D" w14:textId="43734EBF" w:rsidR="00132740" w:rsidRPr="005C1CE3" w:rsidRDefault="00132740" w:rsidP="00DA6570">
      <w:pPr>
        <w:pStyle w:val="Heading3"/>
      </w:pPr>
      <w:bookmarkStart w:id="254" w:name="_Toc511646185"/>
      <w:r w:rsidRPr="002F6EA1">
        <w:t>Construct and Format Side-by-Side Bar Charts</w:t>
      </w:r>
      <w:bookmarkEnd w:id="254"/>
    </w:p>
    <w:p w14:paraId="39895D47" w14:textId="77777777" w:rsidR="00132740" w:rsidRPr="002F6EA1" w:rsidRDefault="00132740" w:rsidP="00132740">
      <w:r w:rsidRPr="002F6EA1">
        <w:t xml:space="preserve">A side-by-side bar chart is a visual representation of the distribution of two categorical variables. </w:t>
      </w:r>
    </w:p>
    <w:p w14:paraId="65CC340C" w14:textId="77777777" w:rsidR="00132740" w:rsidRDefault="00132740" w:rsidP="004261B2">
      <w:pPr>
        <w:pStyle w:val="ListParagraph"/>
        <w:numPr>
          <w:ilvl w:val="0"/>
          <w:numId w:val="13"/>
        </w:numPr>
      </w:pPr>
      <w:r>
        <w:t>Open the “</w:t>
      </w:r>
      <w:r w:rsidRPr="00232565">
        <w:t>M&amp;M Color</w:t>
      </w:r>
      <w:r>
        <w:t>” sheet in the Excel file “</w:t>
      </w:r>
      <w:r w:rsidRPr="00267EEF">
        <w:t>M&amp;M Tables and Graphs.xlsx</w:t>
      </w:r>
      <w:r>
        <w:t>.”</w:t>
      </w:r>
    </w:p>
    <w:p w14:paraId="65F5A698" w14:textId="3DEA6E5B" w:rsidR="00132740" w:rsidRDefault="00132740" w:rsidP="004261B2">
      <w:pPr>
        <w:pStyle w:val="ListParagraph"/>
        <w:numPr>
          <w:ilvl w:val="0"/>
          <w:numId w:val="13"/>
        </w:numPr>
        <w:spacing w:after="120" w:line="264" w:lineRule="auto"/>
      </w:pPr>
      <w:r>
        <w:t xml:space="preserve">Construct a frequency distribution table as described in </w:t>
      </w:r>
      <w:r>
        <w:fldChar w:fldCharType="begin"/>
      </w:r>
      <w:r>
        <w:instrText xml:space="preserve"> REF _Ref374870544 \w \p \h </w:instrText>
      </w:r>
      <w:r>
        <w:fldChar w:fldCharType="separate"/>
      </w:r>
      <w:r w:rsidR="002C3E12">
        <w:t>0 above</w:t>
      </w:r>
      <w:r>
        <w:fldChar w:fldCharType="end"/>
      </w:r>
      <w:r>
        <w:t xml:space="preserve">. </w:t>
      </w:r>
    </w:p>
    <w:p w14:paraId="1C050730" w14:textId="77777777" w:rsidR="00132740" w:rsidRDefault="00132740" w:rsidP="004261B2">
      <w:pPr>
        <w:pStyle w:val="ListParagraph"/>
        <w:numPr>
          <w:ilvl w:val="0"/>
          <w:numId w:val="13"/>
        </w:numPr>
        <w:spacing w:after="120" w:line="264" w:lineRule="auto"/>
      </w:pPr>
      <w:r w:rsidRPr="002F6EA1">
        <w:t xml:space="preserve">Insert tab </w:t>
      </w:r>
      <w:r w:rsidRPr="002F6EA1">
        <w:sym w:font="Wingdings" w:char="F0E0"/>
      </w:r>
      <w:r w:rsidRPr="002F6EA1">
        <w:t xml:space="preserve"> </w:t>
      </w:r>
      <w:r>
        <w:t xml:space="preserve">under Charts </w:t>
      </w:r>
      <w:r w:rsidRPr="002F6EA1">
        <w:t>select 2-D Column or 2-D Bar.</w:t>
      </w:r>
    </w:p>
    <w:p w14:paraId="07F17A7B" w14:textId="77777777" w:rsidR="00132740" w:rsidRDefault="00132740" w:rsidP="004261B2">
      <w:pPr>
        <w:pStyle w:val="ListParagraph"/>
        <w:numPr>
          <w:ilvl w:val="0"/>
          <w:numId w:val="13"/>
        </w:numPr>
        <w:spacing w:after="120"/>
      </w:pPr>
      <w:r>
        <w:t xml:space="preserve">Right click one of the buttons </w:t>
      </w:r>
      <w:r>
        <w:sym w:font="Wingdings" w:char="F0E0"/>
      </w:r>
      <w:r>
        <w:t xml:space="preserve"> Select Hide All Field Buttons on Chart.</w:t>
      </w:r>
    </w:p>
    <w:p w14:paraId="55F48372" w14:textId="77777777" w:rsidR="00132740" w:rsidRPr="002F6EA1" w:rsidRDefault="00132740" w:rsidP="004261B2">
      <w:pPr>
        <w:pStyle w:val="ListParagraph"/>
        <w:numPr>
          <w:ilvl w:val="0"/>
          <w:numId w:val="13"/>
        </w:numPr>
        <w:spacing w:after="120" w:line="264" w:lineRule="auto"/>
      </w:pPr>
      <w:r>
        <w:t xml:space="preserve">Select the </w:t>
      </w:r>
      <w:r w:rsidRPr="002F6EA1">
        <w:t xml:space="preserve">chart </w:t>
      </w:r>
      <w:r w:rsidRPr="002F6EA1">
        <w:sym w:font="Wingdings" w:char="F0E0"/>
      </w:r>
      <w:r w:rsidRPr="002F6EA1">
        <w:t xml:space="preserve"> click the Design tab </w:t>
      </w:r>
      <w:r w:rsidRPr="002F6EA1">
        <w:sym w:font="Wingdings" w:char="F0E0"/>
      </w:r>
      <w:r w:rsidRPr="002F6EA1">
        <w:t xml:space="preserve"> click Add Chart Element </w:t>
      </w:r>
      <w:r w:rsidRPr="002F6EA1">
        <w:sym w:font="Wingdings" w:char="F0E0"/>
      </w:r>
      <w:r w:rsidRPr="002F6EA1">
        <w:t xml:space="preserve"> Chart Title </w:t>
      </w:r>
      <w:r>
        <w:sym w:font="Wingdings" w:char="F0E0"/>
      </w:r>
      <w:r w:rsidRPr="002F6EA1">
        <w:t xml:space="preserve"> select Above Chart </w:t>
      </w:r>
      <w:r w:rsidRPr="002F6EA1">
        <w:sym w:font="Wingdings" w:char="F0E0"/>
      </w:r>
      <w:r w:rsidRPr="002F6EA1">
        <w:t xml:space="preserve"> type your own title </w:t>
      </w:r>
      <w:r w:rsidRPr="002F6EA1">
        <w:sym w:font="Wingdings" w:char="F0E0"/>
      </w:r>
      <w:r w:rsidRPr="002F6EA1">
        <w:t xml:space="preserve"> press the Enter key.</w:t>
      </w:r>
    </w:p>
    <w:p w14:paraId="20638030" w14:textId="77777777" w:rsidR="00132740" w:rsidRPr="002F6EA1" w:rsidRDefault="00132740" w:rsidP="004261B2">
      <w:pPr>
        <w:pStyle w:val="ListParagraph"/>
        <w:numPr>
          <w:ilvl w:val="0"/>
          <w:numId w:val="13"/>
        </w:numPr>
        <w:spacing w:after="120" w:line="264" w:lineRule="auto"/>
      </w:pPr>
      <w:r w:rsidRPr="002F6EA1">
        <w:t xml:space="preserve">Right click one of the columns or bars </w:t>
      </w:r>
      <w:r w:rsidRPr="002F6EA1">
        <w:sym w:font="Wingdings" w:char="F0E0"/>
      </w:r>
      <w:r w:rsidRPr="002F6EA1">
        <w:t xml:space="preserve"> Add Data Labels </w:t>
      </w:r>
      <w:r w:rsidRPr="002F6EA1">
        <w:sym w:font="Wingdings" w:char="F0E0"/>
      </w:r>
      <w:r>
        <w:t xml:space="preserve"> select Add Data Labels (optional)</w:t>
      </w:r>
    </w:p>
    <w:p w14:paraId="243967C3" w14:textId="77777777" w:rsidR="00132740" w:rsidRPr="002F6EA1" w:rsidRDefault="00132740" w:rsidP="004261B2">
      <w:pPr>
        <w:pStyle w:val="ListParagraph"/>
        <w:numPr>
          <w:ilvl w:val="0"/>
          <w:numId w:val="13"/>
        </w:numPr>
        <w:spacing w:after="120" w:line="264" w:lineRule="auto"/>
      </w:pPr>
      <w:r w:rsidRPr="002F6EA1">
        <w:t xml:space="preserve">Repeat step 3 with a bar from </w:t>
      </w:r>
      <w:r>
        <w:t xml:space="preserve">each of </w:t>
      </w:r>
      <w:r w:rsidRPr="002F6EA1">
        <w:t>the other series.</w:t>
      </w:r>
    </w:p>
    <w:p w14:paraId="494E71C4" w14:textId="77777777" w:rsidR="00132740" w:rsidRDefault="00132740" w:rsidP="004261B2">
      <w:pPr>
        <w:pStyle w:val="ListParagraph"/>
        <w:numPr>
          <w:ilvl w:val="0"/>
          <w:numId w:val="13"/>
        </w:numPr>
        <w:spacing w:after="120" w:line="264" w:lineRule="auto"/>
      </w:pPr>
      <w:r>
        <w:t xml:space="preserve">Go to the Design tab </w:t>
      </w:r>
      <w:r>
        <w:sym w:font="Wingdings" w:char="F0E0"/>
      </w:r>
      <w:r>
        <w:t xml:space="preserve"> select Add Chart Element </w:t>
      </w:r>
      <w:r>
        <w:sym w:font="Wingdings" w:char="F0E0"/>
      </w:r>
      <w:r>
        <w:t xml:space="preserve"> Axis Titles </w:t>
      </w:r>
      <w:r>
        <w:sym w:font="Wingdings" w:char="F0E0"/>
      </w:r>
      <w:r>
        <w:t xml:space="preserve"> select Primary Vertical </w:t>
      </w:r>
      <w:r>
        <w:sym w:font="Wingdings" w:char="F0E0"/>
      </w:r>
      <w:r>
        <w:t xml:space="preserve"> type “Frequency”</w:t>
      </w:r>
    </w:p>
    <w:p w14:paraId="7211B7A3" w14:textId="75973F9B" w:rsidR="001A7D26" w:rsidRPr="001A7D26" w:rsidRDefault="00132740" w:rsidP="00365D0D">
      <w:r>
        <w:br w:type="page"/>
      </w:r>
    </w:p>
    <w:p w14:paraId="42A2FE30" w14:textId="00CD385F" w:rsidR="00365D0D" w:rsidRDefault="00365D0D" w:rsidP="00B50F66">
      <w:pPr>
        <w:pStyle w:val="Heading2"/>
      </w:pPr>
      <w:bookmarkStart w:id="255" w:name="_Toc511646186"/>
      <w:r>
        <w:lastRenderedPageBreak/>
        <w:t>Quantitative Data</w:t>
      </w:r>
      <w:bookmarkEnd w:id="255"/>
    </w:p>
    <w:p w14:paraId="568FD742" w14:textId="03E1E38B" w:rsidR="007D5B7A" w:rsidRDefault="007D5B7A" w:rsidP="00DA6570">
      <w:pPr>
        <w:pStyle w:val="Heading3"/>
      </w:pPr>
      <w:bookmarkStart w:id="256" w:name="_Toc511646187"/>
      <w:r>
        <w:t>Construct a Grouped Frequency Distribution Table</w:t>
      </w:r>
      <w:bookmarkEnd w:id="256"/>
    </w:p>
    <w:p w14:paraId="41A41082" w14:textId="77777777" w:rsidR="00DB5BDA" w:rsidRPr="009408A0" w:rsidRDefault="009128DC" w:rsidP="00DB5BDA">
      <w:pPr>
        <w:rPr>
          <w:i/>
        </w:rPr>
      </w:pPr>
      <w:r>
        <w:rPr>
          <w:noProof/>
        </w:rPr>
        <w:drawing>
          <wp:anchor distT="0" distB="0" distL="114300" distR="114300" simplePos="0" relativeHeight="251613696" behindDoc="1" locked="0" layoutInCell="1" allowOverlap="1" wp14:anchorId="4E1AA115" wp14:editId="407A93EB">
            <wp:simplePos x="0" y="0"/>
            <wp:positionH relativeFrom="margin">
              <wp:posOffset>3864610</wp:posOffset>
            </wp:positionH>
            <wp:positionV relativeFrom="paragraph">
              <wp:posOffset>13335</wp:posOffset>
            </wp:positionV>
            <wp:extent cx="2165985" cy="2238375"/>
            <wp:effectExtent l="0" t="0" r="5715" b="9525"/>
            <wp:wrapTight wrapText="bothSides">
              <wp:wrapPolygon edited="0">
                <wp:start x="0" y="0"/>
                <wp:lineTo x="0" y="21508"/>
                <wp:lineTo x="21467" y="21508"/>
                <wp:lineTo x="2146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elds.PNG"/>
                    <pic:cNvPicPr/>
                  </pic:nvPicPr>
                  <pic:blipFill rotWithShape="1">
                    <a:blip r:embed="rId39">
                      <a:extLst>
                        <a:ext uri="{28A0092B-C50C-407E-A947-70E740481C1C}">
                          <a14:useLocalDpi xmlns:a14="http://schemas.microsoft.com/office/drawing/2010/main" val="0"/>
                        </a:ext>
                      </a:extLst>
                    </a:blip>
                    <a:srcRect t="52036"/>
                    <a:stretch/>
                  </pic:blipFill>
                  <pic:spPr bwMode="auto">
                    <a:xfrm>
                      <a:off x="0" y="0"/>
                      <a:ext cx="2165985" cy="22383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5BDA" w:rsidRPr="009408A0">
        <w:rPr>
          <w:i/>
          <w:noProof/>
        </w:rPr>
        <w:drawing>
          <wp:anchor distT="0" distB="0" distL="114300" distR="114300" simplePos="0" relativeHeight="251693568" behindDoc="1" locked="0" layoutInCell="1" allowOverlap="1" wp14:anchorId="5913111E" wp14:editId="398979DC">
            <wp:simplePos x="0" y="0"/>
            <wp:positionH relativeFrom="column">
              <wp:posOffset>0</wp:posOffset>
            </wp:positionH>
            <wp:positionV relativeFrom="paragraph">
              <wp:posOffset>0</wp:posOffset>
            </wp:positionV>
            <wp:extent cx="285750" cy="323850"/>
            <wp:effectExtent l="0" t="0" r="0" b="0"/>
            <wp:wrapTight wrapText="bothSides">
              <wp:wrapPolygon edited="0">
                <wp:start x="0" y="0"/>
                <wp:lineTo x="0" y="20329"/>
                <wp:lineTo x="20160" y="20329"/>
                <wp:lineTo x="20160" y="0"/>
                <wp:lineTo x="0" y="0"/>
              </wp:wrapPolygon>
            </wp:wrapTight>
            <wp:docPr id="26633" name="Picture 26633" descr="C:\Users\Overs\Documents\Lisa\Google Drive\_Business Stats 281 Fall 17\_Reference and Teaching Materials\_images\Excel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vers\Documents\Lisa\Google Drive\_Business Stats 281 Fall 17\_Reference and Teaching Materials\_images\ExcelIc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5BDA" w:rsidRPr="009408A0">
        <w:rPr>
          <w:rStyle w:val="Emphasis"/>
          <w:i w:val="0"/>
        </w:rPr>
        <w:t>Excel File:</w:t>
      </w:r>
      <w:r w:rsidR="00DB5BDA" w:rsidRPr="009408A0">
        <w:rPr>
          <w:i/>
        </w:rPr>
        <w:t xml:space="preserve"> M&amp;M Tables and Graphs.xlsx</w:t>
      </w:r>
    </w:p>
    <w:p w14:paraId="33DC0954" w14:textId="08A51F07" w:rsidR="009128DC" w:rsidRDefault="009128DC" w:rsidP="003C0C03">
      <w:pPr>
        <w:spacing w:before="120"/>
      </w:pPr>
    </w:p>
    <w:p w14:paraId="1B5E9BF5" w14:textId="77777777" w:rsidR="009128DC" w:rsidRDefault="009128DC" w:rsidP="004261B2">
      <w:pPr>
        <w:pStyle w:val="ListParagraph"/>
        <w:numPr>
          <w:ilvl w:val="0"/>
          <w:numId w:val="20"/>
        </w:numPr>
      </w:pPr>
      <w:r>
        <w:t>Open the Excel file “</w:t>
      </w:r>
      <w:r w:rsidRPr="00267EEF">
        <w:t>M&amp;M Tables and Graphs.xlsx</w:t>
      </w:r>
      <w:r>
        <w:t>.”</w:t>
      </w:r>
    </w:p>
    <w:p w14:paraId="1791C193" w14:textId="500C563D" w:rsidR="009128DC" w:rsidRDefault="009128DC" w:rsidP="004261B2">
      <w:pPr>
        <w:pStyle w:val="ListParagraph"/>
        <w:numPr>
          <w:ilvl w:val="0"/>
          <w:numId w:val="20"/>
        </w:numPr>
      </w:pPr>
      <w:r>
        <w:t>Open the “</w:t>
      </w:r>
      <w:r w:rsidRPr="00232565">
        <w:t xml:space="preserve">M&amp;M </w:t>
      </w:r>
      <w:r w:rsidR="00C90B35">
        <w:t>Weights</w:t>
      </w:r>
      <w:r>
        <w:t>” sheet.</w:t>
      </w:r>
      <w:r w:rsidRPr="0022370F">
        <w:rPr>
          <w:noProof/>
        </w:rPr>
        <w:t xml:space="preserve"> </w:t>
      </w:r>
    </w:p>
    <w:p w14:paraId="642A7B77" w14:textId="71D71EBB" w:rsidR="007D5B7A" w:rsidRDefault="007D5B7A" w:rsidP="004261B2">
      <w:pPr>
        <w:pStyle w:val="ListParagraph"/>
        <w:numPr>
          <w:ilvl w:val="0"/>
          <w:numId w:val="20"/>
        </w:numPr>
        <w:spacing w:before="60" w:after="60" w:line="264" w:lineRule="auto"/>
      </w:pPr>
      <w:r>
        <w:t xml:space="preserve">Select one of the cells that contains the data </w:t>
      </w:r>
      <w:r>
        <w:sym w:font="Wingdings" w:char="F0E0"/>
      </w:r>
      <w:r>
        <w:t xml:space="preserve"> click the Insert tab </w:t>
      </w:r>
      <w:r>
        <w:sym w:font="Wingdings" w:char="F0E0"/>
      </w:r>
      <w:r>
        <w:t xml:space="preserve"> click Pivot Table </w:t>
      </w:r>
      <w:r>
        <w:sym w:font="Wingdings" w:char="F0E0"/>
      </w:r>
      <w:r>
        <w:t xml:space="preserve"> click OK</w:t>
      </w:r>
    </w:p>
    <w:p w14:paraId="4CCF7FDD" w14:textId="62A57086" w:rsidR="007D5B7A" w:rsidRDefault="007D5B7A" w:rsidP="004261B2">
      <w:pPr>
        <w:pStyle w:val="ListParagraph"/>
        <w:numPr>
          <w:ilvl w:val="0"/>
          <w:numId w:val="20"/>
        </w:numPr>
        <w:spacing w:before="60" w:after="60" w:line="264" w:lineRule="auto"/>
      </w:pPr>
      <w:r>
        <w:t xml:space="preserve">In the PivotTable Fields area on the right, click and drag the Weight variable to the Rows box </w:t>
      </w:r>
      <w:r>
        <w:sym w:font="Wingdings" w:char="F0E0"/>
      </w:r>
      <w:r>
        <w:t xml:space="preserve"> click and drag the Weight variable to Values box </w:t>
      </w:r>
      <w:r>
        <w:sym w:font="Wingdings" w:char="F0E0"/>
      </w:r>
      <w:r>
        <w:t xml:space="preserve"> click and drag the Type variable to the Filter box as shown on the right</w:t>
      </w:r>
    </w:p>
    <w:p w14:paraId="4F690FE2" w14:textId="77777777" w:rsidR="007D5B7A" w:rsidRDefault="007D5B7A" w:rsidP="007D5B7A">
      <w:pPr>
        <w:spacing w:before="120"/>
      </w:pPr>
      <w:r>
        <w:t>Make sure the Weight variable in the Values box says “Count of Weight.”</w:t>
      </w:r>
    </w:p>
    <w:p w14:paraId="0C933FB3" w14:textId="77777777" w:rsidR="007D5B7A" w:rsidRDefault="007D5B7A" w:rsidP="007D5B7A">
      <w:pPr>
        <w:spacing w:before="120"/>
      </w:pPr>
      <w:r>
        <w:t xml:space="preserve">The table now displays the frequency distribution of the </w:t>
      </w:r>
      <w:r w:rsidRPr="00CD1C19">
        <w:t xml:space="preserve">Weight </w:t>
      </w:r>
      <w:r>
        <w:t xml:space="preserve">variable. It makes more sense to create classes so groups of similar values can be placed together within a class. Then the frequency distribution will be based on the classes and not on the individual weight values. </w:t>
      </w:r>
    </w:p>
    <w:p w14:paraId="07FF6D67" w14:textId="77777777" w:rsidR="007D5B7A" w:rsidRDefault="007D5B7A" w:rsidP="004261B2">
      <w:pPr>
        <w:pStyle w:val="ListParagraph"/>
        <w:numPr>
          <w:ilvl w:val="0"/>
          <w:numId w:val="21"/>
        </w:numPr>
        <w:spacing w:before="120" w:after="120" w:line="264" w:lineRule="auto"/>
        <w:contextualSpacing w:val="0"/>
      </w:pPr>
      <w:r>
        <w:rPr>
          <w:noProof/>
        </w:rPr>
        <w:drawing>
          <wp:anchor distT="0" distB="0" distL="114300" distR="114300" simplePos="0" relativeHeight="251614720" behindDoc="1" locked="0" layoutInCell="1" allowOverlap="1" wp14:anchorId="6AD2D629" wp14:editId="6A14BE71">
            <wp:simplePos x="0" y="0"/>
            <wp:positionH relativeFrom="margin">
              <wp:posOffset>257175</wp:posOffset>
            </wp:positionH>
            <wp:positionV relativeFrom="paragraph">
              <wp:posOffset>723265</wp:posOffset>
            </wp:positionV>
            <wp:extent cx="1571625" cy="123952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ing-1.PNG"/>
                    <pic:cNvPicPr/>
                  </pic:nvPicPr>
                  <pic:blipFill>
                    <a:blip r:embed="rId40">
                      <a:extLst>
                        <a:ext uri="{28A0092B-C50C-407E-A947-70E740481C1C}">
                          <a14:useLocalDpi xmlns:a14="http://schemas.microsoft.com/office/drawing/2010/main" val="0"/>
                        </a:ext>
                      </a:extLst>
                    </a:blip>
                    <a:stretch>
                      <a:fillRect/>
                    </a:stretch>
                  </pic:blipFill>
                  <pic:spPr>
                    <a:xfrm>
                      <a:off x="0" y="0"/>
                      <a:ext cx="1571625" cy="1239520"/>
                    </a:xfrm>
                    <a:prstGeom prst="rect">
                      <a:avLst/>
                    </a:prstGeom>
                  </pic:spPr>
                </pic:pic>
              </a:graphicData>
            </a:graphic>
            <wp14:sizeRelH relativeFrom="page">
              <wp14:pctWidth>0</wp14:pctWidth>
            </wp14:sizeRelH>
            <wp14:sizeRelV relativeFrom="page">
              <wp14:pctHeight>0</wp14:pctHeight>
            </wp14:sizeRelV>
          </wp:anchor>
        </w:drawing>
      </w:r>
      <w:r>
        <w:t xml:space="preserve">Select one of the rows in the table by clicking a row label </w:t>
      </w:r>
      <w:r>
        <w:sym w:font="Wingdings" w:char="F0E0"/>
      </w:r>
      <w:r>
        <w:t xml:space="preserve"> </w:t>
      </w:r>
      <w:r>
        <w:br/>
        <w:t xml:space="preserve">right click </w:t>
      </w:r>
      <w:r>
        <w:sym w:font="Wingdings" w:char="F0E0"/>
      </w:r>
      <w:r>
        <w:t xml:space="preserve"> select Group. The Grouping dialog box appears </w:t>
      </w:r>
      <w:r>
        <w:br/>
        <w:t>as shown below:</w:t>
      </w:r>
    </w:p>
    <w:p w14:paraId="6D14C4CF" w14:textId="77777777" w:rsidR="007D5B7A" w:rsidRDefault="007D5B7A" w:rsidP="00D523EB">
      <w:pPr>
        <w:spacing w:before="240"/>
        <w:ind w:left="360"/>
      </w:pPr>
      <w:r>
        <w:rPr>
          <w:noProof/>
        </w:rPr>
        <w:drawing>
          <wp:anchor distT="0" distB="0" distL="114300" distR="114300" simplePos="0" relativeHeight="251615744" behindDoc="1" locked="0" layoutInCell="1" allowOverlap="1" wp14:anchorId="76ACAEA0" wp14:editId="38DAE6DE">
            <wp:simplePos x="0" y="0"/>
            <wp:positionH relativeFrom="margin">
              <wp:align>right</wp:align>
            </wp:positionH>
            <wp:positionV relativeFrom="paragraph">
              <wp:posOffset>1862455</wp:posOffset>
            </wp:positionV>
            <wp:extent cx="1704975" cy="1343025"/>
            <wp:effectExtent l="0" t="0" r="9525" b="9525"/>
            <wp:wrapTight wrapText="bothSides">
              <wp:wrapPolygon edited="0">
                <wp:start x="0" y="0"/>
                <wp:lineTo x="0" y="21447"/>
                <wp:lineTo x="21479" y="21447"/>
                <wp:lineTo x="2147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ing-1b.PNG"/>
                    <pic:cNvPicPr/>
                  </pic:nvPicPr>
                  <pic:blipFill>
                    <a:blip r:embed="rId41">
                      <a:extLst>
                        <a:ext uri="{28A0092B-C50C-407E-A947-70E740481C1C}">
                          <a14:useLocalDpi xmlns:a14="http://schemas.microsoft.com/office/drawing/2010/main" val="0"/>
                        </a:ext>
                      </a:extLst>
                    </a:blip>
                    <a:stretch>
                      <a:fillRect/>
                    </a:stretch>
                  </pic:blipFill>
                  <pic:spPr>
                    <a:xfrm>
                      <a:off x="0" y="0"/>
                      <a:ext cx="1704975" cy="1343025"/>
                    </a:xfrm>
                    <a:prstGeom prst="rect">
                      <a:avLst/>
                    </a:prstGeom>
                  </pic:spPr>
                </pic:pic>
              </a:graphicData>
            </a:graphic>
            <wp14:sizeRelH relativeFrom="page">
              <wp14:pctWidth>0</wp14:pctWidth>
            </wp14:sizeRelH>
            <wp14:sizeRelV relativeFrom="page">
              <wp14:pctHeight>0</wp14:pctHeight>
            </wp14:sizeRelV>
          </wp:anchor>
        </w:drawing>
      </w:r>
      <w:r>
        <w:t>Excel places the minimum and maximum values of the W</w:t>
      </w:r>
      <w:r w:rsidRPr="00E02913">
        <w:t>eight</w:t>
      </w:r>
      <w:r>
        <w:rPr>
          <w:b/>
        </w:rPr>
        <w:t xml:space="preserve"> </w:t>
      </w:r>
      <w:r>
        <w:t>variable in the Starting at and Ending at text boxes. Excel also places a class size suggestion in the By text box. Excel uses the Starting at and Ending at values to label the smallest and largest classes. Change these values so the upper class extends beyond the range of the data. This is necessary for at least the upper class. The reason for this is because Excel is inconsistent in how it handles the upper class limits. For every class except the last class, the upper value listed in the label is not included in the class. If the Ending at value is larger than the largest data value, the classes are forced to be identical as far as what the upper class value means, i.e., it will not include the upper value. Change the Grouping settings to the following and click OK:</w:t>
      </w:r>
    </w:p>
    <w:p w14:paraId="50CF2279" w14:textId="77777777" w:rsidR="007D5B7A" w:rsidRDefault="007D5B7A" w:rsidP="007D5B7A">
      <w:pPr>
        <w:spacing w:before="240"/>
      </w:pPr>
      <w:r>
        <w:lastRenderedPageBreak/>
        <w:t xml:space="preserve">To make the labeling more user friendly without having to manually change each class, replace the ‘-‘ with ‘ up to ‘ so each class will read ’lower up to upper.’ For example, the first class will read ‘0.35 up to 0.4.’ </w:t>
      </w:r>
    </w:p>
    <w:p w14:paraId="356A5DBD" w14:textId="77777777" w:rsidR="007D5B7A" w:rsidRDefault="007D5B7A" w:rsidP="004261B2">
      <w:pPr>
        <w:pStyle w:val="ListParagraph"/>
        <w:numPr>
          <w:ilvl w:val="0"/>
          <w:numId w:val="21"/>
        </w:numPr>
        <w:spacing w:before="120" w:after="120" w:line="264" w:lineRule="auto"/>
        <w:contextualSpacing w:val="0"/>
      </w:pPr>
      <w:r>
        <w:t>Select any cell outside the table.</w:t>
      </w:r>
    </w:p>
    <w:p w14:paraId="4C9AF712" w14:textId="77777777" w:rsidR="007D5B7A" w:rsidRDefault="007D5B7A" w:rsidP="004261B2">
      <w:pPr>
        <w:pStyle w:val="ListParagraph"/>
        <w:numPr>
          <w:ilvl w:val="0"/>
          <w:numId w:val="21"/>
        </w:numPr>
        <w:spacing w:before="60" w:after="60" w:line="264" w:lineRule="auto"/>
        <w:contextualSpacing w:val="0"/>
      </w:pPr>
      <w:r>
        <w:t>Press Ctrl-F. The Find and Replace dialog box appears.</w:t>
      </w:r>
    </w:p>
    <w:p w14:paraId="70055E74" w14:textId="77777777" w:rsidR="007D5B7A" w:rsidRDefault="007D5B7A" w:rsidP="004261B2">
      <w:pPr>
        <w:pStyle w:val="ListParagraph"/>
        <w:numPr>
          <w:ilvl w:val="0"/>
          <w:numId w:val="21"/>
        </w:numPr>
        <w:spacing w:before="60" w:after="60" w:line="264" w:lineRule="auto"/>
        <w:contextualSpacing w:val="0"/>
      </w:pPr>
      <w:r>
        <w:t>In the Find what text box, type ‘-‘.</w:t>
      </w:r>
    </w:p>
    <w:p w14:paraId="19057E15" w14:textId="77777777" w:rsidR="007D5B7A" w:rsidRDefault="007D5B7A" w:rsidP="004261B2">
      <w:pPr>
        <w:pStyle w:val="ListParagraph"/>
        <w:numPr>
          <w:ilvl w:val="0"/>
          <w:numId w:val="21"/>
        </w:numPr>
        <w:spacing w:before="60" w:after="60" w:line="264" w:lineRule="auto"/>
        <w:contextualSpacing w:val="0"/>
      </w:pPr>
      <w:r>
        <w:t>Select the Replace tab.</w:t>
      </w:r>
    </w:p>
    <w:p w14:paraId="02C29B83" w14:textId="77777777" w:rsidR="007D5B7A" w:rsidRDefault="007D5B7A" w:rsidP="004261B2">
      <w:pPr>
        <w:pStyle w:val="ListParagraph"/>
        <w:numPr>
          <w:ilvl w:val="0"/>
          <w:numId w:val="21"/>
        </w:numPr>
        <w:spacing w:before="60" w:after="60" w:line="264" w:lineRule="auto"/>
        <w:contextualSpacing w:val="0"/>
      </w:pPr>
      <w:r>
        <w:t>In the Replace with text box, type ‘ up to ‘ (Don’t forget leading and trailing spaces).</w:t>
      </w:r>
    </w:p>
    <w:p w14:paraId="7ED4A6AF" w14:textId="77777777" w:rsidR="007D5B7A" w:rsidRDefault="007D5B7A" w:rsidP="004261B2">
      <w:pPr>
        <w:pStyle w:val="ListParagraph"/>
        <w:numPr>
          <w:ilvl w:val="0"/>
          <w:numId w:val="21"/>
        </w:numPr>
        <w:spacing w:before="60" w:after="60" w:line="264" w:lineRule="auto"/>
        <w:contextualSpacing w:val="0"/>
      </w:pPr>
      <w:r>
        <w:t>Click Replace All.</w:t>
      </w:r>
    </w:p>
    <w:p w14:paraId="7256AE25" w14:textId="77777777" w:rsidR="001A7D26" w:rsidRDefault="001A7D26">
      <w:pPr>
        <w:rPr>
          <w:rFonts w:ascii="Verdana" w:eastAsia="Times New Roman" w:hAnsi="Verdana" w:cs="Times New Roman"/>
          <w:color w:val="000000"/>
          <w:szCs w:val="26"/>
        </w:rPr>
      </w:pPr>
      <w:r>
        <w:br w:type="page"/>
      </w:r>
    </w:p>
    <w:p w14:paraId="3F0B8D53" w14:textId="0FD545C2" w:rsidR="007D5B7A" w:rsidRDefault="007D5B7A" w:rsidP="00DA6570">
      <w:pPr>
        <w:pStyle w:val="Heading3"/>
      </w:pPr>
      <w:bookmarkStart w:id="257" w:name="_Toc511646188"/>
      <w:r>
        <w:lastRenderedPageBreak/>
        <w:t>Construct and Format Histograms</w:t>
      </w:r>
      <w:bookmarkEnd w:id="257"/>
    </w:p>
    <w:p w14:paraId="39397C66" w14:textId="77777777" w:rsidR="007D5B7A" w:rsidRDefault="007D5B7A" w:rsidP="007D5B7A">
      <w:pPr>
        <w:spacing w:before="120"/>
      </w:pPr>
      <w:r>
        <w:t xml:space="preserve">A histogram is a visual representation of the distribution of one quantitative variable. </w:t>
      </w:r>
    </w:p>
    <w:p w14:paraId="6D662753" w14:textId="5998340C" w:rsidR="007D5B7A" w:rsidRDefault="007D5B7A" w:rsidP="004261B2">
      <w:pPr>
        <w:pStyle w:val="ListParagraph"/>
        <w:numPr>
          <w:ilvl w:val="0"/>
          <w:numId w:val="7"/>
        </w:numPr>
        <w:spacing w:before="60" w:after="60" w:line="264" w:lineRule="auto"/>
        <w:contextualSpacing w:val="0"/>
      </w:pPr>
      <w:r>
        <w:t>Select one of the cells in the pivot table</w:t>
      </w:r>
      <w:r w:rsidR="009128DC">
        <w:t xml:space="preserve"> previously created</w:t>
      </w:r>
      <w:r>
        <w:t xml:space="preserve"> </w:t>
      </w:r>
      <w:r>
        <w:sym w:font="Wingdings" w:char="F0E0"/>
      </w:r>
      <w:r>
        <w:t xml:space="preserve"> click the Insert tab </w:t>
      </w:r>
      <w:r>
        <w:sym w:font="Wingdings" w:char="F0E0"/>
      </w:r>
      <w:r>
        <w:t xml:space="preserve"> under Charts, click the black triangle next to the column chart icon </w:t>
      </w:r>
      <w:r>
        <w:sym w:font="Wingdings" w:char="F0E0"/>
      </w:r>
      <w:r>
        <w:t xml:space="preserve"> select 2-D Column.</w:t>
      </w:r>
    </w:p>
    <w:p w14:paraId="02FF85EE" w14:textId="77777777" w:rsidR="007D5B7A" w:rsidRDefault="007D5B7A" w:rsidP="004261B2">
      <w:pPr>
        <w:pStyle w:val="ListParagraph"/>
        <w:numPr>
          <w:ilvl w:val="0"/>
          <w:numId w:val="7"/>
        </w:numPr>
        <w:spacing w:before="60" w:after="60" w:line="264" w:lineRule="auto"/>
        <w:contextualSpacing w:val="0"/>
      </w:pPr>
      <w:r>
        <w:t xml:space="preserve">Right click one of the columns </w:t>
      </w:r>
      <w:r>
        <w:sym w:font="Wingdings" w:char="F0E0"/>
      </w:r>
      <w:r>
        <w:t xml:space="preserve"> select Format Data Series… </w:t>
      </w:r>
      <w:r>
        <w:sym w:font="Wingdings" w:char="F0E0"/>
      </w:r>
      <w:r>
        <w:t xml:space="preserve"> move the Gap Width bar to 0%.</w:t>
      </w:r>
    </w:p>
    <w:p w14:paraId="1FC1A8CB" w14:textId="77777777" w:rsidR="007D5B7A" w:rsidRDefault="007D5B7A" w:rsidP="004261B2">
      <w:pPr>
        <w:pStyle w:val="ListParagraph"/>
        <w:numPr>
          <w:ilvl w:val="0"/>
          <w:numId w:val="7"/>
        </w:numPr>
        <w:spacing w:before="60" w:after="60" w:line="264" w:lineRule="auto"/>
        <w:contextualSpacing w:val="0"/>
      </w:pPr>
      <w:r>
        <w:t xml:space="preserve">In the Format Data Series window, click the bucket icon </w:t>
      </w:r>
      <w:r>
        <w:sym w:font="Wingdings" w:char="F0E0"/>
      </w:r>
      <w:r>
        <w:t xml:space="preserve"> select the solid line radio button </w:t>
      </w:r>
      <w:r>
        <w:sym w:font="Wingdings" w:char="F0E0"/>
      </w:r>
      <w:r>
        <w:t xml:space="preserve"> with the Color option, select a color that stands out from the bar color (dark blue or black) </w:t>
      </w:r>
      <w:r>
        <w:sym w:font="Wingdings" w:char="F0E0"/>
      </w:r>
      <w:r>
        <w:t xml:space="preserve"> close the Format Data Series window.</w:t>
      </w:r>
    </w:p>
    <w:p w14:paraId="63754977" w14:textId="77777777" w:rsidR="007D5B7A" w:rsidRDefault="007D5B7A" w:rsidP="004261B2">
      <w:pPr>
        <w:pStyle w:val="ListParagraph"/>
        <w:numPr>
          <w:ilvl w:val="0"/>
          <w:numId w:val="7"/>
        </w:numPr>
        <w:spacing w:before="60" w:after="60" w:line="264" w:lineRule="auto"/>
        <w:contextualSpacing w:val="0"/>
      </w:pPr>
      <w:r>
        <w:t xml:space="preserve">In the chart, click the title “Total” to select it </w:t>
      </w:r>
      <w:r>
        <w:sym w:font="Wingdings" w:char="F0E0"/>
      </w:r>
      <w:r>
        <w:t xml:space="preserve"> type your own title </w:t>
      </w:r>
      <w:r>
        <w:sym w:font="Wingdings" w:char="F0E0"/>
      </w:r>
      <w:r>
        <w:t xml:space="preserve"> press the Enter key.</w:t>
      </w:r>
    </w:p>
    <w:p w14:paraId="25904348" w14:textId="77777777" w:rsidR="007D5B7A" w:rsidRDefault="007D5B7A" w:rsidP="004261B2">
      <w:pPr>
        <w:pStyle w:val="ListParagraph"/>
        <w:numPr>
          <w:ilvl w:val="0"/>
          <w:numId w:val="7"/>
        </w:numPr>
        <w:spacing w:before="60" w:after="60" w:line="264" w:lineRule="auto"/>
        <w:contextualSpacing w:val="0"/>
      </w:pPr>
      <w:r>
        <w:t xml:space="preserve">In the Design tab, click Add Chart Element </w:t>
      </w:r>
      <w:r>
        <w:sym w:font="Wingdings" w:char="F0E0"/>
      </w:r>
      <w:r>
        <w:t xml:space="preserve"> click Axis Titles </w:t>
      </w:r>
      <w:r>
        <w:sym w:font="Wingdings" w:char="F0E0"/>
      </w:r>
      <w:r>
        <w:t xml:space="preserve"> Primary Horizontal. Type “Weight (ounces)” </w:t>
      </w:r>
      <w:r>
        <w:sym w:font="Wingdings" w:char="F0E0"/>
      </w:r>
      <w:r>
        <w:t xml:space="preserve"> press the Enter key.</w:t>
      </w:r>
    </w:p>
    <w:p w14:paraId="2A71EDF6" w14:textId="77777777" w:rsidR="007D5B7A" w:rsidRDefault="007D5B7A" w:rsidP="004261B2">
      <w:pPr>
        <w:pStyle w:val="ListParagraph"/>
        <w:numPr>
          <w:ilvl w:val="0"/>
          <w:numId w:val="7"/>
        </w:numPr>
        <w:spacing w:before="60" w:after="60" w:line="264" w:lineRule="auto"/>
        <w:contextualSpacing w:val="0"/>
      </w:pPr>
      <w:r>
        <w:t xml:space="preserve">In the Design tab, click Add Chart Element </w:t>
      </w:r>
      <w:r>
        <w:sym w:font="Wingdings" w:char="F0E0"/>
      </w:r>
      <w:r>
        <w:t xml:space="preserve"> click Axis Titles </w:t>
      </w:r>
      <w:r>
        <w:sym w:font="Wingdings" w:char="F0E0"/>
      </w:r>
      <w:r>
        <w:t xml:space="preserve"> Primary Vertical. Type “Frequency” or “Relative Frequency” </w:t>
      </w:r>
      <w:r>
        <w:sym w:font="Wingdings" w:char="F0E0"/>
      </w:r>
      <w:r>
        <w:t xml:space="preserve"> press the Enter key.</w:t>
      </w:r>
    </w:p>
    <w:p w14:paraId="6FC2B0CF" w14:textId="77777777" w:rsidR="007D5B7A" w:rsidRDefault="007D5B7A" w:rsidP="004261B2">
      <w:pPr>
        <w:pStyle w:val="ListParagraph"/>
        <w:numPr>
          <w:ilvl w:val="0"/>
          <w:numId w:val="7"/>
        </w:numPr>
        <w:spacing w:before="60" w:after="60" w:line="264" w:lineRule="auto"/>
        <w:contextualSpacing w:val="0"/>
      </w:pPr>
      <w:r>
        <w:t xml:space="preserve">Right click one of the columns </w:t>
      </w:r>
      <w:r>
        <w:sym w:font="Wingdings" w:char="F0E0"/>
      </w:r>
      <w:r>
        <w:t xml:space="preserve"> hover over Add Data Labels </w:t>
      </w:r>
      <w:r>
        <w:sym w:font="Wingdings" w:char="F0E0"/>
      </w:r>
      <w:r>
        <w:t xml:space="preserve"> select Add Data Labels.</w:t>
      </w:r>
    </w:p>
    <w:p w14:paraId="1B05E91E" w14:textId="77777777" w:rsidR="007D5B7A" w:rsidRDefault="007D5B7A" w:rsidP="004261B2">
      <w:pPr>
        <w:pStyle w:val="ListParagraph"/>
        <w:numPr>
          <w:ilvl w:val="0"/>
          <w:numId w:val="7"/>
        </w:numPr>
        <w:spacing w:before="60" w:after="60" w:line="264" w:lineRule="auto"/>
        <w:contextualSpacing w:val="0"/>
      </w:pPr>
      <w:r>
        <w:t xml:space="preserve">Click on the legend to select it </w:t>
      </w:r>
      <w:r>
        <w:sym w:font="Wingdings" w:char="F0E0"/>
      </w:r>
      <w:r>
        <w:t xml:space="preserve"> press the Delete key.</w:t>
      </w:r>
    </w:p>
    <w:p w14:paraId="4CCCD760" w14:textId="77777777" w:rsidR="007D5B7A" w:rsidRDefault="007D5B7A" w:rsidP="004261B2">
      <w:pPr>
        <w:pStyle w:val="ListParagraph"/>
        <w:numPr>
          <w:ilvl w:val="0"/>
          <w:numId w:val="7"/>
        </w:numPr>
        <w:spacing w:before="60" w:after="60" w:line="264" w:lineRule="auto"/>
        <w:contextualSpacing w:val="0"/>
      </w:pPr>
      <w:r>
        <w:t xml:space="preserve">In the VALUES square, click on the small black triangle next to </w:t>
      </w:r>
      <w:r w:rsidRPr="00A01802">
        <w:t xml:space="preserve">Count of </w:t>
      </w:r>
      <w:r>
        <w:t>W</w:t>
      </w:r>
      <w:r w:rsidRPr="00A01802">
        <w:t>eight</w:t>
      </w:r>
      <w:r>
        <w:t xml:space="preserve"> </w:t>
      </w:r>
      <w:r>
        <w:sym w:font="Wingdings" w:char="F0E0"/>
      </w:r>
      <w:r>
        <w:t xml:space="preserve"> select Hide All Field Buttons on Chart. (Chart must be selected)</w:t>
      </w:r>
    </w:p>
    <w:p w14:paraId="696F4F8B" w14:textId="68C67F9B" w:rsidR="007D5B7A" w:rsidRDefault="007D5B7A" w:rsidP="004261B2">
      <w:pPr>
        <w:pStyle w:val="ListParagraph"/>
        <w:numPr>
          <w:ilvl w:val="0"/>
          <w:numId w:val="7"/>
        </w:numPr>
        <w:spacing w:before="60" w:after="60" w:line="264" w:lineRule="auto"/>
        <w:contextualSpacing w:val="0"/>
      </w:pPr>
      <w:r>
        <w:t xml:space="preserve">Right click on the vertical axis </w:t>
      </w:r>
      <w:r>
        <w:sym w:font="Wingdings" w:char="F0E0"/>
      </w:r>
      <w:r>
        <w:t xml:space="preserve"> select Format Axis </w:t>
      </w:r>
      <w:r>
        <w:sym w:font="Wingdings" w:char="F0E0"/>
      </w:r>
      <w:r>
        <w:t xml:space="preserve"> expand Number </w:t>
      </w:r>
      <w:r>
        <w:sym w:font="Wingdings" w:char="F0E0"/>
      </w:r>
      <w:r>
        <w:t xml:space="preserve"> type 0 in the Decimal places text box</w:t>
      </w:r>
    </w:p>
    <w:p w14:paraId="6E4B873F" w14:textId="04B373DC" w:rsidR="007D5B7A" w:rsidRPr="009C360A" w:rsidRDefault="007D5B7A" w:rsidP="007D5B7A">
      <w:pPr>
        <w:keepNext/>
        <w:spacing w:before="120"/>
        <w:ind w:left="360"/>
        <w:rPr>
          <w:rStyle w:val="Emphasis"/>
        </w:rPr>
      </w:pPr>
      <w:r w:rsidRPr="009C360A">
        <w:rPr>
          <w:rStyle w:val="Emphasis"/>
        </w:rPr>
        <w:t>Change the histogram to display relative frequencies…</w:t>
      </w:r>
    </w:p>
    <w:p w14:paraId="62907079" w14:textId="32423DC0" w:rsidR="007D5B7A" w:rsidRDefault="007D5B7A" w:rsidP="004261B2">
      <w:pPr>
        <w:pStyle w:val="ListParagraph"/>
        <w:numPr>
          <w:ilvl w:val="0"/>
          <w:numId w:val="7"/>
        </w:numPr>
        <w:spacing w:before="120" w:after="120" w:line="264" w:lineRule="auto"/>
        <w:contextualSpacing w:val="0"/>
      </w:pPr>
      <w:r>
        <w:t xml:space="preserve">Click on the black triangle next to Count of Weight in the Values square </w:t>
      </w:r>
      <w:r>
        <w:sym w:font="Wingdings" w:char="F0E0"/>
      </w:r>
      <w:r>
        <w:t xml:space="preserve"> select value field settings </w:t>
      </w:r>
      <w:r>
        <w:sym w:font="Wingdings" w:char="F0E0"/>
      </w:r>
      <w:r>
        <w:t xml:space="preserve"> select Show Values As </w:t>
      </w:r>
      <w:r>
        <w:sym w:font="Wingdings" w:char="F0E0"/>
      </w:r>
      <w:r>
        <w:t xml:space="preserve"> click to open the Show values as drop down box </w:t>
      </w:r>
      <w:r>
        <w:sym w:font="Wingdings" w:char="F0E0"/>
      </w:r>
      <w:r>
        <w:t xml:space="preserve"> select % of Column Total</w:t>
      </w:r>
    </w:p>
    <w:p w14:paraId="5A37C412" w14:textId="77777777" w:rsidR="007D5B7A" w:rsidRPr="00B723BB" w:rsidRDefault="007D5B7A" w:rsidP="004261B2">
      <w:pPr>
        <w:pStyle w:val="ListParagraph"/>
        <w:numPr>
          <w:ilvl w:val="0"/>
          <w:numId w:val="7"/>
        </w:numPr>
        <w:spacing w:before="120" w:after="120" w:line="264" w:lineRule="auto"/>
        <w:contextualSpacing w:val="0"/>
        <w:rPr>
          <w:rStyle w:val="Strong"/>
          <w:b w:val="0"/>
          <w:bCs w:val="0"/>
        </w:rPr>
      </w:pPr>
      <w:r>
        <w:t xml:space="preserve">Click on the vertical axis title </w:t>
      </w:r>
      <w:r>
        <w:sym w:font="Wingdings" w:char="F0E0"/>
      </w:r>
      <w:r>
        <w:t xml:space="preserve"> type “Relative Frequency”</w:t>
      </w:r>
    </w:p>
    <w:p w14:paraId="2869D8E2" w14:textId="3247C4FE" w:rsidR="007D5B7A" w:rsidRPr="009C360A" w:rsidRDefault="00395189" w:rsidP="007D5B7A">
      <w:pPr>
        <w:spacing w:before="120"/>
        <w:ind w:left="360"/>
        <w:rPr>
          <w:rStyle w:val="Emphasis"/>
        </w:rPr>
      </w:pPr>
      <w:r w:rsidRPr="009C360A">
        <w:rPr>
          <w:rStyle w:val="Emphasis"/>
          <w:noProof/>
        </w:rPr>
        <w:drawing>
          <wp:anchor distT="0" distB="0" distL="114300" distR="114300" simplePos="0" relativeHeight="251621888" behindDoc="1" locked="0" layoutInCell="1" allowOverlap="1" wp14:anchorId="6D36A04C" wp14:editId="40D7A91E">
            <wp:simplePos x="0" y="0"/>
            <wp:positionH relativeFrom="margin">
              <wp:posOffset>4457700</wp:posOffset>
            </wp:positionH>
            <wp:positionV relativeFrom="paragraph">
              <wp:posOffset>241935</wp:posOffset>
            </wp:positionV>
            <wp:extent cx="1695450" cy="1336675"/>
            <wp:effectExtent l="0" t="0" r="6350" b="9525"/>
            <wp:wrapTight wrapText="bothSides">
              <wp:wrapPolygon edited="0">
                <wp:start x="0" y="0"/>
                <wp:lineTo x="0" y="21343"/>
                <wp:lineTo x="21357" y="21343"/>
                <wp:lineTo x="2135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anut-gouping.PNG"/>
                    <pic:cNvPicPr/>
                  </pic:nvPicPr>
                  <pic:blipFill>
                    <a:blip r:embed="rId42">
                      <a:extLst>
                        <a:ext uri="{28A0092B-C50C-407E-A947-70E740481C1C}">
                          <a14:useLocalDpi xmlns:a14="http://schemas.microsoft.com/office/drawing/2010/main" val="0"/>
                        </a:ext>
                      </a:extLst>
                    </a:blip>
                    <a:stretch>
                      <a:fillRect/>
                    </a:stretch>
                  </pic:blipFill>
                  <pic:spPr>
                    <a:xfrm>
                      <a:off x="0" y="0"/>
                      <a:ext cx="1695450" cy="1336675"/>
                    </a:xfrm>
                    <a:prstGeom prst="rect">
                      <a:avLst/>
                    </a:prstGeom>
                  </pic:spPr>
                </pic:pic>
              </a:graphicData>
            </a:graphic>
            <wp14:sizeRelH relativeFrom="page">
              <wp14:pctWidth>0</wp14:pctWidth>
            </wp14:sizeRelH>
            <wp14:sizeRelV relativeFrom="page">
              <wp14:pctHeight>0</wp14:pctHeight>
            </wp14:sizeRelV>
          </wp:anchor>
        </w:drawing>
      </w:r>
      <w:r w:rsidR="007D5B7A" w:rsidRPr="009C360A">
        <w:rPr>
          <w:rStyle w:val="Emphasis"/>
        </w:rPr>
        <w:t>Change the histogram to display the distribution of Peanut M&amp;M weights…</w:t>
      </w:r>
    </w:p>
    <w:p w14:paraId="7FB2109E" w14:textId="77777777" w:rsidR="007D5B7A" w:rsidRDefault="007D5B7A" w:rsidP="004261B2">
      <w:pPr>
        <w:pStyle w:val="ListParagraph"/>
        <w:numPr>
          <w:ilvl w:val="0"/>
          <w:numId w:val="8"/>
        </w:numPr>
        <w:spacing w:before="120" w:after="120" w:line="264" w:lineRule="auto"/>
        <w:contextualSpacing w:val="0"/>
      </w:pPr>
      <w:r>
        <w:t xml:space="preserve">Select the filter icon above the frequency distribution table </w:t>
      </w:r>
      <w:r>
        <w:sym w:font="Wingdings" w:char="F0E0"/>
      </w:r>
      <w:r>
        <w:t xml:space="preserve"> select Peanut M&amp;M</w:t>
      </w:r>
    </w:p>
    <w:p w14:paraId="6D347847" w14:textId="77777777" w:rsidR="007D5B7A" w:rsidRDefault="007D5B7A" w:rsidP="004261B2">
      <w:pPr>
        <w:pStyle w:val="ListParagraph"/>
        <w:numPr>
          <w:ilvl w:val="0"/>
          <w:numId w:val="8"/>
        </w:numPr>
        <w:spacing w:before="120" w:after="120" w:line="264" w:lineRule="auto"/>
        <w:contextualSpacing w:val="0"/>
      </w:pPr>
      <w:r>
        <w:t xml:space="preserve">Select one of the rows in the table by clicking a row label </w:t>
      </w:r>
      <w:r>
        <w:sym w:font="Wingdings" w:char="F0E0"/>
      </w:r>
      <w:r>
        <w:t xml:space="preserve"> right click and select Group</w:t>
      </w:r>
    </w:p>
    <w:p w14:paraId="56D70206" w14:textId="3739AF19" w:rsidR="00395189" w:rsidRPr="00395189" w:rsidRDefault="007D5B7A" w:rsidP="004261B2">
      <w:pPr>
        <w:pStyle w:val="ListParagraph"/>
        <w:numPr>
          <w:ilvl w:val="0"/>
          <w:numId w:val="8"/>
        </w:numPr>
        <w:spacing w:before="120" w:after="120" w:line="264" w:lineRule="auto"/>
        <w:contextualSpacing w:val="0"/>
      </w:pPr>
      <w:r>
        <w:t>Change the Gro</w:t>
      </w:r>
      <w:r w:rsidR="00C70128">
        <w:t>uping settings to those displayed in the G</w:t>
      </w:r>
      <w:r w:rsidR="006776B6">
        <w:t>r</w:t>
      </w:r>
      <w:r w:rsidR="00395189">
        <w:t>ouping dialog box to the righ</w:t>
      </w:r>
      <w:r w:rsidR="00395189">
        <w:rPr>
          <w:rFonts w:cs="Times New Roman"/>
          <w:szCs w:val="24"/>
        </w:rPr>
        <w:t>t</w:t>
      </w:r>
    </w:p>
    <w:p w14:paraId="56DB7143" w14:textId="77777777" w:rsidR="00395189" w:rsidRDefault="00395189" w:rsidP="004261B2">
      <w:pPr>
        <w:pStyle w:val="ListParagraph"/>
        <w:numPr>
          <w:ilvl w:val="0"/>
          <w:numId w:val="8"/>
        </w:numPr>
        <w:spacing w:before="120" w:after="120" w:line="264" w:lineRule="auto"/>
        <w:contextualSpacing w:val="0"/>
        <w:sectPr w:rsidR="00395189" w:rsidSect="00395189">
          <w:type w:val="oddPage"/>
          <w:pgSz w:w="12240" w:h="15840"/>
          <w:pgMar w:top="1440" w:right="1440" w:bottom="1440" w:left="1440" w:header="720" w:footer="720" w:gutter="0"/>
          <w:cols w:space="720"/>
          <w:docGrid w:linePitch="360"/>
        </w:sectPr>
      </w:pPr>
    </w:p>
    <w:p w14:paraId="5A58E996" w14:textId="77777777" w:rsidR="00395189" w:rsidRDefault="00395189" w:rsidP="00395189">
      <w:pPr>
        <w:pStyle w:val="Heading1"/>
      </w:pPr>
      <w:bookmarkStart w:id="258" w:name="_Toc511646189"/>
      <w:r>
        <w:lastRenderedPageBreak/>
        <w:t>Summary of Statistical Definitions and Formulas with Excel Functions</w:t>
      </w:r>
      <w:bookmarkEnd w:id="258"/>
    </w:p>
    <w:p w14:paraId="2005F477" w14:textId="77777777" w:rsidR="00395189" w:rsidRPr="00567664" w:rsidRDefault="00395189" w:rsidP="00B50F66">
      <w:pPr>
        <w:pStyle w:val="Heading2"/>
      </w:pPr>
      <w:bookmarkStart w:id="259" w:name="_Toc511646190"/>
      <w:r w:rsidRPr="00567664">
        <w:t>Descriptive Statistics</w:t>
      </w:r>
      <w:bookmarkEnd w:id="259"/>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8"/>
        <w:gridCol w:w="7740"/>
      </w:tblGrid>
      <w:tr w:rsidR="00395189" w:rsidRPr="00625397" w14:paraId="47C42515" w14:textId="77777777" w:rsidTr="005173A1">
        <w:trPr>
          <w:cantSplit/>
          <w:tblHeader/>
        </w:trPr>
        <w:tc>
          <w:tcPr>
            <w:tcW w:w="5058" w:type="dxa"/>
            <w:shd w:val="clear" w:color="auto" w:fill="A0ACB2" w:themeFill="background2" w:themeFillShade="BF"/>
          </w:tcPr>
          <w:p w14:paraId="1F802BF6" w14:textId="77777777" w:rsidR="00395189" w:rsidRPr="00625397" w:rsidRDefault="00395189" w:rsidP="008C740D">
            <w:pPr>
              <w:spacing w:before="120" w:after="120"/>
              <w:rPr>
                <w:b/>
              </w:rPr>
            </w:pPr>
            <w:r>
              <w:rPr>
                <w:b/>
              </w:rPr>
              <w:t>Measure</w:t>
            </w:r>
          </w:p>
        </w:tc>
        <w:tc>
          <w:tcPr>
            <w:tcW w:w="7740" w:type="dxa"/>
            <w:shd w:val="clear" w:color="auto" w:fill="A0ACB2" w:themeFill="background2" w:themeFillShade="BF"/>
          </w:tcPr>
          <w:p w14:paraId="13232EB9" w14:textId="77777777" w:rsidR="00395189" w:rsidRPr="00625397" w:rsidRDefault="00395189" w:rsidP="008C740D">
            <w:pPr>
              <w:spacing w:before="120" w:after="120"/>
              <w:rPr>
                <w:rFonts w:ascii="Cambria" w:eastAsia="MS Mincho" w:hAnsi="Cambria" w:cs="Times New Roman"/>
                <w:b/>
              </w:rPr>
            </w:pPr>
            <w:r>
              <w:rPr>
                <w:rFonts w:ascii="Cambria" w:eastAsia="MS Mincho" w:hAnsi="Cambria" w:cs="Times New Roman"/>
                <w:b/>
              </w:rPr>
              <w:t>Excel Formula</w:t>
            </w:r>
          </w:p>
        </w:tc>
      </w:tr>
      <w:tr w:rsidR="009D6B36" w:rsidRPr="008960B4" w14:paraId="56E7B7E5" w14:textId="77777777" w:rsidTr="00A724A1">
        <w:tc>
          <w:tcPr>
            <w:tcW w:w="5058" w:type="dxa"/>
            <w:shd w:val="clear" w:color="auto" w:fill="auto"/>
          </w:tcPr>
          <w:p w14:paraId="3400680D" w14:textId="77777777" w:rsidR="009D6B36" w:rsidRPr="00130C6C" w:rsidRDefault="009D6B36" w:rsidP="00A724A1">
            <w:pPr>
              <w:spacing w:before="60" w:after="60"/>
            </w:pPr>
            <w:r>
              <w:t>Count</w:t>
            </w:r>
          </w:p>
        </w:tc>
        <w:tc>
          <w:tcPr>
            <w:tcW w:w="7740" w:type="dxa"/>
            <w:shd w:val="clear" w:color="auto" w:fill="auto"/>
          </w:tcPr>
          <w:p w14:paraId="0EA479F7" w14:textId="77777777" w:rsidR="009D6B36" w:rsidRPr="00130C6C" w:rsidRDefault="009D6B36" w:rsidP="00A724A1">
            <w:pPr>
              <w:spacing w:before="60" w:after="60"/>
              <w:rPr>
                <w:rFonts w:ascii="Cambria" w:eastAsia="MS Mincho" w:hAnsi="Cambria" w:cs="Times New Roman"/>
              </w:rPr>
            </w:pPr>
            <w:r>
              <w:rPr>
                <w:rFonts w:ascii="Cambria" w:eastAsia="MS Mincho" w:hAnsi="Cambria" w:cs="Times New Roman"/>
              </w:rPr>
              <w:t>=COUNT</w:t>
            </w:r>
            <w:r w:rsidRPr="00130C6C">
              <w:rPr>
                <w:rFonts w:ascii="Cambria" w:eastAsia="MS Mincho" w:hAnsi="Cambria" w:cs="Times New Roman"/>
              </w:rPr>
              <w:t>(&lt;data range&gt;)</w:t>
            </w:r>
          </w:p>
        </w:tc>
      </w:tr>
      <w:tr w:rsidR="009D6B36" w:rsidRPr="008960B4" w14:paraId="756CE044" w14:textId="77777777" w:rsidTr="00A724A1">
        <w:tc>
          <w:tcPr>
            <w:tcW w:w="5058" w:type="dxa"/>
            <w:shd w:val="clear" w:color="auto" w:fill="DFE3E5" w:themeFill="background2"/>
          </w:tcPr>
          <w:p w14:paraId="1286AAC1" w14:textId="77777777" w:rsidR="009D6B36" w:rsidRPr="00130C6C" w:rsidRDefault="009D6B36" w:rsidP="00A724A1">
            <w:pPr>
              <w:spacing w:before="60" w:after="60"/>
            </w:pPr>
            <w:r w:rsidRPr="00130C6C">
              <w:t>Sum</w:t>
            </w:r>
          </w:p>
        </w:tc>
        <w:tc>
          <w:tcPr>
            <w:tcW w:w="7740" w:type="dxa"/>
            <w:shd w:val="clear" w:color="auto" w:fill="DFE3E5" w:themeFill="background2"/>
          </w:tcPr>
          <w:p w14:paraId="53516A6E" w14:textId="77777777" w:rsidR="009D6B36" w:rsidRPr="00130C6C" w:rsidRDefault="009D6B36" w:rsidP="00A724A1">
            <w:pPr>
              <w:spacing w:before="60" w:after="60"/>
              <w:rPr>
                <w:rFonts w:ascii="Cambria" w:eastAsia="MS Mincho" w:hAnsi="Cambria" w:cs="Times New Roman"/>
              </w:rPr>
            </w:pPr>
            <w:r w:rsidRPr="00130C6C">
              <w:rPr>
                <w:rFonts w:ascii="Cambria" w:eastAsia="MS Mincho" w:hAnsi="Cambria" w:cs="Times New Roman"/>
              </w:rPr>
              <w:t>=SUM(&lt;data range&gt;)</w:t>
            </w:r>
          </w:p>
        </w:tc>
      </w:tr>
      <w:tr w:rsidR="009D6B36" w:rsidRPr="008960B4" w14:paraId="188EE177" w14:textId="77777777" w:rsidTr="00A724A1">
        <w:tc>
          <w:tcPr>
            <w:tcW w:w="5058" w:type="dxa"/>
            <w:shd w:val="clear" w:color="auto" w:fill="auto"/>
          </w:tcPr>
          <w:p w14:paraId="6CE47687" w14:textId="77777777" w:rsidR="009D6B36" w:rsidRPr="00130C6C" w:rsidRDefault="009D6B36" w:rsidP="00A724A1">
            <w:pPr>
              <w:spacing w:before="60" w:after="60"/>
            </w:pPr>
            <w:r w:rsidRPr="00130C6C">
              <w:t>Count if &lt;criteria&gt; is true</w:t>
            </w:r>
          </w:p>
        </w:tc>
        <w:tc>
          <w:tcPr>
            <w:tcW w:w="7740" w:type="dxa"/>
            <w:shd w:val="clear" w:color="auto" w:fill="auto"/>
          </w:tcPr>
          <w:p w14:paraId="13A4138E" w14:textId="77777777" w:rsidR="009D6B36" w:rsidRPr="00130C6C" w:rsidRDefault="009D6B36" w:rsidP="00A724A1">
            <w:pPr>
              <w:spacing w:before="60" w:after="60"/>
              <w:rPr>
                <w:rFonts w:ascii="Cambria" w:eastAsia="MS Mincho" w:hAnsi="Cambria" w:cs="Times New Roman"/>
              </w:rPr>
            </w:pPr>
            <w:r w:rsidRPr="00130C6C">
              <w:rPr>
                <w:rFonts w:ascii="Cambria" w:eastAsia="MS Mincho" w:hAnsi="Cambria" w:cs="Times New Roman"/>
              </w:rPr>
              <w:t>=COUNTIF(&lt;data range&gt;, “</w:t>
            </w:r>
            <w:r w:rsidRPr="00130C6C">
              <w:rPr>
                <w:rFonts w:ascii="Cambria" w:eastAsia="MS Mincho" w:hAnsi="Cambria" w:cs="Times New Roman"/>
                <w:i/>
              </w:rPr>
              <w:t>criteria</w:t>
            </w:r>
            <w:r w:rsidRPr="00130C6C">
              <w:rPr>
                <w:rFonts w:ascii="Cambria" w:eastAsia="MS Mincho" w:hAnsi="Cambria" w:cs="Times New Roman"/>
              </w:rPr>
              <w:t>”)</w:t>
            </w:r>
          </w:p>
        </w:tc>
      </w:tr>
      <w:tr w:rsidR="009D6B36" w:rsidRPr="008960B4" w14:paraId="6A61A44A" w14:textId="77777777" w:rsidTr="00A724A1">
        <w:tc>
          <w:tcPr>
            <w:tcW w:w="5058" w:type="dxa"/>
            <w:shd w:val="clear" w:color="auto" w:fill="DFE3E5" w:themeFill="background2"/>
          </w:tcPr>
          <w:p w14:paraId="3C6C5285" w14:textId="77777777" w:rsidR="009D6B36" w:rsidRPr="00130C6C" w:rsidRDefault="009D6B36" w:rsidP="00A724A1">
            <w:pPr>
              <w:spacing w:before="60" w:after="60"/>
            </w:pPr>
            <w:r w:rsidRPr="00130C6C">
              <w:t>Count if &lt;criteria range&gt; is true</w:t>
            </w:r>
          </w:p>
        </w:tc>
        <w:tc>
          <w:tcPr>
            <w:tcW w:w="7740" w:type="dxa"/>
            <w:shd w:val="clear" w:color="auto" w:fill="DFE3E5" w:themeFill="background2"/>
          </w:tcPr>
          <w:p w14:paraId="22A68C50" w14:textId="77777777" w:rsidR="009D6B36" w:rsidRPr="00130C6C" w:rsidRDefault="009D6B36" w:rsidP="00A724A1">
            <w:pPr>
              <w:spacing w:before="60" w:after="60"/>
              <w:rPr>
                <w:rFonts w:ascii="Cambria" w:eastAsia="MS Mincho" w:hAnsi="Cambria" w:cs="Times New Roman"/>
              </w:rPr>
            </w:pPr>
            <w:r w:rsidRPr="00130C6C">
              <w:rPr>
                <w:rFonts w:ascii="Cambria" w:eastAsia="MS Mincho" w:hAnsi="Cambria" w:cs="Times New Roman"/>
              </w:rPr>
              <w:t>=COUNTIFS(&lt;data range&gt;, “&gt;=</w:t>
            </w:r>
            <w:r w:rsidRPr="00130C6C">
              <w:rPr>
                <w:rFonts w:ascii="Cambria" w:eastAsia="MS Mincho" w:hAnsi="Cambria" w:cs="Times New Roman"/>
                <w:i/>
              </w:rPr>
              <w:t>criteria</w:t>
            </w:r>
            <w:r w:rsidRPr="00130C6C">
              <w:rPr>
                <w:rFonts w:ascii="Cambria" w:eastAsia="MS Mincho" w:hAnsi="Cambria" w:cs="Times New Roman"/>
              </w:rPr>
              <w:t>”, &lt;data range&gt;, “&lt;</w:t>
            </w:r>
            <w:r w:rsidRPr="00130C6C">
              <w:rPr>
                <w:rFonts w:ascii="Cambria" w:eastAsia="MS Mincho" w:hAnsi="Cambria" w:cs="Times New Roman"/>
                <w:i/>
              </w:rPr>
              <w:t>criteria</w:t>
            </w:r>
            <w:r w:rsidRPr="00130C6C">
              <w:rPr>
                <w:rFonts w:ascii="Cambria" w:eastAsia="MS Mincho" w:hAnsi="Cambria" w:cs="Times New Roman"/>
              </w:rPr>
              <w:t>”)</w:t>
            </w:r>
          </w:p>
        </w:tc>
      </w:tr>
      <w:tr w:rsidR="00395189" w:rsidRPr="008960B4" w14:paraId="793C7B50" w14:textId="77777777" w:rsidTr="005173A1">
        <w:tc>
          <w:tcPr>
            <w:tcW w:w="5058" w:type="dxa"/>
            <w:shd w:val="clear" w:color="auto" w:fill="auto"/>
          </w:tcPr>
          <w:p w14:paraId="5C06DAD0" w14:textId="77777777" w:rsidR="00395189" w:rsidRPr="00130C6C" w:rsidRDefault="00395189" w:rsidP="008C740D">
            <w:pPr>
              <w:spacing w:before="60" w:after="60"/>
            </w:pPr>
            <w:r w:rsidRPr="00130C6C">
              <w:t>Mean</w:t>
            </w:r>
          </w:p>
        </w:tc>
        <w:tc>
          <w:tcPr>
            <w:tcW w:w="7740" w:type="dxa"/>
            <w:shd w:val="clear" w:color="auto" w:fill="auto"/>
          </w:tcPr>
          <w:p w14:paraId="0E0537DB"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=MEAN(&lt;data range&gt;)</w:t>
            </w:r>
          </w:p>
        </w:tc>
      </w:tr>
      <w:tr w:rsidR="00395189" w:rsidRPr="00625397" w14:paraId="1C08E6E0" w14:textId="77777777" w:rsidTr="005173A1">
        <w:tc>
          <w:tcPr>
            <w:tcW w:w="5058" w:type="dxa"/>
            <w:shd w:val="clear" w:color="auto" w:fill="DFE3E5" w:themeFill="background2"/>
          </w:tcPr>
          <w:p w14:paraId="20539317" w14:textId="77777777" w:rsidR="00395189" w:rsidRPr="00130C6C" w:rsidRDefault="00395189" w:rsidP="008C740D">
            <w:pPr>
              <w:spacing w:before="60" w:after="60"/>
            </w:pPr>
            <w:r>
              <w:t xml:space="preserve">Sample </w:t>
            </w:r>
            <w:r w:rsidRPr="00130C6C">
              <w:t>Variance</w:t>
            </w:r>
          </w:p>
        </w:tc>
        <w:tc>
          <w:tcPr>
            <w:tcW w:w="7740" w:type="dxa"/>
            <w:shd w:val="clear" w:color="auto" w:fill="DFE3E5" w:themeFill="background2"/>
          </w:tcPr>
          <w:p w14:paraId="413EA9E7"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=VAR.S(&lt;data range&gt;)</w:t>
            </w:r>
          </w:p>
        </w:tc>
      </w:tr>
      <w:tr w:rsidR="00395189" w:rsidRPr="00625397" w14:paraId="17F566C4" w14:textId="77777777" w:rsidTr="005173A1">
        <w:tc>
          <w:tcPr>
            <w:tcW w:w="5058" w:type="dxa"/>
            <w:shd w:val="clear" w:color="auto" w:fill="auto"/>
          </w:tcPr>
          <w:p w14:paraId="1C8DDEB1" w14:textId="77777777" w:rsidR="00395189" w:rsidRPr="00130C6C" w:rsidRDefault="00395189" w:rsidP="008C740D">
            <w:pPr>
              <w:spacing w:before="60" w:after="60"/>
            </w:pPr>
            <w:r w:rsidRPr="00130C6C">
              <w:t>S</w:t>
            </w:r>
            <w:r>
              <w:t>ample S</w:t>
            </w:r>
            <w:r w:rsidRPr="00130C6C">
              <w:t>tandard Deviation</w:t>
            </w:r>
          </w:p>
        </w:tc>
        <w:tc>
          <w:tcPr>
            <w:tcW w:w="7740" w:type="dxa"/>
            <w:shd w:val="clear" w:color="auto" w:fill="auto"/>
          </w:tcPr>
          <w:p w14:paraId="09A4F270"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=STDEV.S(&lt;data range&gt;)</w:t>
            </w:r>
          </w:p>
        </w:tc>
      </w:tr>
      <w:tr w:rsidR="00395189" w:rsidRPr="00625397" w14:paraId="4CC98C0B" w14:textId="77777777" w:rsidTr="005173A1">
        <w:tc>
          <w:tcPr>
            <w:tcW w:w="5058" w:type="dxa"/>
            <w:shd w:val="clear" w:color="auto" w:fill="DFE3E5" w:themeFill="background2"/>
          </w:tcPr>
          <w:p w14:paraId="3C7429E5" w14:textId="77777777" w:rsidR="00395189" w:rsidRDefault="00395189" w:rsidP="008C740D">
            <w:pPr>
              <w:spacing w:before="60" w:after="60"/>
            </w:pPr>
            <w:r>
              <w:t xml:space="preserve">Population </w:t>
            </w:r>
            <w:r w:rsidRPr="00130C6C">
              <w:t>Variance</w:t>
            </w:r>
          </w:p>
        </w:tc>
        <w:tc>
          <w:tcPr>
            <w:tcW w:w="7740" w:type="dxa"/>
            <w:shd w:val="clear" w:color="auto" w:fill="DFE3E5" w:themeFill="background2"/>
          </w:tcPr>
          <w:p w14:paraId="4F7814FA"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=VAR.</w:t>
            </w:r>
            <w:r>
              <w:rPr>
                <w:rFonts w:ascii="Cambria" w:eastAsia="MS Mincho" w:hAnsi="Cambria" w:cs="Times New Roman"/>
              </w:rPr>
              <w:t>P</w:t>
            </w:r>
            <w:r w:rsidRPr="00130C6C">
              <w:rPr>
                <w:rFonts w:ascii="Cambria" w:eastAsia="MS Mincho" w:hAnsi="Cambria" w:cs="Times New Roman"/>
              </w:rPr>
              <w:t>(&lt;data range&gt;)</w:t>
            </w:r>
          </w:p>
        </w:tc>
      </w:tr>
      <w:tr w:rsidR="00395189" w:rsidRPr="00625397" w14:paraId="4A4423BB" w14:textId="77777777" w:rsidTr="005173A1">
        <w:tc>
          <w:tcPr>
            <w:tcW w:w="5058" w:type="dxa"/>
            <w:shd w:val="clear" w:color="auto" w:fill="auto"/>
          </w:tcPr>
          <w:p w14:paraId="6B0E57F0" w14:textId="77777777" w:rsidR="00395189" w:rsidRPr="00130C6C" w:rsidRDefault="00395189" w:rsidP="008C740D">
            <w:pPr>
              <w:spacing w:before="60" w:after="60"/>
            </w:pPr>
            <w:r>
              <w:t xml:space="preserve">Population </w:t>
            </w:r>
            <w:r w:rsidRPr="00130C6C">
              <w:t>Standard Deviation</w:t>
            </w:r>
          </w:p>
        </w:tc>
        <w:tc>
          <w:tcPr>
            <w:tcW w:w="7740" w:type="dxa"/>
            <w:shd w:val="clear" w:color="auto" w:fill="auto"/>
          </w:tcPr>
          <w:p w14:paraId="20507924"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=STDEV.</w:t>
            </w:r>
            <w:r>
              <w:rPr>
                <w:rFonts w:ascii="Cambria" w:eastAsia="MS Mincho" w:hAnsi="Cambria" w:cs="Times New Roman"/>
              </w:rPr>
              <w:t>P</w:t>
            </w:r>
            <w:r w:rsidRPr="00130C6C">
              <w:rPr>
                <w:rFonts w:ascii="Cambria" w:eastAsia="MS Mincho" w:hAnsi="Cambria" w:cs="Times New Roman"/>
              </w:rPr>
              <w:t>(&lt;data range&gt;)</w:t>
            </w:r>
          </w:p>
        </w:tc>
      </w:tr>
      <w:tr w:rsidR="00395189" w:rsidRPr="00625397" w14:paraId="185F2B65" w14:textId="77777777" w:rsidTr="005173A1">
        <w:tc>
          <w:tcPr>
            <w:tcW w:w="5058" w:type="dxa"/>
            <w:shd w:val="clear" w:color="auto" w:fill="DFE3E5" w:themeFill="background2"/>
          </w:tcPr>
          <w:p w14:paraId="331BABFA" w14:textId="77777777" w:rsidR="00395189" w:rsidRPr="00130C6C" w:rsidRDefault="00395189" w:rsidP="008C740D">
            <w:pPr>
              <w:spacing w:before="60" w:after="60"/>
            </w:pPr>
            <w:r w:rsidRPr="00130C6C">
              <w:t>Median</w:t>
            </w:r>
          </w:p>
        </w:tc>
        <w:tc>
          <w:tcPr>
            <w:tcW w:w="7740" w:type="dxa"/>
            <w:shd w:val="clear" w:color="auto" w:fill="DFE3E5" w:themeFill="background2"/>
          </w:tcPr>
          <w:p w14:paraId="47A17701"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=MEDIAN(&lt;data range&gt;)</w:t>
            </w:r>
          </w:p>
        </w:tc>
      </w:tr>
      <w:tr w:rsidR="00395189" w:rsidRPr="00625397" w14:paraId="3A3FE8D5" w14:textId="77777777" w:rsidTr="005173A1">
        <w:tc>
          <w:tcPr>
            <w:tcW w:w="5058" w:type="dxa"/>
            <w:shd w:val="clear" w:color="auto" w:fill="auto"/>
          </w:tcPr>
          <w:p w14:paraId="161086DA" w14:textId="77777777" w:rsidR="00395189" w:rsidRPr="00130C6C" w:rsidRDefault="00395189" w:rsidP="008C740D">
            <w:pPr>
              <w:spacing w:before="60" w:after="60"/>
            </w:pPr>
            <w:r w:rsidRPr="00130C6C">
              <w:t>Minimum</w:t>
            </w:r>
          </w:p>
        </w:tc>
        <w:tc>
          <w:tcPr>
            <w:tcW w:w="7740" w:type="dxa"/>
            <w:shd w:val="clear" w:color="auto" w:fill="auto"/>
          </w:tcPr>
          <w:p w14:paraId="131225C6"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=MIN(&lt;data range&gt;)</w:t>
            </w:r>
          </w:p>
        </w:tc>
      </w:tr>
      <w:tr w:rsidR="00395189" w:rsidRPr="00625397" w14:paraId="2D23AFBC" w14:textId="77777777" w:rsidTr="005173A1">
        <w:tc>
          <w:tcPr>
            <w:tcW w:w="5058" w:type="dxa"/>
            <w:shd w:val="clear" w:color="auto" w:fill="DFE3E5" w:themeFill="background2"/>
          </w:tcPr>
          <w:p w14:paraId="40D40D4B" w14:textId="77777777" w:rsidR="00395189" w:rsidRPr="00130C6C" w:rsidRDefault="00395189" w:rsidP="008C740D">
            <w:pPr>
              <w:spacing w:before="60" w:after="60"/>
            </w:pPr>
            <w:r w:rsidRPr="00130C6C">
              <w:t>First quartile (Q1, 25th percentile)</w:t>
            </w:r>
          </w:p>
        </w:tc>
        <w:tc>
          <w:tcPr>
            <w:tcW w:w="7740" w:type="dxa"/>
            <w:shd w:val="clear" w:color="auto" w:fill="DFE3E5" w:themeFill="background2"/>
          </w:tcPr>
          <w:p w14:paraId="220ECEE3"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=QUARTILE.EXC(&lt;data range&gt;, 1)</w:t>
            </w:r>
          </w:p>
        </w:tc>
      </w:tr>
      <w:tr w:rsidR="00395189" w:rsidRPr="00625397" w14:paraId="17D794C2" w14:textId="77777777" w:rsidTr="005173A1">
        <w:tc>
          <w:tcPr>
            <w:tcW w:w="5058" w:type="dxa"/>
            <w:shd w:val="clear" w:color="auto" w:fill="auto"/>
          </w:tcPr>
          <w:p w14:paraId="4D198DE5" w14:textId="77777777" w:rsidR="00395189" w:rsidRPr="00130C6C" w:rsidRDefault="00395189" w:rsidP="008C740D">
            <w:pPr>
              <w:spacing w:before="60" w:after="60"/>
            </w:pPr>
            <w:r w:rsidRPr="00130C6C">
              <w:t>Second Quartile (Q2, 50th percentile, median)</w:t>
            </w:r>
          </w:p>
        </w:tc>
        <w:tc>
          <w:tcPr>
            <w:tcW w:w="7740" w:type="dxa"/>
            <w:shd w:val="clear" w:color="auto" w:fill="auto"/>
          </w:tcPr>
          <w:p w14:paraId="686578C9"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=QUARTILE.EXC(&lt;data range&gt;, 2)</w:t>
            </w:r>
          </w:p>
        </w:tc>
      </w:tr>
      <w:tr w:rsidR="00395189" w:rsidRPr="00625397" w14:paraId="17633A72" w14:textId="77777777" w:rsidTr="005173A1">
        <w:tc>
          <w:tcPr>
            <w:tcW w:w="5058" w:type="dxa"/>
            <w:shd w:val="clear" w:color="auto" w:fill="DFE3E5" w:themeFill="background2"/>
          </w:tcPr>
          <w:p w14:paraId="447292DE" w14:textId="77777777" w:rsidR="00395189" w:rsidRPr="00130C6C" w:rsidRDefault="00395189" w:rsidP="008C740D">
            <w:pPr>
              <w:spacing w:before="60" w:after="60"/>
            </w:pPr>
            <w:r w:rsidRPr="00130C6C">
              <w:t>Third quartile (Q3, 75th percentile)</w:t>
            </w:r>
          </w:p>
        </w:tc>
        <w:tc>
          <w:tcPr>
            <w:tcW w:w="7740" w:type="dxa"/>
            <w:shd w:val="clear" w:color="auto" w:fill="DFE3E5" w:themeFill="background2"/>
          </w:tcPr>
          <w:p w14:paraId="7A7937EB"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=QUARTILE.EXC(&lt;data range&gt;, 3)</w:t>
            </w:r>
          </w:p>
        </w:tc>
      </w:tr>
      <w:tr w:rsidR="00395189" w:rsidRPr="00625397" w14:paraId="3815F5C3" w14:textId="77777777" w:rsidTr="005173A1">
        <w:tc>
          <w:tcPr>
            <w:tcW w:w="5058" w:type="dxa"/>
            <w:shd w:val="clear" w:color="auto" w:fill="auto"/>
          </w:tcPr>
          <w:p w14:paraId="54C5D57E" w14:textId="77777777" w:rsidR="00395189" w:rsidRPr="00130C6C" w:rsidRDefault="00395189" w:rsidP="008C740D">
            <w:pPr>
              <w:spacing w:before="60" w:after="60"/>
            </w:pPr>
            <w:r w:rsidRPr="00130C6C">
              <w:t>Maximum</w:t>
            </w:r>
          </w:p>
        </w:tc>
        <w:tc>
          <w:tcPr>
            <w:tcW w:w="7740" w:type="dxa"/>
            <w:shd w:val="clear" w:color="auto" w:fill="auto"/>
          </w:tcPr>
          <w:p w14:paraId="449C37D0"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=MAX(&lt;data range&gt;)</w:t>
            </w:r>
          </w:p>
        </w:tc>
      </w:tr>
      <w:tr w:rsidR="00395189" w:rsidRPr="00625397" w14:paraId="737C38D1" w14:textId="77777777" w:rsidTr="005173A1">
        <w:tc>
          <w:tcPr>
            <w:tcW w:w="5058" w:type="dxa"/>
            <w:shd w:val="clear" w:color="auto" w:fill="DFE3E5" w:themeFill="background2"/>
          </w:tcPr>
          <w:p w14:paraId="3D821374" w14:textId="77777777" w:rsidR="00395189" w:rsidRPr="00130C6C" w:rsidRDefault="00395189" w:rsidP="008C740D">
            <w:pPr>
              <w:spacing w:before="60" w:after="60"/>
            </w:pPr>
            <w:r w:rsidRPr="00130C6C">
              <w:t>Range</w:t>
            </w:r>
          </w:p>
        </w:tc>
        <w:tc>
          <w:tcPr>
            <w:tcW w:w="7740" w:type="dxa"/>
            <w:shd w:val="clear" w:color="auto" w:fill="DFE3E5" w:themeFill="background2"/>
          </w:tcPr>
          <w:p w14:paraId="42312C45"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=MAX(&lt;data range&gt;) - MIN(&lt;data range&gt;)</w:t>
            </w:r>
          </w:p>
        </w:tc>
      </w:tr>
      <w:tr w:rsidR="00395189" w:rsidRPr="00625397" w14:paraId="0A500C52" w14:textId="77777777" w:rsidTr="005173A1">
        <w:tc>
          <w:tcPr>
            <w:tcW w:w="5058" w:type="dxa"/>
            <w:shd w:val="clear" w:color="auto" w:fill="auto"/>
          </w:tcPr>
          <w:p w14:paraId="7F9C9D63" w14:textId="77777777" w:rsidR="00395189" w:rsidRPr="00130C6C" w:rsidRDefault="00395189" w:rsidP="008C740D">
            <w:pPr>
              <w:spacing w:before="60" w:after="60"/>
            </w:pPr>
            <w:r w:rsidRPr="00130C6C">
              <w:t>Interquartile Range</w:t>
            </w:r>
          </w:p>
        </w:tc>
        <w:tc>
          <w:tcPr>
            <w:tcW w:w="7740" w:type="dxa"/>
            <w:shd w:val="clear" w:color="auto" w:fill="auto"/>
          </w:tcPr>
          <w:p w14:paraId="364EDBB9"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=QUARTILE.EXC(&lt;data range&gt;, 3) – QUARTILE.EXC(&lt;data range&gt;, 1)</w:t>
            </w:r>
          </w:p>
        </w:tc>
      </w:tr>
      <w:tr w:rsidR="00395189" w:rsidRPr="00625397" w14:paraId="07C86B09" w14:textId="77777777" w:rsidTr="005173A1">
        <w:tc>
          <w:tcPr>
            <w:tcW w:w="5058" w:type="dxa"/>
            <w:shd w:val="clear" w:color="auto" w:fill="DFE3E5" w:themeFill="background2"/>
          </w:tcPr>
          <w:p w14:paraId="3BF55D89" w14:textId="77777777" w:rsidR="00395189" w:rsidRPr="00130C6C" w:rsidRDefault="00395189" w:rsidP="008C740D">
            <w:pPr>
              <w:spacing w:before="60" w:after="60"/>
            </w:pPr>
            <w:r w:rsidRPr="00130C6C">
              <w:lastRenderedPageBreak/>
              <w:t>Percentile</w:t>
            </w:r>
          </w:p>
        </w:tc>
        <w:tc>
          <w:tcPr>
            <w:tcW w:w="7740" w:type="dxa"/>
            <w:shd w:val="clear" w:color="auto" w:fill="DFE3E5" w:themeFill="background2"/>
          </w:tcPr>
          <w:p w14:paraId="4F123001"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 xml:space="preserve">=PERCENTILE.EXC(&lt;data range&gt;, </w:t>
            </w:r>
            <w:r w:rsidRPr="00130C6C">
              <w:rPr>
                <w:rFonts w:ascii="Cambria" w:eastAsia="MS Mincho" w:hAnsi="Cambria" w:cs="Times New Roman"/>
                <w:i/>
              </w:rPr>
              <w:t>percentile</w:t>
            </w:r>
            <w:r w:rsidRPr="00130C6C">
              <w:rPr>
                <w:rFonts w:ascii="Cambria" w:eastAsia="MS Mincho" w:hAnsi="Cambria" w:cs="Times New Roman"/>
              </w:rPr>
              <w:t>)</w:t>
            </w:r>
          </w:p>
        </w:tc>
      </w:tr>
      <w:tr w:rsidR="00395189" w:rsidRPr="00625397" w14:paraId="1C0A6EA1" w14:textId="77777777" w:rsidTr="005173A1">
        <w:tc>
          <w:tcPr>
            <w:tcW w:w="5058" w:type="dxa"/>
            <w:shd w:val="clear" w:color="auto" w:fill="auto"/>
          </w:tcPr>
          <w:p w14:paraId="2EBEF57D" w14:textId="77777777" w:rsidR="00395189" w:rsidRPr="00130C6C" w:rsidRDefault="00395189" w:rsidP="008C740D">
            <w:pPr>
              <w:spacing w:before="60" w:after="60"/>
            </w:pPr>
            <w:r w:rsidRPr="00130C6C">
              <w:t>Percent Rank</w:t>
            </w:r>
          </w:p>
        </w:tc>
        <w:tc>
          <w:tcPr>
            <w:tcW w:w="7740" w:type="dxa"/>
            <w:shd w:val="clear" w:color="auto" w:fill="auto"/>
          </w:tcPr>
          <w:p w14:paraId="6EDC7F3E"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 xml:space="preserve">=PERCENTRANK.EXC(&lt;data range&gt;, </w:t>
            </w:r>
            <w:r w:rsidRPr="00130C6C">
              <w:rPr>
                <w:rFonts w:ascii="Cambria" w:eastAsia="MS Mincho" w:hAnsi="Cambria" w:cs="Times New Roman"/>
                <w:i/>
              </w:rPr>
              <w:t>data value</w:t>
            </w:r>
            <w:r w:rsidRPr="00130C6C">
              <w:rPr>
                <w:rFonts w:ascii="Cambria" w:eastAsia="MS Mincho" w:hAnsi="Cambria" w:cs="Times New Roman"/>
              </w:rPr>
              <w:t>)</w:t>
            </w:r>
          </w:p>
        </w:tc>
      </w:tr>
      <w:tr w:rsidR="00395189" w:rsidRPr="00625397" w14:paraId="4642DC8F" w14:textId="77777777" w:rsidTr="005173A1">
        <w:tc>
          <w:tcPr>
            <w:tcW w:w="5058" w:type="dxa"/>
            <w:shd w:val="clear" w:color="auto" w:fill="DFE3E5" w:themeFill="background2"/>
          </w:tcPr>
          <w:p w14:paraId="5742C8C4" w14:textId="77777777" w:rsidR="00395189" w:rsidRPr="00130C6C" w:rsidRDefault="00395189" w:rsidP="008C740D">
            <w:pPr>
              <w:spacing w:before="60" w:after="60"/>
            </w:pPr>
            <w:r w:rsidRPr="00130C6C">
              <w:t>Standardize</w:t>
            </w:r>
          </w:p>
        </w:tc>
        <w:tc>
          <w:tcPr>
            <w:tcW w:w="7740" w:type="dxa"/>
            <w:shd w:val="clear" w:color="auto" w:fill="DFE3E5" w:themeFill="background2"/>
          </w:tcPr>
          <w:p w14:paraId="381CDC79"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=STANDARDIZE(x, mean, standard deviation)</w:t>
            </w:r>
          </w:p>
        </w:tc>
      </w:tr>
      <w:tr w:rsidR="00395189" w:rsidRPr="00625397" w14:paraId="2900242C" w14:textId="77777777" w:rsidTr="005173A1">
        <w:tc>
          <w:tcPr>
            <w:tcW w:w="5058" w:type="dxa"/>
            <w:shd w:val="clear" w:color="auto" w:fill="auto"/>
          </w:tcPr>
          <w:p w14:paraId="0E14222F" w14:textId="77777777" w:rsidR="00395189" w:rsidRPr="00130C6C" w:rsidRDefault="00395189" w:rsidP="008C740D">
            <w:pPr>
              <w:spacing w:before="60" w:after="60"/>
            </w:pPr>
            <w:r>
              <w:t>Covariance</w:t>
            </w:r>
          </w:p>
        </w:tc>
        <w:tc>
          <w:tcPr>
            <w:tcW w:w="7740" w:type="dxa"/>
            <w:shd w:val="clear" w:color="auto" w:fill="auto"/>
          </w:tcPr>
          <w:p w14:paraId="35701C72"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w:t>
            </w:r>
            <w:r>
              <w:rPr>
                <w:rFonts w:ascii="Cambria" w:eastAsia="MS Mincho" w:hAnsi="Cambria" w:cs="Times New Roman"/>
              </w:rPr>
              <w:t>COVARIANCE.S</w:t>
            </w:r>
            <w:r w:rsidRPr="00130C6C">
              <w:rPr>
                <w:rFonts w:ascii="Cambria" w:eastAsia="MS Mincho" w:hAnsi="Cambria" w:cs="Times New Roman"/>
              </w:rPr>
              <w:t>(&lt;data range</w:t>
            </w:r>
            <w:r>
              <w:rPr>
                <w:rFonts w:ascii="Cambria" w:eastAsia="MS Mincho" w:hAnsi="Cambria" w:cs="Times New Roman"/>
              </w:rPr>
              <w:t xml:space="preserve"> 1</w:t>
            </w:r>
            <w:r w:rsidRPr="00130C6C">
              <w:rPr>
                <w:rFonts w:ascii="Cambria" w:eastAsia="MS Mincho" w:hAnsi="Cambria" w:cs="Times New Roman"/>
              </w:rPr>
              <w:t>&gt;, &lt;data range</w:t>
            </w:r>
            <w:r>
              <w:rPr>
                <w:rFonts w:ascii="Cambria" w:eastAsia="MS Mincho" w:hAnsi="Cambria" w:cs="Times New Roman"/>
              </w:rPr>
              <w:t xml:space="preserve"> 2</w:t>
            </w:r>
            <w:r w:rsidRPr="00130C6C">
              <w:rPr>
                <w:rFonts w:ascii="Cambria" w:eastAsia="MS Mincho" w:hAnsi="Cambria" w:cs="Times New Roman"/>
              </w:rPr>
              <w:t>&gt;)</w:t>
            </w:r>
          </w:p>
        </w:tc>
      </w:tr>
      <w:tr w:rsidR="00395189" w:rsidRPr="00625397" w14:paraId="4384D400" w14:textId="77777777" w:rsidTr="005173A1">
        <w:tc>
          <w:tcPr>
            <w:tcW w:w="5058" w:type="dxa"/>
            <w:shd w:val="clear" w:color="auto" w:fill="DFE3E5" w:themeFill="background2"/>
          </w:tcPr>
          <w:p w14:paraId="05786EE6" w14:textId="77777777" w:rsidR="00395189" w:rsidRPr="00130C6C" w:rsidRDefault="00395189" w:rsidP="008C740D">
            <w:pPr>
              <w:spacing w:before="60" w:after="60"/>
            </w:pPr>
            <w:r>
              <w:t>Correlation</w:t>
            </w:r>
          </w:p>
        </w:tc>
        <w:tc>
          <w:tcPr>
            <w:tcW w:w="7740" w:type="dxa"/>
            <w:shd w:val="clear" w:color="auto" w:fill="DFE3E5" w:themeFill="background2"/>
          </w:tcPr>
          <w:p w14:paraId="784328E5" w14:textId="77777777" w:rsidR="00395189" w:rsidRPr="00130C6C" w:rsidRDefault="00395189" w:rsidP="008C740D">
            <w:pPr>
              <w:spacing w:before="60" w:after="60"/>
              <w:rPr>
                <w:rFonts w:ascii="Cambria" w:eastAsia="MS Mincho" w:hAnsi="Cambria" w:cs="Times New Roman"/>
              </w:rPr>
            </w:pPr>
            <w:r w:rsidRPr="00130C6C">
              <w:rPr>
                <w:rFonts w:ascii="Cambria" w:eastAsia="MS Mincho" w:hAnsi="Cambria" w:cs="Times New Roman"/>
              </w:rPr>
              <w:t>=</w:t>
            </w:r>
            <w:r>
              <w:rPr>
                <w:rFonts w:ascii="Cambria" w:eastAsia="MS Mincho" w:hAnsi="Cambria" w:cs="Times New Roman"/>
              </w:rPr>
              <w:t>CORREL</w:t>
            </w:r>
            <w:r w:rsidRPr="00130C6C">
              <w:rPr>
                <w:rFonts w:ascii="Cambria" w:eastAsia="MS Mincho" w:hAnsi="Cambria" w:cs="Times New Roman"/>
              </w:rPr>
              <w:t>(&lt;data range</w:t>
            </w:r>
            <w:r>
              <w:rPr>
                <w:rFonts w:ascii="Cambria" w:eastAsia="MS Mincho" w:hAnsi="Cambria" w:cs="Times New Roman"/>
              </w:rPr>
              <w:t xml:space="preserve"> 1</w:t>
            </w:r>
            <w:r w:rsidRPr="00130C6C">
              <w:rPr>
                <w:rFonts w:ascii="Cambria" w:eastAsia="MS Mincho" w:hAnsi="Cambria" w:cs="Times New Roman"/>
              </w:rPr>
              <w:t>&gt;, &lt;data range</w:t>
            </w:r>
            <w:r>
              <w:rPr>
                <w:rFonts w:ascii="Cambria" w:eastAsia="MS Mincho" w:hAnsi="Cambria" w:cs="Times New Roman"/>
              </w:rPr>
              <w:t xml:space="preserve"> 2</w:t>
            </w:r>
            <w:r w:rsidRPr="00130C6C">
              <w:rPr>
                <w:rFonts w:ascii="Cambria" w:eastAsia="MS Mincho" w:hAnsi="Cambria" w:cs="Times New Roman"/>
              </w:rPr>
              <w:t>&gt;)</w:t>
            </w:r>
          </w:p>
        </w:tc>
      </w:tr>
    </w:tbl>
    <w:p w14:paraId="22DE71F3" w14:textId="77777777" w:rsidR="00903BA9" w:rsidRDefault="00903BA9" w:rsidP="00903BA9"/>
    <w:p w14:paraId="1532E5EC" w14:textId="68EB385F" w:rsidR="00395189" w:rsidRPr="00A565ED" w:rsidRDefault="00395189" w:rsidP="00B50F66">
      <w:pPr>
        <w:pStyle w:val="Heading2"/>
      </w:pPr>
      <w:bookmarkStart w:id="260" w:name="_Toc511646191"/>
      <w:r>
        <w:t>Binomial</w:t>
      </w:r>
      <w:r w:rsidR="00E45E3C">
        <w:t xml:space="preserve"> </w:t>
      </w:r>
      <w:r>
        <w:t>and Normal Probabilities</w:t>
      </w:r>
      <w:bookmarkEnd w:id="260"/>
    </w:p>
    <w:tbl>
      <w:tblPr>
        <w:tblW w:w="12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3780"/>
        <w:gridCol w:w="6480"/>
      </w:tblGrid>
      <w:tr w:rsidR="00395189" w:rsidRPr="00625397" w14:paraId="4C778AE5" w14:textId="77777777" w:rsidTr="00903BA9">
        <w:tc>
          <w:tcPr>
            <w:tcW w:w="2628" w:type="dxa"/>
            <w:shd w:val="clear" w:color="auto" w:fill="A0ACB2" w:themeFill="background2" w:themeFillShade="BF"/>
          </w:tcPr>
          <w:p w14:paraId="5CAB3DDD" w14:textId="77777777" w:rsidR="00395189" w:rsidRPr="00625397" w:rsidRDefault="00395189" w:rsidP="008C740D">
            <w:pPr>
              <w:spacing w:before="120" w:after="120"/>
              <w:rPr>
                <w:b/>
              </w:rPr>
            </w:pPr>
            <w:r>
              <w:rPr>
                <w:b/>
              </w:rPr>
              <w:t>Measure</w:t>
            </w:r>
          </w:p>
        </w:tc>
        <w:tc>
          <w:tcPr>
            <w:tcW w:w="3780" w:type="dxa"/>
            <w:shd w:val="clear" w:color="auto" w:fill="A0ACB2" w:themeFill="background2" w:themeFillShade="BF"/>
          </w:tcPr>
          <w:p w14:paraId="30712ACB" w14:textId="77777777" w:rsidR="00395189" w:rsidRPr="00625397" w:rsidRDefault="00395189" w:rsidP="008C740D">
            <w:pPr>
              <w:spacing w:before="120" w:after="120"/>
              <w:rPr>
                <w:rFonts w:ascii="Cambria" w:eastAsia="MS Mincho" w:hAnsi="Cambria" w:cs="Times New Roman"/>
                <w:b/>
              </w:rPr>
            </w:pPr>
            <w:r>
              <w:rPr>
                <w:rFonts w:ascii="Cambria" w:eastAsia="MS Mincho" w:hAnsi="Cambria" w:cs="Times New Roman"/>
                <w:b/>
              </w:rPr>
              <w:t>Formula</w:t>
            </w:r>
          </w:p>
        </w:tc>
        <w:tc>
          <w:tcPr>
            <w:tcW w:w="6480" w:type="dxa"/>
            <w:shd w:val="clear" w:color="auto" w:fill="A0ACB2" w:themeFill="background2" w:themeFillShade="BF"/>
          </w:tcPr>
          <w:p w14:paraId="0083699E" w14:textId="77777777" w:rsidR="00395189" w:rsidRPr="00625397" w:rsidRDefault="00395189" w:rsidP="008C740D">
            <w:r>
              <w:rPr>
                <w:rFonts w:ascii="Cambria" w:eastAsia="MS Mincho" w:hAnsi="Cambria" w:cs="Times New Roman"/>
                <w:b/>
              </w:rPr>
              <w:t>Excel Formula</w:t>
            </w:r>
          </w:p>
        </w:tc>
      </w:tr>
      <w:tr w:rsidR="00395189" w:rsidRPr="00625397" w14:paraId="37F2D736" w14:textId="77777777" w:rsidTr="00903BA9">
        <w:tc>
          <w:tcPr>
            <w:tcW w:w="2628" w:type="dxa"/>
            <w:shd w:val="clear" w:color="auto" w:fill="auto"/>
            <w:vAlign w:val="center"/>
          </w:tcPr>
          <w:p w14:paraId="21184B63" w14:textId="77777777" w:rsidR="00395189" w:rsidRPr="002429EA" w:rsidRDefault="00395189" w:rsidP="008C740D">
            <w:pPr>
              <w:spacing w:before="120" w:after="120"/>
            </w:pPr>
            <w:r>
              <w:t>Binomial Probability</w:t>
            </w:r>
            <w:r>
              <w:br/>
            </w:r>
            <m:oMathPara>
              <m:oMathParaPr>
                <m:jc m:val="left"/>
              </m:oMathParaPr>
              <m:oMath>
                <m:r>
                  <m:rPr>
                    <m:sty m:val="p"/>
                  </m:rPr>
                  <w:rPr>
                    <w:rFonts w:ascii="Cambria Math" w:hAnsi="Cambria Math"/>
                  </w:rPr>
                  <m:t>X~Bin(n, p)</m:t>
                </m:r>
              </m:oMath>
            </m:oMathPara>
          </w:p>
        </w:tc>
        <w:tc>
          <w:tcPr>
            <w:tcW w:w="3780" w:type="dxa"/>
            <w:shd w:val="clear" w:color="auto" w:fill="auto"/>
            <w:vAlign w:val="center"/>
          </w:tcPr>
          <w:p w14:paraId="3C10CBE3" w14:textId="77777777" w:rsidR="00395189" w:rsidRPr="002E6EEA" w:rsidRDefault="00395189" w:rsidP="008C740D">
            <w:pPr>
              <w:spacing w:before="120" w:after="120"/>
              <w:rPr>
                <w:rFonts w:ascii="Cambria" w:eastAsia="MS Mincho" w:hAnsi="Cambria" w:cs="Times New Roman"/>
              </w:rPr>
            </w:pPr>
            <m:oMathPara>
              <m:oMathParaPr>
                <m:jc m:val="left"/>
              </m:oMathParaPr>
              <m:oMath>
                <m:r>
                  <m:rPr>
                    <m:sty m:val="p"/>
                  </m:rPr>
                  <w:rPr>
                    <w:rFonts w:ascii="Cambria Math" w:eastAsia="MS Mincho" w:hAnsi="Cambria Math" w:cs="Times New Roman"/>
                  </w:rPr>
                  <m:t>P</m:t>
                </m:r>
                <m:d>
                  <m:dPr>
                    <m:ctrlPr>
                      <w:rPr>
                        <w:rFonts w:ascii="Cambria Math" w:eastAsia="MS Mincho" w:hAnsi="Cambria Math" w:cs="Times New Roman"/>
                      </w:rPr>
                    </m:ctrlPr>
                  </m:dPr>
                  <m:e>
                    <m:r>
                      <m:rPr>
                        <m:sty m:val="p"/>
                      </m:rPr>
                      <w:rPr>
                        <w:rFonts w:ascii="Cambria Math" w:eastAsia="MS Mincho" w:hAnsi="Cambria Math" w:cs="Times New Roman"/>
                      </w:rPr>
                      <m:t>X=k</m:t>
                    </m:r>
                  </m:e>
                </m:d>
                <m:r>
                  <m:rPr>
                    <m:sty m:val="p"/>
                  </m:rPr>
                  <w:rPr>
                    <w:rFonts w:ascii="Cambria Math" w:eastAsia="MS Mincho" w:hAnsi="Cambria Math" w:cs="Times New Roman"/>
                  </w:rPr>
                  <m:t xml:space="preserve">= </m:t>
                </m:r>
                <m:r>
                  <m:rPr>
                    <m:sty m:val="p"/>
                  </m:rPr>
                  <w:rPr>
                    <w:rFonts w:ascii="Cambria Math" w:eastAsia="MS Mincho" w:hAnsi="Cambria Math" w:cs="Times New Roman"/>
                    <w:vertAlign w:val="subscript"/>
                  </w:rPr>
                  <m:t>n</m:t>
                </m:r>
                <m:r>
                  <m:rPr>
                    <m:sty m:val="p"/>
                  </m:rPr>
                  <w:rPr>
                    <w:rFonts w:ascii="Cambria Math" w:eastAsia="MS Mincho" w:hAnsi="Cambria Math" w:cs="Times New Roman"/>
                  </w:rPr>
                  <m:t>C</m:t>
                </m:r>
                <m:r>
                  <m:rPr>
                    <m:sty m:val="p"/>
                  </m:rPr>
                  <w:rPr>
                    <w:rFonts w:ascii="Cambria Math" w:eastAsia="MS Mincho" w:hAnsi="Cambria Math" w:cs="Times New Roman"/>
                    <w:vertAlign w:val="subscript"/>
                  </w:rPr>
                  <m:t>k ×</m:t>
                </m:r>
                <m:sSup>
                  <m:sSupPr>
                    <m:ctrlPr>
                      <w:rPr>
                        <w:rFonts w:ascii="Cambria Math" w:eastAsia="MS Mincho" w:hAnsi="Cambria Math" w:cs="Times New Roman"/>
                        <w:vertAlign w:val="subscript"/>
                      </w:rPr>
                    </m:ctrlPr>
                  </m:sSupPr>
                  <m:e>
                    <m:r>
                      <w:rPr>
                        <w:rFonts w:ascii="Cambria Math" w:eastAsia="MS Mincho" w:hAnsi="Cambria Math" w:cs="Times New Roman"/>
                        <w:vertAlign w:val="subscript"/>
                      </w:rPr>
                      <m:t>p</m:t>
                    </m:r>
                  </m:e>
                  <m:sup>
                    <m:r>
                      <w:rPr>
                        <w:rFonts w:ascii="Cambria Math" w:eastAsia="MS Mincho" w:hAnsi="Cambria Math" w:cs="Times New Roman"/>
                        <w:vertAlign w:val="subscript"/>
                      </w:rPr>
                      <m:t>k</m:t>
                    </m:r>
                  </m:sup>
                </m:sSup>
                <m:r>
                  <m:rPr>
                    <m:sty m:val="p"/>
                  </m:rPr>
                  <w:rPr>
                    <w:rFonts w:ascii="Cambria Math" w:eastAsia="MS Mincho" w:hAnsi="Cambria Math" w:cs="Times New Roman"/>
                  </w:rPr>
                  <m:t>×</m:t>
                </m:r>
                <m:sSup>
                  <m:sSupPr>
                    <m:ctrlPr>
                      <w:rPr>
                        <w:rFonts w:ascii="Cambria Math" w:eastAsia="MS Mincho" w:hAnsi="Cambria Math" w:cs="Times New Roman"/>
                      </w:rPr>
                    </m:ctrlPr>
                  </m:sSupPr>
                  <m:e>
                    <m:r>
                      <m:rPr>
                        <m:sty m:val="p"/>
                      </m:rPr>
                      <w:rPr>
                        <w:rFonts w:ascii="Cambria Math" w:eastAsia="MS Mincho" w:hAnsi="Cambria Math" w:cs="Times New Roman"/>
                      </w:rPr>
                      <m:t>(1-p)</m:t>
                    </m:r>
                  </m:e>
                  <m:sup>
                    <m:r>
                      <w:rPr>
                        <w:rFonts w:ascii="Cambria Math" w:eastAsia="MS Mincho" w:hAnsi="Cambria Math" w:cs="Times New Roman"/>
                      </w:rPr>
                      <m:t>n-k</m:t>
                    </m:r>
                  </m:sup>
                </m:sSup>
              </m:oMath>
            </m:oMathPara>
          </w:p>
        </w:tc>
        <w:tc>
          <w:tcPr>
            <w:tcW w:w="6480" w:type="dxa"/>
          </w:tcPr>
          <w:p w14:paraId="6B6AA2C5" w14:textId="77777777" w:rsidR="00395189" w:rsidRPr="00570A54" w:rsidRDefault="00395189" w:rsidP="008C740D">
            <w:pPr>
              <w:spacing w:before="120" w:after="120"/>
            </w:pPr>
            <w:r w:rsidRPr="00570A54">
              <w:t xml:space="preserve">=BINOM.DIST(k, n, p, 1) </w:t>
            </w:r>
            <w:r w:rsidRPr="00570A54">
              <w:sym w:font="Wingdings" w:char="F0E0"/>
            </w:r>
            <w:r w:rsidRPr="00570A54">
              <w:t xml:space="preserve"> cumulative</w:t>
            </w:r>
          </w:p>
          <w:p w14:paraId="74F36190" w14:textId="77777777" w:rsidR="00395189" w:rsidRPr="00570A54" w:rsidRDefault="00395189" w:rsidP="008C740D">
            <w:pPr>
              <w:spacing w:before="120" w:after="120"/>
            </w:pPr>
            <w:r w:rsidRPr="00570A54">
              <w:t xml:space="preserve">=BINOM.DIST(k, n, p, 0) </w:t>
            </w:r>
            <w:r w:rsidRPr="00570A54">
              <w:sym w:font="Wingdings" w:char="F0E0"/>
            </w:r>
            <w:r w:rsidRPr="00570A54">
              <w:t xml:space="preserve"> exact</w:t>
            </w:r>
          </w:p>
        </w:tc>
      </w:tr>
      <w:tr w:rsidR="00395189" w:rsidRPr="008960B4" w14:paraId="6BB518C3" w14:textId="77777777" w:rsidTr="00903BA9">
        <w:tc>
          <w:tcPr>
            <w:tcW w:w="2628" w:type="dxa"/>
            <w:shd w:val="clear" w:color="auto" w:fill="DFE3E5" w:themeFill="background2"/>
            <w:vAlign w:val="center"/>
          </w:tcPr>
          <w:p w14:paraId="4F80AD30" w14:textId="77777777" w:rsidR="00395189" w:rsidRPr="002429EA" w:rsidRDefault="00395189" w:rsidP="008C740D">
            <w:pPr>
              <w:spacing w:before="120" w:after="120"/>
            </w:pPr>
            <w:r>
              <w:rPr>
                <w:sz w:val="22"/>
              </w:rPr>
              <w:t>Standard Normal</w:t>
            </w:r>
            <w:r>
              <w:rPr>
                <w:sz w:val="22"/>
              </w:rPr>
              <w:br/>
            </w:r>
            <m:oMathPara>
              <m:oMathParaPr>
                <m:jc m:val="left"/>
              </m:oMathParaPr>
              <m:oMath>
                <m:r>
                  <m:rPr>
                    <m:sty m:val="p"/>
                  </m:rPr>
                  <w:rPr>
                    <w:rFonts w:ascii="Cambria Math" w:hAnsi="Cambria Math"/>
                  </w:rPr>
                  <m:t>X~N(0, 1)</m:t>
                </m:r>
              </m:oMath>
            </m:oMathPara>
          </w:p>
        </w:tc>
        <w:tc>
          <w:tcPr>
            <w:tcW w:w="3780" w:type="dxa"/>
            <w:shd w:val="clear" w:color="auto" w:fill="DFE3E5" w:themeFill="background2"/>
            <w:vAlign w:val="center"/>
          </w:tcPr>
          <w:p w14:paraId="1680DE49" w14:textId="77777777" w:rsidR="00395189" w:rsidRPr="00A645B8" w:rsidRDefault="00395189" w:rsidP="008C740D">
            <w:pPr>
              <w:spacing w:before="120" w:after="120"/>
              <w:rPr>
                <w:rFonts w:ascii="Cambria" w:eastAsia="MS Mincho" w:hAnsi="Cambria" w:cs="Times New Roman"/>
              </w:rPr>
            </w:pPr>
            <m:oMathPara>
              <m:oMathParaPr>
                <m:jc m:val="left"/>
              </m:oMathParaPr>
              <m:oMath>
                <m:r>
                  <w:rPr>
                    <w:rFonts w:ascii="Cambria Math" w:eastAsia="MS Mincho" w:hAnsi="Cambria Math" w:cs="Times New Roman"/>
                  </w:rPr>
                  <m:t>z=</m:t>
                </m:r>
                <m:f>
                  <m:fPr>
                    <m:ctrlPr>
                      <w:rPr>
                        <w:rFonts w:ascii="Cambria Math" w:eastAsia="MS Mincho" w:hAnsi="Cambria Math" w:cs="Times New Roman"/>
                        <w:i/>
                      </w:rPr>
                    </m:ctrlPr>
                  </m:fPr>
                  <m:num>
                    <m:r>
                      <w:rPr>
                        <w:rFonts w:ascii="Cambria Math" w:eastAsia="MS Mincho" w:hAnsi="Cambria Math" w:cs="Times New Roman"/>
                      </w:rPr>
                      <m:t>x-μ</m:t>
                    </m:r>
                  </m:num>
                  <m:den>
                    <m:r>
                      <w:rPr>
                        <w:rFonts w:ascii="Cambria Math" w:eastAsia="MS Mincho" w:hAnsi="Cambria Math" w:cs="Times New Roman"/>
                      </w:rPr>
                      <m:t>σ</m:t>
                    </m:r>
                  </m:den>
                </m:f>
              </m:oMath>
            </m:oMathPara>
          </w:p>
        </w:tc>
        <w:tc>
          <w:tcPr>
            <w:tcW w:w="6480" w:type="dxa"/>
            <w:shd w:val="clear" w:color="auto" w:fill="DFE3E5" w:themeFill="background2"/>
          </w:tcPr>
          <w:p w14:paraId="68DC53CF" w14:textId="77777777" w:rsidR="00395189" w:rsidRPr="00570A54" w:rsidRDefault="00395189" w:rsidP="008C740D">
            <w:pPr>
              <w:spacing w:before="120" w:after="120"/>
            </w:pPr>
            <w:r w:rsidRPr="00570A54">
              <w:t>=NORM.S.DIST(z, 1)</w:t>
            </w:r>
          </w:p>
          <w:p w14:paraId="67881C5D" w14:textId="77777777" w:rsidR="00395189" w:rsidRPr="00570A54" w:rsidRDefault="00395189" w:rsidP="008C740D">
            <w:pPr>
              <w:spacing w:before="120" w:after="120"/>
            </w:pPr>
            <w:r w:rsidRPr="00570A54">
              <w:t xml:space="preserve">=NORM.S.INV(probability) </w:t>
            </w:r>
            <w:r w:rsidRPr="00570A54">
              <w:sym w:font="Wingdings" w:char="F0E0"/>
            </w:r>
            <w:r w:rsidRPr="00570A54">
              <w:t xml:space="preserve"> Reverse Lookup</w:t>
            </w:r>
          </w:p>
        </w:tc>
      </w:tr>
      <w:tr w:rsidR="00395189" w:rsidRPr="008960B4" w14:paraId="31A9BD74" w14:textId="77777777" w:rsidTr="00903BA9">
        <w:tc>
          <w:tcPr>
            <w:tcW w:w="2628" w:type="dxa"/>
            <w:shd w:val="clear" w:color="auto" w:fill="auto"/>
            <w:vAlign w:val="center"/>
          </w:tcPr>
          <w:p w14:paraId="1D83F025" w14:textId="77777777" w:rsidR="00395189" w:rsidRPr="002429EA" w:rsidRDefault="00395189" w:rsidP="008C740D">
            <w:pPr>
              <w:spacing w:before="120" w:after="120"/>
            </w:pPr>
            <w:r>
              <w:rPr>
                <w:sz w:val="22"/>
              </w:rPr>
              <w:t>Normal</w:t>
            </w:r>
            <w:r>
              <w:rPr>
                <w:sz w:val="22"/>
              </w:rPr>
              <w:br/>
            </w:r>
            <m:oMathPara>
              <m:oMathParaPr>
                <m:jc m:val="left"/>
              </m:oMathParaPr>
              <m:oMath>
                <m:r>
                  <m:rPr>
                    <m:sty m:val="p"/>
                  </m:rPr>
                  <w:rPr>
                    <w:rFonts w:ascii="Cambria Math" w:hAnsi="Cambria Math"/>
                  </w:rPr>
                  <m:t xml:space="preserve">X~N(μ, </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m:oMathPara>
          </w:p>
        </w:tc>
        <w:tc>
          <w:tcPr>
            <w:tcW w:w="3780" w:type="dxa"/>
            <w:shd w:val="clear" w:color="auto" w:fill="auto"/>
            <w:vAlign w:val="center"/>
          </w:tcPr>
          <w:p w14:paraId="69A0864B" w14:textId="77777777" w:rsidR="00395189" w:rsidRPr="00A645B8" w:rsidRDefault="00395189" w:rsidP="008C740D">
            <w:pPr>
              <w:spacing w:before="120" w:after="120"/>
              <w:rPr>
                <w:rFonts w:ascii="Cambria" w:eastAsia="MS Mincho" w:hAnsi="Cambria" w:cs="Times New Roman"/>
              </w:rPr>
            </w:pPr>
            <m:oMathPara>
              <m:oMathParaPr>
                <m:jc m:val="left"/>
              </m:oMathParaPr>
              <m:oMath>
                <m:r>
                  <w:rPr>
                    <w:rFonts w:ascii="Cambria Math" w:eastAsia="MS Mincho" w:hAnsi="Cambria Math" w:cs="Times New Roman"/>
                  </w:rPr>
                  <m:t>x=z*σ+μ</m:t>
                </m:r>
              </m:oMath>
            </m:oMathPara>
          </w:p>
        </w:tc>
        <w:tc>
          <w:tcPr>
            <w:tcW w:w="6480" w:type="dxa"/>
            <w:shd w:val="clear" w:color="auto" w:fill="auto"/>
          </w:tcPr>
          <w:p w14:paraId="4E4CD6B1" w14:textId="77777777" w:rsidR="00395189" w:rsidRPr="00570A54" w:rsidRDefault="00395189" w:rsidP="008C740D">
            <w:pPr>
              <w:spacing w:before="120" w:after="120"/>
            </w:pPr>
            <w:r w:rsidRPr="00570A54">
              <w:t>=NORM.DIST(x, mean, standard deviation, 1)</w:t>
            </w:r>
          </w:p>
          <w:p w14:paraId="74D53045" w14:textId="77777777" w:rsidR="00395189" w:rsidRPr="00570A54" w:rsidRDefault="00395189" w:rsidP="008C740D">
            <w:pPr>
              <w:spacing w:before="120" w:after="120"/>
            </w:pPr>
            <w:r w:rsidRPr="00570A54">
              <w:t xml:space="preserve">=NORM.INV(probability, mean, standard deviation) </w:t>
            </w:r>
            <w:r w:rsidRPr="00570A54">
              <w:sym w:font="Wingdings" w:char="F0E0"/>
            </w:r>
            <w:r w:rsidRPr="00570A54">
              <w:t xml:space="preserve"> Reverse Lookup</w:t>
            </w:r>
          </w:p>
        </w:tc>
      </w:tr>
    </w:tbl>
    <w:p w14:paraId="57D5E4AE" w14:textId="77777777" w:rsidR="00395189" w:rsidRDefault="00395189" w:rsidP="00395189">
      <w:pPr>
        <w:rPr>
          <w:sz w:val="20"/>
        </w:rPr>
      </w:pPr>
    </w:p>
    <w:p w14:paraId="43B2C35F" w14:textId="77777777" w:rsidR="00395189" w:rsidRDefault="00395189" w:rsidP="00395189">
      <w:pPr>
        <w:rPr>
          <w:sz w:val="20"/>
        </w:rPr>
      </w:pPr>
    </w:p>
    <w:p w14:paraId="34A87E6F" w14:textId="77777777" w:rsidR="00C81518" w:rsidRDefault="00C81518" w:rsidP="00395189">
      <w:pPr>
        <w:rPr>
          <w:rFonts w:asciiTheme="majorHAnsi" w:eastAsiaTheme="majorEastAsia" w:hAnsiTheme="majorHAnsi" w:cstheme="majorBidi"/>
          <w:b/>
          <w:bCs/>
          <w:sz w:val="26"/>
          <w:szCs w:val="26"/>
        </w:rPr>
        <w:sectPr w:rsidR="00C81518" w:rsidSect="00C81518">
          <w:type w:val="oddPage"/>
          <w:pgSz w:w="15840" w:h="12240" w:orient="landscape"/>
          <w:pgMar w:top="1440" w:right="1440" w:bottom="1440" w:left="1440" w:header="720" w:footer="720" w:gutter="0"/>
          <w:cols w:space="720"/>
          <w:docGrid w:linePitch="360"/>
        </w:sectPr>
      </w:pPr>
    </w:p>
    <w:p w14:paraId="0CB13A57" w14:textId="1E5241DF" w:rsidR="00B163C2" w:rsidRPr="00B163C2" w:rsidRDefault="00DF69D2" w:rsidP="00B163C2">
      <w:pPr>
        <w:pStyle w:val="Heading1"/>
      </w:pPr>
      <w:bookmarkStart w:id="261" w:name="_Toc511646192"/>
      <w:r>
        <w:rPr>
          <w:noProof/>
        </w:rPr>
        <w:lastRenderedPageBreak/>
        <mc:AlternateContent>
          <mc:Choice Requires="wpg">
            <w:drawing>
              <wp:anchor distT="0" distB="0" distL="114300" distR="114300" simplePos="0" relativeHeight="251694592" behindDoc="0" locked="0" layoutInCell="1" allowOverlap="1" wp14:anchorId="54B5CB85" wp14:editId="2C7FAEE7">
                <wp:simplePos x="0" y="0"/>
                <wp:positionH relativeFrom="column">
                  <wp:posOffset>2209800</wp:posOffset>
                </wp:positionH>
                <wp:positionV relativeFrom="paragraph">
                  <wp:posOffset>-571500</wp:posOffset>
                </wp:positionV>
                <wp:extent cx="3740785" cy="1028700"/>
                <wp:effectExtent l="0" t="0" r="0" b="0"/>
                <wp:wrapNone/>
                <wp:docPr id="34" name="Group 34"/>
                <wp:cNvGraphicFramePr/>
                <a:graphic xmlns:a="http://schemas.openxmlformats.org/drawingml/2006/main">
                  <a:graphicData uri="http://schemas.microsoft.com/office/word/2010/wordprocessingGroup">
                    <wpg:wgp>
                      <wpg:cNvGrpSpPr/>
                      <wpg:grpSpPr>
                        <a:xfrm>
                          <a:off x="0" y="0"/>
                          <a:ext cx="3740785" cy="1028700"/>
                          <a:chOff x="0" y="0"/>
                          <a:chExt cx="3740785" cy="1028700"/>
                        </a:xfrm>
                      </wpg:grpSpPr>
                      <pic:pic xmlns:pic="http://schemas.openxmlformats.org/drawingml/2006/picture">
                        <pic:nvPicPr>
                          <pic:cNvPr id="24" name="Picture 24"/>
                          <pic:cNvPicPr>
                            <a:picLocks noChangeAspect="1"/>
                          </pic:cNvPicPr>
                        </pic:nvPicPr>
                        <pic:blipFill>
                          <a:blip r:embed="rId43"/>
                          <a:stretch>
                            <a:fillRect/>
                          </a:stretch>
                        </pic:blipFill>
                        <pic:spPr>
                          <a:xfrm>
                            <a:off x="2057400" y="66675"/>
                            <a:ext cx="1683385" cy="962025"/>
                          </a:xfrm>
                          <a:prstGeom prst="rect">
                            <a:avLst/>
                          </a:prstGeom>
                        </pic:spPr>
                      </pic:pic>
                      <wps:wsp>
                        <wps:cNvPr id="31" name="Rectangle 31"/>
                        <wps:cNvSpPr/>
                        <wps:spPr>
                          <a:xfrm>
                            <a:off x="2828925" y="447675"/>
                            <a:ext cx="295275"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2"/>
                        <wps:cNvSpPr txBox="1">
                          <a:spLocks noChangeArrowheads="1"/>
                        </wps:cNvSpPr>
                        <wps:spPr bwMode="auto">
                          <a:xfrm>
                            <a:off x="0" y="0"/>
                            <a:ext cx="2543175" cy="547370"/>
                          </a:xfrm>
                          <a:prstGeom prst="rect">
                            <a:avLst/>
                          </a:prstGeom>
                          <a:solidFill>
                            <a:srgbClr val="FFFFFF"/>
                          </a:solidFill>
                          <a:ln w="9525">
                            <a:noFill/>
                            <a:miter lim="800000"/>
                            <a:headEnd/>
                            <a:tailEnd/>
                          </a:ln>
                        </wps:spPr>
                        <wps:txbx>
                          <w:txbxContent>
                            <w:p w14:paraId="1D77D33B" w14:textId="03CBCA68" w:rsidR="00620CE9" w:rsidRDefault="00620CE9">
                              <w:r>
                                <w:t>Table entry for z is the area under the standard normal curve to the left of z.</w:t>
                              </w:r>
                            </w:p>
                          </w:txbxContent>
                        </wps:txbx>
                        <wps:bodyPr rot="0" vert="horz" wrap="square" lIns="91440" tIns="45720" rIns="91440" bIns="45720" anchor="t" anchorCtr="0">
                          <a:noAutofit/>
                        </wps:bodyPr>
                      </wps:wsp>
                    </wpg:wgp>
                  </a:graphicData>
                </a:graphic>
              </wp:anchor>
            </w:drawing>
          </mc:Choice>
          <mc:Fallback>
            <w:pict>
              <v:group w14:anchorId="54B5CB85" id="Group 34" o:spid="_x0000_s1054" style="position:absolute;left:0;text-align:left;margin-left:174pt;margin-top:-45pt;width:294.55pt;height:81pt;z-index:251694592" coordsize="37407,1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55" type="#_x0000_t75" style="position:absolute;left:20574;top:666;width:16833;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">
                  <v:imagedata r:id="rId44" o:title=""/>
                </v:shape>
                <v:rect id="Rectangle 31" o:spid="_x0000_s1056" style="position:absolute;left:28289;top:4476;width:2953;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" fillcolor="white [3212]" strokecolor="white [3212]" strokeweight="1.25pt"/>
                <v:shape id="_x0000_s1057" type="#_x0000_t202" style="position:absolute;width:25431;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1D77D33B" w14:textId="03CBCA68" w:rsidR="00620CE9" w:rsidRDefault="00620CE9">
                        <w:r>
                          <w:t>Table entry for z is the area under the standard normal curve to the left of z.</w:t>
                        </w:r>
                      </w:p>
                    </w:txbxContent>
                  </v:textbox>
                </v:shape>
              </v:group>
            </w:pict>
          </mc:Fallback>
        </mc:AlternateContent>
      </w:r>
      <w:r w:rsidR="003556E4">
        <w:t>Z Table</w:t>
      </w:r>
      <w:bookmarkEnd w:id="261"/>
    </w:p>
    <w:p w14:paraId="07EABA57" w14:textId="79602138" w:rsidR="003556E4" w:rsidRDefault="003556E4" w:rsidP="00B163C2"/>
    <w:tbl>
      <w:tblPr>
        <w:tblW w:w="9558" w:type="dxa"/>
        <w:tblInd w:w="-72" w:type="dxa"/>
        <w:tblLook w:val="04A0" w:firstRow="1" w:lastRow="0" w:firstColumn="1" w:lastColumn="0" w:noHBand="0" w:noVBand="1"/>
      </w:tblPr>
      <w:tblGrid>
        <w:gridCol w:w="731"/>
        <w:gridCol w:w="876"/>
        <w:gridCol w:w="913"/>
        <w:gridCol w:w="876"/>
        <w:gridCol w:w="876"/>
        <w:gridCol w:w="876"/>
        <w:gridCol w:w="882"/>
        <w:gridCol w:w="900"/>
        <w:gridCol w:w="876"/>
        <w:gridCol w:w="876"/>
        <w:gridCol w:w="876"/>
      </w:tblGrid>
      <w:tr w:rsidR="005E3F9C" w:rsidRPr="003556E4" w14:paraId="2B2800A9" w14:textId="77777777" w:rsidTr="00B163C2">
        <w:trPr>
          <w:trHeight w:hRule="exact" w:val="432"/>
          <w:tblHeader/>
        </w:trPr>
        <w:tc>
          <w:tcPr>
            <w:tcW w:w="731" w:type="dxa"/>
            <w:tcBorders>
              <w:top w:val="nil"/>
              <w:left w:val="nil"/>
              <w:bottom w:val="nil"/>
              <w:right w:val="nil"/>
            </w:tcBorders>
            <w:shd w:val="clear" w:color="auto" w:fill="A0C7C5" w:themeFill="accent6" w:themeFillTint="99"/>
            <w:noWrap/>
            <w:vAlign w:val="center"/>
            <w:hideMark/>
          </w:tcPr>
          <w:p w14:paraId="1BF1BFA1" w14:textId="77777777" w:rsidR="003556E4" w:rsidRPr="003556E4" w:rsidRDefault="003556E4" w:rsidP="003556E4">
            <w:pPr>
              <w:spacing w:after="0" w:line="240" w:lineRule="auto"/>
              <w:jc w:val="center"/>
              <w:rPr>
                <w:rFonts w:eastAsia="Times New Roman" w:cs="Times New Roman"/>
                <w:b/>
                <w:bCs/>
                <w:color w:val="000000"/>
                <w:szCs w:val="24"/>
              </w:rPr>
            </w:pPr>
            <w:bookmarkStart w:id="262" w:name="RANGE!A1:K80"/>
            <w:r w:rsidRPr="003556E4">
              <w:rPr>
                <w:rFonts w:eastAsia="Times New Roman" w:cs="Times New Roman"/>
                <w:b/>
                <w:bCs/>
                <w:color w:val="000000"/>
                <w:szCs w:val="24"/>
              </w:rPr>
              <w:t>z</w:t>
            </w:r>
            <w:bookmarkEnd w:id="262"/>
          </w:p>
        </w:tc>
        <w:tc>
          <w:tcPr>
            <w:tcW w:w="876" w:type="dxa"/>
            <w:tcBorders>
              <w:top w:val="nil"/>
              <w:left w:val="nil"/>
              <w:bottom w:val="nil"/>
              <w:right w:val="nil"/>
            </w:tcBorders>
            <w:shd w:val="clear" w:color="auto" w:fill="A0C7C5" w:themeFill="accent6" w:themeFillTint="99"/>
            <w:noWrap/>
            <w:vAlign w:val="center"/>
            <w:hideMark/>
          </w:tcPr>
          <w:p w14:paraId="2451329F"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0.00</w:t>
            </w:r>
          </w:p>
        </w:tc>
        <w:tc>
          <w:tcPr>
            <w:tcW w:w="913" w:type="dxa"/>
            <w:tcBorders>
              <w:top w:val="nil"/>
              <w:left w:val="nil"/>
              <w:bottom w:val="nil"/>
              <w:right w:val="nil"/>
            </w:tcBorders>
            <w:shd w:val="clear" w:color="auto" w:fill="A0C7C5" w:themeFill="accent6" w:themeFillTint="99"/>
            <w:noWrap/>
            <w:vAlign w:val="center"/>
            <w:hideMark/>
          </w:tcPr>
          <w:p w14:paraId="5A0FBAE7"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0.01</w:t>
            </w:r>
          </w:p>
        </w:tc>
        <w:tc>
          <w:tcPr>
            <w:tcW w:w="876" w:type="dxa"/>
            <w:tcBorders>
              <w:top w:val="nil"/>
              <w:left w:val="nil"/>
              <w:bottom w:val="nil"/>
              <w:right w:val="nil"/>
            </w:tcBorders>
            <w:shd w:val="clear" w:color="auto" w:fill="A0C7C5" w:themeFill="accent6" w:themeFillTint="99"/>
            <w:noWrap/>
            <w:vAlign w:val="center"/>
            <w:hideMark/>
          </w:tcPr>
          <w:p w14:paraId="28821227"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0.02</w:t>
            </w:r>
          </w:p>
        </w:tc>
        <w:tc>
          <w:tcPr>
            <w:tcW w:w="876" w:type="dxa"/>
            <w:tcBorders>
              <w:top w:val="nil"/>
              <w:left w:val="nil"/>
              <w:bottom w:val="nil"/>
              <w:right w:val="nil"/>
            </w:tcBorders>
            <w:shd w:val="clear" w:color="auto" w:fill="A0C7C5" w:themeFill="accent6" w:themeFillTint="99"/>
            <w:noWrap/>
            <w:vAlign w:val="center"/>
            <w:hideMark/>
          </w:tcPr>
          <w:p w14:paraId="20FF1AAB"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0.03</w:t>
            </w:r>
          </w:p>
        </w:tc>
        <w:tc>
          <w:tcPr>
            <w:tcW w:w="876" w:type="dxa"/>
            <w:tcBorders>
              <w:top w:val="nil"/>
              <w:left w:val="nil"/>
              <w:bottom w:val="nil"/>
              <w:right w:val="nil"/>
            </w:tcBorders>
            <w:shd w:val="clear" w:color="auto" w:fill="A0C7C5" w:themeFill="accent6" w:themeFillTint="99"/>
            <w:noWrap/>
            <w:vAlign w:val="center"/>
            <w:hideMark/>
          </w:tcPr>
          <w:p w14:paraId="75AEC3F2"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0.04</w:t>
            </w:r>
          </w:p>
        </w:tc>
        <w:tc>
          <w:tcPr>
            <w:tcW w:w="882" w:type="dxa"/>
            <w:tcBorders>
              <w:top w:val="nil"/>
              <w:left w:val="nil"/>
              <w:bottom w:val="nil"/>
              <w:right w:val="nil"/>
            </w:tcBorders>
            <w:shd w:val="clear" w:color="auto" w:fill="A0C7C5" w:themeFill="accent6" w:themeFillTint="99"/>
            <w:noWrap/>
            <w:vAlign w:val="center"/>
            <w:hideMark/>
          </w:tcPr>
          <w:p w14:paraId="4CA01319"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0.05</w:t>
            </w:r>
          </w:p>
        </w:tc>
        <w:tc>
          <w:tcPr>
            <w:tcW w:w="900" w:type="dxa"/>
            <w:tcBorders>
              <w:top w:val="nil"/>
              <w:left w:val="nil"/>
              <w:bottom w:val="nil"/>
              <w:right w:val="nil"/>
            </w:tcBorders>
            <w:shd w:val="clear" w:color="auto" w:fill="A0C7C5" w:themeFill="accent6" w:themeFillTint="99"/>
            <w:noWrap/>
            <w:vAlign w:val="center"/>
            <w:hideMark/>
          </w:tcPr>
          <w:p w14:paraId="34098D69"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0.06</w:t>
            </w:r>
          </w:p>
        </w:tc>
        <w:tc>
          <w:tcPr>
            <w:tcW w:w="876" w:type="dxa"/>
            <w:tcBorders>
              <w:top w:val="nil"/>
              <w:left w:val="nil"/>
              <w:bottom w:val="nil"/>
              <w:right w:val="nil"/>
            </w:tcBorders>
            <w:shd w:val="clear" w:color="auto" w:fill="A0C7C5" w:themeFill="accent6" w:themeFillTint="99"/>
            <w:noWrap/>
            <w:vAlign w:val="center"/>
            <w:hideMark/>
          </w:tcPr>
          <w:p w14:paraId="6D82BB20"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0.07</w:t>
            </w:r>
          </w:p>
        </w:tc>
        <w:tc>
          <w:tcPr>
            <w:tcW w:w="876" w:type="dxa"/>
            <w:tcBorders>
              <w:top w:val="nil"/>
              <w:left w:val="nil"/>
              <w:bottom w:val="nil"/>
              <w:right w:val="nil"/>
            </w:tcBorders>
            <w:shd w:val="clear" w:color="auto" w:fill="A0C7C5" w:themeFill="accent6" w:themeFillTint="99"/>
            <w:noWrap/>
            <w:vAlign w:val="center"/>
            <w:hideMark/>
          </w:tcPr>
          <w:p w14:paraId="4B51AD7D"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0.08</w:t>
            </w:r>
          </w:p>
        </w:tc>
        <w:tc>
          <w:tcPr>
            <w:tcW w:w="876" w:type="dxa"/>
            <w:tcBorders>
              <w:top w:val="nil"/>
              <w:left w:val="nil"/>
              <w:bottom w:val="nil"/>
              <w:right w:val="nil"/>
            </w:tcBorders>
            <w:shd w:val="clear" w:color="auto" w:fill="A0C7C5" w:themeFill="accent6" w:themeFillTint="99"/>
            <w:noWrap/>
            <w:vAlign w:val="center"/>
            <w:hideMark/>
          </w:tcPr>
          <w:p w14:paraId="17797FC9"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0.09</w:t>
            </w:r>
          </w:p>
        </w:tc>
      </w:tr>
      <w:tr w:rsidR="00C81518" w:rsidRPr="003556E4" w14:paraId="051FECEA"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38AE278A"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-3.9</w:t>
            </w:r>
          </w:p>
        </w:tc>
        <w:tc>
          <w:tcPr>
            <w:tcW w:w="876" w:type="dxa"/>
            <w:tcBorders>
              <w:top w:val="nil"/>
              <w:left w:val="nil"/>
              <w:bottom w:val="nil"/>
              <w:right w:val="nil"/>
            </w:tcBorders>
            <w:shd w:val="clear" w:color="auto" w:fill="auto"/>
            <w:noWrap/>
            <w:vAlign w:val="center"/>
            <w:hideMark/>
          </w:tcPr>
          <w:p w14:paraId="0C2FB24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0.0000</w:t>
            </w:r>
          </w:p>
        </w:tc>
        <w:tc>
          <w:tcPr>
            <w:tcW w:w="913" w:type="dxa"/>
            <w:tcBorders>
              <w:top w:val="nil"/>
              <w:left w:val="nil"/>
              <w:bottom w:val="nil"/>
              <w:right w:val="nil"/>
            </w:tcBorders>
            <w:shd w:val="clear" w:color="auto" w:fill="auto"/>
            <w:noWrap/>
            <w:vAlign w:val="center"/>
            <w:hideMark/>
          </w:tcPr>
          <w:p w14:paraId="1CD7ED4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0.0000</w:t>
            </w:r>
          </w:p>
        </w:tc>
        <w:tc>
          <w:tcPr>
            <w:tcW w:w="876" w:type="dxa"/>
            <w:tcBorders>
              <w:top w:val="nil"/>
              <w:left w:val="nil"/>
              <w:bottom w:val="nil"/>
              <w:right w:val="nil"/>
            </w:tcBorders>
            <w:shd w:val="clear" w:color="auto" w:fill="auto"/>
            <w:noWrap/>
            <w:vAlign w:val="center"/>
            <w:hideMark/>
          </w:tcPr>
          <w:p w14:paraId="22B72E5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0.0000</w:t>
            </w:r>
          </w:p>
        </w:tc>
        <w:tc>
          <w:tcPr>
            <w:tcW w:w="876" w:type="dxa"/>
            <w:tcBorders>
              <w:top w:val="nil"/>
              <w:left w:val="nil"/>
              <w:bottom w:val="nil"/>
              <w:right w:val="nil"/>
            </w:tcBorders>
            <w:shd w:val="clear" w:color="auto" w:fill="auto"/>
            <w:noWrap/>
            <w:vAlign w:val="center"/>
            <w:hideMark/>
          </w:tcPr>
          <w:p w14:paraId="687A70A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0.0000</w:t>
            </w:r>
          </w:p>
        </w:tc>
        <w:tc>
          <w:tcPr>
            <w:tcW w:w="876" w:type="dxa"/>
            <w:tcBorders>
              <w:top w:val="nil"/>
              <w:left w:val="nil"/>
              <w:bottom w:val="nil"/>
              <w:right w:val="nil"/>
            </w:tcBorders>
            <w:shd w:val="clear" w:color="auto" w:fill="auto"/>
            <w:noWrap/>
            <w:vAlign w:val="center"/>
            <w:hideMark/>
          </w:tcPr>
          <w:p w14:paraId="3C4008A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0.0000</w:t>
            </w:r>
          </w:p>
        </w:tc>
        <w:tc>
          <w:tcPr>
            <w:tcW w:w="882" w:type="dxa"/>
            <w:tcBorders>
              <w:top w:val="nil"/>
              <w:left w:val="nil"/>
              <w:bottom w:val="nil"/>
              <w:right w:val="nil"/>
            </w:tcBorders>
            <w:shd w:val="clear" w:color="auto" w:fill="auto"/>
            <w:noWrap/>
            <w:vAlign w:val="center"/>
            <w:hideMark/>
          </w:tcPr>
          <w:p w14:paraId="7F99275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0.0000</w:t>
            </w:r>
          </w:p>
        </w:tc>
        <w:tc>
          <w:tcPr>
            <w:tcW w:w="900" w:type="dxa"/>
            <w:tcBorders>
              <w:top w:val="nil"/>
              <w:left w:val="nil"/>
              <w:bottom w:val="nil"/>
              <w:right w:val="nil"/>
            </w:tcBorders>
            <w:shd w:val="clear" w:color="auto" w:fill="auto"/>
            <w:noWrap/>
            <w:vAlign w:val="center"/>
            <w:hideMark/>
          </w:tcPr>
          <w:p w14:paraId="3188112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0.0000</w:t>
            </w:r>
          </w:p>
        </w:tc>
        <w:tc>
          <w:tcPr>
            <w:tcW w:w="876" w:type="dxa"/>
            <w:tcBorders>
              <w:top w:val="nil"/>
              <w:left w:val="nil"/>
              <w:bottom w:val="nil"/>
              <w:right w:val="nil"/>
            </w:tcBorders>
            <w:shd w:val="clear" w:color="auto" w:fill="auto"/>
            <w:noWrap/>
            <w:vAlign w:val="center"/>
            <w:hideMark/>
          </w:tcPr>
          <w:p w14:paraId="4C079E8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0.0000</w:t>
            </w:r>
          </w:p>
        </w:tc>
        <w:tc>
          <w:tcPr>
            <w:tcW w:w="876" w:type="dxa"/>
            <w:tcBorders>
              <w:top w:val="nil"/>
              <w:left w:val="nil"/>
              <w:bottom w:val="nil"/>
              <w:right w:val="nil"/>
            </w:tcBorders>
            <w:shd w:val="clear" w:color="auto" w:fill="auto"/>
            <w:noWrap/>
            <w:vAlign w:val="center"/>
            <w:hideMark/>
          </w:tcPr>
          <w:p w14:paraId="5B5956D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0.0000</w:t>
            </w:r>
          </w:p>
        </w:tc>
        <w:tc>
          <w:tcPr>
            <w:tcW w:w="876" w:type="dxa"/>
            <w:tcBorders>
              <w:top w:val="nil"/>
              <w:left w:val="nil"/>
              <w:bottom w:val="nil"/>
              <w:right w:val="nil"/>
            </w:tcBorders>
            <w:shd w:val="clear" w:color="auto" w:fill="auto"/>
            <w:noWrap/>
            <w:vAlign w:val="center"/>
            <w:hideMark/>
          </w:tcPr>
          <w:p w14:paraId="0D655FF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0.0000</w:t>
            </w:r>
          </w:p>
        </w:tc>
      </w:tr>
      <w:tr w:rsidR="005E3F9C" w:rsidRPr="003556E4" w14:paraId="4C6B996D"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34D0807C"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-3.8</w:t>
            </w:r>
          </w:p>
        </w:tc>
        <w:tc>
          <w:tcPr>
            <w:tcW w:w="876" w:type="dxa"/>
            <w:tcBorders>
              <w:top w:val="nil"/>
              <w:left w:val="nil"/>
              <w:bottom w:val="nil"/>
              <w:right w:val="nil"/>
            </w:tcBorders>
            <w:shd w:val="clear" w:color="auto" w:fill="DFECEB" w:themeFill="accent6" w:themeFillTint="33"/>
            <w:noWrap/>
            <w:vAlign w:val="center"/>
            <w:hideMark/>
          </w:tcPr>
          <w:p w14:paraId="3DDDE6B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913" w:type="dxa"/>
            <w:tcBorders>
              <w:top w:val="nil"/>
              <w:left w:val="nil"/>
              <w:bottom w:val="nil"/>
              <w:right w:val="nil"/>
            </w:tcBorders>
            <w:shd w:val="clear" w:color="auto" w:fill="DFECEB" w:themeFill="accent6" w:themeFillTint="33"/>
            <w:noWrap/>
            <w:vAlign w:val="center"/>
            <w:hideMark/>
          </w:tcPr>
          <w:p w14:paraId="04E8FA3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76" w:type="dxa"/>
            <w:tcBorders>
              <w:top w:val="nil"/>
              <w:left w:val="nil"/>
              <w:bottom w:val="nil"/>
              <w:right w:val="nil"/>
            </w:tcBorders>
            <w:shd w:val="clear" w:color="auto" w:fill="DFECEB" w:themeFill="accent6" w:themeFillTint="33"/>
            <w:noWrap/>
            <w:vAlign w:val="center"/>
            <w:hideMark/>
          </w:tcPr>
          <w:p w14:paraId="78D49E0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76" w:type="dxa"/>
            <w:tcBorders>
              <w:top w:val="nil"/>
              <w:left w:val="nil"/>
              <w:bottom w:val="nil"/>
              <w:right w:val="nil"/>
            </w:tcBorders>
            <w:shd w:val="clear" w:color="auto" w:fill="DFECEB" w:themeFill="accent6" w:themeFillTint="33"/>
            <w:noWrap/>
            <w:vAlign w:val="center"/>
            <w:hideMark/>
          </w:tcPr>
          <w:p w14:paraId="0FBF17EF"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76" w:type="dxa"/>
            <w:tcBorders>
              <w:top w:val="nil"/>
              <w:left w:val="nil"/>
              <w:bottom w:val="nil"/>
              <w:right w:val="nil"/>
            </w:tcBorders>
            <w:shd w:val="clear" w:color="auto" w:fill="DFECEB" w:themeFill="accent6" w:themeFillTint="33"/>
            <w:noWrap/>
            <w:vAlign w:val="center"/>
            <w:hideMark/>
          </w:tcPr>
          <w:p w14:paraId="3105F7E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82" w:type="dxa"/>
            <w:tcBorders>
              <w:top w:val="nil"/>
              <w:left w:val="nil"/>
              <w:bottom w:val="nil"/>
              <w:right w:val="nil"/>
            </w:tcBorders>
            <w:shd w:val="clear" w:color="auto" w:fill="DFECEB" w:themeFill="accent6" w:themeFillTint="33"/>
            <w:noWrap/>
            <w:vAlign w:val="center"/>
            <w:hideMark/>
          </w:tcPr>
          <w:p w14:paraId="4D03343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900" w:type="dxa"/>
            <w:tcBorders>
              <w:top w:val="nil"/>
              <w:left w:val="nil"/>
              <w:bottom w:val="nil"/>
              <w:right w:val="nil"/>
            </w:tcBorders>
            <w:shd w:val="clear" w:color="auto" w:fill="DFECEB" w:themeFill="accent6" w:themeFillTint="33"/>
            <w:noWrap/>
            <w:vAlign w:val="center"/>
            <w:hideMark/>
          </w:tcPr>
          <w:p w14:paraId="0EF7657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76" w:type="dxa"/>
            <w:tcBorders>
              <w:top w:val="nil"/>
              <w:left w:val="nil"/>
              <w:bottom w:val="nil"/>
              <w:right w:val="nil"/>
            </w:tcBorders>
            <w:shd w:val="clear" w:color="auto" w:fill="DFECEB" w:themeFill="accent6" w:themeFillTint="33"/>
            <w:noWrap/>
            <w:vAlign w:val="center"/>
            <w:hideMark/>
          </w:tcPr>
          <w:p w14:paraId="43FC829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76" w:type="dxa"/>
            <w:tcBorders>
              <w:top w:val="nil"/>
              <w:left w:val="nil"/>
              <w:bottom w:val="nil"/>
              <w:right w:val="nil"/>
            </w:tcBorders>
            <w:shd w:val="clear" w:color="auto" w:fill="DFECEB" w:themeFill="accent6" w:themeFillTint="33"/>
            <w:noWrap/>
            <w:vAlign w:val="center"/>
            <w:hideMark/>
          </w:tcPr>
          <w:p w14:paraId="492B889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76" w:type="dxa"/>
            <w:tcBorders>
              <w:top w:val="nil"/>
              <w:left w:val="nil"/>
              <w:bottom w:val="nil"/>
              <w:right w:val="nil"/>
            </w:tcBorders>
            <w:shd w:val="clear" w:color="auto" w:fill="DFECEB" w:themeFill="accent6" w:themeFillTint="33"/>
            <w:noWrap/>
            <w:vAlign w:val="center"/>
            <w:hideMark/>
          </w:tcPr>
          <w:p w14:paraId="2623F49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r>
      <w:tr w:rsidR="00C81518" w:rsidRPr="003556E4" w14:paraId="53988521"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56E9D080"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-3.7</w:t>
            </w:r>
          </w:p>
        </w:tc>
        <w:tc>
          <w:tcPr>
            <w:tcW w:w="876" w:type="dxa"/>
            <w:tcBorders>
              <w:top w:val="nil"/>
              <w:left w:val="nil"/>
              <w:bottom w:val="nil"/>
              <w:right w:val="nil"/>
            </w:tcBorders>
            <w:shd w:val="clear" w:color="auto" w:fill="auto"/>
            <w:noWrap/>
            <w:vAlign w:val="center"/>
            <w:hideMark/>
          </w:tcPr>
          <w:p w14:paraId="62F0998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913" w:type="dxa"/>
            <w:tcBorders>
              <w:top w:val="nil"/>
              <w:left w:val="nil"/>
              <w:bottom w:val="nil"/>
              <w:right w:val="nil"/>
            </w:tcBorders>
            <w:shd w:val="clear" w:color="auto" w:fill="auto"/>
            <w:noWrap/>
            <w:vAlign w:val="center"/>
            <w:hideMark/>
          </w:tcPr>
          <w:p w14:paraId="433F113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76" w:type="dxa"/>
            <w:tcBorders>
              <w:top w:val="nil"/>
              <w:left w:val="nil"/>
              <w:bottom w:val="nil"/>
              <w:right w:val="nil"/>
            </w:tcBorders>
            <w:shd w:val="clear" w:color="auto" w:fill="auto"/>
            <w:noWrap/>
            <w:vAlign w:val="center"/>
            <w:hideMark/>
          </w:tcPr>
          <w:p w14:paraId="6584026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76" w:type="dxa"/>
            <w:tcBorders>
              <w:top w:val="nil"/>
              <w:left w:val="nil"/>
              <w:bottom w:val="nil"/>
              <w:right w:val="nil"/>
            </w:tcBorders>
            <w:shd w:val="clear" w:color="auto" w:fill="auto"/>
            <w:noWrap/>
            <w:vAlign w:val="center"/>
            <w:hideMark/>
          </w:tcPr>
          <w:p w14:paraId="145E308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76" w:type="dxa"/>
            <w:tcBorders>
              <w:top w:val="nil"/>
              <w:left w:val="nil"/>
              <w:bottom w:val="nil"/>
              <w:right w:val="nil"/>
            </w:tcBorders>
            <w:shd w:val="clear" w:color="auto" w:fill="auto"/>
            <w:noWrap/>
            <w:vAlign w:val="center"/>
            <w:hideMark/>
          </w:tcPr>
          <w:p w14:paraId="7C7924A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82" w:type="dxa"/>
            <w:tcBorders>
              <w:top w:val="nil"/>
              <w:left w:val="nil"/>
              <w:bottom w:val="nil"/>
              <w:right w:val="nil"/>
            </w:tcBorders>
            <w:shd w:val="clear" w:color="auto" w:fill="auto"/>
            <w:noWrap/>
            <w:vAlign w:val="center"/>
            <w:hideMark/>
          </w:tcPr>
          <w:p w14:paraId="4E7F100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900" w:type="dxa"/>
            <w:tcBorders>
              <w:top w:val="nil"/>
              <w:left w:val="nil"/>
              <w:bottom w:val="nil"/>
              <w:right w:val="nil"/>
            </w:tcBorders>
            <w:shd w:val="clear" w:color="auto" w:fill="auto"/>
            <w:noWrap/>
            <w:vAlign w:val="center"/>
            <w:hideMark/>
          </w:tcPr>
          <w:p w14:paraId="7B979B5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76" w:type="dxa"/>
            <w:tcBorders>
              <w:top w:val="nil"/>
              <w:left w:val="nil"/>
              <w:bottom w:val="nil"/>
              <w:right w:val="nil"/>
            </w:tcBorders>
            <w:shd w:val="clear" w:color="auto" w:fill="auto"/>
            <w:noWrap/>
            <w:vAlign w:val="center"/>
            <w:hideMark/>
          </w:tcPr>
          <w:p w14:paraId="0230140F"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76" w:type="dxa"/>
            <w:tcBorders>
              <w:top w:val="nil"/>
              <w:left w:val="nil"/>
              <w:bottom w:val="nil"/>
              <w:right w:val="nil"/>
            </w:tcBorders>
            <w:shd w:val="clear" w:color="auto" w:fill="auto"/>
            <w:noWrap/>
            <w:vAlign w:val="center"/>
            <w:hideMark/>
          </w:tcPr>
          <w:p w14:paraId="097E2BD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76" w:type="dxa"/>
            <w:tcBorders>
              <w:top w:val="nil"/>
              <w:left w:val="nil"/>
              <w:bottom w:val="nil"/>
              <w:right w:val="nil"/>
            </w:tcBorders>
            <w:shd w:val="clear" w:color="auto" w:fill="auto"/>
            <w:noWrap/>
            <w:vAlign w:val="center"/>
            <w:hideMark/>
          </w:tcPr>
          <w:p w14:paraId="486486E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r>
      <w:tr w:rsidR="005E3F9C" w:rsidRPr="003556E4" w14:paraId="05DA99FE"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1D383482"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-3.6</w:t>
            </w:r>
          </w:p>
        </w:tc>
        <w:tc>
          <w:tcPr>
            <w:tcW w:w="876" w:type="dxa"/>
            <w:tcBorders>
              <w:top w:val="nil"/>
              <w:left w:val="nil"/>
              <w:bottom w:val="nil"/>
              <w:right w:val="nil"/>
            </w:tcBorders>
            <w:shd w:val="clear" w:color="auto" w:fill="DFECEB" w:themeFill="accent6" w:themeFillTint="33"/>
            <w:noWrap/>
            <w:vAlign w:val="center"/>
            <w:hideMark/>
          </w:tcPr>
          <w:p w14:paraId="104319D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0.0002</w:t>
            </w:r>
          </w:p>
        </w:tc>
        <w:tc>
          <w:tcPr>
            <w:tcW w:w="913" w:type="dxa"/>
            <w:tcBorders>
              <w:top w:val="nil"/>
              <w:left w:val="nil"/>
              <w:bottom w:val="nil"/>
              <w:right w:val="nil"/>
            </w:tcBorders>
            <w:shd w:val="clear" w:color="auto" w:fill="DFECEB" w:themeFill="accent6" w:themeFillTint="33"/>
            <w:noWrap/>
            <w:vAlign w:val="center"/>
            <w:hideMark/>
          </w:tcPr>
          <w:p w14:paraId="794268C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0.0002</w:t>
            </w:r>
          </w:p>
        </w:tc>
        <w:tc>
          <w:tcPr>
            <w:tcW w:w="876" w:type="dxa"/>
            <w:tcBorders>
              <w:top w:val="nil"/>
              <w:left w:val="nil"/>
              <w:bottom w:val="nil"/>
              <w:right w:val="nil"/>
            </w:tcBorders>
            <w:shd w:val="clear" w:color="auto" w:fill="DFECEB" w:themeFill="accent6" w:themeFillTint="33"/>
            <w:noWrap/>
            <w:vAlign w:val="center"/>
            <w:hideMark/>
          </w:tcPr>
          <w:p w14:paraId="03BA6BD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76" w:type="dxa"/>
            <w:tcBorders>
              <w:top w:val="nil"/>
              <w:left w:val="nil"/>
              <w:bottom w:val="nil"/>
              <w:right w:val="nil"/>
            </w:tcBorders>
            <w:shd w:val="clear" w:color="auto" w:fill="DFECEB" w:themeFill="accent6" w:themeFillTint="33"/>
            <w:noWrap/>
            <w:vAlign w:val="center"/>
            <w:hideMark/>
          </w:tcPr>
          <w:p w14:paraId="21C6FC6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76" w:type="dxa"/>
            <w:tcBorders>
              <w:top w:val="nil"/>
              <w:left w:val="nil"/>
              <w:bottom w:val="nil"/>
              <w:right w:val="nil"/>
            </w:tcBorders>
            <w:shd w:val="clear" w:color="auto" w:fill="DFECEB" w:themeFill="accent6" w:themeFillTint="33"/>
            <w:noWrap/>
            <w:vAlign w:val="center"/>
            <w:hideMark/>
          </w:tcPr>
          <w:p w14:paraId="69CCEBB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82" w:type="dxa"/>
            <w:tcBorders>
              <w:top w:val="nil"/>
              <w:left w:val="nil"/>
              <w:bottom w:val="nil"/>
              <w:right w:val="nil"/>
            </w:tcBorders>
            <w:shd w:val="clear" w:color="auto" w:fill="DFECEB" w:themeFill="accent6" w:themeFillTint="33"/>
            <w:noWrap/>
            <w:vAlign w:val="center"/>
            <w:hideMark/>
          </w:tcPr>
          <w:p w14:paraId="757B49C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900" w:type="dxa"/>
            <w:tcBorders>
              <w:top w:val="nil"/>
              <w:left w:val="nil"/>
              <w:bottom w:val="nil"/>
              <w:right w:val="nil"/>
            </w:tcBorders>
            <w:shd w:val="clear" w:color="auto" w:fill="DFECEB" w:themeFill="accent6" w:themeFillTint="33"/>
            <w:noWrap/>
            <w:vAlign w:val="center"/>
            <w:hideMark/>
          </w:tcPr>
          <w:p w14:paraId="15C96A8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76" w:type="dxa"/>
            <w:tcBorders>
              <w:top w:val="nil"/>
              <w:left w:val="nil"/>
              <w:bottom w:val="nil"/>
              <w:right w:val="nil"/>
            </w:tcBorders>
            <w:shd w:val="clear" w:color="auto" w:fill="DFECEB" w:themeFill="accent6" w:themeFillTint="33"/>
            <w:noWrap/>
            <w:vAlign w:val="center"/>
            <w:hideMark/>
          </w:tcPr>
          <w:p w14:paraId="6B076DD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76" w:type="dxa"/>
            <w:tcBorders>
              <w:top w:val="nil"/>
              <w:left w:val="nil"/>
              <w:bottom w:val="nil"/>
              <w:right w:val="nil"/>
            </w:tcBorders>
            <w:shd w:val="clear" w:color="auto" w:fill="DFECEB" w:themeFill="accent6" w:themeFillTint="33"/>
            <w:noWrap/>
            <w:vAlign w:val="center"/>
            <w:hideMark/>
          </w:tcPr>
          <w:p w14:paraId="170EAE6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c>
          <w:tcPr>
            <w:tcW w:w="876" w:type="dxa"/>
            <w:tcBorders>
              <w:top w:val="nil"/>
              <w:left w:val="nil"/>
              <w:bottom w:val="nil"/>
              <w:right w:val="nil"/>
            </w:tcBorders>
            <w:shd w:val="clear" w:color="auto" w:fill="DFECEB" w:themeFill="accent6" w:themeFillTint="33"/>
            <w:noWrap/>
            <w:vAlign w:val="center"/>
            <w:hideMark/>
          </w:tcPr>
          <w:p w14:paraId="294637E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0.0001</w:t>
            </w:r>
          </w:p>
        </w:tc>
      </w:tr>
      <w:tr w:rsidR="00C81518" w:rsidRPr="003556E4" w14:paraId="3B3551F6"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2E52644A"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-3.5</w:t>
            </w:r>
          </w:p>
        </w:tc>
        <w:tc>
          <w:tcPr>
            <w:tcW w:w="876" w:type="dxa"/>
            <w:tcBorders>
              <w:top w:val="nil"/>
              <w:left w:val="nil"/>
              <w:bottom w:val="nil"/>
              <w:right w:val="nil"/>
            </w:tcBorders>
            <w:shd w:val="clear" w:color="auto" w:fill="auto"/>
            <w:noWrap/>
            <w:vAlign w:val="center"/>
            <w:hideMark/>
          </w:tcPr>
          <w:p w14:paraId="29DE3B8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0.0002</w:t>
            </w:r>
          </w:p>
        </w:tc>
        <w:tc>
          <w:tcPr>
            <w:tcW w:w="913" w:type="dxa"/>
            <w:tcBorders>
              <w:top w:val="nil"/>
              <w:left w:val="nil"/>
              <w:bottom w:val="nil"/>
              <w:right w:val="nil"/>
            </w:tcBorders>
            <w:shd w:val="clear" w:color="auto" w:fill="auto"/>
            <w:noWrap/>
            <w:vAlign w:val="center"/>
            <w:hideMark/>
          </w:tcPr>
          <w:p w14:paraId="4D9DAEC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0.0002</w:t>
            </w:r>
          </w:p>
        </w:tc>
        <w:tc>
          <w:tcPr>
            <w:tcW w:w="876" w:type="dxa"/>
            <w:tcBorders>
              <w:top w:val="nil"/>
              <w:left w:val="nil"/>
              <w:bottom w:val="nil"/>
              <w:right w:val="nil"/>
            </w:tcBorders>
            <w:shd w:val="clear" w:color="auto" w:fill="auto"/>
            <w:noWrap/>
            <w:vAlign w:val="center"/>
            <w:hideMark/>
          </w:tcPr>
          <w:p w14:paraId="3547369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0.0002</w:t>
            </w:r>
          </w:p>
        </w:tc>
        <w:tc>
          <w:tcPr>
            <w:tcW w:w="876" w:type="dxa"/>
            <w:tcBorders>
              <w:top w:val="nil"/>
              <w:left w:val="nil"/>
              <w:bottom w:val="nil"/>
              <w:right w:val="nil"/>
            </w:tcBorders>
            <w:shd w:val="clear" w:color="auto" w:fill="auto"/>
            <w:noWrap/>
            <w:vAlign w:val="center"/>
            <w:hideMark/>
          </w:tcPr>
          <w:p w14:paraId="0805924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0.0002</w:t>
            </w:r>
          </w:p>
        </w:tc>
        <w:tc>
          <w:tcPr>
            <w:tcW w:w="876" w:type="dxa"/>
            <w:tcBorders>
              <w:top w:val="nil"/>
              <w:left w:val="nil"/>
              <w:bottom w:val="nil"/>
              <w:right w:val="nil"/>
            </w:tcBorders>
            <w:shd w:val="clear" w:color="auto" w:fill="auto"/>
            <w:noWrap/>
            <w:vAlign w:val="center"/>
            <w:hideMark/>
          </w:tcPr>
          <w:p w14:paraId="58C95E5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0.0002</w:t>
            </w:r>
          </w:p>
        </w:tc>
        <w:tc>
          <w:tcPr>
            <w:tcW w:w="882" w:type="dxa"/>
            <w:tcBorders>
              <w:top w:val="nil"/>
              <w:left w:val="nil"/>
              <w:bottom w:val="nil"/>
              <w:right w:val="nil"/>
            </w:tcBorders>
            <w:shd w:val="clear" w:color="auto" w:fill="auto"/>
            <w:noWrap/>
            <w:vAlign w:val="center"/>
            <w:hideMark/>
          </w:tcPr>
          <w:p w14:paraId="40354AC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0.0002</w:t>
            </w:r>
          </w:p>
        </w:tc>
        <w:tc>
          <w:tcPr>
            <w:tcW w:w="900" w:type="dxa"/>
            <w:tcBorders>
              <w:top w:val="nil"/>
              <w:left w:val="nil"/>
              <w:bottom w:val="nil"/>
              <w:right w:val="nil"/>
            </w:tcBorders>
            <w:shd w:val="clear" w:color="auto" w:fill="auto"/>
            <w:noWrap/>
            <w:vAlign w:val="center"/>
            <w:hideMark/>
          </w:tcPr>
          <w:p w14:paraId="5782BB5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0.0002</w:t>
            </w:r>
          </w:p>
        </w:tc>
        <w:tc>
          <w:tcPr>
            <w:tcW w:w="876" w:type="dxa"/>
            <w:tcBorders>
              <w:top w:val="nil"/>
              <w:left w:val="nil"/>
              <w:bottom w:val="nil"/>
              <w:right w:val="nil"/>
            </w:tcBorders>
            <w:shd w:val="clear" w:color="auto" w:fill="auto"/>
            <w:noWrap/>
            <w:vAlign w:val="center"/>
            <w:hideMark/>
          </w:tcPr>
          <w:p w14:paraId="4D58D20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0.0002</w:t>
            </w:r>
          </w:p>
        </w:tc>
        <w:tc>
          <w:tcPr>
            <w:tcW w:w="876" w:type="dxa"/>
            <w:tcBorders>
              <w:top w:val="nil"/>
              <w:left w:val="nil"/>
              <w:bottom w:val="nil"/>
              <w:right w:val="nil"/>
            </w:tcBorders>
            <w:shd w:val="clear" w:color="auto" w:fill="auto"/>
            <w:noWrap/>
            <w:vAlign w:val="center"/>
            <w:hideMark/>
          </w:tcPr>
          <w:p w14:paraId="637EABA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0.0002</w:t>
            </w:r>
          </w:p>
        </w:tc>
        <w:tc>
          <w:tcPr>
            <w:tcW w:w="876" w:type="dxa"/>
            <w:tcBorders>
              <w:top w:val="nil"/>
              <w:left w:val="nil"/>
              <w:bottom w:val="nil"/>
              <w:right w:val="nil"/>
            </w:tcBorders>
            <w:shd w:val="clear" w:color="auto" w:fill="auto"/>
            <w:noWrap/>
            <w:vAlign w:val="center"/>
            <w:hideMark/>
          </w:tcPr>
          <w:p w14:paraId="0D8B7C8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0.0002</w:t>
            </w:r>
          </w:p>
        </w:tc>
      </w:tr>
      <w:tr w:rsidR="005E3F9C" w:rsidRPr="003556E4" w14:paraId="63DD6D61"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07961B12"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-3.4</w:t>
            </w:r>
          </w:p>
        </w:tc>
        <w:tc>
          <w:tcPr>
            <w:tcW w:w="876" w:type="dxa"/>
            <w:tcBorders>
              <w:top w:val="nil"/>
              <w:left w:val="nil"/>
              <w:bottom w:val="nil"/>
              <w:right w:val="nil"/>
            </w:tcBorders>
            <w:shd w:val="clear" w:color="auto" w:fill="DFECEB" w:themeFill="accent6" w:themeFillTint="33"/>
            <w:noWrap/>
            <w:vAlign w:val="center"/>
            <w:hideMark/>
          </w:tcPr>
          <w:p w14:paraId="249926B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0.0003</w:t>
            </w:r>
          </w:p>
        </w:tc>
        <w:tc>
          <w:tcPr>
            <w:tcW w:w="913" w:type="dxa"/>
            <w:tcBorders>
              <w:top w:val="nil"/>
              <w:left w:val="nil"/>
              <w:bottom w:val="nil"/>
              <w:right w:val="nil"/>
            </w:tcBorders>
            <w:shd w:val="clear" w:color="auto" w:fill="DFECEB" w:themeFill="accent6" w:themeFillTint="33"/>
            <w:noWrap/>
            <w:vAlign w:val="center"/>
            <w:hideMark/>
          </w:tcPr>
          <w:p w14:paraId="226EA4D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0.0003</w:t>
            </w:r>
          </w:p>
        </w:tc>
        <w:tc>
          <w:tcPr>
            <w:tcW w:w="876" w:type="dxa"/>
            <w:tcBorders>
              <w:top w:val="nil"/>
              <w:left w:val="nil"/>
              <w:bottom w:val="nil"/>
              <w:right w:val="nil"/>
            </w:tcBorders>
            <w:shd w:val="clear" w:color="auto" w:fill="DFECEB" w:themeFill="accent6" w:themeFillTint="33"/>
            <w:noWrap/>
            <w:vAlign w:val="center"/>
            <w:hideMark/>
          </w:tcPr>
          <w:p w14:paraId="09B61FE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0.0003</w:t>
            </w:r>
          </w:p>
        </w:tc>
        <w:tc>
          <w:tcPr>
            <w:tcW w:w="876" w:type="dxa"/>
            <w:tcBorders>
              <w:top w:val="nil"/>
              <w:left w:val="nil"/>
              <w:bottom w:val="nil"/>
              <w:right w:val="nil"/>
            </w:tcBorders>
            <w:shd w:val="clear" w:color="auto" w:fill="DFECEB" w:themeFill="accent6" w:themeFillTint="33"/>
            <w:noWrap/>
            <w:vAlign w:val="center"/>
            <w:hideMark/>
          </w:tcPr>
          <w:p w14:paraId="2AF28DF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0.0003</w:t>
            </w:r>
          </w:p>
        </w:tc>
        <w:tc>
          <w:tcPr>
            <w:tcW w:w="876" w:type="dxa"/>
            <w:tcBorders>
              <w:top w:val="nil"/>
              <w:left w:val="nil"/>
              <w:bottom w:val="nil"/>
              <w:right w:val="nil"/>
            </w:tcBorders>
            <w:shd w:val="clear" w:color="auto" w:fill="DFECEB" w:themeFill="accent6" w:themeFillTint="33"/>
            <w:noWrap/>
            <w:vAlign w:val="center"/>
            <w:hideMark/>
          </w:tcPr>
          <w:p w14:paraId="363C837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0.0003</w:t>
            </w:r>
          </w:p>
        </w:tc>
        <w:tc>
          <w:tcPr>
            <w:tcW w:w="882" w:type="dxa"/>
            <w:tcBorders>
              <w:top w:val="nil"/>
              <w:left w:val="nil"/>
              <w:bottom w:val="nil"/>
              <w:right w:val="nil"/>
            </w:tcBorders>
            <w:shd w:val="clear" w:color="auto" w:fill="DFECEB" w:themeFill="accent6" w:themeFillTint="33"/>
            <w:noWrap/>
            <w:vAlign w:val="center"/>
            <w:hideMark/>
          </w:tcPr>
          <w:p w14:paraId="4A8D0E9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0.0003</w:t>
            </w:r>
          </w:p>
        </w:tc>
        <w:tc>
          <w:tcPr>
            <w:tcW w:w="900" w:type="dxa"/>
            <w:tcBorders>
              <w:top w:val="nil"/>
              <w:left w:val="nil"/>
              <w:bottom w:val="nil"/>
              <w:right w:val="nil"/>
            </w:tcBorders>
            <w:shd w:val="clear" w:color="auto" w:fill="DFECEB" w:themeFill="accent6" w:themeFillTint="33"/>
            <w:noWrap/>
            <w:vAlign w:val="center"/>
            <w:hideMark/>
          </w:tcPr>
          <w:p w14:paraId="2075182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0.0003</w:t>
            </w:r>
          </w:p>
        </w:tc>
        <w:tc>
          <w:tcPr>
            <w:tcW w:w="876" w:type="dxa"/>
            <w:tcBorders>
              <w:top w:val="nil"/>
              <w:left w:val="nil"/>
              <w:bottom w:val="nil"/>
              <w:right w:val="nil"/>
            </w:tcBorders>
            <w:shd w:val="clear" w:color="auto" w:fill="DFECEB" w:themeFill="accent6" w:themeFillTint="33"/>
            <w:noWrap/>
            <w:vAlign w:val="center"/>
            <w:hideMark/>
          </w:tcPr>
          <w:p w14:paraId="472BBE6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0.0003</w:t>
            </w:r>
          </w:p>
        </w:tc>
        <w:tc>
          <w:tcPr>
            <w:tcW w:w="876" w:type="dxa"/>
            <w:tcBorders>
              <w:top w:val="nil"/>
              <w:left w:val="nil"/>
              <w:bottom w:val="nil"/>
              <w:right w:val="nil"/>
            </w:tcBorders>
            <w:shd w:val="clear" w:color="auto" w:fill="DFECEB" w:themeFill="accent6" w:themeFillTint="33"/>
            <w:noWrap/>
            <w:vAlign w:val="center"/>
            <w:hideMark/>
          </w:tcPr>
          <w:p w14:paraId="7435088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0.0003</w:t>
            </w:r>
          </w:p>
        </w:tc>
        <w:tc>
          <w:tcPr>
            <w:tcW w:w="876" w:type="dxa"/>
            <w:tcBorders>
              <w:top w:val="nil"/>
              <w:left w:val="nil"/>
              <w:bottom w:val="nil"/>
              <w:right w:val="nil"/>
            </w:tcBorders>
            <w:shd w:val="clear" w:color="auto" w:fill="DFECEB" w:themeFill="accent6" w:themeFillTint="33"/>
            <w:noWrap/>
            <w:vAlign w:val="center"/>
            <w:hideMark/>
          </w:tcPr>
          <w:p w14:paraId="319608D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0.0002</w:t>
            </w:r>
          </w:p>
        </w:tc>
      </w:tr>
      <w:tr w:rsidR="00C81518" w:rsidRPr="003556E4" w14:paraId="37340200"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40B9FD34"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-3.3</w:t>
            </w:r>
          </w:p>
        </w:tc>
        <w:tc>
          <w:tcPr>
            <w:tcW w:w="876" w:type="dxa"/>
            <w:tcBorders>
              <w:top w:val="nil"/>
              <w:left w:val="nil"/>
              <w:bottom w:val="nil"/>
              <w:right w:val="nil"/>
            </w:tcBorders>
            <w:shd w:val="clear" w:color="auto" w:fill="auto"/>
            <w:noWrap/>
            <w:vAlign w:val="center"/>
            <w:hideMark/>
          </w:tcPr>
          <w:p w14:paraId="3A337B0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0.0005</w:t>
            </w:r>
          </w:p>
        </w:tc>
        <w:tc>
          <w:tcPr>
            <w:tcW w:w="913" w:type="dxa"/>
            <w:tcBorders>
              <w:top w:val="nil"/>
              <w:left w:val="nil"/>
              <w:bottom w:val="nil"/>
              <w:right w:val="nil"/>
            </w:tcBorders>
            <w:shd w:val="clear" w:color="auto" w:fill="auto"/>
            <w:noWrap/>
            <w:vAlign w:val="center"/>
            <w:hideMark/>
          </w:tcPr>
          <w:p w14:paraId="640270EF"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0.0005</w:t>
            </w:r>
          </w:p>
        </w:tc>
        <w:tc>
          <w:tcPr>
            <w:tcW w:w="876" w:type="dxa"/>
            <w:tcBorders>
              <w:top w:val="nil"/>
              <w:left w:val="nil"/>
              <w:bottom w:val="nil"/>
              <w:right w:val="nil"/>
            </w:tcBorders>
            <w:shd w:val="clear" w:color="auto" w:fill="auto"/>
            <w:noWrap/>
            <w:vAlign w:val="center"/>
            <w:hideMark/>
          </w:tcPr>
          <w:p w14:paraId="4CB37B0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0.0005</w:t>
            </w:r>
          </w:p>
        </w:tc>
        <w:tc>
          <w:tcPr>
            <w:tcW w:w="876" w:type="dxa"/>
            <w:tcBorders>
              <w:top w:val="nil"/>
              <w:left w:val="nil"/>
              <w:bottom w:val="nil"/>
              <w:right w:val="nil"/>
            </w:tcBorders>
            <w:shd w:val="clear" w:color="auto" w:fill="auto"/>
            <w:noWrap/>
            <w:vAlign w:val="center"/>
            <w:hideMark/>
          </w:tcPr>
          <w:p w14:paraId="1C83C59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0.0004</w:t>
            </w:r>
          </w:p>
        </w:tc>
        <w:tc>
          <w:tcPr>
            <w:tcW w:w="876" w:type="dxa"/>
            <w:tcBorders>
              <w:top w:val="nil"/>
              <w:left w:val="nil"/>
              <w:bottom w:val="nil"/>
              <w:right w:val="nil"/>
            </w:tcBorders>
            <w:shd w:val="clear" w:color="auto" w:fill="auto"/>
            <w:noWrap/>
            <w:vAlign w:val="center"/>
            <w:hideMark/>
          </w:tcPr>
          <w:p w14:paraId="063EEF1F"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0.0004</w:t>
            </w:r>
          </w:p>
        </w:tc>
        <w:tc>
          <w:tcPr>
            <w:tcW w:w="882" w:type="dxa"/>
            <w:tcBorders>
              <w:top w:val="nil"/>
              <w:left w:val="nil"/>
              <w:bottom w:val="nil"/>
              <w:right w:val="nil"/>
            </w:tcBorders>
            <w:shd w:val="clear" w:color="auto" w:fill="auto"/>
            <w:noWrap/>
            <w:vAlign w:val="center"/>
            <w:hideMark/>
          </w:tcPr>
          <w:p w14:paraId="3768288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0.0004</w:t>
            </w:r>
          </w:p>
        </w:tc>
        <w:tc>
          <w:tcPr>
            <w:tcW w:w="900" w:type="dxa"/>
            <w:tcBorders>
              <w:top w:val="nil"/>
              <w:left w:val="nil"/>
              <w:bottom w:val="nil"/>
              <w:right w:val="nil"/>
            </w:tcBorders>
            <w:shd w:val="clear" w:color="auto" w:fill="auto"/>
            <w:noWrap/>
            <w:vAlign w:val="center"/>
            <w:hideMark/>
          </w:tcPr>
          <w:p w14:paraId="31E728E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0.0004</w:t>
            </w:r>
          </w:p>
        </w:tc>
        <w:tc>
          <w:tcPr>
            <w:tcW w:w="876" w:type="dxa"/>
            <w:tcBorders>
              <w:top w:val="nil"/>
              <w:left w:val="nil"/>
              <w:bottom w:val="nil"/>
              <w:right w:val="nil"/>
            </w:tcBorders>
            <w:shd w:val="clear" w:color="auto" w:fill="auto"/>
            <w:noWrap/>
            <w:vAlign w:val="center"/>
            <w:hideMark/>
          </w:tcPr>
          <w:p w14:paraId="0C18A3F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0.0004</w:t>
            </w:r>
          </w:p>
        </w:tc>
        <w:tc>
          <w:tcPr>
            <w:tcW w:w="876" w:type="dxa"/>
            <w:tcBorders>
              <w:top w:val="nil"/>
              <w:left w:val="nil"/>
              <w:bottom w:val="nil"/>
              <w:right w:val="nil"/>
            </w:tcBorders>
            <w:shd w:val="clear" w:color="auto" w:fill="auto"/>
            <w:noWrap/>
            <w:vAlign w:val="center"/>
            <w:hideMark/>
          </w:tcPr>
          <w:p w14:paraId="2857459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0.0004</w:t>
            </w:r>
          </w:p>
        </w:tc>
        <w:tc>
          <w:tcPr>
            <w:tcW w:w="876" w:type="dxa"/>
            <w:tcBorders>
              <w:top w:val="nil"/>
              <w:left w:val="nil"/>
              <w:bottom w:val="nil"/>
              <w:right w:val="nil"/>
            </w:tcBorders>
            <w:shd w:val="clear" w:color="auto" w:fill="auto"/>
            <w:noWrap/>
            <w:vAlign w:val="center"/>
            <w:hideMark/>
          </w:tcPr>
          <w:p w14:paraId="3714E22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0.0003</w:t>
            </w:r>
          </w:p>
        </w:tc>
      </w:tr>
      <w:tr w:rsidR="005E3F9C" w:rsidRPr="003556E4" w14:paraId="5BAC3E47"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613D970F"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-3.2</w:t>
            </w:r>
          </w:p>
        </w:tc>
        <w:tc>
          <w:tcPr>
            <w:tcW w:w="876" w:type="dxa"/>
            <w:tcBorders>
              <w:top w:val="nil"/>
              <w:left w:val="nil"/>
              <w:bottom w:val="nil"/>
              <w:right w:val="nil"/>
            </w:tcBorders>
            <w:shd w:val="clear" w:color="auto" w:fill="DFECEB" w:themeFill="accent6" w:themeFillTint="33"/>
            <w:noWrap/>
            <w:vAlign w:val="center"/>
            <w:hideMark/>
          </w:tcPr>
          <w:p w14:paraId="12D90B3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0.0007</w:t>
            </w:r>
          </w:p>
        </w:tc>
        <w:tc>
          <w:tcPr>
            <w:tcW w:w="913" w:type="dxa"/>
            <w:tcBorders>
              <w:top w:val="nil"/>
              <w:left w:val="nil"/>
              <w:bottom w:val="nil"/>
              <w:right w:val="nil"/>
            </w:tcBorders>
            <w:shd w:val="clear" w:color="auto" w:fill="DFECEB" w:themeFill="accent6" w:themeFillTint="33"/>
            <w:noWrap/>
            <w:vAlign w:val="center"/>
            <w:hideMark/>
          </w:tcPr>
          <w:p w14:paraId="2B9024F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0.0007</w:t>
            </w:r>
          </w:p>
        </w:tc>
        <w:tc>
          <w:tcPr>
            <w:tcW w:w="876" w:type="dxa"/>
            <w:tcBorders>
              <w:top w:val="nil"/>
              <w:left w:val="nil"/>
              <w:bottom w:val="nil"/>
              <w:right w:val="nil"/>
            </w:tcBorders>
            <w:shd w:val="clear" w:color="auto" w:fill="DFECEB" w:themeFill="accent6" w:themeFillTint="33"/>
            <w:noWrap/>
            <w:vAlign w:val="center"/>
            <w:hideMark/>
          </w:tcPr>
          <w:p w14:paraId="53E78F8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0.0006</w:t>
            </w:r>
          </w:p>
        </w:tc>
        <w:tc>
          <w:tcPr>
            <w:tcW w:w="876" w:type="dxa"/>
            <w:tcBorders>
              <w:top w:val="nil"/>
              <w:left w:val="nil"/>
              <w:bottom w:val="nil"/>
              <w:right w:val="nil"/>
            </w:tcBorders>
            <w:shd w:val="clear" w:color="auto" w:fill="DFECEB" w:themeFill="accent6" w:themeFillTint="33"/>
            <w:noWrap/>
            <w:vAlign w:val="center"/>
            <w:hideMark/>
          </w:tcPr>
          <w:p w14:paraId="7579AF1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0.0006</w:t>
            </w:r>
          </w:p>
        </w:tc>
        <w:tc>
          <w:tcPr>
            <w:tcW w:w="876" w:type="dxa"/>
            <w:tcBorders>
              <w:top w:val="nil"/>
              <w:left w:val="nil"/>
              <w:bottom w:val="nil"/>
              <w:right w:val="nil"/>
            </w:tcBorders>
            <w:shd w:val="clear" w:color="auto" w:fill="DFECEB" w:themeFill="accent6" w:themeFillTint="33"/>
            <w:noWrap/>
            <w:vAlign w:val="center"/>
            <w:hideMark/>
          </w:tcPr>
          <w:p w14:paraId="583EF40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0.0006</w:t>
            </w:r>
          </w:p>
        </w:tc>
        <w:tc>
          <w:tcPr>
            <w:tcW w:w="882" w:type="dxa"/>
            <w:tcBorders>
              <w:top w:val="nil"/>
              <w:left w:val="nil"/>
              <w:bottom w:val="nil"/>
              <w:right w:val="nil"/>
            </w:tcBorders>
            <w:shd w:val="clear" w:color="auto" w:fill="DFECEB" w:themeFill="accent6" w:themeFillTint="33"/>
            <w:noWrap/>
            <w:vAlign w:val="center"/>
            <w:hideMark/>
          </w:tcPr>
          <w:p w14:paraId="02246EF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0.0006</w:t>
            </w:r>
          </w:p>
        </w:tc>
        <w:tc>
          <w:tcPr>
            <w:tcW w:w="900" w:type="dxa"/>
            <w:tcBorders>
              <w:top w:val="nil"/>
              <w:left w:val="nil"/>
              <w:bottom w:val="nil"/>
              <w:right w:val="nil"/>
            </w:tcBorders>
            <w:shd w:val="clear" w:color="auto" w:fill="DFECEB" w:themeFill="accent6" w:themeFillTint="33"/>
            <w:noWrap/>
            <w:vAlign w:val="center"/>
            <w:hideMark/>
          </w:tcPr>
          <w:p w14:paraId="4AC1929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0.0006</w:t>
            </w:r>
          </w:p>
        </w:tc>
        <w:tc>
          <w:tcPr>
            <w:tcW w:w="876" w:type="dxa"/>
            <w:tcBorders>
              <w:top w:val="nil"/>
              <w:left w:val="nil"/>
              <w:bottom w:val="nil"/>
              <w:right w:val="nil"/>
            </w:tcBorders>
            <w:shd w:val="clear" w:color="auto" w:fill="DFECEB" w:themeFill="accent6" w:themeFillTint="33"/>
            <w:noWrap/>
            <w:vAlign w:val="center"/>
            <w:hideMark/>
          </w:tcPr>
          <w:p w14:paraId="7F2229D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0.0005</w:t>
            </w:r>
          </w:p>
        </w:tc>
        <w:tc>
          <w:tcPr>
            <w:tcW w:w="876" w:type="dxa"/>
            <w:tcBorders>
              <w:top w:val="nil"/>
              <w:left w:val="nil"/>
              <w:bottom w:val="nil"/>
              <w:right w:val="nil"/>
            </w:tcBorders>
            <w:shd w:val="clear" w:color="auto" w:fill="DFECEB" w:themeFill="accent6" w:themeFillTint="33"/>
            <w:noWrap/>
            <w:vAlign w:val="center"/>
            <w:hideMark/>
          </w:tcPr>
          <w:p w14:paraId="5CABEC4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0.0005</w:t>
            </w:r>
          </w:p>
        </w:tc>
        <w:tc>
          <w:tcPr>
            <w:tcW w:w="876" w:type="dxa"/>
            <w:tcBorders>
              <w:top w:val="nil"/>
              <w:left w:val="nil"/>
              <w:bottom w:val="nil"/>
              <w:right w:val="nil"/>
            </w:tcBorders>
            <w:shd w:val="clear" w:color="auto" w:fill="DFECEB" w:themeFill="accent6" w:themeFillTint="33"/>
            <w:noWrap/>
            <w:vAlign w:val="center"/>
            <w:hideMark/>
          </w:tcPr>
          <w:p w14:paraId="4A95460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0.0005</w:t>
            </w:r>
          </w:p>
        </w:tc>
      </w:tr>
      <w:tr w:rsidR="00C81518" w:rsidRPr="003556E4" w14:paraId="5193821E"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79DE0B6C"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-3.1</w:t>
            </w:r>
          </w:p>
        </w:tc>
        <w:tc>
          <w:tcPr>
            <w:tcW w:w="876" w:type="dxa"/>
            <w:tcBorders>
              <w:top w:val="nil"/>
              <w:left w:val="nil"/>
              <w:bottom w:val="nil"/>
              <w:right w:val="nil"/>
            </w:tcBorders>
            <w:shd w:val="clear" w:color="auto" w:fill="auto"/>
            <w:noWrap/>
            <w:vAlign w:val="center"/>
            <w:hideMark/>
          </w:tcPr>
          <w:p w14:paraId="5669221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0.0010</w:t>
            </w:r>
          </w:p>
        </w:tc>
        <w:tc>
          <w:tcPr>
            <w:tcW w:w="913" w:type="dxa"/>
            <w:tcBorders>
              <w:top w:val="nil"/>
              <w:left w:val="nil"/>
              <w:bottom w:val="nil"/>
              <w:right w:val="nil"/>
            </w:tcBorders>
            <w:shd w:val="clear" w:color="auto" w:fill="auto"/>
            <w:noWrap/>
            <w:vAlign w:val="center"/>
            <w:hideMark/>
          </w:tcPr>
          <w:p w14:paraId="1A4D05D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0.0009</w:t>
            </w:r>
          </w:p>
        </w:tc>
        <w:tc>
          <w:tcPr>
            <w:tcW w:w="876" w:type="dxa"/>
            <w:tcBorders>
              <w:top w:val="nil"/>
              <w:left w:val="nil"/>
              <w:bottom w:val="nil"/>
              <w:right w:val="nil"/>
            </w:tcBorders>
            <w:shd w:val="clear" w:color="auto" w:fill="auto"/>
            <w:noWrap/>
            <w:vAlign w:val="center"/>
            <w:hideMark/>
          </w:tcPr>
          <w:p w14:paraId="17E6329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0.0009</w:t>
            </w:r>
          </w:p>
        </w:tc>
        <w:tc>
          <w:tcPr>
            <w:tcW w:w="876" w:type="dxa"/>
            <w:tcBorders>
              <w:top w:val="nil"/>
              <w:left w:val="nil"/>
              <w:bottom w:val="nil"/>
              <w:right w:val="nil"/>
            </w:tcBorders>
            <w:shd w:val="clear" w:color="auto" w:fill="auto"/>
            <w:noWrap/>
            <w:vAlign w:val="center"/>
            <w:hideMark/>
          </w:tcPr>
          <w:p w14:paraId="752FC61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0.0009</w:t>
            </w:r>
          </w:p>
        </w:tc>
        <w:tc>
          <w:tcPr>
            <w:tcW w:w="876" w:type="dxa"/>
            <w:tcBorders>
              <w:top w:val="nil"/>
              <w:left w:val="nil"/>
              <w:bottom w:val="nil"/>
              <w:right w:val="nil"/>
            </w:tcBorders>
            <w:shd w:val="clear" w:color="auto" w:fill="auto"/>
            <w:noWrap/>
            <w:vAlign w:val="center"/>
            <w:hideMark/>
          </w:tcPr>
          <w:p w14:paraId="44D018A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0.0008</w:t>
            </w:r>
          </w:p>
        </w:tc>
        <w:tc>
          <w:tcPr>
            <w:tcW w:w="882" w:type="dxa"/>
            <w:tcBorders>
              <w:top w:val="nil"/>
              <w:left w:val="nil"/>
              <w:bottom w:val="nil"/>
              <w:right w:val="nil"/>
            </w:tcBorders>
            <w:shd w:val="clear" w:color="auto" w:fill="auto"/>
            <w:noWrap/>
            <w:vAlign w:val="center"/>
            <w:hideMark/>
          </w:tcPr>
          <w:p w14:paraId="7E4EC1D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0.0008</w:t>
            </w:r>
          </w:p>
        </w:tc>
        <w:tc>
          <w:tcPr>
            <w:tcW w:w="900" w:type="dxa"/>
            <w:tcBorders>
              <w:top w:val="nil"/>
              <w:left w:val="nil"/>
              <w:bottom w:val="nil"/>
              <w:right w:val="nil"/>
            </w:tcBorders>
            <w:shd w:val="clear" w:color="auto" w:fill="auto"/>
            <w:noWrap/>
            <w:vAlign w:val="center"/>
            <w:hideMark/>
          </w:tcPr>
          <w:p w14:paraId="2E703D8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0.0008</w:t>
            </w:r>
          </w:p>
        </w:tc>
        <w:tc>
          <w:tcPr>
            <w:tcW w:w="876" w:type="dxa"/>
            <w:tcBorders>
              <w:top w:val="nil"/>
              <w:left w:val="nil"/>
              <w:bottom w:val="nil"/>
              <w:right w:val="nil"/>
            </w:tcBorders>
            <w:shd w:val="clear" w:color="auto" w:fill="auto"/>
            <w:noWrap/>
            <w:vAlign w:val="center"/>
            <w:hideMark/>
          </w:tcPr>
          <w:p w14:paraId="22F498B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0.0008</w:t>
            </w:r>
          </w:p>
        </w:tc>
        <w:tc>
          <w:tcPr>
            <w:tcW w:w="876" w:type="dxa"/>
            <w:tcBorders>
              <w:top w:val="nil"/>
              <w:left w:val="nil"/>
              <w:bottom w:val="nil"/>
              <w:right w:val="nil"/>
            </w:tcBorders>
            <w:shd w:val="clear" w:color="auto" w:fill="auto"/>
            <w:noWrap/>
            <w:vAlign w:val="center"/>
            <w:hideMark/>
          </w:tcPr>
          <w:p w14:paraId="1C9475CF"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0.0007</w:t>
            </w:r>
          </w:p>
        </w:tc>
        <w:tc>
          <w:tcPr>
            <w:tcW w:w="876" w:type="dxa"/>
            <w:tcBorders>
              <w:top w:val="nil"/>
              <w:left w:val="nil"/>
              <w:bottom w:val="nil"/>
              <w:right w:val="nil"/>
            </w:tcBorders>
            <w:shd w:val="clear" w:color="auto" w:fill="auto"/>
            <w:noWrap/>
            <w:vAlign w:val="center"/>
            <w:hideMark/>
          </w:tcPr>
          <w:p w14:paraId="0678564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0.0007</w:t>
            </w:r>
          </w:p>
        </w:tc>
      </w:tr>
      <w:tr w:rsidR="005E3F9C" w:rsidRPr="003556E4" w14:paraId="72190A24"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22F390F1"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-3.0</w:t>
            </w:r>
          </w:p>
        </w:tc>
        <w:tc>
          <w:tcPr>
            <w:tcW w:w="876" w:type="dxa"/>
            <w:tcBorders>
              <w:top w:val="nil"/>
              <w:left w:val="nil"/>
              <w:bottom w:val="nil"/>
              <w:right w:val="nil"/>
            </w:tcBorders>
            <w:shd w:val="clear" w:color="auto" w:fill="DFECEB" w:themeFill="accent6" w:themeFillTint="33"/>
            <w:noWrap/>
            <w:vAlign w:val="center"/>
            <w:hideMark/>
          </w:tcPr>
          <w:p w14:paraId="750C316F"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0.0013</w:t>
            </w:r>
          </w:p>
        </w:tc>
        <w:tc>
          <w:tcPr>
            <w:tcW w:w="913" w:type="dxa"/>
            <w:tcBorders>
              <w:top w:val="nil"/>
              <w:left w:val="nil"/>
              <w:bottom w:val="nil"/>
              <w:right w:val="nil"/>
            </w:tcBorders>
            <w:shd w:val="clear" w:color="auto" w:fill="DFECEB" w:themeFill="accent6" w:themeFillTint="33"/>
            <w:noWrap/>
            <w:vAlign w:val="center"/>
            <w:hideMark/>
          </w:tcPr>
          <w:p w14:paraId="6FD15EE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0.0013</w:t>
            </w:r>
          </w:p>
        </w:tc>
        <w:tc>
          <w:tcPr>
            <w:tcW w:w="876" w:type="dxa"/>
            <w:tcBorders>
              <w:top w:val="nil"/>
              <w:left w:val="nil"/>
              <w:bottom w:val="nil"/>
              <w:right w:val="nil"/>
            </w:tcBorders>
            <w:shd w:val="clear" w:color="auto" w:fill="DFECEB" w:themeFill="accent6" w:themeFillTint="33"/>
            <w:noWrap/>
            <w:vAlign w:val="center"/>
            <w:hideMark/>
          </w:tcPr>
          <w:p w14:paraId="4E323C8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0.0013</w:t>
            </w:r>
          </w:p>
        </w:tc>
        <w:tc>
          <w:tcPr>
            <w:tcW w:w="876" w:type="dxa"/>
            <w:tcBorders>
              <w:top w:val="nil"/>
              <w:left w:val="nil"/>
              <w:bottom w:val="nil"/>
              <w:right w:val="nil"/>
            </w:tcBorders>
            <w:shd w:val="clear" w:color="auto" w:fill="DFECEB" w:themeFill="accent6" w:themeFillTint="33"/>
            <w:noWrap/>
            <w:vAlign w:val="center"/>
            <w:hideMark/>
          </w:tcPr>
          <w:p w14:paraId="7847D51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0.0012</w:t>
            </w:r>
          </w:p>
        </w:tc>
        <w:tc>
          <w:tcPr>
            <w:tcW w:w="876" w:type="dxa"/>
            <w:tcBorders>
              <w:top w:val="nil"/>
              <w:left w:val="nil"/>
              <w:bottom w:val="nil"/>
              <w:right w:val="nil"/>
            </w:tcBorders>
            <w:shd w:val="clear" w:color="auto" w:fill="DFECEB" w:themeFill="accent6" w:themeFillTint="33"/>
            <w:noWrap/>
            <w:vAlign w:val="center"/>
            <w:hideMark/>
          </w:tcPr>
          <w:p w14:paraId="76C69DF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0.0012</w:t>
            </w:r>
          </w:p>
        </w:tc>
        <w:tc>
          <w:tcPr>
            <w:tcW w:w="882" w:type="dxa"/>
            <w:tcBorders>
              <w:top w:val="nil"/>
              <w:left w:val="nil"/>
              <w:bottom w:val="nil"/>
              <w:right w:val="nil"/>
            </w:tcBorders>
            <w:shd w:val="clear" w:color="auto" w:fill="DFECEB" w:themeFill="accent6" w:themeFillTint="33"/>
            <w:noWrap/>
            <w:vAlign w:val="center"/>
            <w:hideMark/>
          </w:tcPr>
          <w:p w14:paraId="3CA7A31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0.0011</w:t>
            </w:r>
          </w:p>
        </w:tc>
        <w:tc>
          <w:tcPr>
            <w:tcW w:w="900" w:type="dxa"/>
            <w:tcBorders>
              <w:top w:val="nil"/>
              <w:left w:val="nil"/>
              <w:bottom w:val="nil"/>
              <w:right w:val="nil"/>
            </w:tcBorders>
            <w:shd w:val="clear" w:color="auto" w:fill="DFECEB" w:themeFill="accent6" w:themeFillTint="33"/>
            <w:noWrap/>
            <w:vAlign w:val="center"/>
            <w:hideMark/>
          </w:tcPr>
          <w:p w14:paraId="06287B6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0.0011</w:t>
            </w:r>
          </w:p>
        </w:tc>
        <w:tc>
          <w:tcPr>
            <w:tcW w:w="876" w:type="dxa"/>
            <w:tcBorders>
              <w:top w:val="nil"/>
              <w:left w:val="nil"/>
              <w:bottom w:val="nil"/>
              <w:right w:val="nil"/>
            </w:tcBorders>
            <w:shd w:val="clear" w:color="auto" w:fill="DFECEB" w:themeFill="accent6" w:themeFillTint="33"/>
            <w:noWrap/>
            <w:vAlign w:val="center"/>
            <w:hideMark/>
          </w:tcPr>
          <w:p w14:paraId="5A12F44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0.0011</w:t>
            </w:r>
          </w:p>
        </w:tc>
        <w:tc>
          <w:tcPr>
            <w:tcW w:w="876" w:type="dxa"/>
            <w:tcBorders>
              <w:top w:val="nil"/>
              <w:left w:val="nil"/>
              <w:bottom w:val="nil"/>
              <w:right w:val="nil"/>
            </w:tcBorders>
            <w:shd w:val="clear" w:color="auto" w:fill="DFECEB" w:themeFill="accent6" w:themeFillTint="33"/>
            <w:noWrap/>
            <w:vAlign w:val="center"/>
            <w:hideMark/>
          </w:tcPr>
          <w:p w14:paraId="2432748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0.0010</w:t>
            </w:r>
          </w:p>
        </w:tc>
        <w:tc>
          <w:tcPr>
            <w:tcW w:w="876" w:type="dxa"/>
            <w:tcBorders>
              <w:top w:val="nil"/>
              <w:left w:val="nil"/>
              <w:bottom w:val="nil"/>
              <w:right w:val="nil"/>
            </w:tcBorders>
            <w:shd w:val="clear" w:color="auto" w:fill="DFECEB" w:themeFill="accent6" w:themeFillTint="33"/>
            <w:noWrap/>
            <w:vAlign w:val="center"/>
            <w:hideMark/>
          </w:tcPr>
          <w:p w14:paraId="3EAC467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0.0010</w:t>
            </w:r>
          </w:p>
        </w:tc>
      </w:tr>
      <w:tr w:rsidR="00C81518" w:rsidRPr="003556E4" w14:paraId="24CC3528"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45A6F406"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-2.9</w:t>
            </w:r>
          </w:p>
        </w:tc>
        <w:tc>
          <w:tcPr>
            <w:tcW w:w="876" w:type="dxa"/>
            <w:tcBorders>
              <w:top w:val="nil"/>
              <w:left w:val="nil"/>
              <w:bottom w:val="nil"/>
              <w:right w:val="nil"/>
            </w:tcBorders>
            <w:shd w:val="clear" w:color="auto" w:fill="auto"/>
            <w:noWrap/>
            <w:vAlign w:val="center"/>
            <w:hideMark/>
          </w:tcPr>
          <w:p w14:paraId="30EC683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0.0019</w:t>
            </w:r>
          </w:p>
        </w:tc>
        <w:tc>
          <w:tcPr>
            <w:tcW w:w="913" w:type="dxa"/>
            <w:tcBorders>
              <w:top w:val="nil"/>
              <w:left w:val="nil"/>
              <w:bottom w:val="nil"/>
              <w:right w:val="nil"/>
            </w:tcBorders>
            <w:shd w:val="clear" w:color="auto" w:fill="auto"/>
            <w:noWrap/>
            <w:vAlign w:val="center"/>
            <w:hideMark/>
          </w:tcPr>
          <w:p w14:paraId="7866DE3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0.0018</w:t>
            </w:r>
          </w:p>
        </w:tc>
        <w:tc>
          <w:tcPr>
            <w:tcW w:w="876" w:type="dxa"/>
            <w:tcBorders>
              <w:top w:val="nil"/>
              <w:left w:val="nil"/>
              <w:bottom w:val="nil"/>
              <w:right w:val="nil"/>
            </w:tcBorders>
            <w:shd w:val="clear" w:color="auto" w:fill="auto"/>
            <w:noWrap/>
            <w:vAlign w:val="center"/>
            <w:hideMark/>
          </w:tcPr>
          <w:p w14:paraId="1D68EFA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0.0018</w:t>
            </w:r>
          </w:p>
        </w:tc>
        <w:tc>
          <w:tcPr>
            <w:tcW w:w="876" w:type="dxa"/>
            <w:tcBorders>
              <w:top w:val="nil"/>
              <w:left w:val="nil"/>
              <w:bottom w:val="nil"/>
              <w:right w:val="nil"/>
            </w:tcBorders>
            <w:shd w:val="clear" w:color="auto" w:fill="auto"/>
            <w:noWrap/>
            <w:vAlign w:val="center"/>
            <w:hideMark/>
          </w:tcPr>
          <w:p w14:paraId="5DBFA32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0.0017</w:t>
            </w:r>
          </w:p>
        </w:tc>
        <w:tc>
          <w:tcPr>
            <w:tcW w:w="876" w:type="dxa"/>
            <w:tcBorders>
              <w:top w:val="nil"/>
              <w:left w:val="nil"/>
              <w:bottom w:val="nil"/>
              <w:right w:val="nil"/>
            </w:tcBorders>
            <w:shd w:val="clear" w:color="auto" w:fill="auto"/>
            <w:noWrap/>
            <w:vAlign w:val="center"/>
            <w:hideMark/>
          </w:tcPr>
          <w:p w14:paraId="1BE1F65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0.0016</w:t>
            </w:r>
          </w:p>
        </w:tc>
        <w:tc>
          <w:tcPr>
            <w:tcW w:w="882" w:type="dxa"/>
            <w:tcBorders>
              <w:top w:val="nil"/>
              <w:left w:val="nil"/>
              <w:bottom w:val="nil"/>
              <w:right w:val="nil"/>
            </w:tcBorders>
            <w:shd w:val="clear" w:color="auto" w:fill="auto"/>
            <w:noWrap/>
            <w:vAlign w:val="center"/>
            <w:hideMark/>
          </w:tcPr>
          <w:p w14:paraId="46B3464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0.0016</w:t>
            </w:r>
          </w:p>
        </w:tc>
        <w:tc>
          <w:tcPr>
            <w:tcW w:w="900" w:type="dxa"/>
            <w:tcBorders>
              <w:top w:val="nil"/>
              <w:left w:val="nil"/>
              <w:bottom w:val="nil"/>
              <w:right w:val="nil"/>
            </w:tcBorders>
            <w:shd w:val="clear" w:color="auto" w:fill="auto"/>
            <w:noWrap/>
            <w:vAlign w:val="center"/>
            <w:hideMark/>
          </w:tcPr>
          <w:p w14:paraId="669C359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0.0015</w:t>
            </w:r>
          </w:p>
        </w:tc>
        <w:tc>
          <w:tcPr>
            <w:tcW w:w="876" w:type="dxa"/>
            <w:tcBorders>
              <w:top w:val="nil"/>
              <w:left w:val="nil"/>
              <w:bottom w:val="nil"/>
              <w:right w:val="nil"/>
            </w:tcBorders>
            <w:shd w:val="clear" w:color="auto" w:fill="auto"/>
            <w:noWrap/>
            <w:vAlign w:val="center"/>
            <w:hideMark/>
          </w:tcPr>
          <w:p w14:paraId="11C097E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0.0015</w:t>
            </w:r>
          </w:p>
        </w:tc>
        <w:tc>
          <w:tcPr>
            <w:tcW w:w="876" w:type="dxa"/>
            <w:tcBorders>
              <w:top w:val="nil"/>
              <w:left w:val="nil"/>
              <w:bottom w:val="nil"/>
              <w:right w:val="nil"/>
            </w:tcBorders>
            <w:shd w:val="clear" w:color="auto" w:fill="auto"/>
            <w:noWrap/>
            <w:vAlign w:val="center"/>
            <w:hideMark/>
          </w:tcPr>
          <w:p w14:paraId="248F6B2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0.0014</w:t>
            </w:r>
          </w:p>
        </w:tc>
        <w:tc>
          <w:tcPr>
            <w:tcW w:w="876" w:type="dxa"/>
            <w:tcBorders>
              <w:top w:val="nil"/>
              <w:left w:val="nil"/>
              <w:bottom w:val="nil"/>
              <w:right w:val="nil"/>
            </w:tcBorders>
            <w:shd w:val="clear" w:color="auto" w:fill="auto"/>
            <w:noWrap/>
            <w:vAlign w:val="center"/>
            <w:hideMark/>
          </w:tcPr>
          <w:p w14:paraId="2D0E9DE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0.0014</w:t>
            </w:r>
          </w:p>
        </w:tc>
      </w:tr>
      <w:tr w:rsidR="005E3F9C" w:rsidRPr="003556E4" w14:paraId="4D9F17DF"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492006A3"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-2.8</w:t>
            </w:r>
          </w:p>
        </w:tc>
        <w:tc>
          <w:tcPr>
            <w:tcW w:w="876" w:type="dxa"/>
            <w:tcBorders>
              <w:top w:val="nil"/>
              <w:left w:val="nil"/>
              <w:bottom w:val="nil"/>
              <w:right w:val="nil"/>
            </w:tcBorders>
            <w:shd w:val="clear" w:color="auto" w:fill="DFECEB" w:themeFill="accent6" w:themeFillTint="33"/>
            <w:noWrap/>
            <w:vAlign w:val="center"/>
            <w:hideMark/>
          </w:tcPr>
          <w:p w14:paraId="6CAB838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0.0026</w:t>
            </w:r>
          </w:p>
        </w:tc>
        <w:tc>
          <w:tcPr>
            <w:tcW w:w="913" w:type="dxa"/>
            <w:tcBorders>
              <w:top w:val="nil"/>
              <w:left w:val="nil"/>
              <w:bottom w:val="nil"/>
              <w:right w:val="nil"/>
            </w:tcBorders>
            <w:shd w:val="clear" w:color="auto" w:fill="DFECEB" w:themeFill="accent6" w:themeFillTint="33"/>
            <w:noWrap/>
            <w:vAlign w:val="center"/>
            <w:hideMark/>
          </w:tcPr>
          <w:p w14:paraId="0AE132C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0.0025</w:t>
            </w:r>
          </w:p>
        </w:tc>
        <w:tc>
          <w:tcPr>
            <w:tcW w:w="876" w:type="dxa"/>
            <w:tcBorders>
              <w:top w:val="nil"/>
              <w:left w:val="nil"/>
              <w:bottom w:val="nil"/>
              <w:right w:val="nil"/>
            </w:tcBorders>
            <w:shd w:val="clear" w:color="auto" w:fill="DFECEB" w:themeFill="accent6" w:themeFillTint="33"/>
            <w:noWrap/>
            <w:vAlign w:val="center"/>
            <w:hideMark/>
          </w:tcPr>
          <w:p w14:paraId="7C669FD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0.0024</w:t>
            </w:r>
          </w:p>
        </w:tc>
        <w:tc>
          <w:tcPr>
            <w:tcW w:w="876" w:type="dxa"/>
            <w:tcBorders>
              <w:top w:val="nil"/>
              <w:left w:val="nil"/>
              <w:bottom w:val="nil"/>
              <w:right w:val="nil"/>
            </w:tcBorders>
            <w:shd w:val="clear" w:color="auto" w:fill="DFECEB" w:themeFill="accent6" w:themeFillTint="33"/>
            <w:noWrap/>
            <w:vAlign w:val="center"/>
            <w:hideMark/>
          </w:tcPr>
          <w:p w14:paraId="080ECBE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0.0023</w:t>
            </w:r>
          </w:p>
        </w:tc>
        <w:tc>
          <w:tcPr>
            <w:tcW w:w="876" w:type="dxa"/>
            <w:tcBorders>
              <w:top w:val="nil"/>
              <w:left w:val="nil"/>
              <w:bottom w:val="nil"/>
              <w:right w:val="nil"/>
            </w:tcBorders>
            <w:shd w:val="clear" w:color="auto" w:fill="DFECEB" w:themeFill="accent6" w:themeFillTint="33"/>
            <w:noWrap/>
            <w:vAlign w:val="center"/>
            <w:hideMark/>
          </w:tcPr>
          <w:p w14:paraId="3AB0496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0.0023</w:t>
            </w:r>
          </w:p>
        </w:tc>
        <w:tc>
          <w:tcPr>
            <w:tcW w:w="882" w:type="dxa"/>
            <w:tcBorders>
              <w:top w:val="nil"/>
              <w:left w:val="nil"/>
              <w:bottom w:val="nil"/>
              <w:right w:val="nil"/>
            </w:tcBorders>
            <w:shd w:val="clear" w:color="auto" w:fill="DFECEB" w:themeFill="accent6" w:themeFillTint="33"/>
            <w:noWrap/>
            <w:vAlign w:val="center"/>
            <w:hideMark/>
          </w:tcPr>
          <w:p w14:paraId="17FC1BD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0.0022</w:t>
            </w:r>
          </w:p>
        </w:tc>
        <w:tc>
          <w:tcPr>
            <w:tcW w:w="900" w:type="dxa"/>
            <w:tcBorders>
              <w:top w:val="nil"/>
              <w:left w:val="nil"/>
              <w:bottom w:val="nil"/>
              <w:right w:val="nil"/>
            </w:tcBorders>
            <w:shd w:val="clear" w:color="auto" w:fill="DFECEB" w:themeFill="accent6" w:themeFillTint="33"/>
            <w:noWrap/>
            <w:vAlign w:val="center"/>
            <w:hideMark/>
          </w:tcPr>
          <w:p w14:paraId="3DC55F9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0.0021</w:t>
            </w:r>
          </w:p>
        </w:tc>
        <w:tc>
          <w:tcPr>
            <w:tcW w:w="876" w:type="dxa"/>
            <w:tcBorders>
              <w:top w:val="nil"/>
              <w:left w:val="nil"/>
              <w:bottom w:val="nil"/>
              <w:right w:val="nil"/>
            </w:tcBorders>
            <w:shd w:val="clear" w:color="auto" w:fill="DFECEB" w:themeFill="accent6" w:themeFillTint="33"/>
            <w:noWrap/>
            <w:vAlign w:val="center"/>
            <w:hideMark/>
          </w:tcPr>
          <w:p w14:paraId="57F05B0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0.0021</w:t>
            </w:r>
          </w:p>
        </w:tc>
        <w:tc>
          <w:tcPr>
            <w:tcW w:w="876" w:type="dxa"/>
            <w:tcBorders>
              <w:top w:val="nil"/>
              <w:left w:val="nil"/>
              <w:bottom w:val="nil"/>
              <w:right w:val="nil"/>
            </w:tcBorders>
            <w:shd w:val="clear" w:color="auto" w:fill="DFECEB" w:themeFill="accent6" w:themeFillTint="33"/>
            <w:noWrap/>
            <w:vAlign w:val="center"/>
            <w:hideMark/>
          </w:tcPr>
          <w:p w14:paraId="3AE0E01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0.0020</w:t>
            </w:r>
          </w:p>
        </w:tc>
        <w:tc>
          <w:tcPr>
            <w:tcW w:w="876" w:type="dxa"/>
            <w:tcBorders>
              <w:top w:val="nil"/>
              <w:left w:val="nil"/>
              <w:bottom w:val="nil"/>
              <w:right w:val="nil"/>
            </w:tcBorders>
            <w:shd w:val="clear" w:color="auto" w:fill="DFECEB" w:themeFill="accent6" w:themeFillTint="33"/>
            <w:noWrap/>
            <w:vAlign w:val="center"/>
            <w:hideMark/>
          </w:tcPr>
          <w:p w14:paraId="6002270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0.0019</w:t>
            </w:r>
          </w:p>
        </w:tc>
      </w:tr>
      <w:tr w:rsidR="00C81518" w:rsidRPr="003556E4" w14:paraId="0AA0529D"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6B639CED"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-2.7</w:t>
            </w:r>
          </w:p>
        </w:tc>
        <w:tc>
          <w:tcPr>
            <w:tcW w:w="876" w:type="dxa"/>
            <w:tcBorders>
              <w:top w:val="nil"/>
              <w:left w:val="nil"/>
              <w:bottom w:val="nil"/>
              <w:right w:val="nil"/>
            </w:tcBorders>
            <w:shd w:val="clear" w:color="auto" w:fill="auto"/>
            <w:noWrap/>
            <w:vAlign w:val="center"/>
            <w:hideMark/>
          </w:tcPr>
          <w:p w14:paraId="678824E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0.0035</w:t>
            </w:r>
          </w:p>
        </w:tc>
        <w:tc>
          <w:tcPr>
            <w:tcW w:w="913" w:type="dxa"/>
            <w:tcBorders>
              <w:top w:val="nil"/>
              <w:left w:val="nil"/>
              <w:bottom w:val="nil"/>
              <w:right w:val="nil"/>
            </w:tcBorders>
            <w:shd w:val="clear" w:color="auto" w:fill="auto"/>
            <w:noWrap/>
            <w:vAlign w:val="center"/>
            <w:hideMark/>
          </w:tcPr>
          <w:p w14:paraId="6CFCDF6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0.0034</w:t>
            </w:r>
          </w:p>
        </w:tc>
        <w:tc>
          <w:tcPr>
            <w:tcW w:w="876" w:type="dxa"/>
            <w:tcBorders>
              <w:top w:val="nil"/>
              <w:left w:val="nil"/>
              <w:bottom w:val="nil"/>
              <w:right w:val="nil"/>
            </w:tcBorders>
            <w:shd w:val="clear" w:color="auto" w:fill="auto"/>
            <w:noWrap/>
            <w:vAlign w:val="center"/>
            <w:hideMark/>
          </w:tcPr>
          <w:p w14:paraId="3C1252D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0.0033</w:t>
            </w:r>
          </w:p>
        </w:tc>
        <w:tc>
          <w:tcPr>
            <w:tcW w:w="876" w:type="dxa"/>
            <w:tcBorders>
              <w:top w:val="nil"/>
              <w:left w:val="nil"/>
              <w:bottom w:val="nil"/>
              <w:right w:val="nil"/>
            </w:tcBorders>
            <w:shd w:val="clear" w:color="auto" w:fill="auto"/>
            <w:noWrap/>
            <w:vAlign w:val="center"/>
            <w:hideMark/>
          </w:tcPr>
          <w:p w14:paraId="2600205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0.0032</w:t>
            </w:r>
          </w:p>
        </w:tc>
        <w:tc>
          <w:tcPr>
            <w:tcW w:w="876" w:type="dxa"/>
            <w:tcBorders>
              <w:top w:val="nil"/>
              <w:left w:val="nil"/>
              <w:bottom w:val="nil"/>
              <w:right w:val="nil"/>
            </w:tcBorders>
            <w:shd w:val="clear" w:color="auto" w:fill="auto"/>
            <w:noWrap/>
            <w:vAlign w:val="center"/>
            <w:hideMark/>
          </w:tcPr>
          <w:p w14:paraId="6DE4E86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0.0031</w:t>
            </w:r>
          </w:p>
        </w:tc>
        <w:tc>
          <w:tcPr>
            <w:tcW w:w="882" w:type="dxa"/>
            <w:tcBorders>
              <w:top w:val="nil"/>
              <w:left w:val="nil"/>
              <w:bottom w:val="nil"/>
              <w:right w:val="nil"/>
            </w:tcBorders>
            <w:shd w:val="clear" w:color="auto" w:fill="auto"/>
            <w:noWrap/>
            <w:vAlign w:val="center"/>
            <w:hideMark/>
          </w:tcPr>
          <w:p w14:paraId="01B529A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0.0030</w:t>
            </w:r>
          </w:p>
        </w:tc>
        <w:tc>
          <w:tcPr>
            <w:tcW w:w="900" w:type="dxa"/>
            <w:tcBorders>
              <w:top w:val="nil"/>
              <w:left w:val="nil"/>
              <w:bottom w:val="nil"/>
              <w:right w:val="nil"/>
            </w:tcBorders>
            <w:shd w:val="clear" w:color="auto" w:fill="auto"/>
            <w:noWrap/>
            <w:vAlign w:val="center"/>
            <w:hideMark/>
          </w:tcPr>
          <w:p w14:paraId="1E0C1BA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0.0029</w:t>
            </w:r>
          </w:p>
        </w:tc>
        <w:tc>
          <w:tcPr>
            <w:tcW w:w="876" w:type="dxa"/>
            <w:tcBorders>
              <w:top w:val="nil"/>
              <w:left w:val="nil"/>
              <w:bottom w:val="nil"/>
              <w:right w:val="nil"/>
            </w:tcBorders>
            <w:shd w:val="clear" w:color="auto" w:fill="auto"/>
            <w:noWrap/>
            <w:vAlign w:val="center"/>
            <w:hideMark/>
          </w:tcPr>
          <w:p w14:paraId="518E892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0.0028</w:t>
            </w:r>
          </w:p>
        </w:tc>
        <w:tc>
          <w:tcPr>
            <w:tcW w:w="876" w:type="dxa"/>
            <w:tcBorders>
              <w:top w:val="nil"/>
              <w:left w:val="nil"/>
              <w:bottom w:val="nil"/>
              <w:right w:val="nil"/>
            </w:tcBorders>
            <w:shd w:val="clear" w:color="auto" w:fill="auto"/>
            <w:noWrap/>
            <w:vAlign w:val="center"/>
            <w:hideMark/>
          </w:tcPr>
          <w:p w14:paraId="64315F3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0.0027</w:t>
            </w:r>
          </w:p>
        </w:tc>
        <w:tc>
          <w:tcPr>
            <w:tcW w:w="876" w:type="dxa"/>
            <w:tcBorders>
              <w:top w:val="nil"/>
              <w:left w:val="nil"/>
              <w:bottom w:val="nil"/>
              <w:right w:val="nil"/>
            </w:tcBorders>
            <w:shd w:val="clear" w:color="auto" w:fill="auto"/>
            <w:noWrap/>
            <w:vAlign w:val="center"/>
            <w:hideMark/>
          </w:tcPr>
          <w:p w14:paraId="551E689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0.0026</w:t>
            </w:r>
          </w:p>
        </w:tc>
      </w:tr>
      <w:tr w:rsidR="005E3F9C" w:rsidRPr="003556E4" w14:paraId="79772FC8"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438E0303"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-2.6</w:t>
            </w:r>
          </w:p>
        </w:tc>
        <w:tc>
          <w:tcPr>
            <w:tcW w:w="876" w:type="dxa"/>
            <w:tcBorders>
              <w:top w:val="nil"/>
              <w:left w:val="nil"/>
              <w:bottom w:val="nil"/>
              <w:right w:val="nil"/>
            </w:tcBorders>
            <w:shd w:val="clear" w:color="auto" w:fill="DFECEB" w:themeFill="accent6" w:themeFillTint="33"/>
            <w:noWrap/>
            <w:vAlign w:val="center"/>
            <w:hideMark/>
          </w:tcPr>
          <w:p w14:paraId="3A1669D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0.0047</w:t>
            </w:r>
          </w:p>
        </w:tc>
        <w:tc>
          <w:tcPr>
            <w:tcW w:w="913" w:type="dxa"/>
            <w:tcBorders>
              <w:top w:val="nil"/>
              <w:left w:val="nil"/>
              <w:bottom w:val="nil"/>
              <w:right w:val="nil"/>
            </w:tcBorders>
            <w:shd w:val="clear" w:color="auto" w:fill="DFECEB" w:themeFill="accent6" w:themeFillTint="33"/>
            <w:noWrap/>
            <w:vAlign w:val="center"/>
            <w:hideMark/>
          </w:tcPr>
          <w:p w14:paraId="08E788E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0.0045</w:t>
            </w:r>
          </w:p>
        </w:tc>
        <w:tc>
          <w:tcPr>
            <w:tcW w:w="876" w:type="dxa"/>
            <w:tcBorders>
              <w:top w:val="nil"/>
              <w:left w:val="nil"/>
              <w:bottom w:val="nil"/>
              <w:right w:val="nil"/>
            </w:tcBorders>
            <w:shd w:val="clear" w:color="auto" w:fill="DFECEB" w:themeFill="accent6" w:themeFillTint="33"/>
            <w:noWrap/>
            <w:vAlign w:val="center"/>
            <w:hideMark/>
          </w:tcPr>
          <w:p w14:paraId="357C661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0.0044</w:t>
            </w:r>
          </w:p>
        </w:tc>
        <w:tc>
          <w:tcPr>
            <w:tcW w:w="876" w:type="dxa"/>
            <w:tcBorders>
              <w:top w:val="nil"/>
              <w:left w:val="nil"/>
              <w:bottom w:val="nil"/>
              <w:right w:val="nil"/>
            </w:tcBorders>
            <w:shd w:val="clear" w:color="auto" w:fill="DFECEB" w:themeFill="accent6" w:themeFillTint="33"/>
            <w:noWrap/>
            <w:vAlign w:val="center"/>
            <w:hideMark/>
          </w:tcPr>
          <w:p w14:paraId="0065DF4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0.0043</w:t>
            </w:r>
          </w:p>
        </w:tc>
        <w:tc>
          <w:tcPr>
            <w:tcW w:w="876" w:type="dxa"/>
            <w:tcBorders>
              <w:top w:val="nil"/>
              <w:left w:val="nil"/>
              <w:bottom w:val="nil"/>
              <w:right w:val="nil"/>
            </w:tcBorders>
            <w:shd w:val="clear" w:color="auto" w:fill="DFECEB" w:themeFill="accent6" w:themeFillTint="33"/>
            <w:noWrap/>
            <w:vAlign w:val="center"/>
            <w:hideMark/>
          </w:tcPr>
          <w:p w14:paraId="5F331C2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0.0041</w:t>
            </w:r>
          </w:p>
        </w:tc>
        <w:tc>
          <w:tcPr>
            <w:tcW w:w="882" w:type="dxa"/>
            <w:tcBorders>
              <w:top w:val="nil"/>
              <w:left w:val="nil"/>
              <w:bottom w:val="nil"/>
              <w:right w:val="nil"/>
            </w:tcBorders>
            <w:shd w:val="clear" w:color="auto" w:fill="DFECEB" w:themeFill="accent6" w:themeFillTint="33"/>
            <w:noWrap/>
            <w:vAlign w:val="center"/>
            <w:hideMark/>
          </w:tcPr>
          <w:p w14:paraId="46CBE5F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0.0040</w:t>
            </w:r>
          </w:p>
        </w:tc>
        <w:tc>
          <w:tcPr>
            <w:tcW w:w="900" w:type="dxa"/>
            <w:tcBorders>
              <w:top w:val="nil"/>
              <w:left w:val="nil"/>
              <w:bottom w:val="nil"/>
              <w:right w:val="nil"/>
            </w:tcBorders>
            <w:shd w:val="clear" w:color="auto" w:fill="DFECEB" w:themeFill="accent6" w:themeFillTint="33"/>
            <w:noWrap/>
            <w:vAlign w:val="center"/>
            <w:hideMark/>
          </w:tcPr>
          <w:p w14:paraId="1741851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0.0039</w:t>
            </w:r>
          </w:p>
        </w:tc>
        <w:tc>
          <w:tcPr>
            <w:tcW w:w="876" w:type="dxa"/>
            <w:tcBorders>
              <w:top w:val="nil"/>
              <w:left w:val="nil"/>
              <w:bottom w:val="nil"/>
              <w:right w:val="nil"/>
            </w:tcBorders>
            <w:shd w:val="clear" w:color="auto" w:fill="DFECEB" w:themeFill="accent6" w:themeFillTint="33"/>
            <w:noWrap/>
            <w:vAlign w:val="center"/>
            <w:hideMark/>
          </w:tcPr>
          <w:p w14:paraId="479B160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0.0038</w:t>
            </w:r>
          </w:p>
        </w:tc>
        <w:tc>
          <w:tcPr>
            <w:tcW w:w="876" w:type="dxa"/>
            <w:tcBorders>
              <w:top w:val="nil"/>
              <w:left w:val="nil"/>
              <w:bottom w:val="nil"/>
              <w:right w:val="nil"/>
            </w:tcBorders>
            <w:shd w:val="clear" w:color="auto" w:fill="DFECEB" w:themeFill="accent6" w:themeFillTint="33"/>
            <w:noWrap/>
            <w:vAlign w:val="center"/>
            <w:hideMark/>
          </w:tcPr>
          <w:p w14:paraId="23A8C22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0.0037</w:t>
            </w:r>
          </w:p>
        </w:tc>
        <w:tc>
          <w:tcPr>
            <w:tcW w:w="876" w:type="dxa"/>
            <w:tcBorders>
              <w:top w:val="nil"/>
              <w:left w:val="nil"/>
              <w:bottom w:val="nil"/>
              <w:right w:val="nil"/>
            </w:tcBorders>
            <w:shd w:val="clear" w:color="auto" w:fill="DFECEB" w:themeFill="accent6" w:themeFillTint="33"/>
            <w:noWrap/>
            <w:vAlign w:val="center"/>
            <w:hideMark/>
          </w:tcPr>
          <w:p w14:paraId="1C2CB06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0.0036</w:t>
            </w:r>
          </w:p>
        </w:tc>
      </w:tr>
      <w:tr w:rsidR="00C81518" w:rsidRPr="003556E4" w14:paraId="38D861B4"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6C7114D9"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-2.5</w:t>
            </w:r>
          </w:p>
        </w:tc>
        <w:tc>
          <w:tcPr>
            <w:tcW w:w="876" w:type="dxa"/>
            <w:tcBorders>
              <w:top w:val="nil"/>
              <w:left w:val="nil"/>
              <w:bottom w:val="nil"/>
              <w:right w:val="nil"/>
            </w:tcBorders>
            <w:shd w:val="clear" w:color="auto" w:fill="auto"/>
            <w:noWrap/>
            <w:vAlign w:val="center"/>
            <w:hideMark/>
          </w:tcPr>
          <w:p w14:paraId="4939B92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0.0062</w:t>
            </w:r>
          </w:p>
        </w:tc>
        <w:tc>
          <w:tcPr>
            <w:tcW w:w="913" w:type="dxa"/>
            <w:tcBorders>
              <w:top w:val="nil"/>
              <w:left w:val="nil"/>
              <w:bottom w:val="nil"/>
              <w:right w:val="nil"/>
            </w:tcBorders>
            <w:shd w:val="clear" w:color="auto" w:fill="auto"/>
            <w:noWrap/>
            <w:vAlign w:val="center"/>
            <w:hideMark/>
          </w:tcPr>
          <w:p w14:paraId="4680CB6F"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0.0060</w:t>
            </w:r>
          </w:p>
        </w:tc>
        <w:tc>
          <w:tcPr>
            <w:tcW w:w="876" w:type="dxa"/>
            <w:tcBorders>
              <w:top w:val="nil"/>
              <w:left w:val="nil"/>
              <w:bottom w:val="nil"/>
              <w:right w:val="nil"/>
            </w:tcBorders>
            <w:shd w:val="clear" w:color="auto" w:fill="auto"/>
            <w:noWrap/>
            <w:vAlign w:val="center"/>
            <w:hideMark/>
          </w:tcPr>
          <w:p w14:paraId="560938F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0.0059</w:t>
            </w:r>
          </w:p>
        </w:tc>
        <w:tc>
          <w:tcPr>
            <w:tcW w:w="876" w:type="dxa"/>
            <w:tcBorders>
              <w:top w:val="nil"/>
              <w:left w:val="nil"/>
              <w:bottom w:val="nil"/>
              <w:right w:val="nil"/>
            </w:tcBorders>
            <w:shd w:val="clear" w:color="auto" w:fill="auto"/>
            <w:noWrap/>
            <w:vAlign w:val="center"/>
            <w:hideMark/>
          </w:tcPr>
          <w:p w14:paraId="3ADC2FA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0.0057</w:t>
            </w:r>
          </w:p>
        </w:tc>
        <w:tc>
          <w:tcPr>
            <w:tcW w:w="876" w:type="dxa"/>
            <w:tcBorders>
              <w:top w:val="nil"/>
              <w:left w:val="nil"/>
              <w:bottom w:val="nil"/>
              <w:right w:val="nil"/>
            </w:tcBorders>
            <w:shd w:val="clear" w:color="auto" w:fill="auto"/>
            <w:noWrap/>
            <w:vAlign w:val="center"/>
            <w:hideMark/>
          </w:tcPr>
          <w:p w14:paraId="2C1E040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0.0055</w:t>
            </w:r>
          </w:p>
        </w:tc>
        <w:tc>
          <w:tcPr>
            <w:tcW w:w="882" w:type="dxa"/>
            <w:tcBorders>
              <w:top w:val="nil"/>
              <w:left w:val="nil"/>
              <w:bottom w:val="nil"/>
              <w:right w:val="nil"/>
            </w:tcBorders>
            <w:shd w:val="clear" w:color="auto" w:fill="auto"/>
            <w:noWrap/>
            <w:vAlign w:val="center"/>
            <w:hideMark/>
          </w:tcPr>
          <w:p w14:paraId="168D1D8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0.0054</w:t>
            </w:r>
          </w:p>
        </w:tc>
        <w:tc>
          <w:tcPr>
            <w:tcW w:w="900" w:type="dxa"/>
            <w:tcBorders>
              <w:top w:val="nil"/>
              <w:left w:val="nil"/>
              <w:bottom w:val="nil"/>
              <w:right w:val="nil"/>
            </w:tcBorders>
            <w:shd w:val="clear" w:color="auto" w:fill="auto"/>
            <w:noWrap/>
            <w:vAlign w:val="center"/>
            <w:hideMark/>
          </w:tcPr>
          <w:p w14:paraId="3EB31C4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0.0052</w:t>
            </w:r>
          </w:p>
        </w:tc>
        <w:tc>
          <w:tcPr>
            <w:tcW w:w="876" w:type="dxa"/>
            <w:tcBorders>
              <w:top w:val="nil"/>
              <w:left w:val="nil"/>
              <w:bottom w:val="nil"/>
              <w:right w:val="nil"/>
            </w:tcBorders>
            <w:shd w:val="clear" w:color="auto" w:fill="auto"/>
            <w:noWrap/>
            <w:vAlign w:val="center"/>
            <w:hideMark/>
          </w:tcPr>
          <w:p w14:paraId="7850FE9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0.0051</w:t>
            </w:r>
          </w:p>
        </w:tc>
        <w:tc>
          <w:tcPr>
            <w:tcW w:w="876" w:type="dxa"/>
            <w:tcBorders>
              <w:top w:val="nil"/>
              <w:left w:val="nil"/>
              <w:bottom w:val="nil"/>
              <w:right w:val="nil"/>
            </w:tcBorders>
            <w:shd w:val="clear" w:color="auto" w:fill="auto"/>
            <w:noWrap/>
            <w:vAlign w:val="center"/>
            <w:hideMark/>
          </w:tcPr>
          <w:p w14:paraId="56442AD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0.0049</w:t>
            </w:r>
          </w:p>
        </w:tc>
        <w:tc>
          <w:tcPr>
            <w:tcW w:w="876" w:type="dxa"/>
            <w:tcBorders>
              <w:top w:val="nil"/>
              <w:left w:val="nil"/>
              <w:bottom w:val="nil"/>
              <w:right w:val="nil"/>
            </w:tcBorders>
            <w:shd w:val="clear" w:color="auto" w:fill="auto"/>
            <w:noWrap/>
            <w:vAlign w:val="center"/>
            <w:hideMark/>
          </w:tcPr>
          <w:p w14:paraId="102D671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0.0048</w:t>
            </w:r>
          </w:p>
        </w:tc>
      </w:tr>
      <w:tr w:rsidR="005E3F9C" w:rsidRPr="003556E4" w14:paraId="5C3C63C6"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6028FE65"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-2.4</w:t>
            </w:r>
          </w:p>
        </w:tc>
        <w:tc>
          <w:tcPr>
            <w:tcW w:w="876" w:type="dxa"/>
            <w:tcBorders>
              <w:top w:val="nil"/>
              <w:left w:val="nil"/>
              <w:bottom w:val="nil"/>
              <w:right w:val="nil"/>
            </w:tcBorders>
            <w:shd w:val="clear" w:color="auto" w:fill="DFECEB" w:themeFill="accent6" w:themeFillTint="33"/>
            <w:noWrap/>
            <w:vAlign w:val="center"/>
            <w:hideMark/>
          </w:tcPr>
          <w:p w14:paraId="1FB457E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0.0082</w:t>
            </w:r>
          </w:p>
        </w:tc>
        <w:tc>
          <w:tcPr>
            <w:tcW w:w="913" w:type="dxa"/>
            <w:tcBorders>
              <w:top w:val="nil"/>
              <w:left w:val="nil"/>
              <w:bottom w:val="nil"/>
              <w:right w:val="nil"/>
            </w:tcBorders>
            <w:shd w:val="clear" w:color="auto" w:fill="DFECEB" w:themeFill="accent6" w:themeFillTint="33"/>
            <w:noWrap/>
            <w:vAlign w:val="center"/>
            <w:hideMark/>
          </w:tcPr>
          <w:p w14:paraId="649C683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0.0080</w:t>
            </w:r>
          </w:p>
        </w:tc>
        <w:tc>
          <w:tcPr>
            <w:tcW w:w="876" w:type="dxa"/>
            <w:tcBorders>
              <w:top w:val="nil"/>
              <w:left w:val="nil"/>
              <w:bottom w:val="nil"/>
              <w:right w:val="nil"/>
            </w:tcBorders>
            <w:shd w:val="clear" w:color="auto" w:fill="DFECEB" w:themeFill="accent6" w:themeFillTint="33"/>
            <w:noWrap/>
            <w:vAlign w:val="center"/>
            <w:hideMark/>
          </w:tcPr>
          <w:p w14:paraId="5F57147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0.0078</w:t>
            </w:r>
          </w:p>
        </w:tc>
        <w:tc>
          <w:tcPr>
            <w:tcW w:w="876" w:type="dxa"/>
            <w:tcBorders>
              <w:top w:val="nil"/>
              <w:left w:val="nil"/>
              <w:bottom w:val="nil"/>
              <w:right w:val="nil"/>
            </w:tcBorders>
            <w:shd w:val="clear" w:color="auto" w:fill="DFECEB" w:themeFill="accent6" w:themeFillTint="33"/>
            <w:noWrap/>
            <w:vAlign w:val="center"/>
            <w:hideMark/>
          </w:tcPr>
          <w:p w14:paraId="2ABA120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0.0075</w:t>
            </w:r>
          </w:p>
        </w:tc>
        <w:tc>
          <w:tcPr>
            <w:tcW w:w="876" w:type="dxa"/>
            <w:tcBorders>
              <w:top w:val="nil"/>
              <w:left w:val="nil"/>
              <w:bottom w:val="nil"/>
              <w:right w:val="nil"/>
            </w:tcBorders>
            <w:shd w:val="clear" w:color="auto" w:fill="DFECEB" w:themeFill="accent6" w:themeFillTint="33"/>
            <w:noWrap/>
            <w:vAlign w:val="center"/>
            <w:hideMark/>
          </w:tcPr>
          <w:p w14:paraId="3F531BE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0.0073</w:t>
            </w:r>
          </w:p>
        </w:tc>
        <w:tc>
          <w:tcPr>
            <w:tcW w:w="882" w:type="dxa"/>
            <w:tcBorders>
              <w:top w:val="nil"/>
              <w:left w:val="nil"/>
              <w:bottom w:val="nil"/>
              <w:right w:val="nil"/>
            </w:tcBorders>
            <w:shd w:val="clear" w:color="auto" w:fill="DFECEB" w:themeFill="accent6" w:themeFillTint="33"/>
            <w:noWrap/>
            <w:vAlign w:val="center"/>
            <w:hideMark/>
          </w:tcPr>
          <w:p w14:paraId="7261E93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0.0071</w:t>
            </w:r>
          </w:p>
        </w:tc>
        <w:tc>
          <w:tcPr>
            <w:tcW w:w="900" w:type="dxa"/>
            <w:tcBorders>
              <w:top w:val="nil"/>
              <w:left w:val="nil"/>
              <w:bottom w:val="nil"/>
              <w:right w:val="nil"/>
            </w:tcBorders>
            <w:shd w:val="clear" w:color="auto" w:fill="DFECEB" w:themeFill="accent6" w:themeFillTint="33"/>
            <w:noWrap/>
            <w:vAlign w:val="center"/>
            <w:hideMark/>
          </w:tcPr>
          <w:p w14:paraId="313DF38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0.0069</w:t>
            </w:r>
          </w:p>
        </w:tc>
        <w:tc>
          <w:tcPr>
            <w:tcW w:w="876" w:type="dxa"/>
            <w:tcBorders>
              <w:top w:val="nil"/>
              <w:left w:val="nil"/>
              <w:bottom w:val="nil"/>
              <w:right w:val="nil"/>
            </w:tcBorders>
            <w:shd w:val="clear" w:color="auto" w:fill="DFECEB" w:themeFill="accent6" w:themeFillTint="33"/>
            <w:noWrap/>
            <w:vAlign w:val="center"/>
            <w:hideMark/>
          </w:tcPr>
          <w:p w14:paraId="30B51DC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0.0068</w:t>
            </w:r>
          </w:p>
        </w:tc>
        <w:tc>
          <w:tcPr>
            <w:tcW w:w="876" w:type="dxa"/>
            <w:tcBorders>
              <w:top w:val="nil"/>
              <w:left w:val="nil"/>
              <w:bottom w:val="nil"/>
              <w:right w:val="nil"/>
            </w:tcBorders>
            <w:shd w:val="clear" w:color="auto" w:fill="DFECEB" w:themeFill="accent6" w:themeFillTint="33"/>
            <w:noWrap/>
            <w:vAlign w:val="center"/>
            <w:hideMark/>
          </w:tcPr>
          <w:p w14:paraId="2F44F01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0.0066</w:t>
            </w:r>
          </w:p>
        </w:tc>
        <w:tc>
          <w:tcPr>
            <w:tcW w:w="876" w:type="dxa"/>
            <w:tcBorders>
              <w:top w:val="nil"/>
              <w:left w:val="nil"/>
              <w:bottom w:val="nil"/>
              <w:right w:val="nil"/>
            </w:tcBorders>
            <w:shd w:val="clear" w:color="auto" w:fill="DFECEB" w:themeFill="accent6" w:themeFillTint="33"/>
            <w:noWrap/>
            <w:vAlign w:val="center"/>
            <w:hideMark/>
          </w:tcPr>
          <w:p w14:paraId="02BB085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0.0064</w:t>
            </w:r>
          </w:p>
        </w:tc>
      </w:tr>
      <w:tr w:rsidR="00C81518" w:rsidRPr="003556E4" w14:paraId="7B4BE5A4"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13CC7F2C"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-2.3</w:t>
            </w:r>
          </w:p>
        </w:tc>
        <w:tc>
          <w:tcPr>
            <w:tcW w:w="876" w:type="dxa"/>
            <w:tcBorders>
              <w:top w:val="nil"/>
              <w:left w:val="nil"/>
              <w:bottom w:val="nil"/>
              <w:right w:val="nil"/>
            </w:tcBorders>
            <w:shd w:val="clear" w:color="auto" w:fill="auto"/>
            <w:noWrap/>
            <w:vAlign w:val="center"/>
            <w:hideMark/>
          </w:tcPr>
          <w:p w14:paraId="2737761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0.0107</w:t>
            </w:r>
          </w:p>
        </w:tc>
        <w:tc>
          <w:tcPr>
            <w:tcW w:w="913" w:type="dxa"/>
            <w:tcBorders>
              <w:top w:val="nil"/>
              <w:left w:val="nil"/>
              <w:bottom w:val="nil"/>
              <w:right w:val="nil"/>
            </w:tcBorders>
            <w:shd w:val="clear" w:color="auto" w:fill="auto"/>
            <w:noWrap/>
            <w:vAlign w:val="center"/>
            <w:hideMark/>
          </w:tcPr>
          <w:p w14:paraId="15BAA95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0.0104</w:t>
            </w:r>
          </w:p>
        </w:tc>
        <w:tc>
          <w:tcPr>
            <w:tcW w:w="876" w:type="dxa"/>
            <w:tcBorders>
              <w:top w:val="nil"/>
              <w:left w:val="nil"/>
              <w:bottom w:val="nil"/>
              <w:right w:val="nil"/>
            </w:tcBorders>
            <w:shd w:val="clear" w:color="auto" w:fill="auto"/>
            <w:noWrap/>
            <w:vAlign w:val="center"/>
            <w:hideMark/>
          </w:tcPr>
          <w:p w14:paraId="34FF965F"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0.0102</w:t>
            </w:r>
          </w:p>
        </w:tc>
        <w:tc>
          <w:tcPr>
            <w:tcW w:w="876" w:type="dxa"/>
            <w:tcBorders>
              <w:top w:val="nil"/>
              <w:left w:val="nil"/>
              <w:bottom w:val="nil"/>
              <w:right w:val="nil"/>
            </w:tcBorders>
            <w:shd w:val="clear" w:color="auto" w:fill="auto"/>
            <w:noWrap/>
            <w:vAlign w:val="center"/>
            <w:hideMark/>
          </w:tcPr>
          <w:p w14:paraId="4C38889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0.0099</w:t>
            </w:r>
          </w:p>
        </w:tc>
        <w:tc>
          <w:tcPr>
            <w:tcW w:w="876" w:type="dxa"/>
            <w:tcBorders>
              <w:top w:val="nil"/>
              <w:left w:val="nil"/>
              <w:bottom w:val="nil"/>
              <w:right w:val="nil"/>
            </w:tcBorders>
            <w:shd w:val="clear" w:color="auto" w:fill="auto"/>
            <w:noWrap/>
            <w:vAlign w:val="center"/>
            <w:hideMark/>
          </w:tcPr>
          <w:p w14:paraId="2FDCC6A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0.0096</w:t>
            </w:r>
          </w:p>
        </w:tc>
        <w:tc>
          <w:tcPr>
            <w:tcW w:w="882" w:type="dxa"/>
            <w:tcBorders>
              <w:top w:val="nil"/>
              <w:left w:val="nil"/>
              <w:bottom w:val="nil"/>
              <w:right w:val="nil"/>
            </w:tcBorders>
            <w:shd w:val="clear" w:color="auto" w:fill="auto"/>
            <w:noWrap/>
            <w:vAlign w:val="center"/>
            <w:hideMark/>
          </w:tcPr>
          <w:p w14:paraId="43BE88B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0.0094</w:t>
            </w:r>
          </w:p>
        </w:tc>
        <w:tc>
          <w:tcPr>
            <w:tcW w:w="900" w:type="dxa"/>
            <w:tcBorders>
              <w:top w:val="nil"/>
              <w:left w:val="nil"/>
              <w:bottom w:val="nil"/>
              <w:right w:val="nil"/>
            </w:tcBorders>
            <w:shd w:val="clear" w:color="auto" w:fill="auto"/>
            <w:noWrap/>
            <w:vAlign w:val="center"/>
            <w:hideMark/>
          </w:tcPr>
          <w:p w14:paraId="7F8F418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0.0091</w:t>
            </w:r>
          </w:p>
        </w:tc>
        <w:tc>
          <w:tcPr>
            <w:tcW w:w="876" w:type="dxa"/>
            <w:tcBorders>
              <w:top w:val="nil"/>
              <w:left w:val="nil"/>
              <w:bottom w:val="nil"/>
              <w:right w:val="nil"/>
            </w:tcBorders>
            <w:shd w:val="clear" w:color="auto" w:fill="auto"/>
            <w:noWrap/>
            <w:vAlign w:val="center"/>
            <w:hideMark/>
          </w:tcPr>
          <w:p w14:paraId="35D18D3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0.0089</w:t>
            </w:r>
          </w:p>
        </w:tc>
        <w:tc>
          <w:tcPr>
            <w:tcW w:w="876" w:type="dxa"/>
            <w:tcBorders>
              <w:top w:val="nil"/>
              <w:left w:val="nil"/>
              <w:bottom w:val="nil"/>
              <w:right w:val="nil"/>
            </w:tcBorders>
            <w:shd w:val="clear" w:color="auto" w:fill="auto"/>
            <w:noWrap/>
            <w:vAlign w:val="center"/>
            <w:hideMark/>
          </w:tcPr>
          <w:p w14:paraId="43245C2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0.0087</w:t>
            </w:r>
          </w:p>
        </w:tc>
        <w:tc>
          <w:tcPr>
            <w:tcW w:w="876" w:type="dxa"/>
            <w:tcBorders>
              <w:top w:val="nil"/>
              <w:left w:val="nil"/>
              <w:bottom w:val="nil"/>
              <w:right w:val="nil"/>
            </w:tcBorders>
            <w:shd w:val="clear" w:color="auto" w:fill="auto"/>
            <w:noWrap/>
            <w:vAlign w:val="center"/>
            <w:hideMark/>
          </w:tcPr>
          <w:p w14:paraId="64F08C8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0.0084</w:t>
            </w:r>
          </w:p>
        </w:tc>
      </w:tr>
      <w:tr w:rsidR="005E3F9C" w:rsidRPr="003556E4" w14:paraId="3420799B"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29B5B32D"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-2.2</w:t>
            </w:r>
          </w:p>
        </w:tc>
        <w:tc>
          <w:tcPr>
            <w:tcW w:w="876" w:type="dxa"/>
            <w:tcBorders>
              <w:top w:val="nil"/>
              <w:left w:val="nil"/>
              <w:bottom w:val="nil"/>
              <w:right w:val="nil"/>
            </w:tcBorders>
            <w:shd w:val="clear" w:color="auto" w:fill="DFECEB" w:themeFill="accent6" w:themeFillTint="33"/>
            <w:noWrap/>
            <w:vAlign w:val="center"/>
            <w:hideMark/>
          </w:tcPr>
          <w:p w14:paraId="3AA77CB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0.0139</w:t>
            </w:r>
          </w:p>
        </w:tc>
        <w:tc>
          <w:tcPr>
            <w:tcW w:w="913" w:type="dxa"/>
            <w:tcBorders>
              <w:top w:val="nil"/>
              <w:left w:val="nil"/>
              <w:bottom w:val="nil"/>
              <w:right w:val="nil"/>
            </w:tcBorders>
            <w:shd w:val="clear" w:color="auto" w:fill="DFECEB" w:themeFill="accent6" w:themeFillTint="33"/>
            <w:noWrap/>
            <w:vAlign w:val="center"/>
            <w:hideMark/>
          </w:tcPr>
          <w:p w14:paraId="4668819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0.0136</w:t>
            </w:r>
          </w:p>
        </w:tc>
        <w:tc>
          <w:tcPr>
            <w:tcW w:w="876" w:type="dxa"/>
            <w:tcBorders>
              <w:top w:val="nil"/>
              <w:left w:val="nil"/>
              <w:bottom w:val="nil"/>
              <w:right w:val="nil"/>
            </w:tcBorders>
            <w:shd w:val="clear" w:color="auto" w:fill="DFECEB" w:themeFill="accent6" w:themeFillTint="33"/>
            <w:noWrap/>
            <w:vAlign w:val="center"/>
            <w:hideMark/>
          </w:tcPr>
          <w:p w14:paraId="3240B3D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0.0132</w:t>
            </w:r>
          </w:p>
        </w:tc>
        <w:tc>
          <w:tcPr>
            <w:tcW w:w="876" w:type="dxa"/>
            <w:tcBorders>
              <w:top w:val="nil"/>
              <w:left w:val="nil"/>
              <w:bottom w:val="nil"/>
              <w:right w:val="nil"/>
            </w:tcBorders>
            <w:shd w:val="clear" w:color="auto" w:fill="DFECEB" w:themeFill="accent6" w:themeFillTint="33"/>
            <w:noWrap/>
            <w:vAlign w:val="center"/>
            <w:hideMark/>
          </w:tcPr>
          <w:p w14:paraId="7740BA4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0.0129</w:t>
            </w:r>
          </w:p>
        </w:tc>
        <w:tc>
          <w:tcPr>
            <w:tcW w:w="876" w:type="dxa"/>
            <w:tcBorders>
              <w:top w:val="nil"/>
              <w:left w:val="nil"/>
              <w:bottom w:val="nil"/>
              <w:right w:val="nil"/>
            </w:tcBorders>
            <w:shd w:val="clear" w:color="auto" w:fill="DFECEB" w:themeFill="accent6" w:themeFillTint="33"/>
            <w:noWrap/>
            <w:vAlign w:val="center"/>
            <w:hideMark/>
          </w:tcPr>
          <w:p w14:paraId="0936972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0.0125</w:t>
            </w:r>
          </w:p>
        </w:tc>
        <w:tc>
          <w:tcPr>
            <w:tcW w:w="882" w:type="dxa"/>
            <w:tcBorders>
              <w:top w:val="nil"/>
              <w:left w:val="nil"/>
              <w:bottom w:val="nil"/>
              <w:right w:val="nil"/>
            </w:tcBorders>
            <w:shd w:val="clear" w:color="auto" w:fill="DFECEB" w:themeFill="accent6" w:themeFillTint="33"/>
            <w:noWrap/>
            <w:vAlign w:val="center"/>
            <w:hideMark/>
          </w:tcPr>
          <w:p w14:paraId="0E515B8F"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0.0122</w:t>
            </w:r>
          </w:p>
        </w:tc>
        <w:tc>
          <w:tcPr>
            <w:tcW w:w="900" w:type="dxa"/>
            <w:tcBorders>
              <w:top w:val="nil"/>
              <w:left w:val="nil"/>
              <w:bottom w:val="nil"/>
              <w:right w:val="nil"/>
            </w:tcBorders>
            <w:shd w:val="clear" w:color="auto" w:fill="DFECEB" w:themeFill="accent6" w:themeFillTint="33"/>
            <w:noWrap/>
            <w:vAlign w:val="center"/>
            <w:hideMark/>
          </w:tcPr>
          <w:p w14:paraId="62322CC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0.0119</w:t>
            </w:r>
          </w:p>
        </w:tc>
        <w:tc>
          <w:tcPr>
            <w:tcW w:w="876" w:type="dxa"/>
            <w:tcBorders>
              <w:top w:val="nil"/>
              <w:left w:val="nil"/>
              <w:bottom w:val="nil"/>
              <w:right w:val="nil"/>
            </w:tcBorders>
            <w:shd w:val="clear" w:color="auto" w:fill="DFECEB" w:themeFill="accent6" w:themeFillTint="33"/>
            <w:noWrap/>
            <w:vAlign w:val="center"/>
            <w:hideMark/>
          </w:tcPr>
          <w:p w14:paraId="39EBBD9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0.0116</w:t>
            </w:r>
          </w:p>
        </w:tc>
        <w:tc>
          <w:tcPr>
            <w:tcW w:w="876" w:type="dxa"/>
            <w:tcBorders>
              <w:top w:val="nil"/>
              <w:left w:val="nil"/>
              <w:bottom w:val="nil"/>
              <w:right w:val="nil"/>
            </w:tcBorders>
            <w:shd w:val="clear" w:color="auto" w:fill="DFECEB" w:themeFill="accent6" w:themeFillTint="33"/>
            <w:noWrap/>
            <w:vAlign w:val="center"/>
            <w:hideMark/>
          </w:tcPr>
          <w:p w14:paraId="23D5C6D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0.0113</w:t>
            </w:r>
          </w:p>
        </w:tc>
        <w:tc>
          <w:tcPr>
            <w:tcW w:w="876" w:type="dxa"/>
            <w:tcBorders>
              <w:top w:val="nil"/>
              <w:left w:val="nil"/>
              <w:bottom w:val="nil"/>
              <w:right w:val="nil"/>
            </w:tcBorders>
            <w:shd w:val="clear" w:color="auto" w:fill="DFECEB" w:themeFill="accent6" w:themeFillTint="33"/>
            <w:noWrap/>
            <w:vAlign w:val="center"/>
            <w:hideMark/>
          </w:tcPr>
          <w:p w14:paraId="5B38FBC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0.0110</w:t>
            </w:r>
          </w:p>
        </w:tc>
      </w:tr>
      <w:tr w:rsidR="00C81518" w:rsidRPr="003556E4" w14:paraId="3C96E088"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5CE6077F"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-2.1</w:t>
            </w:r>
          </w:p>
        </w:tc>
        <w:tc>
          <w:tcPr>
            <w:tcW w:w="876" w:type="dxa"/>
            <w:tcBorders>
              <w:top w:val="nil"/>
              <w:left w:val="nil"/>
              <w:bottom w:val="nil"/>
              <w:right w:val="nil"/>
            </w:tcBorders>
            <w:shd w:val="clear" w:color="auto" w:fill="auto"/>
            <w:noWrap/>
            <w:vAlign w:val="center"/>
            <w:hideMark/>
          </w:tcPr>
          <w:p w14:paraId="7FBA8B5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0.0179</w:t>
            </w:r>
          </w:p>
        </w:tc>
        <w:tc>
          <w:tcPr>
            <w:tcW w:w="913" w:type="dxa"/>
            <w:tcBorders>
              <w:top w:val="nil"/>
              <w:left w:val="nil"/>
              <w:bottom w:val="nil"/>
              <w:right w:val="nil"/>
            </w:tcBorders>
            <w:shd w:val="clear" w:color="auto" w:fill="auto"/>
            <w:noWrap/>
            <w:vAlign w:val="center"/>
            <w:hideMark/>
          </w:tcPr>
          <w:p w14:paraId="327FB01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0.0174</w:t>
            </w:r>
          </w:p>
        </w:tc>
        <w:tc>
          <w:tcPr>
            <w:tcW w:w="876" w:type="dxa"/>
            <w:tcBorders>
              <w:top w:val="nil"/>
              <w:left w:val="nil"/>
              <w:bottom w:val="nil"/>
              <w:right w:val="nil"/>
            </w:tcBorders>
            <w:shd w:val="clear" w:color="auto" w:fill="auto"/>
            <w:noWrap/>
            <w:vAlign w:val="center"/>
            <w:hideMark/>
          </w:tcPr>
          <w:p w14:paraId="679434F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0.0170</w:t>
            </w:r>
          </w:p>
        </w:tc>
        <w:tc>
          <w:tcPr>
            <w:tcW w:w="876" w:type="dxa"/>
            <w:tcBorders>
              <w:top w:val="nil"/>
              <w:left w:val="nil"/>
              <w:bottom w:val="nil"/>
              <w:right w:val="nil"/>
            </w:tcBorders>
            <w:shd w:val="clear" w:color="auto" w:fill="auto"/>
            <w:noWrap/>
            <w:vAlign w:val="center"/>
            <w:hideMark/>
          </w:tcPr>
          <w:p w14:paraId="3BC06E7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0.0166</w:t>
            </w:r>
          </w:p>
        </w:tc>
        <w:tc>
          <w:tcPr>
            <w:tcW w:w="876" w:type="dxa"/>
            <w:tcBorders>
              <w:top w:val="nil"/>
              <w:left w:val="nil"/>
              <w:bottom w:val="nil"/>
              <w:right w:val="nil"/>
            </w:tcBorders>
            <w:shd w:val="clear" w:color="auto" w:fill="auto"/>
            <w:noWrap/>
            <w:vAlign w:val="center"/>
            <w:hideMark/>
          </w:tcPr>
          <w:p w14:paraId="605AFF2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0.0162</w:t>
            </w:r>
          </w:p>
        </w:tc>
        <w:tc>
          <w:tcPr>
            <w:tcW w:w="882" w:type="dxa"/>
            <w:tcBorders>
              <w:top w:val="nil"/>
              <w:left w:val="nil"/>
              <w:bottom w:val="nil"/>
              <w:right w:val="nil"/>
            </w:tcBorders>
            <w:shd w:val="clear" w:color="auto" w:fill="auto"/>
            <w:noWrap/>
            <w:vAlign w:val="center"/>
            <w:hideMark/>
          </w:tcPr>
          <w:p w14:paraId="1DFA99C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0.0158</w:t>
            </w:r>
          </w:p>
        </w:tc>
        <w:tc>
          <w:tcPr>
            <w:tcW w:w="900" w:type="dxa"/>
            <w:tcBorders>
              <w:top w:val="nil"/>
              <w:left w:val="nil"/>
              <w:bottom w:val="nil"/>
              <w:right w:val="nil"/>
            </w:tcBorders>
            <w:shd w:val="clear" w:color="auto" w:fill="auto"/>
            <w:noWrap/>
            <w:vAlign w:val="center"/>
            <w:hideMark/>
          </w:tcPr>
          <w:p w14:paraId="31E9A29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0.0154</w:t>
            </w:r>
          </w:p>
        </w:tc>
        <w:tc>
          <w:tcPr>
            <w:tcW w:w="876" w:type="dxa"/>
            <w:tcBorders>
              <w:top w:val="nil"/>
              <w:left w:val="nil"/>
              <w:bottom w:val="nil"/>
              <w:right w:val="nil"/>
            </w:tcBorders>
            <w:shd w:val="clear" w:color="auto" w:fill="auto"/>
            <w:noWrap/>
            <w:vAlign w:val="center"/>
            <w:hideMark/>
          </w:tcPr>
          <w:p w14:paraId="6B0F18A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0.0150</w:t>
            </w:r>
          </w:p>
        </w:tc>
        <w:tc>
          <w:tcPr>
            <w:tcW w:w="876" w:type="dxa"/>
            <w:tcBorders>
              <w:top w:val="nil"/>
              <w:left w:val="nil"/>
              <w:bottom w:val="nil"/>
              <w:right w:val="nil"/>
            </w:tcBorders>
            <w:shd w:val="clear" w:color="auto" w:fill="auto"/>
            <w:noWrap/>
            <w:vAlign w:val="center"/>
            <w:hideMark/>
          </w:tcPr>
          <w:p w14:paraId="3D3289E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0.0146</w:t>
            </w:r>
          </w:p>
        </w:tc>
        <w:tc>
          <w:tcPr>
            <w:tcW w:w="876" w:type="dxa"/>
            <w:tcBorders>
              <w:top w:val="nil"/>
              <w:left w:val="nil"/>
              <w:bottom w:val="nil"/>
              <w:right w:val="nil"/>
            </w:tcBorders>
            <w:shd w:val="clear" w:color="auto" w:fill="auto"/>
            <w:noWrap/>
            <w:vAlign w:val="center"/>
            <w:hideMark/>
          </w:tcPr>
          <w:p w14:paraId="56E2244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0.0143</w:t>
            </w:r>
          </w:p>
        </w:tc>
      </w:tr>
      <w:tr w:rsidR="005E3F9C" w:rsidRPr="003556E4" w14:paraId="297405F1"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03309D59"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-2.0</w:t>
            </w:r>
          </w:p>
        </w:tc>
        <w:tc>
          <w:tcPr>
            <w:tcW w:w="876" w:type="dxa"/>
            <w:tcBorders>
              <w:top w:val="nil"/>
              <w:left w:val="nil"/>
              <w:bottom w:val="nil"/>
              <w:right w:val="nil"/>
            </w:tcBorders>
            <w:shd w:val="clear" w:color="auto" w:fill="DFECEB" w:themeFill="accent6" w:themeFillTint="33"/>
            <w:noWrap/>
            <w:vAlign w:val="center"/>
            <w:hideMark/>
          </w:tcPr>
          <w:p w14:paraId="7B110DEF"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0.0228</w:t>
            </w:r>
          </w:p>
        </w:tc>
        <w:tc>
          <w:tcPr>
            <w:tcW w:w="913" w:type="dxa"/>
            <w:tcBorders>
              <w:top w:val="nil"/>
              <w:left w:val="nil"/>
              <w:bottom w:val="nil"/>
              <w:right w:val="nil"/>
            </w:tcBorders>
            <w:shd w:val="clear" w:color="auto" w:fill="DFECEB" w:themeFill="accent6" w:themeFillTint="33"/>
            <w:noWrap/>
            <w:vAlign w:val="center"/>
            <w:hideMark/>
          </w:tcPr>
          <w:p w14:paraId="5850894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0.0222</w:t>
            </w:r>
          </w:p>
        </w:tc>
        <w:tc>
          <w:tcPr>
            <w:tcW w:w="876" w:type="dxa"/>
            <w:tcBorders>
              <w:top w:val="nil"/>
              <w:left w:val="nil"/>
              <w:bottom w:val="nil"/>
              <w:right w:val="nil"/>
            </w:tcBorders>
            <w:shd w:val="clear" w:color="auto" w:fill="DFECEB" w:themeFill="accent6" w:themeFillTint="33"/>
            <w:noWrap/>
            <w:vAlign w:val="center"/>
            <w:hideMark/>
          </w:tcPr>
          <w:p w14:paraId="24AF588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0.0217</w:t>
            </w:r>
          </w:p>
        </w:tc>
        <w:tc>
          <w:tcPr>
            <w:tcW w:w="876" w:type="dxa"/>
            <w:tcBorders>
              <w:top w:val="nil"/>
              <w:left w:val="nil"/>
              <w:bottom w:val="nil"/>
              <w:right w:val="nil"/>
            </w:tcBorders>
            <w:shd w:val="clear" w:color="auto" w:fill="DFECEB" w:themeFill="accent6" w:themeFillTint="33"/>
            <w:noWrap/>
            <w:vAlign w:val="center"/>
            <w:hideMark/>
          </w:tcPr>
          <w:p w14:paraId="75E36CC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0.0212</w:t>
            </w:r>
          </w:p>
        </w:tc>
        <w:tc>
          <w:tcPr>
            <w:tcW w:w="876" w:type="dxa"/>
            <w:tcBorders>
              <w:top w:val="nil"/>
              <w:left w:val="nil"/>
              <w:bottom w:val="nil"/>
              <w:right w:val="nil"/>
            </w:tcBorders>
            <w:shd w:val="clear" w:color="auto" w:fill="DFECEB" w:themeFill="accent6" w:themeFillTint="33"/>
            <w:noWrap/>
            <w:vAlign w:val="center"/>
            <w:hideMark/>
          </w:tcPr>
          <w:p w14:paraId="30D0402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0.0207</w:t>
            </w:r>
          </w:p>
        </w:tc>
        <w:tc>
          <w:tcPr>
            <w:tcW w:w="882" w:type="dxa"/>
            <w:tcBorders>
              <w:top w:val="nil"/>
              <w:left w:val="nil"/>
              <w:bottom w:val="nil"/>
              <w:right w:val="nil"/>
            </w:tcBorders>
            <w:shd w:val="clear" w:color="auto" w:fill="DFECEB" w:themeFill="accent6" w:themeFillTint="33"/>
            <w:noWrap/>
            <w:vAlign w:val="center"/>
            <w:hideMark/>
          </w:tcPr>
          <w:p w14:paraId="4039940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0.0202</w:t>
            </w:r>
          </w:p>
        </w:tc>
        <w:tc>
          <w:tcPr>
            <w:tcW w:w="900" w:type="dxa"/>
            <w:tcBorders>
              <w:top w:val="nil"/>
              <w:left w:val="nil"/>
              <w:bottom w:val="nil"/>
              <w:right w:val="nil"/>
            </w:tcBorders>
            <w:shd w:val="clear" w:color="auto" w:fill="DFECEB" w:themeFill="accent6" w:themeFillTint="33"/>
            <w:noWrap/>
            <w:vAlign w:val="center"/>
            <w:hideMark/>
          </w:tcPr>
          <w:p w14:paraId="7BF16A9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0.0197</w:t>
            </w:r>
          </w:p>
        </w:tc>
        <w:tc>
          <w:tcPr>
            <w:tcW w:w="876" w:type="dxa"/>
            <w:tcBorders>
              <w:top w:val="nil"/>
              <w:left w:val="nil"/>
              <w:bottom w:val="nil"/>
              <w:right w:val="nil"/>
            </w:tcBorders>
            <w:shd w:val="clear" w:color="auto" w:fill="DFECEB" w:themeFill="accent6" w:themeFillTint="33"/>
            <w:noWrap/>
            <w:vAlign w:val="center"/>
            <w:hideMark/>
          </w:tcPr>
          <w:p w14:paraId="7792578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0.0192</w:t>
            </w:r>
          </w:p>
        </w:tc>
        <w:tc>
          <w:tcPr>
            <w:tcW w:w="876" w:type="dxa"/>
            <w:tcBorders>
              <w:top w:val="nil"/>
              <w:left w:val="nil"/>
              <w:bottom w:val="nil"/>
              <w:right w:val="nil"/>
            </w:tcBorders>
            <w:shd w:val="clear" w:color="auto" w:fill="DFECEB" w:themeFill="accent6" w:themeFillTint="33"/>
            <w:noWrap/>
            <w:vAlign w:val="center"/>
            <w:hideMark/>
          </w:tcPr>
          <w:p w14:paraId="4435A77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0.0188</w:t>
            </w:r>
          </w:p>
        </w:tc>
        <w:tc>
          <w:tcPr>
            <w:tcW w:w="876" w:type="dxa"/>
            <w:tcBorders>
              <w:top w:val="nil"/>
              <w:left w:val="nil"/>
              <w:bottom w:val="nil"/>
              <w:right w:val="nil"/>
            </w:tcBorders>
            <w:shd w:val="clear" w:color="auto" w:fill="DFECEB" w:themeFill="accent6" w:themeFillTint="33"/>
            <w:noWrap/>
            <w:vAlign w:val="center"/>
            <w:hideMark/>
          </w:tcPr>
          <w:p w14:paraId="5965978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0.0183</w:t>
            </w:r>
          </w:p>
        </w:tc>
      </w:tr>
      <w:tr w:rsidR="00C81518" w:rsidRPr="003556E4" w14:paraId="6BE9ABBB"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6314C2D8"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-1.9</w:t>
            </w:r>
          </w:p>
        </w:tc>
        <w:tc>
          <w:tcPr>
            <w:tcW w:w="876" w:type="dxa"/>
            <w:tcBorders>
              <w:top w:val="nil"/>
              <w:left w:val="nil"/>
              <w:bottom w:val="nil"/>
              <w:right w:val="nil"/>
            </w:tcBorders>
            <w:shd w:val="clear" w:color="auto" w:fill="auto"/>
            <w:noWrap/>
            <w:vAlign w:val="center"/>
            <w:hideMark/>
          </w:tcPr>
          <w:p w14:paraId="2E83BF9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0.0287</w:t>
            </w:r>
          </w:p>
        </w:tc>
        <w:tc>
          <w:tcPr>
            <w:tcW w:w="913" w:type="dxa"/>
            <w:tcBorders>
              <w:top w:val="nil"/>
              <w:left w:val="nil"/>
              <w:bottom w:val="nil"/>
              <w:right w:val="nil"/>
            </w:tcBorders>
            <w:shd w:val="clear" w:color="auto" w:fill="auto"/>
            <w:noWrap/>
            <w:vAlign w:val="center"/>
            <w:hideMark/>
          </w:tcPr>
          <w:p w14:paraId="0F591B7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0.0281</w:t>
            </w:r>
          </w:p>
        </w:tc>
        <w:tc>
          <w:tcPr>
            <w:tcW w:w="876" w:type="dxa"/>
            <w:tcBorders>
              <w:top w:val="nil"/>
              <w:left w:val="nil"/>
              <w:bottom w:val="nil"/>
              <w:right w:val="nil"/>
            </w:tcBorders>
            <w:shd w:val="clear" w:color="auto" w:fill="auto"/>
            <w:noWrap/>
            <w:vAlign w:val="center"/>
            <w:hideMark/>
          </w:tcPr>
          <w:p w14:paraId="6880168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0.0274</w:t>
            </w:r>
          </w:p>
        </w:tc>
        <w:tc>
          <w:tcPr>
            <w:tcW w:w="876" w:type="dxa"/>
            <w:tcBorders>
              <w:top w:val="nil"/>
              <w:left w:val="nil"/>
              <w:bottom w:val="nil"/>
              <w:right w:val="nil"/>
            </w:tcBorders>
            <w:shd w:val="clear" w:color="auto" w:fill="auto"/>
            <w:noWrap/>
            <w:vAlign w:val="center"/>
            <w:hideMark/>
          </w:tcPr>
          <w:p w14:paraId="14EDE30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0.0268</w:t>
            </w:r>
          </w:p>
        </w:tc>
        <w:tc>
          <w:tcPr>
            <w:tcW w:w="876" w:type="dxa"/>
            <w:tcBorders>
              <w:top w:val="nil"/>
              <w:left w:val="nil"/>
              <w:bottom w:val="nil"/>
              <w:right w:val="nil"/>
            </w:tcBorders>
            <w:shd w:val="clear" w:color="auto" w:fill="auto"/>
            <w:noWrap/>
            <w:vAlign w:val="center"/>
            <w:hideMark/>
          </w:tcPr>
          <w:p w14:paraId="052B928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0.0262</w:t>
            </w:r>
          </w:p>
        </w:tc>
        <w:tc>
          <w:tcPr>
            <w:tcW w:w="882" w:type="dxa"/>
            <w:tcBorders>
              <w:top w:val="nil"/>
              <w:left w:val="nil"/>
              <w:bottom w:val="nil"/>
              <w:right w:val="nil"/>
            </w:tcBorders>
            <w:shd w:val="clear" w:color="auto" w:fill="auto"/>
            <w:noWrap/>
            <w:vAlign w:val="center"/>
            <w:hideMark/>
          </w:tcPr>
          <w:p w14:paraId="73A04E9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0.0256</w:t>
            </w:r>
          </w:p>
        </w:tc>
        <w:tc>
          <w:tcPr>
            <w:tcW w:w="900" w:type="dxa"/>
            <w:tcBorders>
              <w:top w:val="nil"/>
              <w:left w:val="nil"/>
              <w:bottom w:val="nil"/>
              <w:right w:val="nil"/>
            </w:tcBorders>
            <w:shd w:val="clear" w:color="auto" w:fill="auto"/>
            <w:noWrap/>
            <w:vAlign w:val="center"/>
            <w:hideMark/>
          </w:tcPr>
          <w:p w14:paraId="67F37D4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0.0250</w:t>
            </w:r>
          </w:p>
        </w:tc>
        <w:tc>
          <w:tcPr>
            <w:tcW w:w="876" w:type="dxa"/>
            <w:tcBorders>
              <w:top w:val="nil"/>
              <w:left w:val="nil"/>
              <w:bottom w:val="nil"/>
              <w:right w:val="nil"/>
            </w:tcBorders>
            <w:shd w:val="clear" w:color="auto" w:fill="auto"/>
            <w:noWrap/>
            <w:vAlign w:val="center"/>
            <w:hideMark/>
          </w:tcPr>
          <w:p w14:paraId="031ABE6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0.0244</w:t>
            </w:r>
          </w:p>
        </w:tc>
        <w:tc>
          <w:tcPr>
            <w:tcW w:w="876" w:type="dxa"/>
            <w:tcBorders>
              <w:top w:val="nil"/>
              <w:left w:val="nil"/>
              <w:bottom w:val="nil"/>
              <w:right w:val="nil"/>
            </w:tcBorders>
            <w:shd w:val="clear" w:color="auto" w:fill="auto"/>
            <w:noWrap/>
            <w:vAlign w:val="center"/>
            <w:hideMark/>
          </w:tcPr>
          <w:p w14:paraId="3408321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0.0239</w:t>
            </w:r>
          </w:p>
        </w:tc>
        <w:tc>
          <w:tcPr>
            <w:tcW w:w="876" w:type="dxa"/>
            <w:tcBorders>
              <w:top w:val="nil"/>
              <w:left w:val="nil"/>
              <w:bottom w:val="nil"/>
              <w:right w:val="nil"/>
            </w:tcBorders>
            <w:shd w:val="clear" w:color="auto" w:fill="auto"/>
            <w:noWrap/>
            <w:vAlign w:val="center"/>
            <w:hideMark/>
          </w:tcPr>
          <w:p w14:paraId="3975812F"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0.0233</w:t>
            </w:r>
          </w:p>
        </w:tc>
      </w:tr>
      <w:tr w:rsidR="005E3F9C" w:rsidRPr="003556E4" w14:paraId="43F35763"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7E6E25F5"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-1.8</w:t>
            </w:r>
          </w:p>
        </w:tc>
        <w:tc>
          <w:tcPr>
            <w:tcW w:w="876" w:type="dxa"/>
            <w:tcBorders>
              <w:top w:val="nil"/>
              <w:left w:val="nil"/>
              <w:bottom w:val="nil"/>
              <w:right w:val="nil"/>
            </w:tcBorders>
            <w:shd w:val="clear" w:color="auto" w:fill="DFECEB" w:themeFill="accent6" w:themeFillTint="33"/>
            <w:noWrap/>
            <w:vAlign w:val="center"/>
            <w:hideMark/>
          </w:tcPr>
          <w:p w14:paraId="62B3201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0.0359</w:t>
            </w:r>
          </w:p>
        </w:tc>
        <w:tc>
          <w:tcPr>
            <w:tcW w:w="913" w:type="dxa"/>
            <w:tcBorders>
              <w:top w:val="nil"/>
              <w:left w:val="nil"/>
              <w:bottom w:val="nil"/>
              <w:right w:val="nil"/>
            </w:tcBorders>
            <w:shd w:val="clear" w:color="auto" w:fill="DFECEB" w:themeFill="accent6" w:themeFillTint="33"/>
            <w:noWrap/>
            <w:vAlign w:val="center"/>
            <w:hideMark/>
          </w:tcPr>
          <w:p w14:paraId="0CE3D8F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0.0351</w:t>
            </w:r>
          </w:p>
        </w:tc>
        <w:tc>
          <w:tcPr>
            <w:tcW w:w="876" w:type="dxa"/>
            <w:tcBorders>
              <w:top w:val="nil"/>
              <w:left w:val="nil"/>
              <w:bottom w:val="nil"/>
              <w:right w:val="nil"/>
            </w:tcBorders>
            <w:shd w:val="clear" w:color="auto" w:fill="DFECEB" w:themeFill="accent6" w:themeFillTint="33"/>
            <w:noWrap/>
            <w:vAlign w:val="center"/>
            <w:hideMark/>
          </w:tcPr>
          <w:p w14:paraId="1C07732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0.0344</w:t>
            </w:r>
          </w:p>
        </w:tc>
        <w:tc>
          <w:tcPr>
            <w:tcW w:w="876" w:type="dxa"/>
            <w:tcBorders>
              <w:top w:val="nil"/>
              <w:left w:val="nil"/>
              <w:bottom w:val="nil"/>
              <w:right w:val="nil"/>
            </w:tcBorders>
            <w:shd w:val="clear" w:color="auto" w:fill="DFECEB" w:themeFill="accent6" w:themeFillTint="33"/>
            <w:noWrap/>
            <w:vAlign w:val="center"/>
            <w:hideMark/>
          </w:tcPr>
          <w:p w14:paraId="64DA00A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0.0336</w:t>
            </w:r>
          </w:p>
        </w:tc>
        <w:tc>
          <w:tcPr>
            <w:tcW w:w="876" w:type="dxa"/>
            <w:tcBorders>
              <w:top w:val="nil"/>
              <w:left w:val="nil"/>
              <w:bottom w:val="nil"/>
              <w:right w:val="nil"/>
            </w:tcBorders>
            <w:shd w:val="clear" w:color="auto" w:fill="DFECEB" w:themeFill="accent6" w:themeFillTint="33"/>
            <w:noWrap/>
            <w:vAlign w:val="center"/>
            <w:hideMark/>
          </w:tcPr>
          <w:p w14:paraId="1A56E95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0.0329</w:t>
            </w:r>
          </w:p>
        </w:tc>
        <w:tc>
          <w:tcPr>
            <w:tcW w:w="882" w:type="dxa"/>
            <w:tcBorders>
              <w:top w:val="nil"/>
              <w:left w:val="nil"/>
              <w:bottom w:val="nil"/>
              <w:right w:val="nil"/>
            </w:tcBorders>
            <w:shd w:val="clear" w:color="auto" w:fill="DFECEB" w:themeFill="accent6" w:themeFillTint="33"/>
            <w:noWrap/>
            <w:vAlign w:val="center"/>
            <w:hideMark/>
          </w:tcPr>
          <w:p w14:paraId="1341B78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0.0322</w:t>
            </w:r>
          </w:p>
        </w:tc>
        <w:tc>
          <w:tcPr>
            <w:tcW w:w="900" w:type="dxa"/>
            <w:tcBorders>
              <w:top w:val="nil"/>
              <w:left w:val="nil"/>
              <w:bottom w:val="nil"/>
              <w:right w:val="nil"/>
            </w:tcBorders>
            <w:shd w:val="clear" w:color="auto" w:fill="DFECEB" w:themeFill="accent6" w:themeFillTint="33"/>
            <w:noWrap/>
            <w:vAlign w:val="center"/>
            <w:hideMark/>
          </w:tcPr>
          <w:p w14:paraId="5B2B37A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0.0314</w:t>
            </w:r>
          </w:p>
        </w:tc>
        <w:tc>
          <w:tcPr>
            <w:tcW w:w="876" w:type="dxa"/>
            <w:tcBorders>
              <w:top w:val="nil"/>
              <w:left w:val="nil"/>
              <w:bottom w:val="nil"/>
              <w:right w:val="nil"/>
            </w:tcBorders>
            <w:shd w:val="clear" w:color="auto" w:fill="DFECEB" w:themeFill="accent6" w:themeFillTint="33"/>
            <w:noWrap/>
            <w:vAlign w:val="center"/>
            <w:hideMark/>
          </w:tcPr>
          <w:p w14:paraId="2402A13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0.0307</w:t>
            </w:r>
          </w:p>
        </w:tc>
        <w:tc>
          <w:tcPr>
            <w:tcW w:w="876" w:type="dxa"/>
            <w:tcBorders>
              <w:top w:val="nil"/>
              <w:left w:val="nil"/>
              <w:bottom w:val="nil"/>
              <w:right w:val="nil"/>
            </w:tcBorders>
            <w:shd w:val="clear" w:color="auto" w:fill="DFECEB" w:themeFill="accent6" w:themeFillTint="33"/>
            <w:noWrap/>
            <w:vAlign w:val="center"/>
            <w:hideMark/>
          </w:tcPr>
          <w:p w14:paraId="13EF808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0.0301</w:t>
            </w:r>
          </w:p>
        </w:tc>
        <w:tc>
          <w:tcPr>
            <w:tcW w:w="876" w:type="dxa"/>
            <w:tcBorders>
              <w:top w:val="nil"/>
              <w:left w:val="nil"/>
              <w:bottom w:val="nil"/>
              <w:right w:val="nil"/>
            </w:tcBorders>
            <w:shd w:val="clear" w:color="auto" w:fill="DFECEB" w:themeFill="accent6" w:themeFillTint="33"/>
            <w:noWrap/>
            <w:vAlign w:val="center"/>
            <w:hideMark/>
          </w:tcPr>
          <w:p w14:paraId="6622110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0.0294</w:t>
            </w:r>
          </w:p>
        </w:tc>
      </w:tr>
      <w:tr w:rsidR="00C81518" w:rsidRPr="003556E4" w14:paraId="0D6FFE18"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696C4CC0"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-1.7</w:t>
            </w:r>
          </w:p>
        </w:tc>
        <w:tc>
          <w:tcPr>
            <w:tcW w:w="876" w:type="dxa"/>
            <w:tcBorders>
              <w:top w:val="nil"/>
              <w:left w:val="nil"/>
              <w:bottom w:val="nil"/>
              <w:right w:val="nil"/>
            </w:tcBorders>
            <w:shd w:val="clear" w:color="auto" w:fill="auto"/>
            <w:noWrap/>
            <w:vAlign w:val="center"/>
            <w:hideMark/>
          </w:tcPr>
          <w:p w14:paraId="7AC94F2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0.0446</w:t>
            </w:r>
          </w:p>
        </w:tc>
        <w:tc>
          <w:tcPr>
            <w:tcW w:w="913" w:type="dxa"/>
            <w:tcBorders>
              <w:top w:val="nil"/>
              <w:left w:val="nil"/>
              <w:bottom w:val="nil"/>
              <w:right w:val="nil"/>
            </w:tcBorders>
            <w:shd w:val="clear" w:color="auto" w:fill="auto"/>
            <w:noWrap/>
            <w:vAlign w:val="center"/>
            <w:hideMark/>
          </w:tcPr>
          <w:p w14:paraId="17EE1FC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0.0436</w:t>
            </w:r>
          </w:p>
        </w:tc>
        <w:tc>
          <w:tcPr>
            <w:tcW w:w="876" w:type="dxa"/>
            <w:tcBorders>
              <w:top w:val="nil"/>
              <w:left w:val="nil"/>
              <w:bottom w:val="nil"/>
              <w:right w:val="nil"/>
            </w:tcBorders>
            <w:shd w:val="clear" w:color="auto" w:fill="auto"/>
            <w:noWrap/>
            <w:vAlign w:val="center"/>
            <w:hideMark/>
          </w:tcPr>
          <w:p w14:paraId="2545C6F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0.0427</w:t>
            </w:r>
          </w:p>
        </w:tc>
        <w:tc>
          <w:tcPr>
            <w:tcW w:w="876" w:type="dxa"/>
            <w:tcBorders>
              <w:top w:val="nil"/>
              <w:left w:val="nil"/>
              <w:bottom w:val="nil"/>
              <w:right w:val="nil"/>
            </w:tcBorders>
            <w:shd w:val="clear" w:color="auto" w:fill="auto"/>
            <w:noWrap/>
            <w:vAlign w:val="center"/>
            <w:hideMark/>
          </w:tcPr>
          <w:p w14:paraId="00EF025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0.0418</w:t>
            </w:r>
          </w:p>
        </w:tc>
        <w:tc>
          <w:tcPr>
            <w:tcW w:w="876" w:type="dxa"/>
            <w:tcBorders>
              <w:top w:val="nil"/>
              <w:left w:val="nil"/>
              <w:bottom w:val="nil"/>
              <w:right w:val="nil"/>
            </w:tcBorders>
            <w:shd w:val="clear" w:color="auto" w:fill="auto"/>
            <w:noWrap/>
            <w:vAlign w:val="center"/>
            <w:hideMark/>
          </w:tcPr>
          <w:p w14:paraId="6C39B32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0.0409</w:t>
            </w:r>
          </w:p>
        </w:tc>
        <w:tc>
          <w:tcPr>
            <w:tcW w:w="882" w:type="dxa"/>
            <w:tcBorders>
              <w:top w:val="nil"/>
              <w:left w:val="nil"/>
              <w:bottom w:val="nil"/>
              <w:right w:val="nil"/>
            </w:tcBorders>
            <w:shd w:val="clear" w:color="auto" w:fill="auto"/>
            <w:noWrap/>
            <w:vAlign w:val="center"/>
            <w:hideMark/>
          </w:tcPr>
          <w:p w14:paraId="7C9B8A9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0.0401</w:t>
            </w:r>
          </w:p>
        </w:tc>
        <w:tc>
          <w:tcPr>
            <w:tcW w:w="900" w:type="dxa"/>
            <w:tcBorders>
              <w:top w:val="nil"/>
              <w:left w:val="nil"/>
              <w:bottom w:val="nil"/>
              <w:right w:val="nil"/>
            </w:tcBorders>
            <w:shd w:val="clear" w:color="auto" w:fill="auto"/>
            <w:noWrap/>
            <w:vAlign w:val="center"/>
            <w:hideMark/>
          </w:tcPr>
          <w:p w14:paraId="7620553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0.0392</w:t>
            </w:r>
          </w:p>
        </w:tc>
        <w:tc>
          <w:tcPr>
            <w:tcW w:w="876" w:type="dxa"/>
            <w:tcBorders>
              <w:top w:val="nil"/>
              <w:left w:val="nil"/>
              <w:bottom w:val="nil"/>
              <w:right w:val="nil"/>
            </w:tcBorders>
            <w:shd w:val="clear" w:color="auto" w:fill="auto"/>
            <w:noWrap/>
            <w:vAlign w:val="center"/>
            <w:hideMark/>
          </w:tcPr>
          <w:p w14:paraId="5171E5C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0.0384</w:t>
            </w:r>
          </w:p>
        </w:tc>
        <w:tc>
          <w:tcPr>
            <w:tcW w:w="876" w:type="dxa"/>
            <w:tcBorders>
              <w:top w:val="nil"/>
              <w:left w:val="nil"/>
              <w:bottom w:val="nil"/>
              <w:right w:val="nil"/>
            </w:tcBorders>
            <w:shd w:val="clear" w:color="auto" w:fill="auto"/>
            <w:noWrap/>
            <w:vAlign w:val="center"/>
            <w:hideMark/>
          </w:tcPr>
          <w:p w14:paraId="198942E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0.0375</w:t>
            </w:r>
          </w:p>
        </w:tc>
        <w:tc>
          <w:tcPr>
            <w:tcW w:w="876" w:type="dxa"/>
            <w:tcBorders>
              <w:top w:val="nil"/>
              <w:left w:val="nil"/>
              <w:bottom w:val="nil"/>
              <w:right w:val="nil"/>
            </w:tcBorders>
            <w:shd w:val="clear" w:color="auto" w:fill="auto"/>
            <w:noWrap/>
            <w:vAlign w:val="center"/>
            <w:hideMark/>
          </w:tcPr>
          <w:p w14:paraId="41D7C36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0.0367</w:t>
            </w:r>
          </w:p>
        </w:tc>
      </w:tr>
      <w:tr w:rsidR="005E3F9C" w:rsidRPr="003556E4" w14:paraId="7AE3768B"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1C7390A0"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-1.6</w:t>
            </w:r>
          </w:p>
        </w:tc>
        <w:tc>
          <w:tcPr>
            <w:tcW w:w="876" w:type="dxa"/>
            <w:tcBorders>
              <w:top w:val="nil"/>
              <w:left w:val="nil"/>
              <w:bottom w:val="nil"/>
              <w:right w:val="nil"/>
            </w:tcBorders>
            <w:shd w:val="clear" w:color="auto" w:fill="DFECEB" w:themeFill="accent6" w:themeFillTint="33"/>
            <w:noWrap/>
            <w:vAlign w:val="center"/>
            <w:hideMark/>
          </w:tcPr>
          <w:p w14:paraId="187FFC8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0.0548</w:t>
            </w:r>
          </w:p>
        </w:tc>
        <w:tc>
          <w:tcPr>
            <w:tcW w:w="913" w:type="dxa"/>
            <w:tcBorders>
              <w:top w:val="nil"/>
              <w:left w:val="nil"/>
              <w:bottom w:val="nil"/>
              <w:right w:val="nil"/>
            </w:tcBorders>
            <w:shd w:val="clear" w:color="auto" w:fill="DFECEB" w:themeFill="accent6" w:themeFillTint="33"/>
            <w:noWrap/>
            <w:vAlign w:val="center"/>
            <w:hideMark/>
          </w:tcPr>
          <w:p w14:paraId="0108906F"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0.0537</w:t>
            </w:r>
          </w:p>
        </w:tc>
        <w:tc>
          <w:tcPr>
            <w:tcW w:w="876" w:type="dxa"/>
            <w:tcBorders>
              <w:top w:val="nil"/>
              <w:left w:val="nil"/>
              <w:bottom w:val="nil"/>
              <w:right w:val="nil"/>
            </w:tcBorders>
            <w:shd w:val="clear" w:color="auto" w:fill="DFECEB" w:themeFill="accent6" w:themeFillTint="33"/>
            <w:noWrap/>
            <w:vAlign w:val="center"/>
            <w:hideMark/>
          </w:tcPr>
          <w:p w14:paraId="4099925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0.0526</w:t>
            </w:r>
          </w:p>
        </w:tc>
        <w:tc>
          <w:tcPr>
            <w:tcW w:w="876" w:type="dxa"/>
            <w:tcBorders>
              <w:top w:val="nil"/>
              <w:left w:val="nil"/>
              <w:bottom w:val="nil"/>
              <w:right w:val="nil"/>
            </w:tcBorders>
            <w:shd w:val="clear" w:color="auto" w:fill="DFECEB" w:themeFill="accent6" w:themeFillTint="33"/>
            <w:noWrap/>
            <w:vAlign w:val="center"/>
            <w:hideMark/>
          </w:tcPr>
          <w:p w14:paraId="5E8F1CC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0.0516</w:t>
            </w:r>
          </w:p>
        </w:tc>
        <w:tc>
          <w:tcPr>
            <w:tcW w:w="876" w:type="dxa"/>
            <w:tcBorders>
              <w:top w:val="nil"/>
              <w:left w:val="nil"/>
              <w:bottom w:val="nil"/>
              <w:right w:val="nil"/>
            </w:tcBorders>
            <w:shd w:val="clear" w:color="auto" w:fill="DFECEB" w:themeFill="accent6" w:themeFillTint="33"/>
            <w:noWrap/>
            <w:vAlign w:val="center"/>
            <w:hideMark/>
          </w:tcPr>
          <w:p w14:paraId="334F93B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0.0505</w:t>
            </w:r>
          </w:p>
        </w:tc>
        <w:tc>
          <w:tcPr>
            <w:tcW w:w="882" w:type="dxa"/>
            <w:tcBorders>
              <w:top w:val="nil"/>
              <w:left w:val="nil"/>
              <w:bottom w:val="nil"/>
              <w:right w:val="nil"/>
            </w:tcBorders>
            <w:shd w:val="clear" w:color="auto" w:fill="DFECEB" w:themeFill="accent6" w:themeFillTint="33"/>
            <w:noWrap/>
            <w:vAlign w:val="center"/>
            <w:hideMark/>
          </w:tcPr>
          <w:p w14:paraId="0EE2F81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0.0495</w:t>
            </w:r>
          </w:p>
        </w:tc>
        <w:tc>
          <w:tcPr>
            <w:tcW w:w="900" w:type="dxa"/>
            <w:tcBorders>
              <w:top w:val="nil"/>
              <w:left w:val="nil"/>
              <w:bottom w:val="nil"/>
              <w:right w:val="nil"/>
            </w:tcBorders>
            <w:shd w:val="clear" w:color="auto" w:fill="DFECEB" w:themeFill="accent6" w:themeFillTint="33"/>
            <w:noWrap/>
            <w:vAlign w:val="center"/>
            <w:hideMark/>
          </w:tcPr>
          <w:p w14:paraId="3454B36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0.0485</w:t>
            </w:r>
          </w:p>
        </w:tc>
        <w:tc>
          <w:tcPr>
            <w:tcW w:w="876" w:type="dxa"/>
            <w:tcBorders>
              <w:top w:val="nil"/>
              <w:left w:val="nil"/>
              <w:bottom w:val="nil"/>
              <w:right w:val="nil"/>
            </w:tcBorders>
            <w:shd w:val="clear" w:color="auto" w:fill="DFECEB" w:themeFill="accent6" w:themeFillTint="33"/>
            <w:noWrap/>
            <w:vAlign w:val="center"/>
            <w:hideMark/>
          </w:tcPr>
          <w:p w14:paraId="3072FB2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0.0475</w:t>
            </w:r>
          </w:p>
        </w:tc>
        <w:tc>
          <w:tcPr>
            <w:tcW w:w="876" w:type="dxa"/>
            <w:tcBorders>
              <w:top w:val="nil"/>
              <w:left w:val="nil"/>
              <w:bottom w:val="nil"/>
              <w:right w:val="nil"/>
            </w:tcBorders>
            <w:shd w:val="clear" w:color="auto" w:fill="DFECEB" w:themeFill="accent6" w:themeFillTint="33"/>
            <w:noWrap/>
            <w:vAlign w:val="center"/>
            <w:hideMark/>
          </w:tcPr>
          <w:p w14:paraId="4619589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0.0465</w:t>
            </w:r>
          </w:p>
        </w:tc>
        <w:tc>
          <w:tcPr>
            <w:tcW w:w="876" w:type="dxa"/>
            <w:tcBorders>
              <w:top w:val="nil"/>
              <w:left w:val="nil"/>
              <w:bottom w:val="nil"/>
              <w:right w:val="nil"/>
            </w:tcBorders>
            <w:shd w:val="clear" w:color="auto" w:fill="DFECEB" w:themeFill="accent6" w:themeFillTint="33"/>
            <w:noWrap/>
            <w:vAlign w:val="center"/>
            <w:hideMark/>
          </w:tcPr>
          <w:p w14:paraId="556766E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0.0455</w:t>
            </w:r>
          </w:p>
        </w:tc>
      </w:tr>
      <w:tr w:rsidR="00C81518" w:rsidRPr="003556E4" w14:paraId="562ADF48"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0347AF68"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-1.5</w:t>
            </w:r>
          </w:p>
        </w:tc>
        <w:tc>
          <w:tcPr>
            <w:tcW w:w="876" w:type="dxa"/>
            <w:tcBorders>
              <w:top w:val="nil"/>
              <w:left w:val="nil"/>
              <w:bottom w:val="nil"/>
              <w:right w:val="nil"/>
            </w:tcBorders>
            <w:shd w:val="clear" w:color="auto" w:fill="auto"/>
            <w:noWrap/>
            <w:vAlign w:val="center"/>
            <w:hideMark/>
          </w:tcPr>
          <w:p w14:paraId="7020D47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0.0668</w:t>
            </w:r>
          </w:p>
        </w:tc>
        <w:tc>
          <w:tcPr>
            <w:tcW w:w="913" w:type="dxa"/>
            <w:tcBorders>
              <w:top w:val="nil"/>
              <w:left w:val="nil"/>
              <w:bottom w:val="nil"/>
              <w:right w:val="nil"/>
            </w:tcBorders>
            <w:shd w:val="clear" w:color="auto" w:fill="auto"/>
            <w:noWrap/>
            <w:vAlign w:val="center"/>
            <w:hideMark/>
          </w:tcPr>
          <w:p w14:paraId="3683AF1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0.0655</w:t>
            </w:r>
          </w:p>
        </w:tc>
        <w:tc>
          <w:tcPr>
            <w:tcW w:w="876" w:type="dxa"/>
            <w:tcBorders>
              <w:top w:val="nil"/>
              <w:left w:val="nil"/>
              <w:bottom w:val="nil"/>
              <w:right w:val="nil"/>
            </w:tcBorders>
            <w:shd w:val="clear" w:color="auto" w:fill="auto"/>
            <w:noWrap/>
            <w:vAlign w:val="center"/>
            <w:hideMark/>
          </w:tcPr>
          <w:p w14:paraId="74E1492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0.0643</w:t>
            </w:r>
          </w:p>
        </w:tc>
        <w:tc>
          <w:tcPr>
            <w:tcW w:w="876" w:type="dxa"/>
            <w:tcBorders>
              <w:top w:val="nil"/>
              <w:left w:val="nil"/>
              <w:bottom w:val="nil"/>
              <w:right w:val="nil"/>
            </w:tcBorders>
            <w:shd w:val="clear" w:color="auto" w:fill="auto"/>
            <w:noWrap/>
            <w:vAlign w:val="center"/>
            <w:hideMark/>
          </w:tcPr>
          <w:p w14:paraId="01BFDBF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0.0630</w:t>
            </w:r>
          </w:p>
        </w:tc>
        <w:tc>
          <w:tcPr>
            <w:tcW w:w="876" w:type="dxa"/>
            <w:tcBorders>
              <w:top w:val="nil"/>
              <w:left w:val="nil"/>
              <w:bottom w:val="nil"/>
              <w:right w:val="nil"/>
            </w:tcBorders>
            <w:shd w:val="clear" w:color="auto" w:fill="auto"/>
            <w:noWrap/>
            <w:vAlign w:val="center"/>
            <w:hideMark/>
          </w:tcPr>
          <w:p w14:paraId="3866968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0.0618</w:t>
            </w:r>
          </w:p>
        </w:tc>
        <w:tc>
          <w:tcPr>
            <w:tcW w:w="882" w:type="dxa"/>
            <w:tcBorders>
              <w:top w:val="nil"/>
              <w:left w:val="nil"/>
              <w:bottom w:val="nil"/>
              <w:right w:val="nil"/>
            </w:tcBorders>
            <w:shd w:val="clear" w:color="auto" w:fill="auto"/>
            <w:noWrap/>
            <w:vAlign w:val="center"/>
            <w:hideMark/>
          </w:tcPr>
          <w:p w14:paraId="52A9A64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0.0606</w:t>
            </w:r>
          </w:p>
        </w:tc>
        <w:tc>
          <w:tcPr>
            <w:tcW w:w="900" w:type="dxa"/>
            <w:tcBorders>
              <w:top w:val="nil"/>
              <w:left w:val="nil"/>
              <w:bottom w:val="nil"/>
              <w:right w:val="nil"/>
            </w:tcBorders>
            <w:shd w:val="clear" w:color="auto" w:fill="auto"/>
            <w:noWrap/>
            <w:vAlign w:val="center"/>
            <w:hideMark/>
          </w:tcPr>
          <w:p w14:paraId="515D4F4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0.0594</w:t>
            </w:r>
          </w:p>
        </w:tc>
        <w:tc>
          <w:tcPr>
            <w:tcW w:w="876" w:type="dxa"/>
            <w:tcBorders>
              <w:top w:val="nil"/>
              <w:left w:val="nil"/>
              <w:bottom w:val="nil"/>
              <w:right w:val="nil"/>
            </w:tcBorders>
            <w:shd w:val="clear" w:color="auto" w:fill="auto"/>
            <w:noWrap/>
            <w:vAlign w:val="center"/>
            <w:hideMark/>
          </w:tcPr>
          <w:p w14:paraId="03B7544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0.0582</w:t>
            </w:r>
          </w:p>
        </w:tc>
        <w:tc>
          <w:tcPr>
            <w:tcW w:w="876" w:type="dxa"/>
            <w:tcBorders>
              <w:top w:val="nil"/>
              <w:left w:val="nil"/>
              <w:bottom w:val="nil"/>
              <w:right w:val="nil"/>
            </w:tcBorders>
            <w:shd w:val="clear" w:color="auto" w:fill="auto"/>
            <w:noWrap/>
            <w:vAlign w:val="center"/>
            <w:hideMark/>
          </w:tcPr>
          <w:p w14:paraId="2B29CAF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0.0571</w:t>
            </w:r>
          </w:p>
        </w:tc>
        <w:tc>
          <w:tcPr>
            <w:tcW w:w="876" w:type="dxa"/>
            <w:tcBorders>
              <w:top w:val="nil"/>
              <w:left w:val="nil"/>
              <w:bottom w:val="nil"/>
              <w:right w:val="nil"/>
            </w:tcBorders>
            <w:shd w:val="clear" w:color="auto" w:fill="auto"/>
            <w:noWrap/>
            <w:vAlign w:val="center"/>
            <w:hideMark/>
          </w:tcPr>
          <w:p w14:paraId="7D5C3A0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0.0559</w:t>
            </w:r>
          </w:p>
        </w:tc>
      </w:tr>
      <w:tr w:rsidR="005E3F9C" w:rsidRPr="003556E4" w14:paraId="7E77C90D"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45C4A499"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-1.4</w:t>
            </w:r>
          </w:p>
        </w:tc>
        <w:tc>
          <w:tcPr>
            <w:tcW w:w="876" w:type="dxa"/>
            <w:tcBorders>
              <w:top w:val="nil"/>
              <w:left w:val="nil"/>
              <w:bottom w:val="nil"/>
              <w:right w:val="nil"/>
            </w:tcBorders>
            <w:shd w:val="clear" w:color="auto" w:fill="DFECEB" w:themeFill="accent6" w:themeFillTint="33"/>
            <w:noWrap/>
            <w:vAlign w:val="center"/>
            <w:hideMark/>
          </w:tcPr>
          <w:p w14:paraId="23EB5A7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0.0808</w:t>
            </w:r>
          </w:p>
        </w:tc>
        <w:tc>
          <w:tcPr>
            <w:tcW w:w="913" w:type="dxa"/>
            <w:tcBorders>
              <w:top w:val="nil"/>
              <w:left w:val="nil"/>
              <w:bottom w:val="nil"/>
              <w:right w:val="nil"/>
            </w:tcBorders>
            <w:shd w:val="clear" w:color="auto" w:fill="DFECEB" w:themeFill="accent6" w:themeFillTint="33"/>
            <w:noWrap/>
            <w:vAlign w:val="center"/>
            <w:hideMark/>
          </w:tcPr>
          <w:p w14:paraId="16F9B19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0.0793</w:t>
            </w:r>
          </w:p>
        </w:tc>
        <w:tc>
          <w:tcPr>
            <w:tcW w:w="876" w:type="dxa"/>
            <w:tcBorders>
              <w:top w:val="nil"/>
              <w:left w:val="nil"/>
              <w:bottom w:val="nil"/>
              <w:right w:val="nil"/>
            </w:tcBorders>
            <w:shd w:val="clear" w:color="auto" w:fill="DFECEB" w:themeFill="accent6" w:themeFillTint="33"/>
            <w:noWrap/>
            <w:vAlign w:val="center"/>
            <w:hideMark/>
          </w:tcPr>
          <w:p w14:paraId="041EB01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0.0778</w:t>
            </w:r>
          </w:p>
        </w:tc>
        <w:tc>
          <w:tcPr>
            <w:tcW w:w="876" w:type="dxa"/>
            <w:tcBorders>
              <w:top w:val="nil"/>
              <w:left w:val="nil"/>
              <w:bottom w:val="nil"/>
              <w:right w:val="nil"/>
            </w:tcBorders>
            <w:shd w:val="clear" w:color="auto" w:fill="DFECEB" w:themeFill="accent6" w:themeFillTint="33"/>
            <w:noWrap/>
            <w:vAlign w:val="center"/>
            <w:hideMark/>
          </w:tcPr>
          <w:p w14:paraId="2856521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0.0764</w:t>
            </w:r>
          </w:p>
        </w:tc>
        <w:tc>
          <w:tcPr>
            <w:tcW w:w="876" w:type="dxa"/>
            <w:tcBorders>
              <w:top w:val="nil"/>
              <w:left w:val="nil"/>
              <w:bottom w:val="nil"/>
              <w:right w:val="nil"/>
            </w:tcBorders>
            <w:shd w:val="clear" w:color="auto" w:fill="DFECEB" w:themeFill="accent6" w:themeFillTint="33"/>
            <w:noWrap/>
            <w:vAlign w:val="center"/>
            <w:hideMark/>
          </w:tcPr>
          <w:p w14:paraId="1297761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0.0749</w:t>
            </w:r>
          </w:p>
        </w:tc>
        <w:tc>
          <w:tcPr>
            <w:tcW w:w="882" w:type="dxa"/>
            <w:tcBorders>
              <w:top w:val="nil"/>
              <w:left w:val="nil"/>
              <w:bottom w:val="nil"/>
              <w:right w:val="nil"/>
            </w:tcBorders>
            <w:shd w:val="clear" w:color="auto" w:fill="DFECEB" w:themeFill="accent6" w:themeFillTint="33"/>
            <w:noWrap/>
            <w:vAlign w:val="center"/>
            <w:hideMark/>
          </w:tcPr>
          <w:p w14:paraId="5799823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0.0735</w:t>
            </w:r>
          </w:p>
        </w:tc>
        <w:tc>
          <w:tcPr>
            <w:tcW w:w="900" w:type="dxa"/>
            <w:tcBorders>
              <w:top w:val="nil"/>
              <w:left w:val="nil"/>
              <w:bottom w:val="nil"/>
              <w:right w:val="nil"/>
            </w:tcBorders>
            <w:shd w:val="clear" w:color="auto" w:fill="DFECEB" w:themeFill="accent6" w:themeFillTint="33"/>
            <w:noWrap/>
            <w:vAlign w:val="center"/>
            <w:hideMark/>
          </w:tcPr>
          <w:p w14:paraId="3724F3C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0.0721</w:t>
            </w:r>
          </w:p>
        </w:tc>
        <w:tc>
          <w:tcPr>
            <w:tcW w:w="876" w:type="dxa"/>
            <w:tcBorders>
              <w:top w:val="nil"/>
              <w:left w:val="nil"/>
              <w:bottom w:val="nil"/>
              <w:right w:val="nil"/>
            </w:tcBorders>
            <w:shd w:val="clear" w:color="auto" w:fill="DFECEB" w:themeFill="accent6" w:themeFillTint="33"/>
            <w:noWrap/>
            <w:vAlign w:val="center"/>
            <w:hideMark/>
          </w:tcPr>
          <w:p w14:paraId="1FA9394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0.0708</w:t>
            </w:r>
          </w:p>
        </w:tc>
        <w:tc>
          <w:tcPr>
            <w:tcW w:w="876" w:type="dxa"/>
            <w:tcBorders>
              <w:top w:val="nil"/>
              <w:left w:val="nil"/>
              <w:bottom w:val="nil"/>
              <w:right w:val="nil"/>
            </w:tcBorders>
            <w:shd w:val="clear" w:color="auto" w:fill="DFECEB" w:themeFill="accent6" w:themeFillTint="33"/>
            <w:noWrap/>
            <w:vAlign w:val="center"/>
            <w:hideMark/>
          </w:tcPr>
          <w:p w14:paraId="3A06B7F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0.0694</w:t>
            </w:r>
          </w:p>
        </w:tc>
        <w:tc>
          <w:tcPr>
            <w:tcW w:w="876" w:type="dxa"/>
            <w:tcBorders>
              <w:top w:val="nil"/>
              <w:left w:val="nil"/>
              <w:bottom w:val="nil"/>
              <w:right w:val="nil"/>
            </w:tcBorders>
            <w:shd w:val="clear" w:color="auto" w:fill="DFECEB" w:themeFill="accent6" w:themeFillTint="33"/>
            <w:noWrap/>
            <w:vAlign w:val="center"/>
            <w:hideMark/>
          </w:tcPr>
          <w:p w14:paraId="2ECCB63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0.0681</w:t>
            </w:r>
          </w:p>
        </w:tc>
      </w:tr>
      <w:tr w:rsidR="00C81518" w:rsidRPr="003556E4" w14:paraId="7EE482EF"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5468ECD6"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-1.3</w:t>
            </w:r>
          </w:p>
        </w:tc>
        <w:tc>
          <w:tcPr>
            <w:tcW w:w="876" w:type="dxa"/>
            <w:tcBorders>
              <w:top w:val="nil"/>
              <w:left w:val="nil"/>
              <w:bottom w:val="nil"/>
              <w:right w:val="nil"/>
            </w:tcBorders>
            <w:shd w:val="clear" w:color="auto" w:fill="auto"/>
            <w:noWrap/>
            <w:vAlign w:val="center"/>
            <w:hideMark/>
          </w:tcPr>
          <w:p w14:paraId="5852A3F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0.0968</w:t>
            </w:r>
          </w:p>
        </w:tc>
        <w:tc>
          <w:tcPr>
            <w:tcW w:w="913" w:type="dxa"/>
            <w:tcBorders>
              <w:top w:val="nil"/>
              <w:left w:val="nil"/>
              <w:bottom w:val="nil"/>
              <w:right w:val="nil"/>
            </w:tcBorders>
            <w:shd w:val="clear" w:color="auto" w:fill="auto"/>
            <w:noWrap/>
            <w:vAlign w:val="center"/>
            <w:hideMark/>
          </w:tcPr>
          <w:p w14:paraId="7569D70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0.0951</w:t>
            </w:r>
          </w:p>
        </w:tc>
        <w:tc>
          <w:tcPr>
            <w:tcW w:w="876" w:type="dxa"/>
            <w:tcBorders>
              <w:top w:val="nil"/>
              <w:left w:val="nil"/>
              <w:bottom w:val="nil"/>
              <w:right w:val="nil"/>
            </w:tcBorders>
            <w:shd w:val="clear" w:color="auto" w:fill="auto"/>
            <w:noWrap/>
            <w:vAlign w:val="center"/>
            <w:hideMark/>
          </w:tcPr>
          <w:p w14:paraId="786A471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0.0934</w:t>
            </w:r>
          </w:p>
        </w:tc>
        <w:tc>
          <w:tcPr>
            <w:tcW w:w="876" w:type="dxa"/>
            <w:tcBorders>
              <w:top w:val="nil"/>
              <w:left w:val="nil"/>
              <w:bottom w:val="nil"/>
              <w:right w:val="nil"/>
            </w:tcBorders>
            <w:shd w:val="clear" w:color="auto" w:fill="auto"/>
            <w:noWrap/>
            <w:vAlign w:val="center"/>
            <w:hideMark/>
          </w:tcPr>
          <w:p w14:paraId="2036DFD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0.0918</w:t>
            </w:r>
          </w:p>
        </w:tc>
        <w:tc>
          <w:tcPr>
            <w:tcW w:w="876" w:type="dxa"/>
            <w:tcBorders>
              <w:top w:val="nil"/>
              <w:left w:val="nil"/>
              <w:bottom w:val="nil"/>
              <w:right w:val="nil"/>
            </w:tcBorders>
            <w:shd w:val="clear" w:color="auto" w:fill="auto"/>
            <w:noWrap/>
            <w:vAlign w:val="center"/>
            <w:hideMark/>
          </w:tcPr>
          <w:p w14:paraId="7436909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0.0901</w:t>
            </w:r>
          </w:p>
        </w:tc>
        <w:tc>
          <w:tcPr>
            <w:tcW w:w="882" w:type="dxa"/>
            <w:tcBorders>
              <w:top w:val="nil"/>
              <w:left w:val="nil"/>
              <w:bottom w:val="nil"/>
              <w:right w:val="nil"/>
            </w:tcBorders>
            <w:shd w:val="clear" w:color="auto" w:fill="auto"/>
            <w:noWrap/>
            <w:vAlign w:val="center"/>
            <w:hideMark/>
          </w:tcPr>
          <w:p w14:paraId="6C55443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0.0885</w:t>
            </w:r>
          </w:p>
        </w:tc>
        <w:tc>
          <w:tcPr>
            <w:tcW w:w="900" w:type="dxa"/>
            <w:tcBorders>
              <w:top w:val="nil"/>
              <w:left w:val="nil"/>
              <w:bottom w:val="nil"/>
              <w:right w:val="nil"/>
            </w:tcBorders>
            <w:shd w:val="clear" w:color="auto" w:fill="auto"/>
            <w:noWrap/>
            <w:vAlign w:val="center"/>
            <w:hideMark/>
          </w:tcPr>
          <w:p w14:paraId="1E26287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0.0869</w:t>
            </w:r>
          </w:p>
        </w:tc>
        <w:tc>
          <w:tcPr>
            <w:tcW w:w="876" w:type="dxa"/>
            <w:tcBorders>
              <w:top w:val="nil"/>
              <w:left w:val="nil"/>
              <w:bottom w:val="nil"/>
              <w:right w:val="nil"/>
            </w:tcBorders>
            <w:shd w:val="clear" w:color="auto" w:fill="auto"/>
            <w:noWrap/>
            <w:vAlign w:val="center"/>
            <w:hideMark/>
          </w:tcPr>
          <w:p w14:paraId="38EBA2F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0.0853</w:t>
            </w:r>
          </w:p>
        </w:tc>
        <w:tc>
          <w:tcPr>
            <w:tcW w:w="876" w:type="dxa"/>
            <w:tcBorders>
              <w:top w:val="nil"/>
              <w:left w:val="nil"/>
              <w:bottom w:val="nil"/>
              <w:right w:val="nil"/>
            </w:tcBorders>
            <w:shd w:val="clear" w:color="auto" w:fill="auto"/>
            <w:noWrap/>
            <w:vAlign w:val="center"/>
            <w:hideMark/>
          </w:tcPr>
          <w:p w14:paraId="42D7C4F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0.0838</w:t>
            </w:r>
          </w:p>
        </w:tc>
        <w:tc>
          <w:tcPr>
            <w:tcW w:w="876" w:type="dxa"/>
            <w:tcBorders>
              <w:top w:val="nil"/>
              <w:left w:val="nil"/>
              <w:bottom w:val="nil"/>
              <w:right w:val="nil"/>
            </w:tcBorders>
            <w:shd w:val="clear" w:color="auto" w:fill="auto"/>
            <w:noWrap/>
            <w:vAlign w:val="center"/>
            <w:hideMark/>
          </w:tcPr>
          <w:p w14:paraId="6AACB68F"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0.0823</w:t>
            </w:r>
          </w:p>
        </w:tc>
      </w:tr>
      <w:tr w:rsidR="005E3F9C" w:rsidRPr="003556E4" w14:paraId="2361A344"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1F7FF5C0"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-1.2</w:t>
            </w:r>
          </w:p>
        </w:tc>
        <w:tc>
          <w:tcPr>
            <w:tcW w:w="876" w:type="dxa"/>
            <w:tcBorders>
              <w:top w:val="nil"/>
              <w:left w:val="nil"/>
              <w:bottom w:val="nil"/>
              <w:right w:val="nil"/>
            </w:tcBorders>
            <w:shd w:val="clear" w:color="auto" w:fill="DFECEB" w:themeFill="accent6" w:themeFillTint="33"/>
            <w:noWrap/>
            <w:vAlign w:val="center"/>
            <w:hideMark/>
          </w:tcPr>
          <w:p w14:paraId="0B03820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0.1151</w:t>
            </w:r>
          </w:p>
        </w:tc>
        <w:tc>
          <w:tcPr>
            <w:tcW w:w="913" w:type="dxa"/>
            <w:tcBorders>
              <w:top w:val="nil"/>
              <w:left w:val="nil"/>
              <w:bottom w:val="nil"/>
              <w:right w:val="nil"/>
            </w:tcBorders>
            <w:shd w:val="clear" w:color="auto" w:fill="DFECEB" w:themeFill="accent6" w:themeFillTint="33"/>
            <w:noWrap/>
            <w:vAlign w:val="center"/>
            <w:hideMark/>
          </w:tcPr>
          <w:p w14:paraId="209FC74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0.1131</w:t>
            </w:r>
          </w:p>
        </w:tc>
        <w:tc>
          <w:tcPr>
            <w:tcW w:w="876" w:type="dxa"/>
            <w:tcBorders>
              <w:top w:val="nil"/>
              <w:left w:val="nil"/>
              <w:bottom w:val="nil"/>
              <w:right w:val="nil"/>
            </w:tcBorders>
            <w:shd w:val="clear" w:color="auto" w:fill="DFECEB" w:themeFill="accent6" w:themeFillTint="33"/>
            <w:noWrap/>
            <w:vAlign w:val="center"/>
            <w:hideMark/>
          </w:tcPr>
          <w:p w14:paraId="2CAD5B0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0.1112</w:t>
            </w:r>
          </w:p>
        </w:tc>
        <w:tc>
          <w:tcPr>
            <w:tcW w:w="876" w:type="dxa"/>
            <w:tcBorders>
              <w:top w:val="nil"/>
              <w:left w:val="nil"/>
              <w:bottom w:val="nil"/>
              <w:right w:val="nil"/>
            </w:tcBorders>
            <w:shd w:val="clear" w:color="auto" w:fill="DFECEB" w:themeFill="accent6" w:themeFillTint="33"/>
            <w:noWrap/>
            <w:vAlign w:val="center"/>
            <w:hideMark/>
          </w:tcPr>
          <w:p w14:paraId="118A83D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0.1093</w:t>
            </w:r>
          </w:p>
        </w:tc>
        <w:tc>
          <w:tcPr>
            <w:tcW w:w="876" w:type="dxa"/>
            <w:tcBorders>
              <w:top w:val="nil"/>
              <w:left w:val="nil"/>
              <w:bottom w:val="nil"/>
              <w:right w:val="nil"/>
            </w:tcBorders>
            <w:shd w:val="clear" w:color="auto" w:fill="DFECEB" w:themeFill="accent6" w:themeFillTint="33"/>
            <w:noWrap/>
            <w:vAlign w:val="center"/>
            <w:hideMark/>
          </w:tcPr>
          <w:p w14:paraId="09EFEC6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0.1075</w:t>
            </w:r>
          </w:p>
        </w:tc>
        <w:tc>
          <w:tcPr>
            <w:tcW w:w="882" w:type="dxa"/>
            <w:tcBorders>
              <w:top w:val="nil"/>
              <w:left w:val="nil"/>
              <w:bottom w:val="nil"/>
              <w:right w:val="nil"/>
            </w:tcBorders>
            <w:shd w:val="clear" w:color="auto" w:fill="DFECEB" w:themeFill="accent6" w:themeFillTint="33"/>
            <w:noWrap/>
            <w:vAlign w:val="center"/>
            <w:hideMark/>
          </w:tcPr>
          <w:p w14:paraId="544DE2F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0.1056</w:t>
            </w:r>
          </w:p>
        </w:tc>
        <w:tc>
          <w:tcPr>
            <w:tcW w:w="900" w:type="dxa"/>
            <w:tcBorders>
              <w:top w:val="nil"/>
              <w:left w:val="nil"/>
              <w:bottom w:val="nil"/>
              <w:right w:val="nil"/>
            </w:tcBorders>
            <w:shd w:val="clear" w:color="auto" w:fill="DFECEB" w:themeFill="accent6" w:themeFillTint="33"/>
            <w:noWrap/>
            <w:vAlign w:val="center"/>
            <w:hideMark/>
          </w:tcPr>
          <w:p w14:paraId="4B0927F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0.1038</w:t>
            </w:r>
          </w:p>
        </w:tc>
        <w:tc>
          <w:tcPr>
            <w:tcW w:w="876" w:type="dxa"/>
            <w:tcBorders>
              <w:top w:val="nil"/>
              <w:left w:val="nil"/>
              <w:bottom w:val="nil"/>
              <w:right w:val="nil"/>
            </w:tcBorders>
            <w:shd w:val="clear" w:color="auto" w:fill="DFECEB" w:themeFill="accent6" w:themeFillTint="33"/>
            <w:noWrap/>
            <w:vAlign w:val="center"/>
            <w:hideMark/>
          </w:tcPr>
          <w:p w14:paraId="394F5A2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0.1020</w:t>
            </w:r>
          </w:p>
        </w:tc>
        <w:tc>
          <w:tcPr>
            <w:tcW w:w="876" w:type="dxa"/>
            <w:tcBorders>
              <w:top w:val="nil"/>
              <w:left w:val="nil"/>
              <w:bottom w:val="nil"/>
              <w:right w:val="nil"/>
            </w:tcBorders>
            <w:shd w:val="clear" w:color="auto" w:fill="DFECEB" w:themeFill="accent6" w:themeFillTint="33"/>
            <w:noWrap/>
            <w:vAlign w:val="center"/>
            <w:hideMark/>
          </w:tcPr>
          <w:p w14:paraId="3442EDE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0.1003</w:t>
            </w:r>
          </w:p>
        </w:tc>
        <w:tc>
          <w:tcPr>
            <w:tcW w:w="876" w:type="dxa"/>
            <w:tcBorders>
              <w:top w:val="nil"/>
              <w:left w:val="nil"/>
              <w:bottom w:val="nil"/>
              <w:right w:val="nil"/>
            </w:tcBorders>
            <w:shd w:val="clear" w:color="auto" w:fill="DFECEB" w:themeFill="accent6" w:themeFillTint="33"/>
            <w:noWrap/>
            <w:vAlign w:val="center"/>
            <w:hideMark/>
          </w:tcPr>
          <w:p w14:paraId="06AC847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0.0985</w:t>
            </w:r>
          </w:p>
        </w:tc>
      </w:tr>
      <w:tr w:rsidR="00C81518" w:rsidRPr="003556E4" w14:paraId="15508009"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73C134BA"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-1.1</w:t>
            </w:r>
          </w:p>
        </w:tc>
        <w:tc>
          <w:tcPr>
            <w:tcW w:w="876" w:type="dxa"/>
            <w:tcBorders>
              <w:top w:val="nil"/>
              <w:left w:val="nil"/>
              <w:bottom w:val="nil"/>
              <w:right w:val="nil"/>
            </w:tcBorders>
            <w:shd w:val="clear" w:color="auto" w:fill="auto"/>
            <w:noWrap/>
            <w:vAlign w:val="center"/>
            <w:hideMark/>
          </w:tcPr>
          <w:p w14:paraId="5610B94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0.1357</w:t>
            </w:r>
          </w:p>
        </w:tc>
        <w:tc>
          <w:tcPr>
            <w:tcW w:w="913" w:type="dxa"/>
            <w:tcBorders>
              <w:top w:val="nil"/>
              <w:left w:val="nil"/>
              <w:bottom w:val="nil"/>
              <w:right w:val="nil"/>
            </w:tcBorders>
            <w:shd w:val="clear" w:color="auto" w:fill="auto"/>
            <w:noWrap/>
            <w:vAlign w:val="center"/>
            <w:hideMark/>
          </w:tcPr>
          <w:p w14:paraId="5AA0E6C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0.1335</w:t>
            </w:r>
          </w:p>
        </w:tc>
        <w:tc>
          <w:tcPr>
            <w:tcW w:w="876" w:type="dxa"/>
            <w:tcBorders>
              <w:top w:val="nil"/>
              <w:left w:val="nil"/>
              <w:bottom w:val="nil"/>
              <w:right w:val="nil"/>
            </w:tcBorders>
            <w:shd w:val="clear" w:color="auto" w:fill="auto"/>
            <w:noWrap/>
            <w:vAlign w:val="center"/>
            <w:hideMark/>
          </w:tcPr>
          <w:p w14:paraId="69C2688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0.1314</w:t>
            </w:r>
          </w:p>
        </w:tc>
        <w:tc>
          <w:tcPr>
            <w:tcW w:w="876" w:type="dxa"/>
            <w:tcBorders>
              <w:top w:val="nil"/>
              <w:left w:val="nil"/>
              <w:bottom w:val="nil"/>
              <w:right w:val="nil"/>
            </w:tcBorders>
            <w:shd w:val="clear" w:color="auto" w:fill="auto"/>
            <w:noWrap/>
            <w:vAlign w:val="center"/>
            <w:hideMark/>
          </w:tcPr>
          <w:p w14:paraId="62304BF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0.1292</w:t>
            </w:r>
          </w:p>
        </w:tc>
        <w:tc>
          <w:tcPr>
            <w:tcW w:w="876" w:type="dxa"/>
            <w:tcBorders>
              <w:top w:val="nil"/>
              <w:left w:val="nil"/>
              <w:bottom w:val="nil"/>
              <w:right w:val="nil"/>
            </w:tcBorders>
            <w:shd w:val="clear" w:color="auto" w:fill="auto"/>
            <w:noWrap/>
            <w:vAlign w:val="center"/>
            <w:hideMark/>
          </w:tcPr>
          <w:p w14:paraId="71DF55E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0.1271</w:t>
            </w:r>
          </w:p>
        </w:tc>
        <w:tc>
          <w:tcPr>
            <w:tcW w:w="882" w:type="dxa"/>
            <w:tcBorders>
              <w:top w:val="nil"/>
              <w:left w:val="nil"/>
              <w:bottom w:val="nil"/>
              <w:right w:val="nil"/>
            </w:tcBorders>
            <w:shd w:val="clear" w:color="auto" w:fill="auto"/>
            <w:noWrap/>
            <w:vAlign w:val="center"/>
            <w:hideMark/>
          </w:tcPr>
          <w:p w14:paraId="1FEEDBC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0.1251</w:t>
            </w:r>
          </w:p>
        </w:tc>
        <w:tc>
          <w:tcPr>
            <w:tcW w:w="900" w:type="dxa"/>
            <w:tcBorders>
              <w:top w:val="nil"/>
              <w:left w:val="nil"/>
              <w:bottom w:val="nil"/>
              <w:right w:val="nil"/>
            </w:tcBorders>
            <w:shd w:val="clear" w:color="auto" w:fill="auto"/>
            <w:noWrap/>
            <w:vAlign w:val="center"/>
            <w:hideMark/>
          </w:tcPr>
          <w:p w14:paraId="297233F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0.1230</w:t>
            </w:r>
          </w:p>
        </w:tc>
        <w:tc>
          <w:tcPr>
            <w:tcW w:w="876" w:type="dxa"/>
            <w:tcBorders>
              <w:top w:val="nil"/>
              <w:left w:val="nil"/>
              <w:bottom w:val="nil"/>
              <w:right w:val="nil"/>
            </w:tcBorders>
            <w:shd w:val="clear" w:color="auto" w:fill="auto"/>
            <w:noWrap/>
            <w:vAlign w:val="center"/>
            <w:hideMark/>
          </w:tcPr>
          <w:p w14:paraId="1D3F657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0.1210</w:t>
            </w:r>
          </w:p>
        </w:tc>
        <w:tc>
          <w:tcPr>
            <w:tcW w:w="876" w:type="dxa"/>
            <w:tcBorders>
              <w:top w:val="nil"/>
              <w:left w:val="nil"/>
              <w:bottom w:val="nil"/>
              <w:right w:val="nil"/>
            </w:tcBorders>
            <w:shd w:val="clear" w:color="auto" w:fill="auto"/>
            <w:noWrap/>
            <w:vAlign w:val="center"/>
            <w:hideMark/>
          </w:tcPr>
          <w:p w14:paraId="24235F1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0.1190</w:t>
            </w:r>
          </w:p>
        </w:tc>
        <w:tc>
          <w:tcPr>
            <w:tcW w:w="876" w:type="dxa"/>
            <w:tcBorders>
              <w:top w:val="nil"/>
              <w:left w:val="nil"/>
              <w:bottom w:val="nil"/>
              <w:right w:val="nil"/>
            </w:tcBorders>
            <w:shd w:val="clear" w:color="auto" w:fill="auto"/>
            <w:noWrap/>
            <w:vAlign w:val="center"/>
            <w:hideMark/>
          </w:tcPr>
          <w:p w14:paraId="7C02DFC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0.1170</w:t>
            </w:r>
          </w:p>
        </w:tc>
      </w:tr>
      <w:tr w:rsidR="005E3F9C" w:rsidRPr="003556E4" w14:paraId="181A10FB"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4C4C948A"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-1.0</w:t>
            </w:r>
          </w:p>
        </w:tc>
        <w:tc>
          <w:tcPr>
            <w:tcW w:w="876" w:type="dxa"/>
            <w:tcBorders>
              <w:top w:val="nil"/>
              <w:left w:val="nil"/>
              <w:bottom w:val="nil"/>
              <w:right w:val="nil"/>
            </w:tcBorders>
            <w:shd w:val="clear" w:color="auto" w:fill="DFECEB" w:themeFill="accent6" w:themeFillTint="33"/>
            <w:noWrap/>
            <w:vAlign w:val="center"/>
            <w:hideMark/>
          </w:tcPr>
          <w:p w14:paraId="30EB3F9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0.1587</w:t>
            </w:r>
          </w:p>
        </w:tc>
        <w:tc>
          <w:tcPr>
            <w:tcW w:w="913" w:type="dxa"/>
            <w:tcBorders>
              <w:top w:val="nil"/>
              <w:left w:val="nil"/>
              <w:bottom w:val="nil"/>
              <w:right w:val="nil"/>
            </w:tcBorders>
            <w:shd w:val="clear" w:color="auto" w:fill="DFECEB" w:themeFill="accent6" w:themeFillTint="33"/>
            <w:noWrap/>
            <w:vAlign w:val="center"/>
            <w:hideMark/>
          </w:tcPr>
          <w:p w14:paraId="4BF4167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0.1562</w:t>
            </w:r>
          </w:p>
        </w:tc>
        <w:tc>
          <w:tcPr>
            <w:tcW w:w="876" w:type="dxa"/>
            <w:tcBorders>
              <w:top w:val="nil"/>
              <w:left w:val="nil"/>
              <w:bottom w:val="nil"/>
              <w:right w:val="nil"/>
            </w:tcBorders>
            <w:shd w:val="clear" w:color="auto" w:fill="DFECEB" w:themeFill="accent6" w:themeFillTint="33"/>
            <w:noWrap/>
            <w:vAlign w:val="center"/>
            <w:hideMark/>
          </w:tcPr>
          <w:p w14:paraId="6E0EC86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0.1539</w:t>
            </w:r>
          </w:p>
        </w:tc>
        <w:tc>
          <w:tcPr>
            <w:tcW w:w="876" w:type="dxa"/>
            <w:tcBorders>
              <w:top w:val="nil"/>
              <w:left w:val="nil"/>
              <w:bottom w:val="nil"/>
              <w:right w:val="nil"/>
            </w:tcBorders>
            <w:shd w:val="clear" w:color="auto" w:fill="DFECEB" w:themeFill="accent6" w:themeFillTint="33"/>
            <w:noWrap/>
            <w:vAlign w:val="center"/>
            <w:hideMark/>
          </w:tcPr>
          <w:p w14:paraId="482B8E0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0.1515</w:t>
            </w:r>
          </w:p>
        </w:tc>
        <w:tc>
          <w:tcPr>
            <w:tcW w:w="876" w:type="dxa"/>
            <w:tcBorders>
              <w:top w:val="nil"/>
              <w:left w:val="nil"/>
              <w:bottom w:val="nil"/>
              <w:right w:val="nil"/>
            </w:tcBorders>
            <w:shd w:val="clear" w:color="auto" w:fill="DFECEB" w:themeFill="accent6" w:themeFillTint="33"/>
            <w:noWrap/>
            <w:vAlign w:val="center"/>
            <w:hideMark/>
          </w:tcPr>
          <w:p w14:paraId="49F3B42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0.1492</w:t>
            </w:r>
          </w:p>
        </w:tc>
        <w:tc>
          <w:tcPr>
            <w:tcW w:w="882" w:type="dxa"/>
            <w:tcBorders>
              <w:top w:val="nil"/>
              <w:left w:val="nil"/>
              <w:bottom w:val="nil"/>
              <w:right w:val="nil"/>
            </w:tcBorders>
            <w:shd w:val="clear" w:color="auto" w:fill="DFECEB" w:themeFill="accent6" w:themeFillTint="33"/>
            <w:noWrap/>
            <w:vAlign w:val="center"/>
            <w:hideMark/>
          </w:tcPr>
          <w:p w14:paraId="2553E6D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0.1469</w:t>
            </w:r>
          </w:p>
        </w:tc>
        <w:tc>
          <w:tcPr>
            <w:tcW w:w="900" w:type="dxa"/>
            <w:tcBorders>
              <w:top w:val="nil"/>
              <w:left w:val="nil"/>
              <w:bottom w:val="nil"/>
              <w:right w:val="nil"/>
            </w:tcBorders>
            <w:shd w:val="clear" w:color="auto" w:fill="DFECEB" w:themeFill="accent6" w:themeFillTint="33"/>
            <w:noWrap/>
            <w:vAlign w:val="center"/>
            <w:hideMark/>
          </w:tcPr>
          <w:p w14:paraId="1ECB53F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0.1446</w:t>
            </w:r>
          </w:p>
        </w:tc>
        <w:tc>
          <w:tcPr>
            <w:tcW w:w="876" w:type="dxa"/>
            <w:tcBorders>
              <w:top w:val="nil"/>
              <w:left w:val="nil"/>
              <w:bottom w:val="nil"/>
              <w:right w:val="nil"/>
            </w:tcBorders>
            <w:shd w:val="clear" w:color="auto" w:fill="DFECEB" w:themeFill="accent6" w:themeFillTint="33"/>
            <w:noWrap/>
            <w:vAlign w:val="center"/>
            <w:hideMark/>
          </w:tcPr>
          <w:p w14:paraId="79611BB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0.1423</w:t>
            </w:r>
          </w:p>
        </w:tc>
        <w:tc>
          <w:tcPr>
            <w:tcW w:w="876" w:type="dxa"/>
            <w:tcBorders>
              <w:top w:val="nil"/>
              <w:left w:val="nil"/>
              <w:bottom w:val="nil"/>
              <w:right w:val="nil"/>
            </w:tcBorders>
            <w:shd w:val="clear" w:color="auto" w:fill="DFECEB" w:themeFill="accent6" w:themeFillTint="33"/>
            <w:noWrap/>
            <w:vAlign w:val="center"/>
            <w:hideMark/>
          </w:tcPr>
          <w:p w14:paraId="1D715EC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0.1401</w:t>
            </w:r>
          </w:p>
        </w:tc>
        <w:tc>
          <w:tcPr>
            <w:tcW w:w="876" w:type="dxa"/>
            <w:tcBorders>
              <w:top w:val="nil"/>
              <w:left w:val="nil"/>
              <w:bottom w:val="nil"/>
              <w:right w:val="nil"/>
            </w:tcBorders>
            <w:shd w:val="clear" w:color="auto" w:fill="DFECEB" w:themeFill="accent6" w:themeFillTint="33"/>
            <w:noWrap/>
            <w:vAlign w:val="center"/>
            <w:hideMark/>
          </w:tcPr>
          <w:p w14:paraId="214CBDC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0.1379</w:t>
            </w:r>
          </w:p>
        </w:tc>
      </w:tr>
      <w:tr w:rsidR="00C81518" w:rsidRPr="003556E4" w14:paraId="70CE12CA"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3B0A26CE"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-0.9</w:t>
            </w:r>
          </w:p>
        </w:tc>
        <w:tc>
          <w:tcPr>
            <w:tcW w:w="876" w:type="dxa"/>
            <w:tcBorders>
              <w:top w:val="nil"/>
              <w:left w:val="nil"/>
              <w:bottom w:val="nil"/>
              <w:right w:val="nil"/>
            </w:tcBorders>
            <w:shd w:val="clear" w:color="auto" w:fill="auto"/>
            <w:noWrap/>
            <w:vAlign w:val="center"/>
            <w:hideMark/>
          </w:tcPr>
          <w:p w14:paraId="0F7F7A7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0.1841</w:t>
            </w:r>
          </w:p>
        </w:tc>
        <w:tc>
          <w:tcPr>
            <w:tcW w:w="913" w:type="dxa"/>
            <w:tcBorders>
              <w:top w:val="nil"/>
              <w:left w:val="nil"/>
              <w:bottom w:val="nil"/>
              <w:right w:val="nil"/>
            </w:tcBorders>
            <w:shd w:val="clear" w:color="auto" w:fill="auto"/>
            <w:noWrap/>
            <w:vAlign w:val="center"/>
            <w:hideMark/>
          </w:tcPr>
          <w:p w14:paraId="2889E19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0.1814</w:t>
            </w:r>
          </w:p>
        </w:tc>
        <w:tc>
          <w:tcPr>
            <w:tcW w:w="876" w:type="dxa"/>
            <w:tcBorders>
              <w:top w:val="nil"/>
              <w:left w:val="nil"/>
              <w:bottom w:val="nil"/>
              <w:right w:val="nil"/>
            </w:tcBorders>
            <w:shd w:val="clear" w:color="auto" w:fill="auto"/>
            <w:noWrap/>
            <w:vAlign w:val="center"/>
            <w:hideMark/>
          </w:tcPr>
          <w:p w14:paraId="4CA0978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0.1788</w:t>
            </w:r>
          </w:p>
        </w:tc>
        <w:tc>
          <w:tcPr>
            <w:tcW w:w="876" w:type="dxa"/>
            <w:tcBorders>
              <w:top w:val="nil"/>
              <w:left w:val="nil"/>
              <w:bottom w:val="nil"/>
              <w:right w:val="nil"/>
            </w:tcBorders>
            <w:shd w:val="clear" w:color="auto" w:fill="auto"/>
            <w:noWrap/>
            <w:vAlign w:val="center"/>
            <w:hideMark/>
          </w:tcPr>
          <w:p w14:paraId="47E1F3E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0.1762</w:t>
            </w:r>
          </w:p>
        </w:tc>
        <w:tc>
          <w:tcPr>
            <w:tcW w:w="876" w:type="dxa"/>
            <w:tcBorders>
              <w:top w:val="nil"/>
              <w:left w:val="nil"/>
              <w:bottom w:val="nil"/>
              <w:right w:val="nil"/>
            </w:tcBorders>
            <w:shd w:val="clear" w:color="auto" w:fill="auto"/>
            <w:noWrap/>
            <w:vAlign w:val="center"/>
            <w:hideMark/>
          </w:tcPr>
          <w:p w14:paraId="4257BBC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0.1736</w:t>
            </w:r>
          </w:p>
        </w:tc>
        <w:tc>
          <w:tcPr>
            <w:tcW w:w="882" w:type="dxa"/>
            <w:tcBorders>
              <w:top w:val="nil"/>
              <w:left w:val="nil"/>
              <w:bottom w:val="nil"/>
              <w:right w:val="nil"/>
            </w:tcBorders>
            <w:shd w:val="clear" w:color="auto" w:fill="auto"/>
            <w:noWrap/>
            <w:vAlign w:val="center"/>
            <w:hideMark/>
          </w:tcPr>
          <w:p w14:paraId="3ACC156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0.1711</w:t>
            </w:r>
          </w:p>
        </w:tc>
        <w:tc>
          <w:tcPr>
            <w:tcW w:w="900" w:type="dxa"/>
            <w:tcBorders>
              <w:top w:val="nil"/>
              <w:left w:val="nil"/>
              <w:bottom w:val="nil"/>
              <w:right w:val="nil"/>
            </w:tcBorders>
            <w:shd w:val="clear" w:color="auto" w:fill="auto"/>
            <w:noWrap/>
            <w:vAlign w:val="center"/>
            <w:hideMark/>
          </w:tcPr>
          <w:p w14:paraId="425E65F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0.1685</w:t>
            </w:r>
          </w:p>
        </w:tc>
        <w:tc>
          <w:tcPr>
            <w:tcW w:w="876" w:type="dxa"/>
            <w:tcBorders>
              <w:top w:val="nil"/>
              <w:left w:val="nil"/>
              <w:bottom w:val="nil"/>
              <w:right w:val="nil"/>
            </w:tcBorders>
            <w:shd w:val="clear" w:color="auto" w:fill="auto"/>
            <w:noWrap/>
            <w:vAlign w:val="center"/>
            <w:hideMark/>
          </w:tcPr>
          <w:p w14:paraId="3A7A822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0.1660</w:t>
            </w:r>
          </w:p>
        </w:tc>
        <w:tc>
          <w:tcPr>
            <w:tcW w:w="876" w:type="dxa"/>
            <w:tcBorders>
              <w:top w:val="nil"/>
              <w:left w:val="nil"/>
              <w:bottom w:val="nil"/>
              <w:right w:val="nil"/>
            </w:tcBorders>
            <w:shd w:val="clear" w:color="auto" w:fill="auto"/>
            <w:noWrap/>
            <w:vAlign w:val="center"/>
            <w:hideMark/>
          </w:tcPr>
          <w:p w14:paraId="08DF1E2F"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0.1635</w:t>
            </w:r>
          </w:p>
        </w:tc>
        <w:tc>
          <w:tcPr>
            <w:tcW w:w="876" w:type="dxa"/>
            <w:tcBorders>
              <w:top w:val="nil"/>
              <w:left w:val="nil"/>
              <w:bottom w:val="nil"/>
              <w:right w:val="nil"/>
            </w:tcBorders>
            <w:shd w:val="clear" w:color="auto" w:fill="auto"/>
            <w:noWrap/>
            <w:vAlign w:val="center"/>
            <w:hideMark/>
          </w:tcPr>
          <w:p w14:paraId="72959DA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0.1611</w:t>
            </w:r>
          </w:p>
        </w:tc>
      </w:tr>
      <w:tr w:rsidR="005E3F9C" w:rsidRPr="003556E4" w14:paraId="52B8C1E7"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2CB3CACB"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-0.8</w:t>
            </w:r>
          </w:p>
        </w:tc>
        <w:tc>
          <w:tcPr>
            <w:tcW w:w="876" w:type="dxa"/>
            <w:tcBorders>
              <w:top w:val="nil"/>
              <w:left w:val="nil"/>
              <w:bottom w:val="nil"/>
              <w:right w:val="nil"/>
            </w:tcBorders>
            <w:shd w:val="clear" w:color="auto" w:fill="DFECEB" w:themeFill="accent6" w:themeFillTint="33"/>
            <w:noWrap/>
            <w:vAlign w:val="center"/>
            <w:hideMark/>
          </w:tcPr>
          <w:p w14:paraId="0877878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0.2119</w:t>
            </w:r>
          </w:p>
        </w:tc>
        <w:tc>
          <w:tcPr>
            <w:tcW w:w="913" w:type="dxa"/>
            <w:tcBorders>
              <w:top w:val="nil"/>
              <w:left w:val="nil"/>
              <w:bottom w:val="nil"/>
              <w:right w:val="nil"/>
            </w:tcBorders>
            <w:shd w:val="clear" w:color="auto" w:fill="DFECEB" w:themeFill="accent6" w:themeFillTint="33"/>
            <w:noWrap/>
            <w:vAlign w:val="center"/>
            <w:hideMark/>
          </w:tcPr>
          <w:p w14:paraId="6C96AE8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0.2090</w:t>
            </w:r>
          </w:p>
        </w:tc>
        <w:tc>
          <w:tcPr>
            <w:tcW w:w="876" w:type="dxa"/>
            <w:tcBorders>
              <w:top w:val="nil"/>
              <w:left w:val="nil"/>
              <w:bottom w:val="nil"/>
              <w:right w:val="nil"/>
            </w:tcBorders>
            <w:shd w:val="clear" w:color="auto" w:fill="DFECEB" w:themeFill="accent6" w:themeFillTint="33"/>
            <w:noWrap/>
            <w:vAlign w:val="center"/>
            <w:hideMark/>
          </w:tcPr>
          <w:p w14:paraId="6BB1D67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0.2061</w:t>
            </w:r>
          </w:p>
        </w:tc>
        <w:tc>
          <w:tcPr>
            <w:tcW w:w="876" w:type="dxa"/>
            <w:tcBorders>
              <w:top w:val="nil"/>
              <w:left w:val="nil"/>
              <w:bottom w:val="nil"/>
              <w:right w:val="nil"/>
            </w:tcBorders>
            <w:shd w:val="clear" w:color="auto" w:fill="DFECEB" w:themeFill="accent6" w:themeFillTint="33"/>
            <w:noWrap/>
            <w:vAlign w:val="center"/>
            <w:hideMark/>
          </w:tcPr>
          <w:p w14:paraId="207C9AD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0.2033</w:t>
            </w:r>
          </w:p>
        </w:tc>
        <w:tc>
          <w:tcPr>
            <w:tcW w:w="876" w:type="dxa"/>
            <w:tcBorders>
              <w:top w:val="nil"/>
              <w:left w:val="nil"/>
              <w:bottom w:val="nil"/>
              <w:right w:val="nil"/>
            </w:tcBorders>
            <w:shd w:val="clear" w:color="auto" w:fill="DFECEB" w:themeFill="accent6" w:themeFillTint="33"/>
            <w:noWrap/>
            <w:vAlign w:val="center"/>
            <w:hideMark/>
          </w:tcPr>
          <w:p w14:paraId="674C482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0.2005</w:t>
            </w:r>
          </w:p>
        </w:tc>
        <w:tc>
          <w:tcPr>
            <w:tcW w:w="882" w:type="dxa"/>
            <w:tcBorders>
              <w:top w:val="nil"/>
              <w:left w:val="nil"/>
              <w:bottom w:val="nil"/>
              <w:right w:val="nil"/>
            </w:tcBorders>
            <w:shd w:val="clear" w:color="auto" w:fill="DFECEB" w:themeFill="accent6" w:themeFillTint="33"/>
            <w:noWrap/>
            <w:vAlign w:val="center"/>
            <w:hideMark/>
          </w:tcPr>
          <w:p w14:paraId="7479B0A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0.1977</w:t>
            </w:r>
          </w:p>
        </w:tc>
        <w:tc>
          <w:tcPr>
            <w:tcW w:w="900" w:type="dxa"/>
            <w:tcBorders>
              <w:top w:val="nil"/>
              <w:left w:val="nil"/>
              <w:bottom w:val="nil"/>
              <w:right w:val="nil"/>
            </w:tcBorders>
            <w:shd w:val="clear" w:color="auto" w:fill="DFECEB" w:themeFill="accent6" w:themeFillTint="33"/>
            <w:noWrap/>
            <w:vAlign w:val="center"/>
            <w:hideMark/>
          </w:tcPr>
          <w:p w14:paraId="7B7BBDE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0.1949</w:t>
            </w:r>
          </w:p>
        </w:tc>
        <w:tc>
          <w:tcPr>
            <w:tcW w:w="876" w:type="dxa"/>
            <w:tcBorders>
              <w:top w:val="nil"/>
              <w:left w:val="nil"/>
              <w:bottom w:val="nil"/>
              <w:right w:val="nil"/>
            </w:tcBorders>
            <w:shd w:val="clear" w:color="auto" w:fill="DFECEB" w:themeFill="accent6" w:themeFillTint="33"/>
            <w:noWrap/>
            <w:vAlign w:val="center"/>
            <w:hideMark/>
          </w:tcPr>
          <w:p w14:paraId="5530434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0.1922</w:t>
            </w:r>
          </w:p>
        </w:tc>
        <w:tc>
          <w:tcPr>
            <w:tcW w:w="876" w:type="dxa"/>
            <w:tcBorders>
              <w:top w:val="nil"/>
              <w:left w:val="nil"/>
              <w:bottom w:val="nil"/>
              <w:right w:val="nil"/>
            </w:tcBorders>
            <w:shd w:val="clear" w:color="auto" w:fill="DFECEB" w:themeFill="accent6" w:themeFillTint="33"/>
            <w:noWrap/>
            <w:vAlign w:val="center"/>
            <w:hideMark/>
          </w:tcPr>
          <w:p w14:paraId="3791828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0.1894</w:t>
            </w:r>
          </w:p>
        </w:tc>
        <w:tc>
          <w:tcPr>
            <w:tcW w:w="876" w:type="dxa"/>
            <w:tcBorders>
              <w:top w:val="nil"/>
              <w:left w:val="nil"/>
              <w:bottom w:val="nil"/>
              <w:right w:val="nil"/>
            </w:tcBorders>
            <w:shd w:val="clear" w:color="auto" w:fill="DFECEB" w:themeFill="accent6" w:themeFillTint="33"/>
            <w:noWrap/>
            <w:vAlign w:val="center"/>
            <w:hideMark/>
          </w:tcPr>
          <w:p w14:paraId="6448AA4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0.1867</w:t>
            </w:r>
          </w:p>
        </w:tc>
      </w:tr>
      <w:tr w:rsidR="00C81518" w:rsidRPr="003556E4" w14:paraId="05B8E571"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14F39489"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-0.7</w:t>
            </w:r>
          </w:p>
        </w:tc>
        <w:tc>
          <w:tcPr>
            <w:tcW w:w="876" w:type="dxa"/>
            <w:tcBorders>
              <w:top w:val="nil"/>
              <w:left w:val="nil"/>
              <w:bottom w:val="nil"/>
              <w:right w:val="nil"/>
            </w:tcBorders>
            <w:shd w:val="clear" w:color="auto" w:fill="auto"/>
            <w:noWrap/>
            <w:vAlign w:val="center"/>
            <w:hideMark/>
          </w:tcPr>
          <w:p w14:paraId="5F96088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0.2420</w:t>
            </w:r>
          </w:p>
        </w:tc>
        <w:tc>
          <w:tcPr>
            <w:tcW w:w="913" w:type="dxa"/>
            <w:tcBorders>
              <w:top w:val="nil"/>
              <w:left w:val="nil"/>
              <w:bottom w:val="nil"/>
              <w:right w:val="nil"/>
            </w:tcBorders>
            <w:shd w:val="clear" w:color="auto" w:fill="auto"/>
            <w:noWrap/>
            <w:vAlign w:val="center"/>
            <w:hideMark/>
          </w:tcPr>
          <w:p w14:paraId="19D2558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0.2389</w:t>
            </w:r>
          </w:p>
        </w:tc>
        <w:tc>
          <w:tcPr>
            <w:tcW w:w="876" w:type="dxa"/>
            <w:tcBorders>
              <w:top w:val="nil"/>
              <w:left w:val="nil"/>
              <w:bottom w:val="nil"/>
              <w:right w:val="nil"/>
            </w:tcBorders>
            <w:shd w:val="clear" w:color="auto" w:fill="auto"/>
            <w:noWrap/>
            <w:vAlign w:val="center"/>
            <w:hideMark/>
          </w:tcPr>
          <w:p w14:paraId="3527C2C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0.2358</w:t>
            </w:r>
          </w:p>
        </w:tc>
        <w:tc>
          <w:tcPr>
            <w:tcW w:w="876" w:type="dxa"/>
            <w:tcBorders>
              <w:top w:val="nil"/>
              <w:left w:val="nil"/>
              <w:bottom w:val="nil"/>
              <w:right w:val="nil"/>
            </w:tcBorders>
            <w:shd w:val="clear" w:color="auto" w:fill="auto"/>
            <w:noWrap/>
            <w:vAlign w:val="center"/>
            <w:hideMark/>
          </w:tcPr>
          <w:p w14:paraId="516848F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0.2327</w:t>
            </w:r>
          </w:p>
        </w:tc>
        <w:tc>
          <w:tcPr>
            <w:tcW w:w="876" w:type="dxa"/>
            <w:tcBorders>
              <w:top w:val="nil"/>
              <w:left w:val="nil"/>
              <w:bottom w:val="nil"/>
              <w:right w:val="nil"/>
            </w:tcBorders>
            <w:shd w:val="clear" w:color="auto" w:fill="auto"/>
            <w:noWrap/>
            <w:vAlign w:val="center"/>
            <w:hideMark/>
          </w:tcPr>
          <w:p w14:paraId="28C45BE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0.2296</w:t>
            </w:r>
          </w:p>
        </w:tc>
        <w:tc>
          <w:tcPr>
            <w:tcW w:w="882" w:type="dxa"/>
            <w:tcBorders>
              <w:top w:val="nil"/>
              <w:left w:val="nil"/>
              <w:bottom w:val="nil"/>
              <w:right w:val="nil"/>
            </w:tcBorders>
            <w:shd w:val="clear" w:color="auto" w:fill="auto"/>
            <w:noWrap/>
            <w:vAlign w:val="center"/>
            <w:hideMark/>
          </w:tcPr>
          <w:p w14:paraId="1005EEB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0.2266</w:t>
            </w:r>
          </w:p>
        </w:tc>
        <w:tc>
          <w:tcPr>
            <w:tcW w:w="900" w:type="dxa"/>
            <w:tcBorders>
              <w:top w:val="nil"/>
              <w:left w:val="nil"/>
              <w:bottom w:val="nil"/>
              <w:right w:val="nil"/>
            </w:tcBorders>
            <w:shd w:val="clear" w:color="auto" w:fill="auto"/>
            <w:noWrap/>
            <w:vAlign w:val="center"/>
            <w:hideMark/>
          </w:tcPr>
          <w:p w14:paraId="4EA4388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0.2236</w:t>
            </w:r>
          </w:p>
        </w:tc>
        <w:tc>
          <w:tcPr>
            <w:tcW w:w="876" w:type="dxa"/>
            <w:tcBorders>
              <w:top w:val="nil"/>
              <w:left w:val="nil"/>
              <w:bottom w:val="nil"/>
              <w:right w:val="nil"/>
            </w:tcBorders>
            <w:shd w:val="clear" w:color="auto" w:fill="auto"/>
            <w:noWrap/>
            <w:vAlign w:val="center"/>
            <w:hideMark/>
          </w:tcPr>
          <w:p w14:paraId="0D1A510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0.2206</w:t>
            </w:r>
          </w:p>
        </w:tc>
        <w:tc>
          <w:tcPr>
            <w:tcW w:w="876" w:type="dxa"/>
            <w:tcBorders>
              <w:top w:val="nil"/>
              <w:left w:val="nil"/>
              <w:bottom w:val="nil"/>
              <w:right w:val="nil"/>
            </w:tcBorders>
            <w:shd w:val="clear" w:color="auto" w:fill="auto"/>
            <w:noWrap/>
            <w:vAlign w:val="center"/>
            <w:hideMark/>
          </w:tcPr>
          <w:p w14:paraId="45A3C1F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0.2177</w:t>
            </w:r>
          </w:p>
        </w:tc>
        <w:tc>
          <w:tcPr>
            <w:tcW w:w="876" w:type="dxa"/>
            <w:tcBorders>
              <w:top w:val="nil"/>
              <w:left w:val="nil"/>
              <w:bottom w:val="nil"/>
              <w:right w:val="nil"/>
            </w:tcBorders>
            <w:shd w:val="clear" w:color="auto" w:fill="auto"/>
            <w:noWrap/>
            <w:vAlign w:val="center"/>
            <w:hideMark/>
          </w:tcPr>
          <w:p w14:paraId="3655696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0.2148</w:t>
            </w:r>
          </w:p>
        </w:tc>
      </w:tr>
      <w:tr w:rsidR="005E3F9C" w:rsidRPr="003556E4" w14:paraId="2E6835D2"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2146D7CD"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-0.6</w:t>
            </w:r>
          </w:p>
        </w:tc>
        <w:tc>
          <w:tcPr>
            <w:tcW w:w="876" w:type="dxa"/>
            <w:tcBorders>
              <w:top w:val="nil"/>
              <w:left w:val="nil"/>
              <w:bottom w:val="nil"/>
              <w:right w:val="nil"/>
            </w:tcBorders>
            <w:shd w:val="clear" w:color="auto" w:fill="DFECEB" w:themeFill="accent6" w:themeFillTint="33"/>
            <w:noWrap/>
            <w:vAlign w:val="center"/>
            <w:hideMark/>
          </w:tcPr>
          <w:p w14:paraId="35D18C5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0.2743</w:t>
            </w:r>
          </w:p>
        </w:tc>
        <w:tc>
          <w:tcPr>
            <w:tcW w:w="913" w:type="dxa"/>
            <w:tcBorders>
              <w:top w:val="nil"/>
              <w:left w:val="nil"/>
              <w:bottom w:val="nil"/>
              <w:right w:val="nil"/>
            </w:tcBorders>
            <w:shd w:val="clear" w:color="auto" w:fill="DFECEB" w:themeFill="accent6" w:themeFillTint="33"/>
            <w:noWrap/>
            <w:vAlign w:val="center"/>
            <w:hideMark/>
          </w:tcPr>
          <w:p w14:paraId="4301E0A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0.2709</w:t>
            </w:r>
          </w:p>
        </w:tc>
        <w:tc>
          <w:tcPr>
            <w:tcW w:w="876" w:type="dxa"/>
            <w:tcBorders>
              <w:top w:val="nil"/>
              <w:left w:val="nil"/>
              <w:bottom w:val="nil"/>
              <w:right w:val="nil"/>
            </w:tcBorders>
            <w:shd w:val="clear" w:color="auto" w:fill="DFECEB" w:themeFill="accent6" w:themeFillTint="33"/>
            <w:noWrap/>
            <w:vAlign w:val="center"/>
            <w:hideMark/>
          </w:tcPr>
          <w:p w14:paraId="3A13B0C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0.2676</w:t>
            </w:r>
          </w:p>
        </w:tc>
        <w:tc>
          <w:tcPr>
            <w:tcW w:w="876" w:type="dxa"/>
            <w:tcBorders>
              <w:top w:val="nil"/>
              <w:left w:val="nil"/>
              <w:bottom w:val="nil"/>
              <w:right w:val="nil"/>
            </w:tcBorders>
            <w:shd w:val="clear" w:color="auto" w:fill="DFECEB" w:themeFill="accent6" w:themeFillTint="33"/>
            <w:noWrap/>
            <w:vAlign w:val="center"/>
            <w:hideMark/>
          </w:tcPr>
          <w:p w14:paraId="207244F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0.2643</w:t>
            </w:r>
          </w:p>
        </w:tc>
        <w:tc>
          <w:tcPr>
            <w:tcW w:w="876" w:type="dxa"/>
            <w:tcBorders>
              <w:top w:val="nil"/>
              <w:left w:val="nil"/>
              <w:bottom w:val="nil"/>
              <w:right w:val="nil"/>
            </w:tcBorders>
            <w:shd w:val="clear" w:color="auto" w:fill="DFECEB" w:themeFill="accent6" w:themeFillTint="33"/>
            <w:noWrap/>
            <w:vAlign w:val="center"/>
            <w:hideMark/>
          </w:tcPr>
          <w:p w14:paraId="5ACBD2A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0.2611</w:t>
            </w:r>
          </w:p>
        </w:tc>
        <w:tc>
          <w:tcPr>
            <w:tcW w:w="882" w:type="dxa"/>
            <w:tcBorders>
              <w:top w:val="nil"/>
              <w:left w:val="nil"/>
              <w:bottom w:val="nil"/>
              <w:right w:val="nil"/>
            </w:tcBorders>
            <w:shd w:val="clear" w:color="auto" w:fill="DFECEB" w:themeFill="accent6" w:themeFillTint="33"/>
            <w:noWrap/>
            <w:vAlign w:val="center"/>
            <w:hideMark/>
          </w:tcPr>
          <w:p w14:paraId="585D293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0.2578</w:t>
            </w:r>
          </w:p>
        </w:tc>
        <w:tc>
          <w:tcPr>
            <w:tcW w:w="900" w:type="dxa"/>
            <w:tcBorders>
              <w:top w:val="nil"/>
              <w:left w:val="nil"/>
              <w:bottom w:val="nil"/>
              <w:right w:val="nil"/>
            </w:tcBorders>
            <w:shd w:val="clear" w:color="auto" w:fill="DFECEB" w:themeFill="accent6" w:themeFillTint="33"/>
            <w:noWrap/>
            <w:vAlign w:val="center"/>
            <w:hideMark/>
          </w:tcPr>
          <w:p w14:paraId="0903B11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0.2546</w:t>
            </w:r>
          </w:p>
        </w:tc>
        <w:tc>
          <w:tcPr>
            <w:tcW w:w="876" w:type="dxa"/>
            <w:tcBorders>
              <w:top w:val="nil"/>
              <w:left w:val="nil"/>
              <w:bottom w:val="nil"/>
              <w:right w:val="nil"/>
            </w:tcBorders>
            <w:shd w:val="clear" w:color="auto" w:fill="DFECEB" w:themeFill="accent6" w:themeFillTint="33"/>
            <w:noWrap/>
            <w:vAlign w:val="center"/>
            <w:hideMark/>
          </w:tcPr>
          <w:p w14:paraId="6DADDEC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0.2514</w:t>
            </w:r>
          </w:p>
        </w:tc>
        <w:tc>
          <w:tcPr>
            <w:tcW w:w="876" w:type="dxa"/>
            <w:tcBorders>
              <w:top w:val="nil"/>
              <w:left w:val="nil"/>
              <w:bottom w:val="nil"/>
              <w:right w:val="nil"/>
            </w:tcBorders>
            <w:shd w:val="clear" w:color="auto" w:fill="DFECEB" w:themeFill="accent6" w:themeFillTint="33"/>
            <w:noWrap/>
            <w:vAlign w:val="center"/>
            <w:hideMark/>
          </w:tcPr>
          <w:p w14:paraId="42494CB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0.2483</w:t>
            </w:r>
          </w:p>
        </w:tc>
        <w:tc>
          <w:tcPr>
            <w:tcW w:w="876" w:type="dxa"/>
            <w:tcBorders>
              <w:top w:val="nil"/>
              <w:left w:val="nil"/>
              <w:bottom w:val="nil"/>
              <w:right w:val="nil"/>
            </w:tcBorders>
            <w:shd w:val="clear" w:color="auto" w:fill="DFECEB" w:themeFill="accent6" w:themeFillTint="33"/>
            <w:noWrap/>
            <w:vAlign w:val="center"/>
            <w:hideMark/>
          </w:tcPr>
          <w:p w14:paraId="111003A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0.2451</w:t>
            </w:r>
          </w:p>
        </w:tc>
      </w:tr>
      <w:tr w:rsidR="00C81518" w:rsidRPr="003556E4" w14:paraId="1929173D"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6EE57634"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-0.5</w:t>
            </w:r>
          </w:p>
        </w:tc>
        <w:tc>
          <w:tcPr>
            <w:tcW w:w="876" w:type="dxa"/>
            <w:tcBorders>
              <w:top w:val="nil"/>
              <w:left w:val="nil"/>
              <w:bottom w:val="nil"/>
              <w:right w:val="nil"/>
            </w:tcBorders>
            <w:shd w:val="clear" w:color="auto" w:fill="auto"/>
            <w:noWrap/>
            <w:vAlign w:val="center"/>
            <w:hideMark/>
          </w:tcPr>
          <w:p w14:paraId="73F49C9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0.3085</w:t>
            </w:r>
          </w:p>
        </w:tc>
        <w:tc>
          <w:tcPr>
            <w:tcW w:w="913" w:type="dxa"/>
            <w:tcBorders>
              <w:top w:val="nil"/>
              <w:left w:val="nil"/>
              <w:bottom w:val="nil"/>
              <w:right w:val="nil"/>
            </w:tcBorders>
            <w:shd w:val="clear" w:color="auto" w:fill="auto"/>
            <w:noWrap/>
            <w:vAlign w:val="center"/>
            <w:hideMark/>
          </w:tcPr>
          <w:p w14:paraId="0A27C4F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0.3050</w:t>
            </w:r>
          </w:p>
        </w:tc>
        <w:tc>
          <w:tcPr>
            <w:tcW w:w="876" w:type="dxa"/>
            <w:tcBorders>
              <w:top w:val="nil"/>
              <w:left w:val="nil"/>
              <w:bottom w:val="nil"/>
              <w:right w:val="nil"/>
            </w:tcBorders>
            <w:shd w:val="clear" w:color="auto" w:fill="auto"/>
            <w:noWrap/>
            <w:vAlign w:val="center"/>
            <w:hideMark/>
          </w:tcPr>
          <w:p w14:paraId="32BCF50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0.3015</w:t>
            </w:r>
          </w:p>
        </w:tc>
        <w:tc>
          <w:tcPr>
            <w:tcW w:w="876" w:type="dxa"/>
            <w:tcBorders>
              <w:top w:val="nil"/>
              <w:left w:val="nil"/>
              <w:bottom w:val="nil"/>
              <w:right w:val="nil"/>
            </w:tcBorders>
            <w:shd w:val="clear" w:color="auto" w:fill="auto"/>
            <w:noWrap/>
            <w:vAlign w:val="center"/>
            <w:hideMark/>
          </w:tcPr>
          <w:p w14:paraId="1611D71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0.2981</w:t>
            </w:r>
          </w:p>
        </w:tc>
        <w:tc>
          <w:tcPr>
            <w:tcW w:w="876" w:type="dxa"/>
            <w:tcBorders>
              <w:top w:val="nil"/>
              <w:left w:val="nil"/>
              <w:bottom w:val="nil"/>
              <w:right w:val="nil"/>
            </w:tcBorders>
            <w:shd w:val="clear" w:color="auto" w:fill="auto"/>
            <w:noWrap/>
            <w:vAlign w:val="center"/>
            <w:hideMark/>
          </w:tcPr>
          <w:p w14:paraId="4574EE8F"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0.2946</w:t>
            </w:r>
          </w:p>
        </w:tc>
        <w:tc>
          <w:tcPr>
            <w:tcW w:w="882" w:type="dxa"/>
            <w:tcBorders>
              <w:top w:val="nil"/>
              <w:left w:val="nil"/>
              <w:bottom w:val="nil"/>
              <w:right w:val="nil"/>
            </w:tcBorders>
            <w:shd w:val="clear" w:color="auto" w:fill="auto"/>
            <w:noWrap/>
            <w:vAlign w:val="center"/>
            <w:hideMark/>
          </w:tcPr>
          <w:p w14:paraId="31F0CB0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0.2912</w:t>
            </w:r>
          </w:p>
        </w:tc>
        <w:tc>
          <w:tcPr>
            <w:tcW w:w="900" w:type="dxa"/>
            <w:tcBorders>
              <w:top w:val="nil"/>
              <w:left w:val="nil"/>
              <w:bottom w:val="nil"/>
              <w:right w:val="nil"/>
            </w:tcBorders>
            <w:shd w:val="clear" w:color="auto" w:fill="auto"/>
            <w:noWrap/>
            <w:vAlign w:val="center"/>
            <w:hideMark/>
          </w:tcPr>
          <w:p w14:paraId="7DAA892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0.2877</w:t>
            </w:r>
          </w:p>
        </w:tc>
        <w:tc>
          <w:tcPr>
            <w:tcW w:w="876" w:type="dxa"/>
            <w:tcBorders>
              <w:top w:val="nil"/>
              <w:left w:val="nil"/>
              <w:bottom w:val="nil"/>
              <w:right w:val="nil"/>
            </w:tcBorders>
            <w:shd w:val="clear" w:color="auto" w:fill="auto"/>
            <w:noWrap/>
            <w:vAlign w:val="center"/>
            <w:hideMark/>
          </w:tcPr>
          <w:p w14:paraId="125CE92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0.2843</w:t>
            </w:r>
          </w:p>
        </w:tc>
        <w:tc>
          <w:tcPr>
            <w:tcW w:w="876" w:type="dxa"/>
            <w:tcBorders>
              <w:top w:val="nil"/>
              <w:left w:val="nil"/>
              <w:bottom w:val="nil"/>
              <w:right w:val="nil"/>
            </w:tcBorders>
            <w:shd w:val="clear" w:color="auto" w:fill="auto"/>
            <w:noWrap/>
            <w:vAlign w:val="center"/>
            <w:hideMark/>
          </w:tcPr>
          <w:p w14:paraId="1168349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0.2810</w:t>
            </w:r>
          </w:p>
        </w:tc>
        <w:tc>
          <w:tcPr>
            <w:tcW w:w="876" w:type="dxa"/>
            <w:tcBorders>
              <w:top w:val="nil"/>
              <w:left w:val="nil"/>
              <w:bottom w:val="nil"/>
              <w:right w:val="nil"/>
            </w:tcBorders>
            <w:shd w:val="clear" w:color="auto" w:fill="auto"/>
            <w:noWrap/>
            <w:vAlign w:val="center"/>
            <w:hideMark/>
          </w:tcPr>
          <w:p w14:paraId="65B62EA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0.2776</w:t>
            </w:r>
          </w:p>
        </w:tc>
      </w:tr>
      <w:tr w:rsidR="005E3F9C" w:rsidRPr="003556E4" w14:paraId="3E8B0171"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586D2CB7"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-0.4</w:t>
            </w:r>
          </w:p>
        </w:tc>
        <w:tc>
          <w:tcPr>
            <w:tcW w:w="876" w:type="dxa"/>
            <w:tcBorders>
              <w:top w:val="nil"/>
              <w:left w:val="nil"/>
              <w:bottom w:val="nil"/>
              <w:right w:val="nil"/>
            </w:tcBorders>
            <w:shd w:val="clear" w:color="auto" w:fill="DFECEB" w:themeFill="accent6" w:themeFillTint="33"/>
            <w:noWrap/>
            <w:vAlign w:val="center"/>
            <w:hideMark/>
          </w:tcPr>
          <w:p w14:paraId="6F59531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0.3446</w:t>
            </w:r>
          </w:p>
        </w:tc>
        <w:tc>
          <w:tcPr>
            <w:tcW w:w="913" w:type="dxa"/>
            <w:tcBorders>
              <w:top w:val="nil"/>
              <w:left w:val="nil"/>
              <w:bottom w:val="nil"/>
              <w:right w:val="nil"/>
            </w:tcBorders>
            <w:shd w:val="clear" w:color="auto" w:fill="DFECEB" w:themeFill="accent6" w:themeFillTint="33"/>
            <w:noWrap/>
            <w:vAlign w:val="center"/>
            <w:hideMark/>
          </w:tcPr>
          <w:p w14:paraId="50D5F87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0.3409</w:t>
            </w:r>
          </w:p>
        </w:tc>
        <w:tc>
          <w:tcPr>
            <w:tcW w:w="876" w:type="dxa"/>
            <w:tcBorders>
              <w:top w:val="nil"/>
              <w:left w:val="nil"/>
              <w:bottom w:val="nil"/>
              <w:right w:val="nil"/>
            </w:tcBorders>
            <w:shd w:val="clear" w:color="auto" w:fill="DFECEB" w:themeFill="accent6" w:themeFillTint="33"/>
            <w:noWrap/>
            <w:vAlign w:val="center"/>
            <w:hideMark/>
          </w:tcPr>
          <w:p w14:paraId="3BAAD0E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0.3372</w:t>
            </w:r>
          </w:p>
        </w:tc>
        <w:tc>
          <w:tcPr>
            <w:tcW w:w="876" w:type="dxa"/>
            <w:tcBorders>
              <w:top w:val="nil"/>
              <w:left w:val="nil"/>
              <w:bottom w:val="nil"/>
              <w:right w:val="nil"/>
            </w:tcBorders>
            <w:shd w:val="clear" w:color="auto" w:fill="DFECEB" w:themeFill="accent6" w:themeFillTint="33"/>
            <w:noWrap/>
            <w:vAlign w:val="center"/>
            <w:hideMark/>
          </w:tcPr>
          <w:p w14:paraId="231D845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0.3336</w:t>
            </w:r>
          </w:p>
        </w:tc>
        <w:tc>
          <w:tcPr>
            <w:tcW w:w="876" w:type="dxa"/>
            <w:tcBorders>
              <w:top w:val="nil"/>
              <w:left w:val="nil"/>
              <w:bottom w:val="nil"/>
              <w:right w:val="nil"/>
            </w:tcBorders>
            <w:shd w:val="clear" w:color="auto" w:fill="DFECEB" w:themeFill="accent6" w:themeFillTint="33"/>
            <w:noWrap/>
            <w:vAlign w:val="center"/>
            <w:hideMark/>
          </w:tcPr>
          <w:p w14:paraId="3E6BB81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0.3300</w:t>
            </w:r>
          </w:p>
        </w:tc>
        <w:tc>
          <w:tcPr>
            <w:tcW w:w="882" w:type="dxa"/>
            <w:tcBorders>
              <w:top w:val="nil"/>
              <w:left w:val="nil"/>
              <w:bottom w:val="nil"/>
              <w:right w:val="nil"/>
            </w:tcBorders>
            <w:shd w:val="clear" w:color="auto" w:fill="DFECEB" w:themeFill="accent6" w:themeFillTint="33"/>
            <w:noWrap/>
            <w:vAlign w:val="center"/>
            <w:hideMark/>
          </w:tcPr>
          <w:p w14:paraId="4581BE5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0.3264</w:t>
            </w:r>
          </w:p>
        </w:tc>
        <w:tc>
          <w:tcPr>
            <w:tcW w:w="900" w:type="dxa"/>
            <w:tcBorders>
              <w:top w:val="nil"/>
              <w:left w:val="nil"/>
              <w:bottom w:val="nil"/>
              <w:right w:val="nil"/>
            </w:tcBorders>
            <w:shd w:val="clear" w:color="auto" w:fill="DFECEB" w:themeFill="accent6" w:themeFillTint="33"/>
            <w:noWrap/>
            <w:vAlign w:val="center"/>
            <w:hideMark/>
          </w:tcPr>
          <w:p w14:paraId="1D70F39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0.3228</w:t>
            </w:r>
          </w:p>
        </w:tc>
        <w:tc>
          <w:tcPr>
            <w:tcW w:w="876" w:type="dxa"/>
            <w:tcBorders>
              <w:top w:val="nil"/>
              <w:left w:val="nil"/>
              <w:bottom w:val="nil"/>
              <w:right w:val="nil"/>
            </w:tcBorders>
            <w:shd w:val="clear" w:color="auto" w:fill="DFECEB" w:themeFill="accent6" w:themeFillTint="33"/>
            <w:noWrap/>
            <w:vAlign w:val="center"/>
            <w:hideMark/>
          </w:tcPr>
          <w:p w14:paraId="113DC0B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0.3192</w:t>
            </w:r>
          </w:p>
        </w:tc>
        <w:tc>
          <w:tcPr>
            <w:tcW w:w="876" w:type="dxa"/>
            <w:tcBorders>
              <w:top w:val="nil"/>
              <w:left w:val="nil"/>
              <w:bottom w:val="nil"/>
              <w:right w:val="nil"/>
            </w:tcBorders>
            <w:shd w:val="clear" w:color="auto" w:fill="DFECEB" w:themeFill="accent6" w:themeFillTint="33"/>
            <w:noWrap/>
            <w:vAlign w:val="center"/>
            <w:hideMark/>
          </w:tcPr>
          <w:p w14:paraId="09173D0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0.3156</w:t>
            </w:r>
          </w:p>
        </w:tc>
        <w:tc>
          <w:tcPr>
            <w:tcW w:w="876" w:type="dxa"/>
            <w:tcBorders>
              <w:top w:val="nil"/>
              <w:left w:val="nil"/>
              <w:bottom w:val="nil"/>
              <w:right w:val="nil"/>
            </w:tcBorders>
            <w:shd w:val="clear" w:color="auto" w:fill="DFECEB" w:themeFill="accent6" w:themeFillTint="33"/>
            <w:noWrap/>
            <w:vAlign w:val="center"/>
            <w:hideMark/>
          </w:tcPr>
          <w:p w14:paraId="5B8CAB0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0.3121</w:t>
            </w:r>
          </w:p>
        </w:tc>
      </w:tr>
      <w:tr w:rsidR="00C81518" w:rsidRPr="003556E4" w14:paraId="6A49C65A"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75C31F38"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-0.3</w:t>
            </w:r>
          </w:p>
        </w:tc>
        <w:tc>
          <w:tcPr>
            <w:tcW w:w="876" w:type="dxa"/>
            <w:tcBorders>
              <w:top w:val="nil"/>
              <w:left w:val="nil"/>
              <w:bottom w:val="nil"/>
              <w:right w:val="nil"/>
            </w:tcBorders>
            <w:shd w:val="clear" w:color="auto" w:fill="auto"/>
            <w:noWrap/>
            <w:vAlign w:val="center"/>
            <w:hideMark/>
          </w:tcPr>
          <w:p w14:paraId="5991990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0.3821</w:t>
            </w:r>
          </w:p>
        </w:tc>
        <w:tc>
          <w:tcPr>
            <w:tcW w:w="913" w:type="dxa"/>
            <w:tcBorders>
              <w:top w:val="nil"/>
              <w:left w:val="nil"/>
              <w:bottom w:val="nil"/>
              <w:right w:val="nil"/>
            </w:tcBorders>
            <w:shd w:val="clear" w:color="auto" w:fill="auto"/>
            <w:noWrap/>
            <w:vAlign w:val="center"/>
            <w:hideMark/>
          </w:tcPr>
          <w:p w14:paraId="41A7D0B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0.3783</w:t>
            </w:r>
          </w:p>
        </w:tc>
        <w:tc>
          <w:tcPr>
            <w:tcW w:w="876" w:type="dxa"/>
            <w:tcBorders>
              <w:top w:val="nil"/>
              <w:left w:val="nil"/>
              <w:bottom w:val="nil"/>
              <w:right w:val="nil"/>
            </w:tcBorders>
            <w:shd w:val="clear" w:color="auto" w:fill="auto"/>
            <w:noWrap/>
            <w:vAlign w:val="center"/>
            <w:hideMark/>
          </w:tcPr>
          <w:p w14:paraId="5DFE16E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0.3745</w:t>
            </w:r>
          </w:p>
        </w:tc>
        <w:tc>
          <w:tcPr>
            <w:tcW w:w="876" w:type="dxa"/>
            <w:tcBorders>
              <w:top w:val="nil"/>
              <w:left w:val="nil"/>
              <w:bottom w:val="nil"/>
              <w:right w:val="nil"/>
            </w:tcBorders>
            <w:shd w:val="clear" w:color="auto" w:fill="auto"/>
            <w:noWrap/>
            <w:vAlign w:val="center"/>
            <w:hideMark/>
          </w:tcPr>
          <w:p w14:paraId="77C083E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0.3707</w:t>
            </w:r>
          </w:p>
        </w:tc>
        <w:tc>
          <w:tcPr>
            <w:tcW w:w="876" w:type="dxa"/>
            <w:tcBorders>
              <w:top w:val="nil"/>
              <w:left w:val="nil"/>
              <w:bottom w:val="nil"/>
              <w:right w:val="nil"/>
            </w:tcBorders>
            <w:shd w:val="clear" w:color="auto" w:fill="auto"/>
            <w:noWrap/>
            <w:vAlign w:val="center"/>
            <w:hideMark/>
          </w:tcPr>
          <w:p w14:paraId="2F90869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0.3669</w:t>
            </w:r>
          </w:p>
        </w:tc>
        <w:tc>
          <w:tcPr>
            <w:tcW w:w="882" w:type="dxa"/>
            <w:tcBorders>
              <w:top w:val="nil"/>
              <w:left w:val="nil"/>
              <w:bottom w:val="nil"/>
              <w:right w:val="nil"/>
            </w:tcBorders>
            <w:shd w:val="clear" w:color="auto" w:fill="auto"/>
            <w:noWrap/>
            <w:vAlign w:val="center"/>
            <w:hideMark/>
          </w:tcPr>
          <w:p w14:paraId="56890548"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0.3632</w:t>
            </w:r>
          </w:p>
        </w:tc>
        <w:tc>
          <w:tcPr>
            <w:tcW w:w="900" w:type="dxa"/>
            <w:tcBorders>
              <w:top w:val="nil"/>
              <w:left w:val="nil"/>
              <w:bottom w:val="nil"/>
              <w:right w:val="nil"/>
            </w:tcBorders>
            <w:shd w:val="clear" w:color="auto" w:fill="auto"/>
            <w:noWrap/>
            <w:vAlign w:val="center"/>
            <w:hideMark/>
          </w:tcPr>
          <w:p w14:paraId="619C899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0.3594</w:t>
            </w:r>
          </w:p>
        </w:tc>
        <w:tc>
          <w:tcPr>
            <w:tcW w:w="876" w:type="dxa"/>
            <w:tcBorders>
              <w:top w:val="nil"/>
              <w:left w:val="nil"/>
              <w:bottom w:val="nil"/>
              <w:right w:val="nil"/>
            </w:tcBorders>
            <w:shd w:val="clear" w:color="auto" w:fill="auto"/>
            <w:noWrap/>
            <w:vAlign w:val="center"/>
            <w:hideMark/>
          </w:tcPr>
          <w:p w14:paraId="4D57A8B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0.3557</w:t>
            </w:r>
          </w:p>
        </w:tc>
        <w:tc>
          <w:tcPr>
            <w:tcW w:w="876" w:type="dxa"/>
            <w:tcBorders>
              <w:top w:val="nil"/>
              <w:left w:val="nil"/>
              <w:bottom w:val="nil"/>
              <w:right w:val="nil"/>
            </w:tcBorders>
            <w:shd w:val="clear" w:color="auto" w:fill="auto"/>
            <w:noWrap/>
            <w:vAlign w:val="center"/>
            <w:hideMark/>
          </w:tcPr>
          <w:p w14:paraId="36F16C06"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0.3520</w:t>
            </w:r>
          </w:p>
        </w:tc>
        <w:tc>
          <w:tcPr>
            <w:tcW w:w="876" w:type="dxa"/>
            <w:tcBorders>
              <w:top w:val="nil"/>
              <w:left w:val="nil"/>
              <w:bottom w:val="nil"/>
              <w:right w:val="nil"/>
            </w:tcBorders>
            <w:shd w:val="clear" w:color="auto" w:fill="auto"/>
            <w:noWrap/>
            <w:vAlign w:val="center"/>
            <w:hideMark/>
          </w:tcPr>
          <w:p w14:paraId="66C9E45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0.3483</w:t>
            </w:r>
          </w:p>
        </w:tc>
      </w:tr>
      <w:tr w:rsidR="005E3F9C" w:rsidRPr="003556E4" w14:paraId="346715B3"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2B4B685A"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-0.2</w:t>
            </w:r>
          </w:p>
        </w:tc>
        <w:tc>
          <w:tcPr>
            <w:tcW w:w="876" w:type="dxa"/>
            <w:tcBorders>
              <w:top w:val="nil"/>
              <w:left w:val="nil"/>
              <w:bottom w:val="nil"/>
              <w:right w:val="nil"/>
            </w:tcBorders>
            <w:shd w:val="clear" w:color="auto" w:fill="DFECEB" w:themeFill="accent6" w:themeFillTint="33"/>
            <w:noWrap/>
            <w:vAlign w:val="center"/>
            <w:hideMark/>
          </w:tcPr>
          <w:p w14:paraId="06EF0FA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0.4207</w:t>
            </w:r>
          </w:p>
        </w:tc>
        <w:tc>
          <w:tcPr>
            <w:tcW w:w="913" w:type="dxa"/>
            <w:tcBorders>
              <w:top w:val="nil"/>
              <w:left w:val="nil"/>
              <w:bottom w:val="nil"/>
              <w:right w:val="nil"/>
            </w:tcBorders>
            <w:shd w:val="clear" w:color="auto" w:fill="DFECEB" w:themeFill="accent6" w:themeFillTint="33"/>
            <w:noWrap/>
            <w:vAlign w:val="center"/>
            <w:hideMark/>
          </w:tcPr>
          <w:p w14:paraId="1C37392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0.4168</w:t>
            </w:r>
          </w:p>
        </w:tc>
        <w:tc>
          <w:tcPr>
            <w:tcW w:w="876" w:type="dxa"/>
            <w:tcBorders>
              <w:top w:val="nil"/>
              <w:left w:val="nil"/>
              <w:bottom w:val="nil"/>
              <w:right w:val="nil"/>
            </w:tcBorders>
            <w:shd w:val="clear" w:color="auto" w:fill="DFECEB" w:themeFill="accent6" w:themeFillTint="33"/>
            <w:noWrap/>
            <w:vAlign w:val="center"/>
            <w:hideMark/>
          </w:tcPr>
          <w:p w14:paraId="0D995B3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0.4129</w:t>
            </w:r>
          </w:p>
        </w:tc>
        <w:tc>
          <w:tcPr>
            <w:tcW w:w="876" w:type="dxa"/>
            <w:tcBorders>
              <w:top w:val="nil"/>
              <w:left w:val="nil"/>
              <w:bottom w:val="nil"/>
              <w:right w:val="nil"/>
            </w:tcBorders>
            <w:shd w:val="clear" w:color="auto" w:fill="DFECEB" w:themeFill="accent6" w:themeFillTint="33"/>
            <w:noWrap/>
            <w:vAlign w:val="center"/>
            <w:hideMark/>
          </w:tcPr>
          <w:p w14:paraId="4F4C83E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0.4090</w:t>
            </w:r>
          </w:p>
        </w:tc>
        <w:tc>
          <w:tcPr>
            <w:tcW w:w="876" w:type="dxa"/>
            <w:tcBorders>
              <w:top w:val="nil"/>
              <w:left w:val="nil"/>
              <w:bottom w:val="nil"/>
              <w:right w:val="nil"/>
            </w:tcBorders>
            <w:shd w:val="clear" w:color="auto" w:fill="DFECEB" w:themeFill="accent6" w:themeFillTint="33"/>
            <w:noWrap/>
            <w:vAlign w:val="center"/>
            <w:hideMark/>
          </w:tcPr>
          <w:p w14:paraId="456DF11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0.4052</w:t>
            </w:r>
          </w:p>
        </w:tc>
        <w:tc>
          <w:tcPr>
            <w:tcW w:w="882" w:type="dxa"/>
            <w:tcBorders>
              <w:top w:val="nil"/>
              <w:left w:val="nil"/>
              <w:bottom w:val="nil"/>
              <w:right w:val="nil"/>
            </w:tcBorders>
            <w:shd w:val="clear" w:color="auto" w:fill="DFECEB" w:themeFill="accent6" w:themeFillTint="33"/>
            <w:noWrap/>
            <w:vAlign w:val="center"/>
            <w:hideMark/>
          </w:tcPr>
          <w:p w14:paraId="25C7D37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0.4013</w:t>
            </w:r>
          </w:p>
        </w:tc>
        <w:tc>
          <w:tcPr>
            <w:tcW w:w="900" w:type="dxa"/>
            <w:tcBorders>
              <w:top w:val="nil"/>
              <w:left w:val="nil"/>
              <w:bottom w:val="nil"/>
              <w:right w:val="nil"/>
            </w:tcBorders>
            <w:shd w:val="clear" w:color="auto" w:fill="DFECEB" w:themeFill="accent6" w:themeFillTint="33"/>
            <w:noWrap/>
            <w:vAlign w:val="center"/>
            <w:hideMark/>
          </w:tcPr>
          <w:p w14:paraId="7E07F4E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0.3974</w:t>
            </w:r>
          </w:p>
        </w:tc>
        <w:tc>
          <w:tcPr>
            <w:tcW w:w="876" w:type="dxa"/>
            <w:tcBorders>
              <w:top w:val="nil"/>
              <w:left w:val="nil"/>
              <w:bottom w:val="nil"/>
              <w:right w:val="nil"/>
            </w:tcBorders>
            <w:shd w:val="clear" w:color="auto" w:fill="DFECEB" w:themeFill="accent6" w:themeFillTint="33"/>
            <w:noWrap/>
            <w:vAlign w:val="center"/>
            <w:hideMark/>
          </w:tcPr>
          <w:p w14:paraId="124A89F3"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0.3936</w:t>
            </w:r>
          </w:p>
        </w:tc>
        <w:tc>
          <w:tcPr>
            <w:tcW w:w="876" w:type="dxa"/>
            <w:tcBorders>
              <w:top w:val="nil"/>
              <w:left w:val="nil"/>
              <w:bottom w:val="nil"/>
              <w:right w:val="nil"/>
            </w:tcBorders>
            <w:shd w:val="clear" w:color="auto" w:fill="DFECEB" w:themeFill="accent6" w:themeFillTint="33"/>
            <w:noWrap/>
            <w:vAlign w:val="center"/>
            <w:hideMark/>
          </w:tcPr>
          <w:p w14:paraId="509AEEE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0.3897</w:t>
            </w:r>
          </w:p>
        </w:tc>
        <w:tc>
          <w:tcPr>
            <w:tcW w:w="876" w:type="dxa"/>
            <w:tcBorders>
              <w:top w:val="nil"/>
              <w:left w:val="nil"/>
              <w:bottom w:val="nil"/>
              <w:right w:val="nil"/>
            </w:tcBorders>
            <w:shd w:val="clear" w:color="auto" w:fill="DFECEB" w:themeFill="accent6" w:themeFillTint="33"/>
            <w:noWrap/>
            <w:vAlign w:val="center"/>
            <w:hideMark/>
          </w:tcPr>
          <w:p w14:paraId="62CB82D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0.3859</w:t>
            </w:r>
          </w:p>
        </w:tc>
      </w:tr>
      <w:tr w:rsidR="00C81518" w:rsidRPr="003556E4" w14:paraId="451DCD07"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71B83237" w14:textId="77777777" w:rsidR="003556E4" w:rsidRPr="003556E4" w:rsidRDefault="003556E4" w:rsidP="003556E4">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-0.1</w:t>
            </w:r>
          </w:p>
        </w:tc>
        <w:tc>
          <w:tcPr>
            <w:tcW w:w="876" w:type="dxa"/>
            <w:tcBorders>
              <w:top w:val="nil"/>
              <w:left w:val="nil"/>
              <w:bottom w:val="nil"/>
              <w:right w:val="nil"/>
            </w:tcBorders>
            <w:shd w:val="clear" w:color="auto" w:fill="auto"/>
            <w:noWrap/>
            <w:vAlign w:val="center"/>
            <w:hideMark/>
          </w:tcPr>
          <w:p w14:paraId="426B5F0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0.4602</w:t>
            </w:r>
          </w:p>
        </w:tc>
        <w:tc>
          <w:tcPr>
            <w:tcW w:w="913" w:type="dxa"/>
            <w:tcBorders>
              <w:top w:val="nil"/>
              <w:left w:val="nil"/>
              <w:bottom w:val="nil"/>
              <w:right w:val="nil"/>
            </w:tcBorders>
            <w:shd w:val="clear" w:color="auto" w:fill="auto"/>
            <w:noWrap/>
            <w:vAlign w:val="center"/>
            <w:hideMark/>
          </w:tcPr>
          <w:p w14:paraId="2C29F49A"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0.4562</w:t>
            </w:r>
          </w:p>
        </w:tc>
        <w:tc>
          <w:tcPr>
            <w:tcW w:w="876" w:type="dxa"/>
            <w:tcBorders>
              <w:top w:val="nil"/>
              <w:left w:val="nil"/>
              <w:bottom w:val="nil"/>
              <w:right w:val="nil"/>
            </w:tcBorders>
            <w:shd w:val="clear" w:color="auto" w:fill="auto"/>
            <w:noWrap/>
            <w:vAlign w:val="center"/>
            <w:hideMark/>
          </w:tcPr>
          <w:p w14:paraId="609975FC"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0.4522</w:t>
            </w:r>
          </w:p>
        </w:tc>
        <w:tc>
          <w:tcPr>
            <w:tcW w:w="876" w:type="dxa"/>
            <w:tcBorders>
              <w:top w:val="nil"/>
              <w:left w:val="nil"/>
              <w:bottom w:val="nil"/>
              <w:right w:val="nil"/>
            </w:tcBorders>
            <w:shd w:val="clear" w:color="auto" w:fill="auto"/>
            <w:noWrap/>
            <w:vAlign w:val="center"/>
            <w:hideMark/>
          </w:tcPr>
          <w:p w14:paraId="7A502DAB"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0.4483</w:t>
            </w:r>
          </w:p>
        </w:tc>
        <w:tc>
          <w:tcPr>
            <w:tcW w:w="876" w:type="dxa"/>
            <w:tcBorders>
              <w:top w:val="nil"/>
              <w:left w:val="nil"/>
              <w:bottom w:val="nil"/>
              <w:right w:val="nil"/>
            </w:tcBorders>
            <w:shd w:val="clear" w:color="auto" w:fill="auto"/>
            <w:noWrap/>
            <w:vAlign w:val="center"/>
            <w:hideMark/>
          </w:tcPr>
          <w:p w14:paraId="70F4F34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0.4443</w:t>
            </w:r>
          </w:p>
        </w:tc>
        <w:tc>
          <w:tcPr>
            <w:tcW w:w="882" w:type="dxa"/>
            <w:tcBorders>
              <w:top w:val="nil"/>
              <w:left w:val="nil"/>
              <w:bottom w:val="nil"/>
              <w:right w:val="nil"/>
            </w:tcBorders>
            <w:shd w:val="clear" w:color="auto" w:fill="auto"/>
            <w:noWrap/>
            <w:vAlign w:val="center"/>
            <w:hideMark/>
          </w:tcPr>
          <w:p w14:paraId="0024E17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0.4404</w:t>
            </w:r>
          </w:p>
        </w:tc>
        <w:tc>
          <w:tcPr>
            <w:tcW w:w="900" w:type="dxa"/>
            <w:tcBorders>
              <w:top w:val="nil"/>
              <w:left w:val="nil"/>
              <w:bottom w:val="nil"/>
              <w:right w:val="nil"/>
            </w:tcBorders>
            <w:shd w:val="clear" w:color="auto" w:fill="auto"/>
            <w:noWrap/>
            <w:vAlign w:val="center"/>
            <w:hideMark/>
          </w:tcPr>
          <w:p w14:paraId="21E9D4B7"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0.4364</w:t>
            </w:r>
          </w:p>
        </w:tc>
        <w:tc>
          <w:tcPr>
            <w:tcW w:w="876" w:type="dxa"/>
            <w:tcBorders>
              <w:top w:val="nil"/>
              <w:left w:val="nil"/>
              <w:bottom w:val="nil"/>
              <w:right w:val="nil"/>
            </w:tcBorders>
            <w:shd w:val="clear" w:color="auto" w:fill="auto"/>
            <w:noWrap/>
            <w:vAlign w:val="center"/>
            <w:hideMark/>
          </w:tcPr>
          <w:p w14:paraId="22924574"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0.4325</w:t>
            </w:r>
          </w:p>
        </w:tc>
        <w:tc>
          <w:tcPr>
            <w:tcW w:w="876" w:type="dxa"/>
            <w:tcBorders>
              <w:top w:val="nil"/>
              <w:left w:val="nil"/>
              <w:bottom w:val="nil"/>
              <w:right w:val="nil"/>
            </w:tcBorders>
            <w:shd w:val="clear" w:color="auto" w:fill="auto"/>
            <w:noWrap/>
            <w:vAlign w:val="center"/>
            <w:hideMark/>
          </w:tcPr>
          <w:p w14:paraId="607F344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0.4286</w:t>
            </w:r>
          </w:p>
        </w:tc>
        <w:tc>
          <w:tcPr>
            <w:tcW w:w="876" w:type="dxa"/>
            <w:tcBorders>
              <w:top w:val="nil"/>
              <w:left w:val="nil"/>
              <w:bottom w:val="nil"/>
              <w:right w:val="nil"/>
            </w:tcBorders>
            <w:shd w:val="clear" w:color="auto" w:fill="auto"/>
            <w:noWrap/>
            <w:vAlign w:val="center"/>
            <w:hideMark/>
          </w:tcPr>
          <w:p w14:paraId="0B04758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0.4247</w:t>
            </w:r>
          </w:p>
        </w:tc>
      </w:tr>
      <w:tr w:rsidR="005E3F9C" w:rsidRPr="003556E4" w14:paraId="54ECF584"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234F7197" w14:textId="5CA17713" w:rsidR="003556E4" w:rsidRPr="003556E4" w:rsidRDefault="00916F1A" w:rsidP="003556E4">
            <w:pPr>
              <w:spacing w:after="0" w:line="240" w:lineRule="auto"/>
              <w:jc w:val="center"/>
              <w:rPr>
                <w:rFonts w:eastAsia="Times New Roman" w:cs="Times New Roman"/>
                <w:b/>
                <w:bCs/>
                <w:color w:val="000000"/>
                <w:szCs w:val="24"/>
              </w:rPr>
            </w:pPr>
            <w:r>
              <w:rPr>
                <w:rFonts w:eastAsia="Times New Roman" w:cs="Times New Roman"/>
                <w:b/>
                <w:bCs/>
                <w:color w:val="000000"/>
                <w:szCs w:val="24"/>
              </w:rPr>
              <w:t>-</w:t>
            </w:r>
            <w:r w:rsidR="003556E4" w:rsidRPr="003556E4">
              <w:rPr>
                <w:rFonts w:eastAsia="Times New Roman" w:cs="Times New Roman"/>
                <w:b/>
                <w:bCs/>
                <w:color w:val="000000"/>
                <w:szCs w:val="24"/>
              </w:rPr>
              <w:t>0.0</w:t>
            </w:r>
          </w:p>
        </w:tc>
        <w:tc>
          <w:tcPr>
            <w:tcW w:w="876" w:type="dxa"/>
            <w:tcBorders>
              <w:top w:val="nil"/>
              <w:left w:val="nil"/>
              <w:bottom w:val="nil"/>
              <w:right w:val="nil"/>
            </w:tcBorders>
            <w:shd w:val="clear" w:color="auto" w:fill="DFECEB" w:themeFill="accent6" w:themeFillTint="33"/>
            <w:noWrap/>
            <w:vAlign w:val="center"/>
            <w:hideMark/>
          </w:tcPr>
          <w:p w14:paraId="39C584D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0.5000</w:t>
            </w:r>
          </w:p>
        </w:tc>
        <w:tc>
          <w:tcPr>
            <w:tcW w:w="913" w:type="dxa"/>
            <w:tcBorders>
              <w:top w:val="nil"/>
              <w:left w:val="nil"/>
              <w:bottom w:val="nil"/>
              <w:right w:val="nil"/>
            </w:tcBorders>
            <w:shd w:val="clear" w:color="auto" w:fill="DFECEB" w:themeFill="accent6" w:themeFillTint="33"/>
            <w:noWrap/>
            <w:vAlign w:val="center"/>
            <w:hideMark/>
          </w:tcPr>
          <w:p w14:paraId="69864E40"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0.5040</w:t>
            </w:r>
          </w:p>
        </w:tc>
        <w:tc>
          <w:tcPr>
            <w:tcW w:w="876" w:type="dxa"/>
            <w:tcBorders>
              <w:top w:val="nil"/>
              <w:left w:val="nil"/>
              <w:bottom w:val="nil"/>
              <w:right w:val="nil"/>
            </w:tcBorders>
            <w:shd w:val="clear" w:color="auto" w:fill="DFECEB" w:themeFill="accent6" w:themeFillTint="33"/>
            <w:noWrap/>
            <w:vAlign w:val="center"/>
            <w:hideMark/>
          </w:tcPr>
          <w:p w14:paraId="6074C9C9"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0.5080</w:t>
            </w:r>
          </w:p>
        </w:tc>
        <w:tc>
          <w:tcPr>
            <w:tcW w:w="876" w:type="dxa"/>
            <w:tcBorders>
              <w:top w:val="nil"/>
              <w:left w:val="nil"/>
              <w:bottom w:val="nil"/>
              <w:right w:val="nil"/>
            </w:tcBorders>
            <w:shd w:val="clear" w:color="auto" w:fill="DFECEB" w:themeFill="accent6" w:themeFillTint="33"/>
            <w:noWrap/>
            <w:vAlign w:val="center"/>
            <w:hideMark/>
          </w:tcPr>
          <w:p w14:paraId="7B6E0A5E"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0.5120</w:t>
            </w:r>
          </w:p>
        </w:tc>
        <w:tc>
          <w:tcPr>
            <w:tcW w:w="876" w:type="dxa"/>
            <w:tcBorders>
              <w:top w:val="nil"/>
              <w:left w:val="nil"/>
              <w:bottom w:val="nil"/>
              <w:right w:val="nil"/>
            </w:tcBorders>
            <w:shd w:val="clear" w:color="auto" w:fill="DFECEB" w:themeFill="accent6" w:themeFillTint="33"/>
            <w:noWrap/>
            <w:vAlign w:val="center"/>
            <w:hideMark/>
          </w:tcPr>
          <w:p w14:paraId="4790BCFF"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0.5160</w:t>
            </w:r>
          </w:p>
        </w:tc>
        <w:tc>
          <w:tcPr>
            <w:tcW w:w="882" w:type="dxa"/>
            <w:tcBorders>
              <w:top w:val="nil"/>
              <w:left w:val="nil"/>
              <w:bottom w:val="nil"/>
              <w:right w:val="nil"/>
            </w:tcBorders>
            <w:shd w:val="clear" w:color="auto" w:fill="DFECEB" w:themeFill="accent6" w:themeFillTint="33"/>
            <w:noWrap/>
            <w:vAlign w:val="center"/>
            <w:hideMark/>
          </w:tcPr>
          <w:p w14:paraId="16AF5E6D"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0.5199</w:t>
            </w:r>
          </w:p>
        </w:tc>
        <w:tc>
          <w:tcPr>
            <w:tcW w:w="900" w:type="dxa"/>
            <w:tcBorders>
              <w:top w:val="nil"/>
              <w:left w:val="nil"/>
              <w:bottom w:val="nil"/>
              <w:right w:val="nil"/>
            </w:tcBorders>
            <w:shd w:val="clear" w:color="auto" w:fill="DFECEB" w:themeFill="accent6" w:themeFillTint="33"/>
            <w:noWrap/>
            <w:vAlign w:val="center"/>
            <w:hideMark/>
          </w:tcPr>
          <w:p w14:paraId="60C642A1"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0.5239</w:t>
            </w:r>
          </w:p>
        </w:tc>
        <w:tc>
          <w:tcPr>
            <w:tcW w:w="876" w:type="dxa"/>
            <w:tcBorders>
              <w:top w:val="nil"/>
              <w:left w:val="nil"/>
              <w:bottom w:val="nil"/>
              <w:right w:val="nil"/>
            </w:tcBorders>
            <w:shd w:val="clear" w:color="auto" w:fill="DFECEB" w:themeFill="accent6" w:themeFillTint="33"/>
            <w:noWrap/>
            <w:vAlign w:val="center"/>
            <w:hideMark/>
          </w:tcPr>
          <w:p w14:paraId="30F6FBD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0.5279</w:t>
            </w:r>
          </w:p>
        </w:tc>
        <w:tc>
          <w:tcPr>
            <w:tcW w:w="876" w:type="dxa"/>
            <w:tcBorders>
              <w:top w:val="nil"/>
              <w:left w:val="nil"/>
              <w:bottom w:val="nil"/>
              <w:right w:val="nil"/>
            </w:tcBorders>
            <w:shd w:val="clear" w:color="auto" w:fill="DFECEB" w:themeFill="accent6" w:themeFillTint="33"/>
            <w:noWrap/>
            <w:vAlign w:val="center"/>
            <w:hideMark/>
          </w:tcPr>
          <w:p w14:paraId="0E277F42"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0.5319</w:t>
            </w:r>
          </w:p>
        </w:tc>
        <w:tc>
          <w:tcPr>
            <w:tcW w:w="876" w:type="dxa"/>
            <w:tcBorders>
              <w:top w:val="nil"/>
              <w:left w:val="nil"/>
              <w:bottom w:val="nil"/>
              <w:right w:val="nil"/>
            </w:tcBorders>
            <w:shd w:val="clear" w:color="auto" w:fill="DFECEB" w:themeFill="accent6" w:themeFillTint="33"/>
            <w:noWrap/>
            <w:vAlign w:val="center"/>
            <w:hideMark/>
          </w:tcPr>
          <w:p w14:paraId="1C49C3E5" w14:textId="77777777" w:rsidR="003556E4" w:rsidRPr="003556E4" w:rsidRDefault="003556E4" w:rsidP="003556E4">
            <w:pPr>
              <w:spacing w:after="0" w:line="240" w:lineRule="auto"/>
              <w:jc w:val="center"/>
              <w:rPr>
                <w:rFonts w:eastAsia="Times New Roman" w:cs="Times New Roman"/>
                <w:color w:val="000000"/>
                <w:szCs w:val="24"/>
              </w:rPr>
            </w:pPr>
            <w:r w:rsidRPr="003556E4">
              <w:rPr>
                <w:rFonts w:eastAsia="Times New Roman" w:cs="Times New Roman"/>
                <w:color w:val="000000"/>
                <w:szCs w:val="24"/>
              </w:rPr>
              <w:t>0.5359</w:t>
            </w:r>
          </w:p>
        </w:tc>
      </w:tr>
    </w:tbl>
    <w:p w14:paraId="402E5AB9" w14:textId="0254F5E9" w:rsidR="00916F1A" w:rsidRPr="009412DC" w:rsidRDefault="00916F1A">
      <w:pPr>
        <w:rPr>
          <w:sz w:val="14"/>
        </w:rPr>
      </w:pPr>
    </w:p>
    <w:tbl>
      <w:tblPr>
        <w:tblW w:w="9558" w:type="dxa"/>
        <w:tblInd w:w="-72" w:type="dxa"/>
        <w:tblLook w:val="04A0" w:firstRow="1" w:lastRow="0" w:firstColumn="1" w:lastColumn="0" w:noHBand="0" w:noVBand="1"/>
      </w:tblPr>
      <w:tblGrid>
        <w:gridCol w:w="731"/>
        <w:gridCol w:w="876"/>
        <w:gridCol w:w="913"/>
        <w:gridCol w:w="876"/>
        <w:gridCol w:w="876"/>
        <w:gridCol w:w="876"/>
        <w:gridCol w:w="882"/>
        <w:gridCol w:w="900"/>
        <w:gridCol w:w="876"/>
        <w:gridCol w:w="876"/>
        <w:gridCol w:w="876"/>
      </w:tblGrid>
      <w:tr w:rsidR="00B163C2" w:rsidRPr="003556E4" w14:paraId="70E4B8D9" w14:textId="77777777" w:rsidTr="00B163C2">
        <w:trPr>
          <w:trHeight w:hRule="exact" w:val="432"/>
          <w:tblHeader/>
        </w:trPr>
        <w:tc>
          <w:tcPr>
            <w:tcW w:w="731" w:type="dxa"/>
            <w:tcBorders>
              <w:top w:val="nil"/>
              <w:left w:val="nil"/>
              <w:bottom w:val="nil"/>
              <w:right w:val="nil"/>
            </w:tcBorders>
            <w:shd w:val="clear" w:color="auto" w:fill="A0C7C5" w:themeFill="accent6" w:themeFillTint="99"/>
            <w:noWrap/>
            <w:vAlign w:val="center"/>
            <w:hideMark/>
          </w:tcPr>
          <w:p w14:paraId="11BC3DDA"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z</w:t>
            </w:r>
          </w:p>
        </w:tc>
        <w:tc>
          <w:tcPr>
            <w:tcW w:w="876" w:type="dxa"/>
            <w:tcBorders>
              <w:top w:val="nil"/>
              <w:left w:val="nil"/>
              <w:bottom w:val="nil"/>
              <w:right w:val="nil"/>
            </w:tcBorders>
            <w:shd w:val="clear" w:color="auto" w:fill="A0C7C5" w:themeFill="accent6" w:themeFillTint="99"/>
            <w:noWrap/>
            <w:vAlign w:val="center"/>
            <w:hideMark/>
          </w:tcPr>
          <w:p w14:paraId="7D9D8CEA"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0.00</w:t>
            </w:r>
          </w:p>
        </w:tc>
        <w:tc>
          <w:tcPr>
            <w:tcW w:w="913" w:type="dxa"/>
            <w:tcBorders>
              <w:top w:val="nil"/>
              <w:left w:val="nil"/>
              <w:bottom w:val="nil"/>
              <w:right w:val="nil"/>
            </w:tcBorders>
            <w:shd w:val="clear" w:color="auto" w:fill="A0C7C5" w:themeFill="accent6" w:themeFillTint="99"/>
            <w:noWrap/>
            <w:vAlign w:val="center"/>
            <w:hideMark/>
          </w:tcPr>
          <w:p w14:paraId="2033DA1B"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0.01</w:t>
            </w:r>
          </w:p>
        </w:tc>
        <w:tc>
          <w:tcPr>
            <w:tcW w:w="876" w:type="dxa"/>
            <w:tcBorders>
              <w:top w:val="nil"/>
              <w:left w:val="nil"/>
              <w:bottom w:val="nil"/>
              <w:right w:val="nil"/>
            </w:tcBorders>
            <w:shd w:val="clear" w:color="auto" w:fill="A0C7C5" w:themeFill="accent6" w:themeFillTint="99"/>
            <w:noWrap/>
            <w:vAlign w:val="center"/>
            <w:hideMark/>
          </w:tcPr>
          <w:p w14:paraId="00430345"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0.02</w:t>
            </w:r>
          </w:p>
        </w:tc>
        <w:tc>
          <w:tcPr>
            <w:tcW w:w="876" w:type="dxa"/>
            <w:tcBorders>
              <w:top w:val="nil"/>
              <w:left w:val="nil"/>
              <w:bottom w:val="nil"/>
              <w:right w:val="nil"/>
            </w:tcBorders>
            <w:shd w:val="clear" w:color="auto" w:fill="A0C7C5" w:themeFill="accent6" w:themeFillTint="99"/>
            <w:noWrap/>
            <w:vAlign w:val="center"/>
            <w:hideMark/>
          </w:tcPr>
          <w:p w14:paraId="25E13028"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0.03</w:t>
            </w:r>
          </w:p>
        </w:tc>
        <w:tc>
          <w:tcPr>
            <w:tcW w:w="876" w:type="dxa"/>
            <w:tcBorders>
              <w:top w:val="nil"/>
              <w:left w:val="nil"/>
              <w:bottom w:val="nil"/>
              <w:right w:val="nil"/>
            </w:tcBorders>
            <w:shd w:val="clear" w:color="auto" w:fill="A0C7C5" w:themeFill="accent6" w:themeFillTint="99"/>
            <w:noWrap/>
            <w:vAlign w:val="center"/>
            <w:hideMark/>
          </w:tcPr>
          <w:p w14:paraId="4B0129F3"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0.04</w:t>
            </w:r>
          </w:p>
        </w:tc>
        <w:tc>
          <w:tcPr>
            <w:tcW w:w="882" w:type="dxa"/>
            <w:tcBorders>
              <w:top w:val="nil"/>
              <w:left w:val="nil"/>
              <w:bottom w:val="nil"/>
              <w:right w:val="nil"/>
            </w:tcBorders>
            <w:shd w:val="clear" w:color="auto" w:fill="A0C7C5" w:themeFill="accent6" w:themeFillTint="99"/>
            <w:noWrap/>
            <w:vAlign w:val="center"/>
            <w:hideMark/>
          </w:tcPr>
          <w:p w14:paraId="06B33914"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0.05</w:t>
            </w:r>
          </w:p>
        </w:tc>
        <w:tc>
          <w:tcPr>
            <w:tcW w:w="900" w:type="dxa"/>
            <w:tcBorders>
              <w:top w:val="nil"/>
              <w:left w:val="nil"/>
              <w:bottom w:val="nil"/>
              <w:right w:val="nil"/>
            </w:tcBorders>
            <w:shd w:val="clear" w:color="auto" w:fill="A0C7C5" w:themeFill="accent6" w:themeFillTint="99"/>
            <w:noWrap/>
            <w:vAlign w:val="center"/>
            <w:hideMark/>
          </w:tcPr>
          <w:p w14:paraId="24A17A07"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0.06</w:t>
            </w:r>
          </w:p>
        </w:tc>
        <w:tc>
          <w:tcPr>
            <w:tcW w:w="876" w:type="dxa"/>
            <w:tcBorders>
              <w:top w:val="nil"/>
              <w:left w:val="nil"/>
              <w:bottom w:val="nil"/>
              <w:right w:val="nil"/>
            </w:tcBorders>
            <w:shd w:val="clear" w:color="auto" w:fill="A0C7C5" w:themeFill="accent6" w:themeFillTint="99"/>
            <w:noWrap/>
            <w:vAlign w:val="center"/>
            <w:hideMark/>
          </w:tcPr>
          <w:p w14:paraId="61D31623"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0.07</w:t>
            </w:r>
          </w:p>
        </w:tc>
        <w:tc>
          <w:tcPr>
            <w:tcW w:w="876" w:type="dxa"/>
            <w:tcBorders>
              <w:top w:val="nil"/>
              <w:left w:val="nil"/>
              <w:bottom w:val="nil"/>
              <w:right w:val="nil"/>
            </w:tcBorders>
            <w:shd w:val="clear" w:color="auto" w:fill="A0C7C5" w:themeFill="accent6" w:themeFillTint="99"/>
            <w:noWrap/>
            <w:vAlign w:val="center"/>
            <w:hideMark/>
          </w:tcPr>
          <w:p w14:paraId="7A05345F"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0.08</w:t>
            </w:r>
          </w:p>
        </w:tc>
        <w:tc>
          <w:tcPr>
            <w:tcW w:w="876" w:type="dxa"/>
            <w:tcBorders>
              <w:top w:val="nil"/>
              <w:left w:val="nil"/>
              <w:bottom w:val="nil"/>
              <w:right w:val="nil"/>
            </w:tcBorders>
            <w:shd w:val="clear" w:color="auto" w:fill="A0C7C5" w:themeFill="accent6" w:themeFillTint="99"/>
            <w:noWrap/>
            <w:vAlign w:val="center"/>
            <w:hideMark/>
          </w:tcPr>
          <w:p w14:paraId="34B723C9"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0.09</w:t>
            </w:r>
          </w:p>
        </w:tc>
      </w:tr>
      <w:tr w:rsidR="00B163C2" w:rsidRPr="003556E4" w14:paraId="47098FBE"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6A00072E"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0.0</w:t>
            </w:r>
          </w:p>
        </w:tc>
        <w:tc>
          <w:tcPr>
            <w:tcW w:w="876" w:type="dxa"/>
            <w:tcBorders>
              <w:top w:val="nil"/>
              <w:left w:val="nil"/>
              <w:bottom w:val="nil"/>
              <w:right w:val="nil"/>
            </w:tcBorders>
            <w:shd w:val="clear" w:color="auto" w:fill="auto"/>
            <w:noWrap/>
            <w:vAlign w:val="center"/>
            <w:hideMark/>
          </w:tcPr>
          <w:p w14:paraId="1E206D2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0.5000</w:t>
            </w:r>
          </w:p>
        </w:tc>
        <w:tc>
          <w:tcPr>
            <w:tcW w:w="913" w:type="dxa"/>
            <w:tcBorders>
              <w:top w:val="nil"/>
              <w:left w:val="nil"/>
              <w:bottom w:val="nil"/>
              <w:right w:val="nil"/>
            </w:tcBorders>
            <w:shd w:val="clear" w:color="auto" w:fill="auto"/>
            <w:noWrap/>
            <w:vAlign w:val="center"/>
            <w:hideMark/>
          </w:tcPr>
          <w:p w14:paraId="5D07DA7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0.5040</w:t>
            </w:r>
          </w:p>
        </w:tc>
        <w:tc>
          <w:tcPr>
            <w:tcW w:w="876" w:type="dxa"/>
            <w:tcBorders>
              <w:top w:val="nil"/>
              <w:left w:val="nil"/>
              <w:bottom w:val="nil"/>
              <w:right w:val="nil"/>
            </w:tcBorders>
            <w:shd w:val="clear" w:color="auto" w:fill="auto"/>
            <w:noWrap/>
            <w:vAlign w:val="center"/>
            <w:hideMark/>
          </w:tcPr>
          <w:p w14:paraId="1154DFA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0.5080</w:t>
            </w:r>
          </w:p>
        </w:tc>
        <w:tc>
          <w:tcPr>
            <w:tcW w:w="876" w:type="dxa"/>
            <w:tcBorders>
              <w:top w:val="nil"/>
              <w:left w:val="nil"/>
              <w:bottom w:val="nil"/>
              <w:right w:val="nil"/>
            </w:tcBorders>
            <w:shd w:val="clear" w:color="auto" w:fill="auto"/>
            <w:noWrap/>
            <w:vAlign w:val="center"/>
            <w:hideMark/>
          </w:tcPr>
          <w:p w14:paraId="0014A3A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0.5120</w:t>
            </w:r>
          </w:p>
        </w:tc>
        <w:tc>
          <w:tcPr>
            <w:tcW w:w="876" w:type="dxa"/>
            <w:tcBorders>
              <w:top w:val="nil"/>
              <w:left w:val="nil"/>
              <w:bottom w:val="nil"/>
              <w:right w:val="nil"/>
            </w:tcBorders>
            <w:shd w:val="clear" w:color="auto" w:fill="auto"/>
            <w:noWrap/>
            <w:vAlign w:val="center"/>
            <w:hideMark/>
          </w:tcPr>
          <w:p w14:paraId="32D7B21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0.5160</w:t>
            </w:r>
          </w:p>
        </w:tc>
        <w:tc>
          <w:tcPr>
            <w:tcW w:w="882" w:type="dxa"/>
            <w:tcBorders>
              <w:top w:val="nil"/>
              <w:left w:val="nil"/>
              <w:bottom w:val="nil"/>
              <w:right w:val="nil"/>
            </w:tcBorders>
            <w:shd w:val="clear" w:color="auto" w:fill="auto"/>
            <w:noWrap/>
            <w:vAlign w:val="center"/>
            <w:hideMark/>
          </w:tcPr>
          <w:p w14:paraId="17D7BD1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0.5199</w:t>
            </w:r>
          </w:p>
        </w:tc>
        <w:tc>
          <w:tcPr>
            <w:tcW w:w="900" w:type="dxa"/>
            <w:tcBorders>
              <w:top w:val="nil"/>
              <w:left w:val="nil"/>
              <w:bottom w:val="nil"/>
              <w:right w:val="nil"/>
            </w:tcBorders>
            <w:shd w:val="clear" w:color="auto" w:fill="auto"/>
            <w:noWrap/>
            <w:vAlign w:val="center"/>
            <w:hideMark/>
          </w:tcPr>
          <w:p w14:paraId="4A7E5E0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0.5239</w:t>
            </w:r>
          </w:p>
        </w:tc>
        <w:tc>
          <w:tcPr>
            <w:tcW w:w="876" w:type="dxa"/>
            <w:tcBorders>
              <w:top w:val="nil"/>
              <w:left w:val="nil"/>
              <w:bottom w:val="nil"/>
              <w:right w:val="nil"/>
            </w:tcBorders>
            <w:shd w:val="clear" w:color="auto" w:fill="auto"/>
            <w:noWrap/>
            <w:vAlign w:val="center"/>
            <w:hideMark/>
          </w:tcPr>
          <w:p w14:paraId="6CE9BBE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0.5279</w:t>
            </w:r>
          </w:p>
        </w:tc>
        <w:tc>
          <w:tcPr>
            <w:tcW w:w="876" w:type="dxa"/>
            <w:tcBorders>
              <w:top w:val="nil"/>
              <w:left w:val="nil"/>
              <w:bottom w:val="nil"/>
              <w:right w:val="nil"/>
            </w:tcBorders>
            <w:shd w:val="clear" w:color="auto" w:fill="auto"/>
            <w:noWrap/>
            <w:vAlign w:val="center"/>
            <w:hideMark/>
          </w:tcPr>
          <w:p w14:paraId="5DDAA82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0.5319</w:t>
            </w:r>
          </w:p>
        </w:tc>
        <w:tc>
          <w:tcPr>
            <w:tcW w:w="876" w:type="dxa"/>
            <w:tcBorders>
              <w:top w:val="nil"/>
              <w:left w:val="nil"/>
              <w:bottom w:val="nil"/>
              <w:right w:val="nil"/>
            </w:tcBorders>
            <w:shd w:val="clear" w:color="auto" w:fill="auto"/>
            <w:noWrap/>
            <w:vAlign w:val="center"/>
            <w:hideMark/>
          </w:tcPr>
          <w:p w14:paraId="2872614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0.5359</w:t>
            </w:r>
          </w:p>
        </w:tc>
      </w:tr>
      <w:tr w:rsidR="00B163C2" w:rsidRPr="003556E4" w14:paraId="038121D0"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11944D14"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0.1</w:t>
            </w:r>
          </w:p>
        </w:tc>
        <w:tc>
          <w:tcPr>
            <w:tcW w:w="876" w:type="dxa"/>
            <w:tcBorders>
              <w:top w:val="nil"/>
              <w:left w:val="nil"/>
              <w:bottom w:val="nil"/>
              <w:right w:val="nil"/>
            </w:tcBorders>
            <w:shd w:val="clear" w:color="auto" w:fill="DFECEB" w:themeFill="accent6" w:themeFillTint="33"/>
            <w:noWrap/>
            <w:vAlign w:val="center"/>
            <w:hideMark/>
          </w:tcPr>
          <w:p w14:paraId="015DAFA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0.5398</w:t>
            </w:r>
          </w:p>
        </w:tc>
        <w:tc>
          <w:tcPr>
            <w:tcW w:w="913" w:type="dxa"/>
            <w:tcBorders>
              <w:top w:val="nil"/>
              <w:left w:val="nil"/>
              <w:bottom w:val="nil"/>
              <w:right w:val="nil"/>
            </w:tcBorders>
            <w:shd w:val="clear" w:color="auto" w:fill="DFECEB" w:themeFill="accent6" w:themeFillTint="33"/>
            <w:noWrap/>
            <w:vAlign w:val="center"/>
            <w:hideMark/>
          </w:tcPr>
          <w:p w14:paraId="0227E2F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0.5438</w:t>
            </w:r>
          </w:p>
        </w:tc>
        <w:tc>
          <w:tcPr>
            <w:tcW w:w="876" w:type="dxa"/>
            <w:tcBorders>
              <w:top w:val="nil"/>
              <w:left w:val="nil"/>
              <w:bottom w:val="nil"/>
              <w:right w:val="nil"/>
            </w:tcBorders>
            <w:shd w:val="clear" w:color="auto" w:fill="DFECEB" w:themeFill="accent6" w:themeFillTint="33"/>
            <w:noWrap/>
            <w:vAlign w:val="center"/>
            <w:hideMark/>
          </w:tcPr>
          <w:p w14:paraId="4F3B2D5E"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0.5478</w:t>
            </w:r>
          </w:p>
        </w:tc>
        <w:tc>
          <w:tcPr>
            <w:tcW w:w="876" w:type="dxa"/>
            <w:tcBorders>
              <w:top w:val="nil"/>
              <w:left w:val="nil"/>
              <w:bottom w:val="nil"/>
              <w:right w:val="nil"/>
            </w:tcBorders>
            <w:shd w:val="clear" w:color="auto" w:fill="DFECEB" w:themeFill="accent6" w:themeFillTint="33"/>
            <w:noWrap/>
            <w:vAlign w:val="center"/>
            <w:hideMark/>
          </w:tcPr>
          <w:p w14:paraId="2C485C5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0.5517</w:t>
            </w:r>
          </w:p>
        </w:tc>
        <w:tc>
          <w:tcPr>
            <w:tcW w:w="876" w:type="dxa"/>
            <w:tcBorders>
              <w:top w:val="nil"/>
              <w:left w:val="nil"/>
              <w:bottom w:val="nil"/>
              <w:right w:val="nil"/>
            </w:tcBorders>
            <w:shd w:val="clear" w:color="auto" w:fill="DFECEB" w:themeFill="accent6" w:themeFillTint="33"/>
            <w:noWrap/>
            <w:vAlign w:val="center"/>
            <w:hideMark/>
          </w:tcPr>
          <w:p w14:paraId="6F0BDB2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0.5557</w:t>
            </w:r>
          </w:p>
        </w:tc>
        <w:tc>
          <w:tcPr>
            <w:tcW w:w="882" w:type="dxa"/>
            <w:tcBorders>
              <w:top w:val="nil"/>
              <w:left w:val="nil"/>
              <w:bottom w:val="nil"/>
              <w:right w:val="nil"/>
            </w:tcBorders>
            <w:shd w:val="clear" w:color="auto" w:fill="DFECEB" w:themeFill="accent6" w:themeFillTint="33"/>
            <w:noWrap/>
            <w:vAlign w:val="center"/>
            <w:hideMark/>
          </w:tcPr>
          <w:p w14:paraId="34E488E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0.5596</w:t>
            </w:r>
          </w:p>
        </w:tc>
        <w:tc>
          <w:tcPr>
            <w:tcW w:w="900" w:type="dxa"/>
            <w:tcBorders>
              <w:top w:val="nil"/>
              <w:left w:val="nil"/>
              <w:bottom w:val="nil"/>
              <w:right w:val="nil"/>
            </w:tcBorders>
            <w:shd w:val="clear" w:color="auto" w:fill="DFECEB" w:themeFill="accent6" w:themeFillTint="33"/>
            <w:noWrap/>
            <w:vAlign w:val="center"/>
            <w:hideMark/>
          </w:tcPr>
          <w:p w14:paraId="3E64858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0.5636</w:t>
            </w:r>
          </w:p>
        </w:tc>
        <w:tc>
          <w:tcPr>
            <w:tcW w:w="876" w:type="dxa"/>
            <w:tcBorders>
              <w:top w:val="nil"/>
              <w:left w:val="nil"/>
              <w:bottom w:val="nil"/>
              <w:right w:val="nil"/>
            </w:tcBorders>
            <w:shd w:val="clear" w:color="auto" w:fill="DFECEB" w:themeFill="accent6" w:themeFillTint="33"/>
            <w:noWrap/>
            <w:vAlign w:val="center"/>
            <w:hideMark/>
          </w:tcPr>
          <w:p w14:paraId="316402D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0.5675</w:t>
            </w:r>
          </w:p>
        </w:tc>
        <w:tc>
          <w:tcPr>
            <w:tcW w:w="876" w:type="dxa"/>
            <w:tcBorders>
              <w:top w:val="nil"/>
              <w:left w:val="nil"/>
              <w:bottom w:val="nil"/>
              <w:right w:val="nil"/>
            </w:tcBorders>
            <w:shd w:val="clear" w:color="auto" w:fill="DFECEB" w:themeFill="accent6" w:themeFillTint="33"/>
            <w:noWrap/>
            <w:vAlign w:val="center"/>
            <w:hideMark/>
          </w:tcPr>
          <w:p w14:paraId="64CE71D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0.5714</w:t>
            </w:r>
          </w:p>
        </w:tc>
        <w:tc>
          <w:tcPr>
            <w:tcW w:w="876" w:type="dxa"/>
            <w:tcBorders>
              <w:top w:val="nil"/>
              <w:left w:val="nil"/>
              <w:bottom w:val="nil"/>
              <w:right w:val="nil"/>
            </w:tcBorders>
            <w:shd w:val="clear" w:color="auto" w:fill="DFECEB" w:themeFill="accent6" w:themeFillTint="33"/>
            <w:noWrap/>
            <w:vAlign w:val="center"/>
            <w:hideMark/>
          </w:tcPr>
          <w:p w14:paraId="5EF1F64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0.5753</w:t>
            </w:r>
          </w:p>
        </w:tc>
      </w:tr>
      <w:tr w:rsidR="00B163C2" w:rsidRPr="003556E4" w14:paraId="3D81C5D2"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0BFAE841"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0.2</w:t>
            </w:r>
          </w:p>
        </w:tc>
        <w:tc>
          <w:tcPr>
            <w:tcW w:w="876" w:type="dxa"/>
            <w:tcBorders>
              <w:top w:val="nil"/>
              <w:left w:val="nil"/>
              <w:bottom w:val="nil"/>
              <w:right w:val="nil"/>
            </w:tcBorders>
            <w:shd w:val="clear" w:color="auto" w:fill="auto"/>
            <w:noWrap/>
            <w:vAlign w:val="center"/>
            <w:hideMark/>
          </w:tcPr>
          <w:p w14:paraId="33ACC83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0.5793</w:t>
            </w:r>
          </w:p>
        </w:tc>
        <w:tc>
          <w:tcPr>
            <w:tcW w:w="913" w:type="dxa"/>
            <w:tcBorders>
              <w:top w:val="nil"/>
              <w:left w:val="nil"/>
              <w:bottom w:val="nil"/>
              <w:right w:val="nil"/>
            </w:tcBorders>
            <w:shd w:val="clear" w:color="auto" w:fill="auto"/>
            <w:noWrap/>
            <w:vAlign w:val="center"/>
            <w:hideMark/>
          </w:tcPr>
          <w:p w14:paraId="068A1EE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0.5832</w:t>
            </w:r>
          </w:p>
        </w:tc>
        <w:tc>
          <w:tcPr>
            <w:tcW w:w="876" w:type="dxa"/>
            <w:tcBorders>
              <w:top w:val="nil"/>
              <w:left w:val="nil"/>
              <w:bottom w:val="nil"/>
              <w:right w:val="nil"/>
            </w:tcBorders>
            <w:shd w:val="clear" w:color="auto" w:fill="auto"/>
            <w:noWrap/>
            <w:vAlign w:val="center"/>
            <w:hideMark/>
          </w:tcPr>
          <w:p w14:paraId="7BD068D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0.5871</w:t>
            </w:r>
          </w:p>
        </w:tc>
        <w:tc>
          <w:tcPr>
            <w:tcW w:w="876" w:type="dxa"/>
            <w:tcBorders>
              <w:top w:val="nil"/>
              <w:left w:val="nil"/>
              <w:bottom w:val="nil"/>
              <w:right w:val="nil"/>
            </w:tcBorders>
            <w:shd w:val="clear" w:color="auto" w:fill="auto"/>
            <w:noWrap/>
            <w:vAlign w:val="center"/>
            <w:hideMark/>
          </w:tcPr>
          <w:p w14:paraId="05531A0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0.5910</w:t>
            </w:r>
          </w:p>
        </w:tc>
        <w:tc>
          <w:tcPr>
            <w:tcW w:w="876" w:type="dxa"/>
            <w:tcBorders>
              <w:top w:val="nil"/>
              <w:left w:val="nil"/>
              <w:bottom w:val="nil"/>
              <w:right w:val="nil"/>
            </w:tcBorders>
            <w:shd w:val="clear" w:color="auto" w:fill="auto"/>
            <w:noWrap/>
            <w:vAlign w:val="center"/>
            <w:hideMark/>
          </w:tcPr>
          <w:p w14:paraId="60199C2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0.5948</w:t>
            </w:r>
          </w:p>
        </w:tc>
        <w:tc>
          <w:tcPr>
            <w:tcW w:w="882" w:type="dxa"/>
            <w:tcBorders>
              <w:top w:val="nil"/>
              <w:left w:val="nil"/>
              <w:bottom w:val="nil"/>
              <w:right w:val="nil"/>
            </w:tcBorders>
            <w:shd w:val="clear" w:color="auto" w:fill="auto"/>
            <w:noWrap/>
            <w:vAlign w:val="center"/>
            <w:hideMark/>
          </w:tcPr>
          <w:p w14:paraId="5188BE2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0.5987</w:t>
            </w:r>
          </w:p>
        </w:tc>
        <w:tc>
          <w:tcPr>
            <w:tcW w:w="900" w:type="dxa"/>
            <w:tcBorders>
              <w:top w:val="nil"/>
              <w:left w:val="nil"/>
              <w:bottom w:val="nil"/>
              <w:right w:val="nil"/>
            </w:tcBorders>
            <w:shd w:val="clear" w:color="auto" w:fill="auto"/>
            <w:noWrap/>
            <w:vAlign w:val="center"/>
            <w:hideMark/>
          </w:tcPr>
          <w:p w14:paraId="05F33E7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0.6026</w:t>
            </w:r>
          </w:p>
        </w:tc>
        <w:tc>
          <w:tcPr>
            <w:tcW w:w="876" w:type="dxa"/>
            <w:tcBorders>
              <w:top w:val="nil"/>
              <w:left w:val="nil"/>
              <w:bottom w:val="nil"/>
              <w:right w:val="nil"/>
            </w:tcBorders>
            <w:shd w:val="clear" w:color="auto" w:fill="auto"/>
            <w:noWrap/>
            <w:vAlign w:val="center"/>
            <w:hideMark/>
          </w:tcPr>
          <w:p w14:paraId="5FB0882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0.6064</w:t>
            </w:r>
          </w:p>
        </w:tc>
        <w:tc>
          <w:tcPr>
            <w:tcW w:w="876" w:type="dxa"/>
            <w:tcBorders>
              <w:top w:val="nil"/>
              <w:left w:val="nil"/>
              <w:bottom w:val="nil"/>
              <w:right w:val="nil"/>
            </w:tcBorders>
            <w:shd w:val="clear" w:color="auto" w:fill="auto"/>
            <w:noWrap/>
            <w:vAlign w:val="center"/>
            <w:hideMark/>
          </w:tcPr>
          <w:p w14:paraId="126495C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0.6103</w:t>
            </w:r>
          </w:p>
        </w:tc>
        <w:tc>
          <w:tcPr>
            <w:tcW w:w="876" w:type="dxa"/>
            <w:tcBorders>
              <w:top w:val="nil"/>
              <w:left w:val="nil"/>
              <w:bottom w:val="nil"/>
              <w:right w:val="nil"/>
            </w:tcBorders>
            <w:shd w:val="clear" w:color="auto" w:fill="auto"/>
            <w:noWrap/>
            <w:vAlign w:val="center"/>
            <w:hideMark/>
          </w:tcPr>
          <w:p w14:paraId="37D33AC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0.6141</w:t>
            </w:r>
          </w:p>
        </w:tc>
      </w:tr>
      <w:tr w:rsidR="00B163C2" w:rsidRPr="003556E4" w14:paraId="6177C1CB"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368EDC9C"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0.3</w:t>
            </w:r>
          </w:p>
        </w:tc>
        <w:tc>
          <w:tcPr>
            <w:tcW w:w="876" w:type="dxa"/>
            <w:tcBorders>
              <w:top w:val="nil"/>
              <w:left w:val="nil"/>
              <w:bottom w:val="nil"/>
              <w:right w:val="nil"/>
            </w:tcBorders>
            <w:shd w:val="clear" w:color="auto" w:fill="DFECEB" w:themeFill="accent6" w:themeFillTint="33"/>
            <w:noWrap/>
            <w:vAlign w:val="center"/>
            <w:hideMark/>
          </w:tcPr>
          <w:p w14:paraId="21B225E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0.6179</w:t>
            </w:r>
          </w:p>
        </w:tc>
        <w:tc>
          <w:tcPr>
            <w:tcW w:w="913" w:type="dxa"/>
            <w:tcBorders>
              <w:top w:val="nil"/>
              <w:left w:val="nil"/>
              <w:bottom w:val="nil"/>
              <w:right w:val="nil"/>
            </w:tcBorders>
            <w:shd w:val="clear" w:color="auto" w:fill="DFECEB" w:themeFill="accent6" w:themeFillTint="33"/>
            <w:noWrap/>
            <w:vAlign w:val="center"/>
            <w:hideMark/>
          </w:tcPr>
          <w:p w14:paraId="4A65424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0.6217</w:t>
            </w:r>
          </w:p>
        </w:tc>
        <w:tc>
          <w:tcPr>
            <w:tcW w:w="876" w:type="dxa"/>
            <w:tcBorders>
              <w:top w:val="nil"/>
              <w:left w:val="nil"/>
              <w:bottom w:val="nil"/>
              <w:right w:val="nil"/>
            </w:tcBorders>
            <w:shd w:val="clear" w:color="auto" w:fill="DFECEB" w:themeFill="accent6" w:themeFillTint="33"/>
            <w:noWrap/>
            <w:vAlign w:val="center"/>
            <w:hideMark/>
          </w:tcPr>
          <w:p w14:paraId="29AD319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0.6255</w:t>
            </w:r>
          </w:p>
        </w:tc>
        <w:tc>
          <w:tcPr>
            <w:tcW w:w="876" w:type="dxa"/>
            <w:tcBorders>
              <w:top w:val="nil"/>
              <w:left w:val="nil"/>
              <w:bottom w:val="nil"/>
              <w:right w:val="nil"/>
            </w:tcBorders>
            <w:shd w:val="clear" w:color="auto" w:fill="DFECEB" w:themeFill="accent6" w:themeFillTint="33"/>
            <w:noWrap/>
            <w:vAlign w:val="center"/>
            <w:hideMark/>
          </w:tcPr>
          <w:p w14:paraId="7454D28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0.6293</w:t>
            </w:r>
          </w:p>
        </w:tc>
        <w:tc>
          <w:tcPr>
            <w:tcW w:w="876" w:type="dxa"/>
            <w:tcBorders>
              <w:top w:val="nil"/>
              <w:left w:val="nil"/>
              <w:bottom w:val="nil"/>
              <w:right w:val="nil"/>
            </w:tcBorders>
            <w:shd w:val="clear" w:color="auto" w:fill="DFECEB" w:themeFill="accent6" w:themeFillTint="33"/>
            <w:noWrap/>
            <w:vAlign w:val="center"/>
            <w:hideMark/>
          </w:tcPr>
          <w:p w14:paraId="751DB9B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0.6331</w:t>
            </w:r>
          </w:p>
        </w:tc>
        <w:tc>
          <w:tcPr>
            <w:tcW w:w="882" w:type="dxa"/>
            <w:tcBorders>
              <w:top w:val="nil"/>
              <w:left w:val="nil"/>
              <w:bottom w:val="nil"/>
              <w:right w:val="nil"/>
            </w:tcBorders>
            <w:shd w:val="clear" w:color="auto" w:fill="DFECEB" w:themeFill="accent6" w:themeFillTint="33"/>
            <w:noWrap/>
            <w:vAlign w:val="center"/>
            <w:hideMark/>
          </w:tcPr>
          <w:p w14:paraId="1069B91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0.6368</w:t>
            </w:r>
          </w:p>
        </w:tc>
        <w:tc>
          <w:tcPr>
            <w:tcW w:w="900" w:type="dxa"/>
            <w:tcBorders>
              <w:top w:val="nil"/>
              <w:left w:val="nil"/>
              <w:bottom w:val="nil"/>
              <w:right w:val="nil"/>
            </w:tcBorders>
            <w:shd w:val="clear" w:color="auto" w:fill="DFECEB" w:themeFill="accent6" w:themeFillTint="33"/>
            <w:noWrap/>
            <w:vAlign w:val="center"/>
            <w:hideMark/>
          </w:tcPr>
          <w:p w14:paraId="42EF19C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0.6406</w:t>
            </w:r>
          </w:p>
        </w:tc>
        <w:tc>
          <w:tcPr>
            <w:tcW w:w="876" w:type="dxa"/>
            <w:tcBorders>
              <w:top w:val="nil"/>
              <w:left w:val="nil"/>
              <w:bottom w:val="nil"/>
              <w:right w:val="nil"/>
            </w:tcBorders>
            <w:shd w:val="clear" w:color="auto" w:fill="DFECEB" w:themeFill="accent6" w:themeFillTint="33"/>
            <w:noWrap/>
            <w:vAlign w:val="center"/>
            <w:hideMark/>
          </w:tcPr>
          <w:p w14:paraId="69BBA58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0.6443</w:t>
            </w:r>
          </w:p>
        </w:tc>
        <w:tc>
          <w:tcPr>
            <w:tcW w:w="876" w:type="dxa"/>
            <w:tcBorders>
              <w:top w:val="nil"/>
              <w:left w:val="nil"/>
              <w:bottom w:val="nil"/>
              <w:right w:val="nil"/>
            </w:tcBorders>
            <w:shd w:val="clear" w:color="auto" w:fill="DFECEB" w:themeFill="accent6" w:themeFillTint="33"/>
            <w:noWrap/>
            <w:vAlign w:val="center"/>
            <w:hideMark/>
          </w:tcPr>
          <w:p w14:paraId="5ECA108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0.6480</w:t>
            </w:r>
          </w:p>
        </w:tc>
        <w:tc>
          <w:tcPr>
            <w:tcW w:w="876" w:type="dxa"/>
            <w:tcBorders>
              <w:top w:val="nil"/>
              <w:left w:val="nil"/>
              <w:bottom w:val="nil"/>
              <w:right w:val="nil"/>
            </w:tcBorders>
            <w:shd w:val="clear" w:color="auto" w:fill="DFECEB" w:themeFill="accent6" w:themeFillTint="33"/>
            <w:noWrap/>
            <w:vAlign w:val="center"/>
            <w:hideMark/>
          </w:tcPr>
          <w:p w14:paraId="08E8AE6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0.6517</w:t>
            </w:r>
          </w:p>
        </w:tc>
      </w:tr>
      <w:tr w:rsidR="00B163C2" w:rsidRPr="003556E4" w14:paraId="21796CB9"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4A5265CF"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0.4</w:t>
            </w:r>
          </w:p>
        </w:tc>
        <w:tc>
          <w:tcPr>
            <w:tcW w:w="876" w:type="dxa"/>
            <w:tcBorders>
              <w:top w:val="nil"/>
              <w:left w:val="nil"/>
              <w:bottom w:val="nil"/>
              <w:right w:val="nil"/>
            </w:tcBorders>
            <w:shd w:val="clear" w:color="auto" w:fill="auto"/>
            <w:noWrap/>
            <w:vAlign w:val="center"/>
            <w:hideMark/>
          </w:tcPr>
          <w:p w14:paraId="5618809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0.6554</w:t>
            </w:r>
          </w:p>
        </w:tc>
        <w:tc>
          <w:tcPr>
            <w:tcW w:w="913" w:type="dxa"/>
            <w:tcBorders>
              <w:top w:val="nil"/>
              <w:left w:val="nil"/>
              <w:bottom w:val="nil"/>
              <w:right w:val="nil"/>
            </w:tcBorders>
            <w:shd w:val="clear" w:color="auto" w:fill="auto"/>
            <w:noWrap/>
            <w:vAlign w:val="center"/>
            <w:hideMark/>
          </w:tcPr>
          <w:p w14:paraId="050A7BF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0.6591</w:t>
            </w:r>
          </w:p>
        </w:tc>
        <w:tc>
          <w:tcPr>
            <w:tcW w:w="876" w:type="dxa"/>
            <w:tcBorders>
              <w:top w:val="nil"/>
              <w:left w:val="nil"/>
              <w:bottom w:val="nil"/>
              <w:right w:val="nil"/>
            </w:tcBorders>
            <w:shd w:val="clear" w:color="auto" w:fill="auto"/>
            <w:noWrap/>
            <w:vAlign w:val="center"/>
            <w:hideMark/>
          </w:tcPr>
          <w:p w14:paraId="7E41D13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0.6628</w:t>
            </w:r>
          </w:p>
        </w:tc>
        <w:tc>
          <w:tcPr>
            <w:tcW w:w="876" w:type="dxa"/>
            <w:tcBorders>
              <w:top w:val="nil"/>
              <w:left w:val="nil"/>
              <w:bottom w:val="nil"/>
              <w:right w:val="nil"/>
            </w:tcBorders>
            <w:shd w:val="clear" w:color="auto" w:fill="auto"/>
            <w:noWrap/>
            <w:vAlign w:val="center"/>
            <w:hideMark/>
          </w:tcPr>
          <w:p w14:paraId="3E05520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0.6664</w:t>
            </w:r>
          </w:p>
        </w:tc>
        <w:tc>
          <w:tcPr>
            <w:tcW w:w="876" w:type="dxa"/>
            <w:tcBorders>
              <w:top w:val="nil"/>
              <w:left w:val="nil"/>
              <w:bottom w:val="nil"/>
              <w:right w:val="nil"/>
            </w:tcBorders>
            <w:shd w:val="clear" w:color="auto" w:fill="auto"/>
            <w:noWrap/>
            <w:vAlign w:val="center"/>
            <w:hideMark/>
          </w:tcPr>
          <w:p w14:paraId="6D289EF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0.6700</w:t>
            </w:r>
          </w:p>
        </w:tc>
        <w:tc>
          <w:tcPr>
            <w:tcW w:w="882" w:type="dxa"/>
            <w:tcBorders>
              <w:top w:val="nil"/>
              <w:left w:val="nil"/>
              <w:bottom w:val="nil"/>
              <w:right w:val="nil"/>
            </w:tcBorders>
            <w:shd w:val="clear" w:color="auto" w:fill="auto"/>
            <w:noWrap/>
            <w:vAlign w:val="center"/>
            <w:hideMark/>
          </w:tcPr>
          <w:p w14:paraId="4A688F4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0.6736</w:t>
            </w:r>
          </w:p>
        </w:tc>
        <w:tc>
          <w:tcPr>
            <w:tcW w:w="900" w:type="dxa"/>
            <w:tcBorders>
              <w:top w:val="nil"/>
              <w:left w:val="nil"/>
              <w:bottom w:val="nil"/>
              <w:right w:val="nil"/>
            </w:tcBorders>
            <w:shd w:val="clear" w:color="auto" w:fill="auto"/>
            <w:noWrap/>
            <w:vAlign w:val="center"/>
            <w:hideMark/>
          </w:tcPr>
          <w:p w14:paraId="284D6D5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0.6772</w:t>
            </w:r>
          </w:p>
        </w:tc>
        <w:tc>
          <w:tcPr>
            <w:tcW w:w="876" w:type="dxa"/>
            <w:tcBorders>
              <w:top w:val="nil"/>
              <w:left w:val="nil"/>
              <w:bottom w:val="nil"/>
              <w:right w:val="nil"/>
            </w:tcBorders>
            <w:shd w:val="clear" w:color="auto" w:fill="auto"/>
            <w:noWrap/>
            <w:vAlign w:val="center"/>
            <w:hideMark/>
          </w:tcPr>
          <w:p w14:paraId="3D684E3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0.6808</w:t>
            </w:r>
          </w:p>
        </w:tc>
        <w:tc>
          <w:tcPr>
            <w:tcW w:w="876" w:type="dxa"/>
            <w:tcBorders>
              <w:top w:val="nil"/>
              <w:left w:val="nil"/>
              <w:bottom w:val="nil"/>
              <w:right w:val="nil"/>
            </w:tcBorders>
            <w:shd w:val="clear" w:color="auto" w:fill="auto"/>
            <w:noWrap/>
            <w:vAlign w:val="center"/>
            <w:hideMark/>
          </w:tcPr>
          <w:p w14:paraId="658D62E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0.6844</w:t>
            </w:r>
          </w:p>
        </w:tc>
        <w:tc>
          <w:tcPr>
            <w:tcW w:w="876" w:type="dxa"/>
            <w:tcBorders>
              <w:top w:val="nil"/>
              <w:left w:val="nil"/>
              <w:bottom w:val="nil"/>
              <w:right w:val="nil"/>
            </w:tcBorders>
            <w:shd w:val="clear" w:color="auto" w:fill="auto"/>
            <w:noWrap/>
            <w:vAlign w:val="center"/>
            <w:hideMark/>
          </w:tcPr>
          <w:p w14:paraId="7C1735D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0.6879</w:t>
            </w:r>
          </w:p>
        </w:tc>
      </w:tr>
      <w:tr w:rsidR="00B163C2" w:rsidRPr="003556E4" w14:paraId="07BF9FDD"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4A4CB32C"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0.5</w:t>
            </w:r>
          </w:p>
        </w:tc>
        <w:tc>
          <w:tcPr>
            <w:tcW w:w="876" w:type="dxa"/>
            <w:tcBorders>
              <w:top w:val="nil"/>
              <w:left w:val="nil"/>
              <w:bottom w:val="nil"/>
              <w:right w:val="nil"/>
            </w:tcBorders>
            <w:shd w:val="clear" w:color="auto" w:fill="DFECEB" w:themeFill="accent6" w:themeFillTint="33"/>
            <w:noWrap/>
            <w:vAlign w:val="center"/>
            <w:hideMark/>
          </w:tcPr>
          <w:p w14:paraId="7B82812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0.6915</w:t>
            </w:r>
          </w:p>
        </w:tc>
        <w:tc>
          <w:tcPr>
            <w:tcW w:w="913" w:type="dxa"/>
            <w:tcBorders>
              <w:top w:val="nil"/>
              <w:left w:val="nil"/>
              <w:bottom w:val="nil"/>
              <w:right w:val="nil"/>
            </w:tcBorders>
            <w:shd w:val="clear" w:color="auto" w:fill="DFECEB" w:themeFill="accent6" w:themeFillTint="33"/>
            <w:noWrap/>
            <w:vAlign w:val="center"/>
            <w:hideMark/>
          </w:tcPr>
          <w:p w14:paraId="58A119F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0.6950</w:t>
            </w:r>
          </w:p>
        </w:tc>
        <w:tc>
          <w:tcPr>
            <w:tcW w:w="876" w:type="dxa"/>
            <w:tcBorders>
              <w:top w:val="nil"/>
              <w:left w:val="nil"/>
              <w:bottom w:val="nil"/>
              <w:right w:val="nil"/>
            </w:tcBorders>
            <w:shd w:val="clear" w:color="auto" w:fill="DFECEB" w:themeFill="accent6" w:themeFillTint="33"/>
            <w:noWrap/>
            <w:vAlign w:val="center"/>
            <w:hideMark/>
          </w:tcPr>
          <w:p w14:paraId="376E1B7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0.6985</w:t>
            </w:r>
          </w:p>
        </w:tc>
        <w:tc>
          <w:tcPr>
            <w:tcW w:w="876" w:type="dxa"/>
            <w:tcBorders>
              <w:top w:val="nil"/>
              <w:left w:val="nil"/>
              <w:bottom w:val="nil"/>
              <w:right w:val="nil"/>
            </w:tcBorders>
            <w:shd w:val="clear" w:color="auto" w:fill="DFECEB" w:themeFill="accent6" w:themeFillTint="33"/>
            <w:noWrap/>
            <w:vAlign w:val="center"/>
            <w:hideMark/>
          </w:tcPr>
          <w:p w14:paraId="1621161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0.7019</w:t>
            </w:r>
          </w:p>
        </w:tc>
        <w:tc>
          <w:tcPr>
            <w:tcW w:w="876" w:type="dxa"/>
            <w:tcBorders>
              <w:top w:val="nil"/>
              <w:left w:val="nil"/>
              <w:bottom w:val="nil"/>
              <w:right w:val="nil"/>
            </w:tcBorders>
            <w:shd w:val="clear" w:color="auto" w:fill="DFECEB" w:themeFill="accent6" w:themeFillTint="33"/>
            <w:noWrap/>
            <w:vAlign w:val="center"/>
            <w:hideMark/>
          </w:tcPr>
          <w:p w14:paraId="0E59A3D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0.7054</w:t>
            </w:r>
          </w:p>
        </w:tc>
        <w:tc>
          <w:tcPr>
            <w:tcW w:w="882" w:type="dxa"/>
            <w:tcBorders>
              <w:top w:val="nil"/>
              <w:left w:val="nil"/>
              <w:bottom w:val="nil"/>
              <w:right w:val="nil"/>
            </w:tcBorders>
            <w:shd w:val="clear" w:color="auto" w:fill="DFECEB" w:themeFill="accent6" w:themeFillTint="33"/>
            <w:noWrap/>
            <w:vAlign w:val="center"/>
            <w:hideMark/>
          </w:tcPr>
          <w:p w14:paraId="1FEE172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0.7088</w:t>
            </w:r>
          </w:p>
        </w:tc>
        <w:tc>
          <w:tcPr>
            <w:tcW w:w="900" w:type="dxa"/>
            <w:tcBorders>
              <w:top w:val="nil"/>
              <w:left w:val="nil"/>
              <w:bottom w:val="nil"/>
              <w:right w:val="nil"/>
            </w:tcBorders>
            <w:shd w:val="clear" w:color="auto" w:fill="DFECEB" w:themeFill="accent6" w:themeFillTint="33"/>
            <w:noWrap/>
            <w:vAlign w:val="center"/>
            <w:hideMark/>
          </w:tcPr>
          <w:p w14:paraId="0BFB6D5E"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0.7123</w:t>
            </w:r>
          </w:p>
        </w:tc>
        <w:tc>
          <w:tcPr>
            <w:tcW w:w="876" w:type="dxa"/>
            <w:tcBorders>
              <w:top w:val="nil"/>
              <w:left w:val="nil"/>
              <w:bottom w:val="nil"/>
              <w:right w:val="nil"/>
            </w:tcBorders>
            <w:shd w:val="clear" w:color="auto" w:fill="DFECEB" w:themeFill="accent6" w:themeFillTint="33"/>
            <w:noWrap/>
            <w:vAlign w:val="center"/>
            <w:hideMark/>
          </w:tcPr>
          <w:p w14:paraId="479F711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0.7157</w:t>
            </w:r>
          </w:p>
        </w:tc>
        <w:tc>
          <w:tcPr>
            <w:tcW w:w="876" w:type="dxa"/>
            <w:tcBorders>
              <w:top w:val="nil"/>
              <w:left w:val="nil"/>
              <w:bottom w:val="nil"/>
              <w:right w:val="nil"/>
            </w:tcBorders>
            <w:shd w:val="clear" w:color="auto" w:fill="DFECEB" w:themeFill="accent6" w:themeFillTint="33"/>
            <w:noWrap/>
            <w:vAlign w:val="center"/>
            <w:hideMark/>
          </w:tcPr>
          <w:p w14:paraId="4AC22CD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0.7190</w:t>
            </w:r>
          </w:p>
        </w:tc>
        <w:tc>
          <w:tcPr>
            <w:tcW w:w="876" w:type="dxa"/>
            <w:tcBorders>
              <w:top w:val="nil"/>
              <w:left w:val="nil"/>
              <w:bottom w:val="nil"/>
              <w:right w:val="nil"/>
            </w:tcBorders>
            <w:shd w:val="clear" w:color="auto" w:fill="DFECEB" w:themeFill="accent6" w:themeFillTint="33"/>
            <w:noWrap/>
            <w:vAlign w:val="center"/>
            <w:hideMark/>
          </w:tcPr>
          <w:p w14:paraId="163EF16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0.7224</w:t>
            </w:r>
          </w:p>
        </w:tc>
      </w:tr>
      <w:tr w:rsidR="00B163C2" w:rsidRPr="003556E4" w14:paraId="12B12C99"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5D64918A"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0.6</w:t>
            </w:r>
          </w:p>
        </w:tc>
        <w:tc>
          <w:tcPr>
            <w:tcW w:w="876" w:type="dxa"/>
            <w:tcBorders>
              <w:top w:val="nil"/>
              <w:left w:val="nil"/>
              <w:bottom w:val="nil"/>
              <w:right w:val="nil"/>
            </w:tcBorders>
            <w:shd w:val="clear" w:color="auto" w:fill="auto"/>
            <w:noWrap/>
            <w:vAlign w:val="center"/>
            <w:hideMark/>
          </w:tcPr>
          <w:p w14:paraId="7630341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0.7257</w:t>
            </w:r>
          </w:p>
        </w:tc>
        <w:tc>
          <w:tcPr>
            <w:tcW w:w="913" w:type="dxa"/>
            <w:tcBorders>
              <w:top w:val="nil"/>
              <w:left w:val="nil"/>
              <w:bottom w:val="nil"/>
              <w:right w:val="nil"/>
            </w:tcBorders>
            <w:shd w:val="clear" w:color="auto" w:fill="auto"/>
            <w:noWrap/>
            <w:vAlign w:val="center"/>
            <w:hideMark/>
          </w:tcPr>
          <w:p w14:paraId="324A87A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0.7291</w:t>
            </w:r>
          </w:p>
        </w:tc>
        <w:tc>
          <w:tcPr>
            <w:tcW w:w="876" w:type="dxa"/>
            <w:tcBorders>
              <w:top w:val="nil"/>
              <w:left w:val="nil"/>
              <w:bottom w:val="nil"/>
              <w:right w:val="nil"/>
            </w:tcBorders>
            <w:shd w:val="clear" w:color="auto" w:fill="auto"/>
            <w:noWrap/>
            <w:vAlign w:val="center"/>
            <w:hideMark/>
          </w:tcPr>
          <w:p w14:paraId="704402D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0.7324</w:t>
            </w:r>
          </w:p>
        </w:tc>
        <w:tc>
          <w:tcPr>
            <w:tcW w:w="876" w:type="dxa"/>
            <w:tcBorders>
              <w:top w:val="nil"/>
              <w:left w:val="nil"/>
              <w:bottom w:val="nil"/>
              <w:right w:val="nil"/>
            </w:tcBorders>
            <w:shd w:val="clear" w:color="auto" w:fill="auto"/>
            <w:noWrap/>
            <w:vAlign w:val="center"/>
            <w:hideMark/>
          </w:tcPr>
          <w:p w14:paraId="7C2DC9C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0.7357</w:t>
            </w:r>
          </w:p>
        </w:tc>
        <w:tc>
          <w:tcPr>
            <w:tcW w:w="876" w:type="dxa"/>
            <w:tcBorders>
              <w:top w:val="nil"/>
              <w:left w:val="nil"/>
              <w:bottom w:val="nil"/>
              <w:right w:val="nil"/>
            </w:tcBorders>
            <w:shd w:val="clear" w:color="auto" w:fill="auto"/>
            <w:noWrap/>
            <w:vAlign w:val="center"/>
            <w:hideMark/>
          </w:tcPr>
          <w:p w14:paraId="03A2787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0.7389</w:t>
            </w:r>
          </w:p>
        </w:tc>
        <w:tc>
          <w:tcPr>
            <w:tcW w:w="882" w:type="dxa"/>
            <w:tcBorders>
              <w:top w:val="nil"/>
              <w:left w:val="nil"/>
              <w:bottom w:val="nil"/>
              <w:right w:val="nil"/>
            </w:tcBorders>
            <w:shd w:val="clear" w:color="auto" w:fill="auto"/>
            <w:noWrap/>
            <w:vAlign w:val="center"/>
            <w:hideMark/>
          </w:tcPr>
          <w:p w14:paraId="0AF518D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0.7422</w:t>
            </w:r>
          </w:p>
        </w:tc>
        <w:tc>
          <w:tcPr>
            <w:tcW w:w="900" w:type="dxa"/>
            <w:tcBorders>
              <w:top w:val="nil"/>
              <w:left w:val="nil"/>
              <w:bottom w:val="nil"/>
              <w:right w:val="nil"/>
            </w:tcBorders>
            <w:shd w:val="clear" w:color="auto" w:fill="auto"/>
            <w:noWrap/>
            <w:vAlign w:val="center"/>
            <w:hideMark/>
          </w:tcPr>
          <w:p w14:paraId="77C7E51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0.7454</w:t>
            </w:r>
          </w:p>
        </w:tc>
        <w:tc>
          <w:tcPr>
            <w:tcW w:w="876" w:type="dxa"/>
            <w:tcBorders>
              <w:top w:val="nil"/>
              <w:left w:val="nil"/>
              <w:bottom w:val="nil"/>
              <w:right w:val="nil"/>
            </w:tcBorders>
            <w:shd w:val="clear" w:color="auto" w:fill="auto"/>
            <w:noWrap/>
            <w:vAlign w:val="center"/>
            <w:hideMark/>
          </w:tcPr>
          <w:p w14:paraId="4AACD1D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0.7486</w:t>
            </w:r>
          </w:p>
        </w:tc>
        <w:tc>
          <w:tcPr>
            <w:tcW w:w="876" w:type="dxa"/>
            <w:tcBorders>
              <w:top w:val="nil"/>
              <w:left w:val="nil"/>
              <w:bottom w:val="nil"/>
              <w:right w:val="nil"/>
            </w:tcBorders>
            <w:shd w:val="clear" w:color="auto" w:fill="auto"/>
            <w:noWrap/>
            <w:vAlign w:val="center"/>
            <w:hideMark/>
          </w:tcPr>
          <w:p w14:paraId="62FBE6C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0.7517</w:t>
            </w:r>
          </w:p>
        </w:tc>
        <w:tc>
          <w:tcPr>
            <w:tcW w:w="876" w:type="dxa"/>
            <w:tcBorders>
              <w:top w:val="nil"/>
              <w:left w:val="nil"/>
              <w:bottom w:val="nil"/>
              <w:right w:val="nil"/>
            </w:tcBorders>
            <w:shd w:val="clear" w:color="auto" w:fill="auto"/>
            <w:noWrap/>
            <w:vAlign w:val="center"/>
            <w:hideMark/>
          </w:tcPr>
          <w:p w14:paraId="74D10B7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0.7549</w:t>
            </w:r>
          </w:p>
        </w:tc>
      </w:tr>
      <w:tr w:rsidR="00B163C2" w:rsidRPr="003556E4" w14:paraId="0CE9B9A3"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320899C3"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0.7</w:t>
            </w:r>
          </w:p>
        </w:tc>
        <w:tc>
          <w:tcPr>
            <w:tcW w:w="876" w:type="dxa"/>
            <w:tcBorders>
              <w:top w:val="nil"/>
              <w:left w:val="nil"/>
              <w:bottom w:val="nil"/>
              <w:right w:val="nil"/>
            </w:tcBorders>
            <w:shd w:val="clear" w:color="auto" w:fill="DFECEB" w:themeFill="accent6" w:themeFillTint="33"/>
            <w:noWrap/>
            <w:vAlign w:val="center"/>
            <w:hideMark/>
          </w:tcPr>
          <w:p w14:paraId="0EFF9FD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0.7580</w:t>
            </w:r>
          </w:p>
        </w:tc>
        <w:tc>
          <w:tcPr>
            <w:tcW w:w="913" w:type="dxa"/>
            <w:tcBorders>
              <w:top w:val="nil"/>
              <w:left w:val="nil"/>
              <w:bottom w:val="nil"/>
              <w:right w:val="nil"/>
            </w:tcBorders>
            <w:shd w:val="clear" w:color="auto" w:fill="DFECEB" w:themeFill="accent6" w:themeFillTint="33"/>
            <w:noWrap/>
            <w:vAlign w:val="center"/>
            <w:hideMark/>
          </w:tcPr>
          <w:p w14:paraId="7FA2BD7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0.7611</w:t>
            </w:r>
          </w:p>
        </w:tc>
        <w:tc>
          <w:tcPr>
            <w:tcW w:w="876" w:type="dxa"/>
            <w:tcBorders>
              <w:top w:val="nil"/>
              <w:left w:val="nil"/>
              <w:bottom w:val="nil"/>
              <w:right w:val="nil"/>
            </w:tcBorders>
            <w:shd w:val="clear" w:color="auto" w:fill="DFECEB" w:themeFill="accent6" w:themeFillTint="33"/>
            <w:noWrap/>
            <w:vAlign w:val="center"/>
            <w:hideMark/>
          </w:tcPr>
          <w:p w14:paraId="214B3BF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0.7642</w:t>
            </w:r>
          </w:p>
        </w:tc>
        <w:tc>
          <w:tcPr>
            <w:tcW w:w="876" w:type="dxa"/>
            <w:tcBorders>
              <w:top w:val="nil"/>
              <w:left w:val="nil"/>
              <w:bottom w:val="nil"/>
              <w:right w:val="nil"/>
            </w:tcBorders>
            <w:shd w:val="clear" w:color="auto" w:fill="DFECEB" w:themeFill="accent6" w:themeFillTint="33"/>
            <w:noWrap/>
            <w:vAlign w:val="center"/>
            <w:hideMark/>
          </w:tcPr>
          <w:p w14:paraId="5E488CB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0.7673</w:t>
            </w:r>
          </w:p>
        </w:tc>
        <w:tc>
          <w:tcPr>
            <w:tcW w:w="876" w:type="dxa"/>
            <w:tcBorders>
              <w:top w:val="nil"/>
              <w:left w:val="nil"/>
              <w:bottom w:val="nil"/>
              <w:right w:val="nil"/>
            </w:tcBorders>
            <w:shd w:val="clear" w:color="auto" w:fill="DFECEB" w:themeFill="accent6" w:themeFillTint="33"/>
            <w:noWrap/>
            <w:vAlign w:val="center"/>
            <w:hideMark/>
          </w:tcPr>
          <w:p w14:paraId="204AE00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0.7704</w:t>
            </w:r>
          </w:p>
        </w:tc>
        <w:tc>
          <w:tcPr>
            <w:tcW w:w="882" w:type="dxa"/>
            <w:tcBorders>
              <w:top w:val="nil"/>
              <w:left w:val="nil"/>
              <w:bottom w:val="nil"/>
              <w:right w:val="nil"/>
            </w:tcBorders>
            <w:shd w:val="clear" w:color="auto" w:fill="DFECEB" w:themeFill="accent6" w:themeFillTint="33"/>
            <w:noWrap/>
            <w:vAlign w:val="center"/>
            <w:hideMark/>
          </w:tcPr>
          <w:p w14:paraId="738087E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0.7734</w:t>
            </w:r>
          </w:p>
        </w:tc>
        <w:tc>
          <w:tcPr>
            <w:tcW w:w="900" w:type="dxa"/>
            <w:tcBorders>
              <w:top w:val="nil"/>
              <w:left w:val="nil"/>
              <w:bottom w:val="nil"/>
              <w:right w:val="nil"/>
            </w:tcBorders>
            <w:shd w:val="clear" w:color="auto" w:fill="DFECEB" w:themeFill="accent6" w:themeFillTint="33"/>
            <w:noWrap/>
            <w:vAlign w:val="center"/>
            <w:hideMark/>
          </w:tcPr>
          <w:p w14:paraId="24EAF80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0.7764</w:t>
            </w:r>
          </w:p>
        </w:tc>
        <w:tc>
          <w:tcPr>
            <w:tcW w:w="876" w:type="dxa"/>
            <w:tcBorders>
              <w:top w:val="nil"/>
              <w:left w:val="nil"/>
              <w:bottom w:val="nil"/>
              <w:right w:val="nil"/>
            </w:tcBorders>
            <w:shd w:val="clear" w:color="auto" w:fill="DFECEB" w:themeFill="accent6" w:themeFillTint="33"/>
            <w:noWrap/>
            <w:vAlign w:val="center"/>
            <w:hideMark/>
          </w:tcPr>
          <w:p w14:paraId="6539B3C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0.7794</w:t>
            </w:r>
          </w:p>
        </w:tc>
        <w:tc>
          <w:tcPr>
            <w:tcW w:w="876" w:type="dxa"/>
            <w:tcBorders>
              <w:top w:val="nil"/>
              <w:left w:val="nil"/>
              <w:bottom w:val="nil"/>
              <w:right w:val="nil"/>
            </w:tcBorders>
            <w:shd w:val="clear" w:color="auto" w:fill="DFECEB" w:themeFill="accent6" w:themeFillTint="33"/>
            <w:noWrap/>
            <w:vAlign w:val="center"/>
            <w:hideMark/>
          </w:tcPr>
          <w:p w14:paraId="71B1C81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0.7823</w:t>
            </w:r>
          </w:p>
        </w:tc>
        <w:tc>
          <w:tcPr>
            <w:tcW w:w="876" w:type="dxa"/>
            <w:tcBorders>
              <w:top w:val="nil"/>
              <w:left w:val="nil"/>
              <w:bottom w:val="nil"/>
              <w:right w:val="nil"/>
            </w:tcBorders>
            <w:shd w:val="clear" w:color="auto" w:fill="DFECEB" w:themeFill="accent6" w:themeFillTint="33"/>
            <w:noWrap/>
            <w:vAlign w:val="center"/>
            <w:hideMark/>
          </w:tcPr>
          <w:p w14:paraId="4C55A6B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0.7852</w:t>
            </w:r>
          </w:p>
        </w:tc>
      </w:tr>
      <w:tr w:rsidR="00B163C2" w:rsidRPr="003556E4" w14:paraId="3FA9CA39"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7D835F0E"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0.8</w:t>
            </w:r>
          </w:p>
        </w:tc>
        <w:tc>
          <w:tcPr>
            <w:tcW w:w="876" w:type="dxa"/>
            <w:tcBorders>
              <w:top w:val="nil"/>
              <w:left w:val="nil"/>
              <w:bottom w:val="nil"/>
              <w:right w:val="nil"/>
            </w:tcBorders>
            <w:shd w:val="clear" w:color="auto" w:fill="auto"/>
            <w:noWrap/>
            <w:vAlign w:val="center"/>
            <w:hideMark/>
          </w:tcPr>
          <w:p w14:paraId="33E288C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0.7881</w:t>
            </w:r>
          </w:p>
        </w:tc>
        <w:tc>
          <w:tcPr>
            <w:tcW w:w="913" w:type="dxa"/>
            <w:tcBorders>
              <w:top w:val="nil"/>
              <w:left w:val="nil"/>
              <w:bottom w:val="nil"/>
              <w:right w:val="nil"/>
            </w:tcBorders>
            <w:shd w:val="clear" w:color="auto" w:fill="auto"/>
            <w:noWrap/>
            <w:vAlign w:val="center"/>
            <w:hideMark/>
          </w:tcPr>
          <w:p w14:paraId="14A7364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0.7910</w:t>
            </w:r>
          </w:p>
        </w:tc>
        <w:tc>
          <w:tcPr>
            <w:tcW w:w="876" w:type="dxa"/>
            <w:tcBorders>
              <w:top w:val="nil"/>
              <w:left w:val="nil"/>
              <w:bottom w:val="nil"/>
              <w:right w:val="nil"/>
            </w:tcBorders>
            <w:shd w:val="clear" w:color="auto" w:fill="auto"/>
            <w:noWrap/>
            <w:vAlign w:val="center"/>
            <w:hideMark/>
          </w:tcPr>
          <w:p w14:paraId="6DD9394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0.7939</w:t>
            </w:r>
          </w:p>
        </w:tc>
        <w:tc>
          <w:tcPr>
            <w:tcW w:w="876" w:type="dxa"/>
            <w:tcBorders>
              <w:top w:val="nil"/>
              <w:left w:val="nil"/>
              <w:bottom w:val="nil"/>
              <w:right w:val="nil"/>
            </w:tcBorders>
            <w:shd w:val="clear" w:color="auto" w:fill="auto"/>
            <w:noWrap/>
            <w:vAlign w:val="center"/>
            <w:hideMark/>
          </w:tcPr>
          <w:p w14:paraId="41770E3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0.7967</w:t>
            </w:r>
          </w:p>
        </w:tc>
        <w:tc>
          <w:tcPr>
            <w:tcW w:w="876" w:type="dxa"/>
            <w:tcBorders>
              <w:top w:val="nil"/>
              <w:left w:val="nil"/>
              <w:bottom w:val="nil"/>
              <w:right w:val="nil"/>
            </w:tcBorders>
            <w:shd w:val="clear" w:color="auto" w:fill="auto"/>
            <w:noWrap/>
            <w:vAlign w:val="center"/>
            <w:hideMark/>
          </w:tcPr>
          <w:p w14:paraId="0F69417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0.7995</w:t>
            </w:r>
          </w:p>
        </w:tc>
        <w:tc>
          <w:tcPr>
            <w:tcW w:w="882" w:type="dxa"/>
            <w:tcBorders>
              <w:top w:val="nil"/>
              <w:left w:val="nil"/>
              <w:bottom w:val="nil"/>
              <w:right w:val="nil"/>
            </w:tcBorders>
            <w:shd w:val="clear" w:color="auto" w:fill="auto"/>
            <w:noWrap/>
            <w:vAlign w:val="center"/>
            <w:hideMark/>
          </w:tcPr>
          <w:p w14:paraId="5400C11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0.8023</w:t>
            </w:r>
          </w:p>
        </w:tc>
        <w:tc>
          <w:tcPr>
            <w:tcW w:w="900" w:type="dxa"/>
            <w:tcBorders>
              <w:top w:val="nil"/>
              <w:left w:val="nil"/>
              <w:bottom w:val="nil"/>
              <w:right w:val="nil"/>
            </w:tcBorders>
            <w:shd w:val="clear" w:color="auto" w:fill="auto"/>
            <w:noWrap/>
            <w:vAlign w:val="center"/>
            <w:hideMark/>
          </w:tcPr>
          <w:p w14:paraId="3BFBF01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0.8051</w:t>
            </w:r>
          </w:p>
        </w:tc>
        <w:tc>
          <w:tcPr>
            <w:tcW w:w="876" w:type="dxa"/>
            <w:tcBorders>
              <w:top w:val="nil"/>
              <w:left w:val="nil"/>
              <w:bottom w:val="nil"/>
              <w:right w:val="nil"/>
            </w:tcBorders>
            <w:shd w:val="clear" w:color="auto" w:fill="auto"/>
            <w:noWrap/>
            <w:vAlign w:val="center"/>
            <w:hideMark/>
          </w:tcPr>
          <w:p w14:paraId="4B3745D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0.8078</w:t>
            </w:r>
          </w:p>
        </w:tc>
        <w:tc>
          <w:tcPr>
            <w:tcW w:w="876" w:type="dxa"/>
            <w:tcBorders>
              <w:top w:val="nil"/>
              <w:left w:val="nil"/>
              <w:bottom w:val="nil"/>
              <w:right w:val="nil"/>
            </w:tcBorders>
            <w:shd w:val="clear" w:color="auto" w:fill="auto"/>
            <w:noWrap/>
            <w:vAlign w:val="center"/>
            <w:hideMark/>
          </w:tcPr>
          <w:p w14:paraId="227E9FD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0.8106</w:t>
            </w:r>
          </w:p>
        </w:tc>
        <w:tc>
          <w:tcPr>
            <w:tcW w:w="876" w:type="dxa"/>
            <w:tcBorders>
              <w:top w:val="nil"/>
              <w:left w:val="nil"/>
              <w:bottom w:val="nil"/>
              <w:right w:val="nil"/>
            </w:tcBorders>
            <w:shd w:val="clear" w:color="auto" w:fill="auto"/>
            <w:noWrap/>
            <w:vAlign w:val="center"/>
            <w:hideMark/>
          </w:tcPr>
          <w:p w14:paraId="6EC611E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0.8133</w:t>
            </w:r>
          </w:p>
        </w:tc>
      </w:tr>
      <w:tr w:rsidR="00B163C2" w:rsidRPr="003556E4" w14:paraId="77683A93"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6FBFB78F"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0.9</w:t>
            </w:r>
          </w:p>
        </w:tc>
        <w:tc>
          <w:tcPr>
            <w:tcW w:w="876" w:type="dxa"/>
            <w:tcBorders>
              <w:top w:val="nil"/>
              <w:left w:val="nil"/>
              <w:bottom w:val="nil"/>
              <w:right w:val="nil"/>
            </w:tcBorders>
            <w:shd w:val="clear" w:color="auto" w:fill="DFECEB" w:themeFill="accent6" w:themeFillTint="33"/>
            <w:noWrap/>
            <w:vAlign w:val="center"/>
            <w:hideMark/>
          </w:tcPr>
          <w:p w14:paraId="28F1D46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0.8159</w:t>
            </w:r>
          </w:p>
        </w:tc>
        <w:tc>
          <w:tcPr>
            <w:tcW w:w="913" w:type="dxa"/>
            <w:tcBorders>
              <w:top w:val="nil"/>
              <w:left w:val="nil"/>
              <w:bottom w:val="nil"/>
              <w:right w:val="nil"/>
            </w:tcBorders>
            <w:shd w:val="clear" w:color="auto" w:fill="DFECEB" w:themeFill="accent6" w:themeFillTint="33"/>
            <w:noWrap/>
            <w:vAlign w:val="center"/>
            <w:hideMark/>
          </w:tcPr>
          <w:p w14:paraId="606E12D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0.8186</w:t>
            </w:r>
          </w:p>
        </w:tc>
        <w:tc>
          <w:tcPr>
            <w:tcW w:w="876" w:type="dxa"/>
            <w:tcBorders>
              <w:top w:val="nil"/>
              <w:left w:val="nil"/>
              <w:bottom w:val="nil"/>
              <w:right w:val="nil"/>
            </w:tcBorders>
            <w:shd w:val="clear" w:color="auto" w:fill="DFECEB" w:themeFill="accent6" w:themeFillTint="33"/>
            <w:noWrap/>
            <w:vAlign w:val="center"/>
            <w:hideMark/>
          </w:tcPr>
          <w:p w14:paraId="79D4938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0.8212</w:t>
            </w:r>
          </w:p>
        </w:tc>
        <w:tc>
          <w:tcPr>
            <w:tcW w:w="876" w:type="dxa"/>
            <w:tcBorders>
              <w:top w:val="nil"/>
              <w:left w:val="nil"/>
              <w:bottom w:val="nil"/>
              <w:right w:val="nil"/>
            </w:tcBorders>
            <w:shd w:val="clear" w:color="auto" w:fill="DFECEB" w:themeFill="accent6" w:themeFillTint="33"/>
            <w:noWrap/>
            <w:vAlign w:val="center"/>
            <w:hideMark/>
          </w:tcPr>
          <w:p w14:paraId="6B2C4CF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0.8238</w:t>
            </w:r>
          </w:p>
        </w:tc>
        <w:tc>
          <w:tcPr>
            <w:tcW w:w="876" w:type="dxa"/>
            <w:tcBorders>
              <w:top w:val="nil"/>
              <w:left w:val="nil"/>
              <w:bottom w:val="nil"/>
              <w:right w:val="nil"/>
            </w:tcBorders>
            <w:shd w:val="clear" w:color="auto" w:fill="DFECEB" w:themeFill="accent6" w:themeFillTint="33"/>
            <w:noWrap/>
            <w:vAlign w:val="center"/>
            <w:hideMark/>
          </w:tcPr>
          <w:p w14:paraId="1D91EFC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0.8264</w:t>
            </w:r>
          </w:p>
        </w:tc>
        <w:tc>
          <w:tcPr>
            <w:tcW w:w="882" w:type="dxa"/>
            <w:tcBorders>
              <w:top w:val="nil"/>
              <w:left w:val="nil"/>
              <w:bottom w:val="nil"/>
              <w:right w:val="nil"/>
            </w:tcBorders>
            <w:shd w:val="clear" w:color="auto" w:fill="DFECEB" w:themeFill="accent6" w:themeFillTint="33"/>
            <w:noWrap/>
            <w:vAlign w:val="center"/>
            <w:hideMark/>
          </w:tcPr>
          <w:p w14:paraId="02A99BB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0.8289</w:t>
            </w:r>
          </w:p>
        </w:tc>
        <w:tc>
          <w:tcPr>
            <w:tcW w:w="900" w:type="dxa"/>
            <w:tcBorders>
              <w:top w:val="nil"/>
              <w:left w:val="nil"/>
              <w:bottom w:val="nil"/>
              <w:right w:val="nil"/>
            </w:tcBorders>
            <w:shd w:val="clear" w:color="auto" w:fill="DFECEB" w:themeFill="accent6" w:themeFillTint="33"/>
            <w:noWrap/>
            <w:vAlign w:val="center"/>
            <w:hideMark/>
          </w:tcPr>
          <w:p w14:paraId="3FC761D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0.8315</w:t>
            </w:r>
          </w:p>
        </w:tc>
        <w:tc>
          <w:tcPr>
            <w:tcW w:w="876" w:type="dxa"/>
            <w:tcBorders>
              <w:top w:val="nil"/>
              <w:left w:val="nil"/>
              <w:bottom w:val="nil"/>
              <w:right w:val="nil"/>
            </w:tcBorders>
            <w:shd w:val="clear" w:color="auto" w:fill="DFECEB" w:themeFill="accent6" w:themeFillTint="33"/>
            <w:noWrap/>
            <w:vAlign w:val="center"/>
            <w:hideMark/>
          </w:tcPr>
          <w:p w14:paraId="5F01754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0.8340</w:t>
            </w:r>
          </w:p>
        </w:tc>
        <w:tc>
          <w:tcPr>
            <w:tcW w:w="876" w:type="dxa"/>
            <w:tcBorders>
              <w:top w:val="nil"/>
              <w:left w:val="nil"/>
              <w:bottom w:val="nil"/>
              <w:right w:val="nil"/>
            </w:tcBorders>
            <w:shd w:val="clear" w:color="auto" w:fill="DFECEB" w:themeFill="accent6" w:themeFillTint="33"/>
            <w:noWrap/>
            <w:vAlign w:val="center"/>
            <w:hideMark/>
          </w:tcPr>
          <w:p w14:paraId="55FE405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0.8365</w:t>
            </w:r>
          </w:p>
        </w:tc>
        <w:tc>
          <w:tcPr>
            <w:tcW w:w="876" w:type="dxa"/>
            <w:tcBorders>
              <w:top w:val="nil"/>
              <w:left w:val="nil"/>
              <w:bottom w:val="nil"/>
              <w:right w:val="nil"/>
            </w:tcBorders>
            <w:shd w:val="clear" w:color="auto" w:fill="DFECEB" w:themeFill="accent6" w:themeFillTint="33"/>
            <w:noWrap/>
            <w:vAlign w:val="center"/>
            <w:hideMark/>
          </w:tcPr>
          <w:p w14:paraId="15F8733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0.8389</w:t>
            </w:r>
          </w:p>
        </w:tc>
      </w:tr>
      <w:tr w:rsidR="00B163C2" w:rsidRPr="003556E4" w14:paraId="27642DAF"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749C0B71"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1.0</w:t>
            </w:r>
          </w:p>
        </w:tc>
        <w:tc>
          <w:tcPr>
            <w:tcW w:w="876" w:type="dxa"/>
            <w:tcBorders>
              <w:top w:val="nil"/>
              <w:left w:val="nil"/>
              <w:bottom w:val="nil"/>
              <w:right w:val="nil"/>
            </w:tcBorders>
            <w:shd w:val="clear" w:color="auto" w:fill="auto"/>
            <w:noWrap/>
            <w:vAlign w:val="center"/>
            <w:hideMark/>
          </w:tcPr>
          <w:p w14:paraId="216FD99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0.8413</w:t>
            </w:r>
          </w:p>
        </w:tc>
        <w:tc>
          <w:tcPr>
            <w:tcW w:w="913" w:type="dxa"/>
            <w:tcBorders>
              <w:top w:val="nil"/>
              <w:left w:val="nil"/>
              <w:bottom w:val="nil"/>
              <w:right w:val="nil"/>
            </w:tcBorders>
            <w:shd w:val="clear" w:color="auto" w:fill="auto"/>
            <w:noWrap/>
            <w:vAlign w:val="center"/>
            <w:hideMark/>
          </w:tcPr>
          <w:p w14:paraId="5AFAA90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0.8438</w:t>
            </w:r>
          </w:p>
        </w:tc>
        <w:tc>
          <w:tcPr>
            <w:tcW w:w="876" w:type="dxa"/>
            <w:tcBorders>
              <w:top w:val="nil"/>
              <w:left w:val="nil"/>
              <w:bottom w:val="nil"/>
              <w:right w:val="nil"/>
            </w:tcBorders>
            <w:shd w:val="clear" w:color="auto" w:fill="auto"/>
            <w:noWrap/>
            <w:vAlign w:val="center"/>
            <w:hideMark/>
          </w:tcPr>
          <w:p w14:paraId="5D3450F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0.8461</w:t>
            </w:r>
          </w:p>
        </w:tc>
        <w:tc>
          <w:tcPr>
            <w:tcW w:w="876" w:type="dxa"/>
            <w:tcBorders>
              <w:top w:val="nil"/>
              <w:left w:val="nil"/>
              <w:bottom w:val="nil"/>
              <w:right w:val="nil"/>
            </w:tcBorders>
            <w:shd w:val="clear" w:color="auto" w:fill="auto"/>
            <w:noWrap/>
            <w:vAlign w:val="center"/>
            <w:hideMark/>
          </w:tcPr>
          <w:p w14:paraId="3B129CC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0.8485</w:t>
            </w:r>
          </w:p>
        </w:tc>
        <w:tc>
          <w:tcPr>
            <w:tcW w:w="876" w:type="dxa"/>
            <w:tcBorders>
              <w:top w:val="nil"/>
              <w:left w:val="nil"/>
              <w:bottom w:val="nil"/>
              <w:right w:val="nil"/>
            </w:tcBorders>
            <w:shd w:val="clear" w:color="auto" w:fill="auto"/>
            <w:noWrap/>
            <w:vAlign w:val="center"/>
            <w:hideMark/>
          </w:tcPr>
          <w:p w14:paraId="5416172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0.8508</w:t>
            </w:r>
          </w:p>
        </w:tc>
        <w:tc>
          <w:tcPr>
            <w:tcW w:w="882" w:type="dxa"/>
            <w:tcBorders>
              <w:top w:val="nil"/>
              <w:left w:val="nil"/>
              <w:bottom w:val="nil"/>
              <w:right w:val="nil"/>
            </w:tcBorders>
            <w:shd w:val="clear" w:color="auto" w:fill="auto"/>
            <w:noWrap/>
            <w:vAlign w:val="center"/>
            <w:hideMark/>
          </w:tcPr>
          <w:p w14:paraId="6E81F85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0.8531</w:t>
            </w:r>
          </w:p>
        </w:tc>
        <w:tc>
          <w:tcPr>
            <w:tcW w:w="900" w:type="dxa"/>
            <w:tcBorders>
              <w:top w:val="nil"/>
              <w:left w:val="nil"/>
              <w:bottom w:val="nil"/>
              <w:right w:val="nil"/>
            </w:tcBorders>
            <w:shd w:val="clear" w:color="auto" w:fill="auto"/>
            <w:noWrap/>
            <w:vAlign w:val="center"/>
            <w:hideMark/>
          </w:tcPr>
          <w:p w14:paraId="0B2234E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0.8554</w:t>
            </w:r>
          </w:p>
        </w:tc>
        <w:tc>
          <w:tcPr>
            <w:tcW w:w="876" w:type="dxa"/>
            <w:tcBorders>
              <w:top w:val="nil"/>
              <w:left w:val="nil"/>
              <w:bottom w:val="nil"/>
              <w:right w:val="nil"/>
            </w:tcBorders>
            <w:shd w:val="clear" w:color="auto" w:fill="auto"/>
            <w:noWrap/>
            <w:vAlign w:val="center"/>
            <w:hideMark/>
          </w:tcPr>
          <w:p w14:paraId="3A53194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0.8577</w:t>
            </w:r>
          </w:p>
        </w:tc>
        <w:tc>
          <w:tcPr>
            <w:tcW w:w="876" w:type="dxa"/>
            <w:tcBorders>
              <w:top w:val="nil"/>
              <w:left w:val="nil"/>
              <w:bottom w:val="nil"/>
              <w:right w:val="nil"/>
            </w:tcBorders>
            <w:shd w:val="clear" w:color="auto" w:fill="auto"/>
            <w:noWrap/>
            <w:vAlign w:val="center"/>
            <w:hideMark/>
          </w:tcPr>
          <w:p w14:paraId="20FD1FC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0.8599</w:t>
            </w:r>
          </w:p>
        </w:tc>
        <w:tc>
          <w:tcPr>
            <w:tcW w:w="876" w:type="dxa"/>
            <w:tcBorders>
              <w:top w:val="nil"/>
              <w:left w:val="nil"/>
              <w:bottom w:val="nil"/>
              <w:right w:val="nil"/>
            </w:tcBorders>
            <w:shd w:val="clear" w:color="auto" w:fill="auto"/>
            <w:noWrap/>
            <w:vAlign w:val="center"/>
            <w:hideMark/>
          </w:tcPr>
          <w:p w14:paraId="29B888C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0.8621</w:t>
            </w:r>
          </w:p>
        </w:tc>
      </w:tr>
      <w:tr w:rsidR="00B163C2" w:rsidRPr="003556E4" w14:paraId="15954455"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493961EC"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1.1</w:t>
            </w:r>
          </w:p>
        </w:tc>
        <w:tc>
          <w:tcPr>
            <w:tcW w:w="876" w:type="dxa"/>
            <w:tcBorders>
              <w:top w:val="nil"/>
              <w:left w:val="nil"/>
              <w:bottom w:val="nil"/>
              <w:right w:val="nil"/>
            </w:tcBorders>
            <w:shd w:val="clear" w:color="auto" w:fill="DFECEB" w:themeFill="accent6" w:themeFillTint="33"/>
            <w:noWrap/>
            <w:vAlign w:val="center"/>
            <w:hideMark/>
          </w:tcPr>
          <w:p w14:paraId="396E824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0.8643</w:t>
            </w:r>
          </w:p>
        </w:tc>
        <w:tc>
          <w:tcPr>
            <w:tcW w:w="913" w:type="dxa"/>
            <w:tcBorders>
              <w:top w:val="nil"/>
              <w:left w:val="nil"/>
              <w:bottom w:val="nil"/>
              <w:right w:val="nil"/>
            </w:tcBorders>
            <w:shd w:val="clear" w:color="auto" w:fill="DFECEB" w:themeFill="accent6" w:themeFillTint="33"/>
            <w:noWrap/>
            <w:vAlign w:val="center"/>
            <w:hideMark/>
          </w:tcPr>
          <w:p w14:paraId="5F89056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0.8665</w:t>
            </w:r>
          </w:p>
        </w:tc>
        <w:tc>
          <w:tcPr>
            <w:tcW w:w="876" w:type="dxa"/>
            <w:tcBorders>
              <w:top w:val="nil"/>
              <w:left w:val="nil"/>
              <w:bottom w:val="nil"/>
              <w:right w:val="nil"/>
            </w:tcBorders>
            <w:shd w:val="clear" w:color="auto" w:fill="DFECEB" w:themeFill="accent6" w:themeFillTint="33"/>
            <w:noWrap/>
            <w:vAlign w:val="center"/>
            <w:hideMark/>
          </w:tcPr>
          <w:p w14:paraId="26A14D4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0.8686</w:t>
            </w:r>
          </w:p>
        </w:tc>
        <w:tc>
          <w:tcPr>
            <w:tcW w:w="876" w:type="dxa"/>
            <w:tcBorders>
              <w:top w:val="nil"/>
              <w:left w:val="nil"/>
              <w:bottom w:val="nil"/>
              <w:right w:val="nil"/>
            </w:tcBorders>
            <w:shd w:val="clear" w:color="auto" w:fill="DFECEB" w:themeFill="accent6" w:themeFillTint="33"/>
            <w:noWrap/>
            <w:vAlign w:val="center"/>
            <w:hideMark/>
          </w:tcPr>
          <w:p w14:paraId="151EAF9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0.8708</w:t>
            </w:r>
          </w:p>
        </w:tc>
        <w:tc>
          <w:tcPr>
            <w:tcW w:w="876" w:type="dxa"/>
            <w:tcBorders>
              <w:top w:val="nil"/>
              <w:left w:val="nil"/>
              <w:bottom w:val="nil"/>
              <w:right w:val="nil"/>
            </w:tcBorders>
            <w:shd w:val="clear" w:color="auto" w:fill="DFECEB" w:themeFill="accent6" w:themeFillTint="33"/>
            <w:noWrap/>
            <w:vAlign w:val="center"/>
            <w:hideMark/>
          </w:tcPr>
          <w:p w14:paraId="5542943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0.8729</w:t>
            </w:r>
          </w:p>
        </w:tc>
        <w:tc>
          <w:tcPr>
            <w:tcW w:w="882" w:type="dxa"/>
            <w:tcBorders>
              <w:top w:val="nil"/>
              <w:left w:val="nil"/>
              <w:bottom w:val="nil"/>
              <w:right w:val="nil"/>
            </w:tcBorders>
            <w:shd w:val="clear" w:color="auto" w:fill="DFECEB" w:themeFill="accent6" w:themeFillTint="33"/>
            <w:noWrap/>
            <w:vAlign w:val="center"/>
            <w:hideMark/>
          </w:tcPr>
          <w:p w14:paraId="763DA8F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0.8749</w:t>
            </w:r>
          </w:p>
        </w:tc>
        <w:tc>
          <w:tcPr>
            <w:tcW w:w="900" w:type="dxa"/>
            <w:tcBorders>
              <w:top w:val="nil"/>
              <w:left w:val="nil"/>
              <w:bottom w:val="nil"/>
              <w:right w:val="nil"/>
            </w:tcBorders>
            <w:shd w:val="clear" w:color="auto" w:fill="DFECEB" w:themeFill="accent6" w:themeFillTint="33"/>
            <w:noWrap/>
            <w:vAlign w:val="center"/>
            <w:hideMark/>
          </w:tcPr>
          <w:p w14:paraId="368836DE"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0.8770</w:t>
            </w:r>
          </w:p>
        </w:tc>
        <w:tc>
          <w:tcPr>
            <w:tcW w:w="876" w:type="dxa"/>
            <w:tcBorders>
              <w:top w:val="nil"/>
              <w:left w:val="nil"/>
              <w:bottom w:val="nil"/>
              <w:right w:val="nil"/>
            </w:tcBorders>
            <w:shd w:val="clear" w:color="auto" w:fill="DFECEB" w:themeFill="accent6" w:themeFillTint="33"/>
            <w:noWrap/>
            <w:vAlign w:val="center"/>
            <w:hideMark/>
          </w:tcPr>
          <w:p w14:paraId="22ADB76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0.8790</w:t>
            </w:r>
          </w:p>
        </w:tc>
        <w:tc>
          <w:tcPr>
            <w:tcW w:w="876" w:type="dxa"/>
            <w:tcBorders>
              <w:top w:val="nil"/>
              <w:left w:val="nil"/>
              <w:bottom w:val="nil"/>
              <w:right w:val="nil"/>
            </w:tcBorders>
            <w:shd w:val="clear" w:color="auto" w:fill="DFECEB" w:themeFill="accent6" w:themeFillTint="33"/>
            <w:noWrap/>
            <w:vAlign w:val="center"/>
            <w:hideMark/>
          </w:tcPr>
          <w:p w14:paraId="7D6161D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0.8810</w:t>
            </w:r>
          </w:p>
        </w:tc>
        <w:tc>
          <w:tcPr>
            <w:tcW w:w="876" w:type="dxa"/>
            <w:tcBorders>
              <w:top w:val="nil"/>
              <w:left w:val="nil"/>
              <w:bottom w:val="nil"/>
              <w:right w:val="nil"/>
            </w:tcBorders>
            <w:shd w:val="clear" w:color="auto" w:fill="DFECEB" w:themeFill="accent6" w:themeFillTint="33"/>
            <w:noWrap/>
            <w:vAlign w:val="center"/>
            <w:hideMark/>
          </w:tcPr>
          <w:p w14:paraId="1BF4B37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0.8830</w:t>
            </w:r>
          </w:p>
        </w:tc>
      </w:tr>
      <w:tr w:rsidR="00B163C2" w:rsidRPr="003556E4" w14:paraId="20C39BB5"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1A6B2688"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1.2</w:t>
            </w:r>
          </w:p>
        </w:tc>
        <w:tc>
          <w:tcPr>
            <w:tcW w:w="876" w:type="dxa"/>
            <w:tcBorders>
              <w:top w:val="nil"/>
              <w:left w:val="nil"/>
              <w:bottom w:val="nil"/>
              <w:right w:val="nil"/>
            </w:tcBorders>
            <w:shd w:val="clear" w:color="auto" w:fill="auto"/>
            <w:noWrap/>
            <w:vAlign w:val="center"/>
            <w:hideMark/>
          </w:tcPr>
          <w:p w14:paraId="1BB1E4F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0.8849</w:t>
            </w:r>
          </w:p>
        </w:tc>
        <w:tc>
          <w:tcPr>
            <w:tcW w:w="913" w:type="dxa"/>
            <w:tcBorders>
              <w:top w:val="nil"/>
              <w:left w:val="nil"/>
              <w:bottom w:val="nil"/>
              <w:right w:val="nil"/>
            </w:tcBorders>
            <w:shd w:val="clear" w:color="auto" w:fill="auto"/>
            <w:noWrap/>
            <w:vAlign w:val="center"/>
            <w:hideMark/>
          </w:tcPr>
          <w:p w14:paraId="12AA462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0.8869</w:t>
            </w:r>
          </w:p>
        </w:tc>
        <w:tc>
          <w:tcPr>
            <w:tcW w:w="876" w:type="dxa"/>
            <w:tcBorders>
              <w:top w:val="nil"/>
              <w:left w:val="nil"/>
              <w:bottom w:val="nil"/>
              <w:right w:val="nil"/>
            </w:tcBorders>
            <w:shd w:val="clear" w:color="auto" w:fill="auto"/>
            <w:noWrap/>
            <w:vAlign w:val="center"/>
            <w:hideMark/>
          </w:tcPr>
          <w:p w14:paraId="29521F4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0.8888</w:t>
            </w:r>
          </w:p>
        </w:tc>
        <w:tc>
          <w:tcPr>
            <w:tcW w:w="876" w:type="dxa"/>
            <w:tcBorders>
              <w:top w:val="nil"/>
              <w:left w:val="nil"/>
              <w:bottom w:val="nil"/>
              <w:right w:val="nil"/>
            </w:tcBorders>
            <w:shd w:val="clear" w:color="auto" w:fill="auto"/>
            <w:noWrap/>
            <w:vAlign w:val="center"/>
            <w:hideMark/>
          </w:tcPr>
          <w:p w14:paraId="4E85FFB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0.8907</w:t>
            </w:r>
          </w:p>
        </w:tc>
        <w:tc>
          <w:tcPr>
            <w:tcW w:w="876" w:type="dxa"/>
            <w:tcBorders>
              <w:top w:val="nil"/>
              <w:left w:val="nil"/>
              <w:bottom w:val="nil"/>
              <w:right w:val="nil"/>
            </w:tcBorders>
            <w:shd w:val="clear" w:color="auto" w:fill="auto"/>
            <w:noWrap/>
            <w:vAlign w:val="center"/>
            <w:hideMark/>
          </w:tcPr>
          <w:p w14:paraId="05AF058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0.8925</w:t>
            </w:r>
          </w:p>
        </w:tc>
        <w:tc>
          <w:tcPr>
            <w:tcW w:w="882" w:type="dxa"/>
            <w:tcBorders>
              <w:top w:val="nil"/>
              <w:left w:val="nil"/>
              <w:bottom w:val="nil"/>
              <w:right w:val="nil"/>
            </w:tcBorders>
            <w:shd w:val="clear" w:color="auto" w:fill="auto"/>
            <w:noWrap/>
            <w:vAlign w:val="center"/>
            <w:hideMark/>
          </w:tcPr>
          <w:p w14:paraId="2674499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0.8944</w:t>
            </w:r>
          </w:p>
        </w:tc>
        <w:tc>
          <w:tcPr>
            <w:tcW w:w="900" w:type="dxa"/>
            <w:tcBorders>
              <w:top w:val="nil"/>
              <w:left w:val="nil"/>
              <w:bottom w:val="nil"/>
              <w:right w:val="nil"/>
            </w:tcBorders>
            <w:shd w:val="clear" w:color="auto" w:fill="auto"/>
            <w:noWrap/>
            <w:vAlign w:val="center"/>
            <w:hideMark/>
          </w:tcPr>
          <w:p w14:paraId="5638D4A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0.8962</w:t>
            </w:r>
          </w:p>
        </w:tc>
        <w:tc>
          <w:tcPr>
            <w:tcW w:w="876" w:type="dxa"/>
            <w:tcBorders>
              <w:top w:val="nil"/>
              <w:left w:val="nil"/>
              <w:bottom w:val="nil"/>
              <w:right w:val="nil"/>
            </w:tcBorders>
            <w:shd w:val="clear" w:color="auto" w:fill="auto"/>
            <w:noWrap/>
            <w:vAlign w:val="center"/>
            <w:hideMark/>
          </w:tcPr>
          <w:p w14:paraId="5D4271C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0.8980</w:t>
            </w:r>
          </w:p>
        </w:tc>
        <w:tc>
          <w:tcPr>
            <w:tcW w:w="876" w:type="dxa"/>
            <w:tcBorders>
              <w:top w:val="nil"/>
              <w:left w:val="nil"/>
              <w:bottom w:val="nil"/>
              <w:right w:val="nil"/>
            </w:tcBorders>
            <w:shd w:val="clear" w:color="auto" w:fill="auto"/>
            <w:noWrap/>
            <w:vAlign w:val="center"/>
            <w:hideMark/>
          </w:tcPr>
          <w:p w14:paraId="591446E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0.8997</w:t>
            </w:r>
          </w:p>
        </w:tc>
        <w:tc>
          <w:tcPr>
            <w:tcW w:w="876" w:type="dxa"/>
            <w:tcBorders>
              <w:top w:val="nil"/>
              <w:left w:val="nil"/>
              <w:bottom w:val="nil"/>
              <w:right w:val="nil"/>
            </w:tcBorders>
            <w:shd w:val="clear" w:color="auto" w:fill="auto"/>
            <w:noWrap/>
            <w:vAlign w:val="center"/>
            <w:hideMark/>
          </w:tcPr>
          <w:p w14:paraId="79F0AA5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0.9015</w:t>
            </w:r>
          </w:p>
        </w:tc>
      </w:tr>
      <w:tr w:rsidR="00916F1A" w:rsidRPr="003556E4" w14:paraId="3F0E8D82"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0B3928FA"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1.3</w:t>
            </w:r>
          </w:p>
        </w:tc>
        <w:tc>
          <w:tcPr>
            <w:tcW w:w="876" w:type="dxa"/>
            <w:tcBorders>
              <w:top w:val="nil"/>
              <w:left w:val="nil"/>
              <w:bottom w:val="nil"/>
              <w:right w:val="nil"/>
            </w:tcBorders>
            <w:shd w:val="clear" w:color="auto" w:fill="DFECEB" w:themeFill="accent6" w:themeFillTint="33"/>
            <w:noWrap/>
            <w:vAlign w:val="center"/>
            <w:hideMark/>
          </w:tcPr>
          <w:p w14:paraId="2AE5B77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0.9032</w:t>
            </w:r>
          </w:p>
        </w:tc>
        <w:tc>
          <w:tcPr>
            <w:tcW w:w="913" w:type="dxa"/>
            <w:tcBorders>
              <w:top w:val="nil"/>
              <w:left w:val="nil"/>
              <w:bottom w:val="nil"/>
              <w:right w:val="nil"/>
            </w:tcBorders>
            <w:shd w:val="clear" w:color="auto" w:fill="DFECEB" w:themeFill="accent6" w:themeFillTint="33"/>
            <w:noWrap/>
            <w:vAlign w:val="center"/>
            <w:hideMark/>
          </w:tcPr>
          <w:p w14:paraId="49BC365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0.9049</w:t>
            </w:r>
          </w:p>
        </w:tc>
        <w:tc>
          <w:tcPr>
            <w:tcW w:w="876" w:type="dxa"/>
            <w:tcBorders>
              <w:top w:val="nil"/>
              <w:left w:val="nil"/>
              <w:bottom w:val="nil"/>
              <w:right w:val="nil"/>
            </w:tcBorders>
            <w:shd w:val="clear" w:color="auto" w:fill="DFECEB" w:themeFill="accent6" w:themeFillTint="33"/>
            <w:noWrap/>
            <w:vAlign w:val="center"/>
            <w:hideMark/>
          </w:tcPr>
          <w:p w14:paraId="547E310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0.9066</w:t>
            </w:r>
          </w:p>
        </w:tc>
        <w:tc>
          <w:tcPr>
            <w:tcW w:w="876" w:type="dxa"/>
            <w:tcBorders>
              <w:top w:val="nil"/>
              <w:left w:val="nil"/>
              <w:bottom w:val="nil"/>
              <w:right w:val="nil"/>
            </w:tcBorders>
            <w:shd w:val="clear" w:color="auto" w:fill="DFECEB" w:themeFill="accent6" w:themeFillTint="33"/>
            <w:noWrap/>
            <w:vAlign w:val="center"/>
            <w:hideMark/>
          </w:tcPr>
          <w:p w14:paraId="082AB51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0.9082</w:t>
            </w:r>
          </w:p>
        </w:tc>
        <w:tc>
          <w:tcPr>
            <w:tcW w:w="876" w:type="dxa"/>
            <w:tcBorders>
              <w:top w:val="nil"/>
              <w:left w:val="nil"/>
              <w:bottom w:val="nil"/>
              <w:right w:val="nil"/>
            </w:tcBorders>
            <w:shd w:val="clear" w:color="auto" w:fill="DFECEB" w:themeFill="accent6" w:themeFillTint="33"/>
            <w:noWrap/>
            <w:vAlign w:val="center"/>
            <w:hideMark/>
          </w:tcPr>
          <w:p w14:paraId="69717F3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0.9099</w:t>
            </w:r>
          </w:p>
        </w:tc>
        <w:tc>
          <w:tcPr>
            <w:tcW w:w="882" w:type="dxa"/>
            <w:tcBorders>
              <w:top w:val="nil"/>
              <w:left w:val="nil"/>
              <w:bottom w:val="nil"/>
              <w:right w:val="nil"/>
            </w:tcBorders>
            <w:shd w:val="clear" w:color="auto" w:fill="DFECEB" w:themeFill="accent6" w:themeFillTint="33"/>
            <w:noWrap/>
            <w:vAlign w:val="center"/>
            <w:hideMark/>
          </w:tcPr>
          <w:p w14:paraId="4229DDE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0.9115</w:t>
            </w:r>
          </w:p>
        </w:tc>
        <w:tc>
          <w:tcPr>
            <w:tcW w:w="900" w:type="dxa"/>
            <w:tcBorders>
              <w:top w:val="nil"/>
              <w:left w:val="nil"/>
              <w:bottom w:val="nil"/>
              <w:right w:val="nil"/>
            </w:tcBorders>
            <w:shd w:val="clear" w:color="auto" w:fill="DFECEB" w:themeFill="accent6" w:themeFillTint="33"/>
            <w:noWrap/>
            <w:vAlign w:val="center"/>
            <w:hideMark/>
          </w:tcPr>
          <w:p w14:paraId="5B32FC5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0.9131</w:t>
            </w:r>
          </w:p>
        </w:tc>
        <w:tc>
          <w:tcPr>
            <w:tcW w:w="876" w:type="dxa"/>
            <w:tcBorders>
              <w:top w:val="nil"/>
              <w:left w:val="nil"/>
              <w:bottom w:val="nil"/>
              <w:right w:val="nil"/>
            </w:tcBorders>
            <w:shd w:val="clear" w:color="auto" w:fill="DFECEB" w:themeFill="accent6" w:themeFillTint="33"/>
            <w:noWrap/>
            <w:vAlign w:val="center"/>
            <w:hideMark/>
          </w:tcPr>
          <w:p w14:paraId="4E06DD5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0.9147</w:t>
            </w:r>
          </w:p>
        </w:tc>
        <w:tc>
          <w:tcPr>
            <w:tcW w:w="876" w:type="dxa"/>
            <w:tcBorders>
              <w:top w:val="nil"/>
              <w:left w:val="nil"/>
              <w:bottom w:val="nil"/>
              <w:right w:val="nil"/>
            </w:tcBorders>
            <w:shd w:val="clear" w:color="auto" w:fill="DFECEB" w:themeFill="accent6" w:themeFillTint="33"/>
            <w:noWrap/>
            <w:vAlign w:val="center"/>
            <w:hideMark/>
          </w:tcPr>
          <w:p w14:paraId="7865F64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0.9162</w:t>
            </w:r>
          </w:p>
        </w:tc>
        <w:tc>
          <w:tcPr>
            <w:tcW w:w="876" w:type="dxa"/>
            <w:tcBorders>
              <w:top w:val="nil"/>
              <w:left w:val="nil"/>
              <w:bottom w:val="nil"/>
              <w:right w:val="nil"/>
            </w:tcBorders>
            <w:shd w:val="clear" w:color="auto" w:fill="DFECEB" w:themeFill="accent6" w:themeFillTint="33"/>
            <w:noWrap/>
            <w:vAlign w:val="center"/>
            <w:hideMark/>
          </w:tcPr>
          <w:p w14:paraId="7AA5A09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0.9177</w:t>
            </w:r>
          </w:p>
        </w:tc>
      </w:tr>
      <w:tr w:rsidR="00B163C2" w:rsidRPr="003556E4" w14:paraId="1CFE559F"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2C57872C"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1.4</w:t>
            </w:r>
          </w:p>
        </w:tc>
        <w:tc>
          <w:tcPr>
            <w:tcW w:w="876" w:type="dxa"/>
            <w:tcBorders>
              <w:top w:val="nil"/>
              <w:left w:val="nil"/>
              <w:bottom w:val="nil"/>
              <w:right w:val="nil"/>
            </w:tcBorders>
            <w:shd w:val="clear" w:color="auto" w:fill="auto"/>
            <w:noWrap/>
            <w:vAlign w:val="center"/>
            <w:hideMark/>
          </w:tcPr>
          <w:p w14:paraId="34E97FB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0.9192</w:t>
            </w:r>
          </w:p>
        </w:tc>
        <w:tc>
          <w:tcPr>
            <w:tcW w:w="913" w:type="dxa"/>
            <w:tcBorders>
              <w:top w:val="nil"/>
              <w:left w:val="nil"/>
              <w:bottom w:val="nil"/>
              <w:right w:val="nil"/>
            </w:tcBorders>
            <w:shd w:val="clear" w:color="auto" w:fill="auto"/>
            <w:noWrap/>
            <w:vAlign w:val="center"/>
            <w:hideMark/>
          </w:tcPr>
          <w:p w14:paraId="7CD6974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0.9207</w:t>
            </w:r>
          </w:p>
        </w:tc>
        <w:tc>
          <w:tcPr>
            <w:tcW w:w="876" w:type="dxa"/>
            <w:tcBorders>
              <w:top w:val="nil"/>
              <w:left w:val="nil"/>
              <w:bottom w:val="nil"/>
              <w:right w:val="nil"/>
            </w:tcBorders>
            <w:shd w:val="clear" w:color="auto" w:fill="auto"/>
            <w:noWrap/>
            <w:vAlign w:val="center"/>
            <w:hideMark/>
          </w:tcPr>
          <w:p w14:paraId="4F76774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0.9222</w:t>
            </w:r>
          </w:p>
        </w:tc>
        <w:tc>
          <w:tcPr>
            <w:tcW w:w="876" w:type="dxa"/>
            <w:tcBorders>
              <w:top w:val="nil"/>
              <w:left w:val="nil"/>
              <w:bottom w:val="nil"/>
              <w:right w:val="nil"/>
            </w:tcBorders>
            <w:shd w:val="clear" w:color="auto" w:fill="auto"/>
            <w:noWrap/>
            <w:vAlign w:val="center"/>
            <w:hideMark/>
          </w:tcPr>
          <w:p w14:paraId="0ECABBA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0.9236</w:t>
            </w:r>
          </w:p>
        </w:tc>
        <w:tc>
          <w:tcPr>
            <w:tcW w:w="876" w:type="dxa"/>
            <w:tcBorders>
              <w:top w:val="nil"/>
              <w:left w:val="nil"/>
              <w:bottom w:val="nil"/>
              <w:right w:val="nil"/>
            </w:tcBorders>
            <w:shd w:val="clear" w:color="auto" w:fill="auto"/>
            <w:noWrap/>
            <w:vAlign w:val="center"/>
            <w:hideMark/>
          </w:tcPr>
          <w:p w14:paraId="128CEB5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0.9251</w:t>
            </w:r>
          </w:p>
        </w:tc>
        <w:tc>
          <w:tcPr>
            <w:tcW w:w="882" w:type="dxa"/>
            <w:tcBorders>
              <w:top w:val="nil"/>
              <w:left w:val="nil"/>
              <w:bottom w:val="nil"/>
              <w:right w:val="nil"/>
            </w:tcBorders>
            <w:shd w:val="clear" w:color="auto" w:fill="auto"/>
            <w:noWrap/>
            <w:vAlign w:val="center"/>
            <w:hideMark/>
          </w:tcPr>
          <w:p w14:paraId="432DA9B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0.9265</w:t>
            </w:r>
          </w:p>
        </w:tc>
        <w:tc>
          <w:tcPr>
            <w:tcW w:w="900" w:type="dxa"/>
            <w:tcBorders>
              <w:top w:val="nil"/>
              <w:left w:val="nil"/>
              <w:bottom w:val="nil"/>
              <w:right w:val="nil"/>
            </w:tcBorders>
            <w:shd w:val="clear" w:color="auto" w:fill="auto"/>
            <w:noWrap/>
            <w:vAlign w:val="center"/>
            <w:hideMark/>
          </w:tcPr>
          <w:p w14:paraId="49D3EEE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0.9279</w:t>
            </w:r>
          </w:p>
        </w:tc>
        <w:tc>
          <w:tcPr>
            <w:tcW w:w="876" w:type="dxa"/>
            <w:tcBorders>
              <w:top w:val="nil"/>
              <w:left w:val="nil"/>
              <w:bottom w:val="nil"/>
              <w:right w:val="nil"/>
            </w:tcBorders>
            <w:shd w:val="clear" w:color="auto" w:fill="auto"/>
            <w:noWrap/>
            <w:vAlign w:val="center"/>
            <w:hideMark/>
          </w:tcPr>
          <w:p w14:paraId="627FDFB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0.9292</w:t>
            </w:r>
          </w:p>
        </w:tc>
        <w:tc>
          <w:tcPr>
            <w:tcW w:w="876" w:type="dxa"/>
            <w:tcBorders>
              <w:top w:val="nil"/>
              <w:left w:val="nil"/>
              <w:bottom w:val="nil"/>
              <w:right w:val="nil"/>
            </w:tcBorders>
            <w:shd w:val="clear" w:color="auto" w:fill="auto"/>
            <w:noWrap/>
            <w:vAlign w:val="center"/>
            <w:hideMark/>
          </w:tcPr>
          <w:p w14:paraId="5EB64F3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0.9306</w:t>
            </w:r>
          </w:p>
        </w:tc>
        <w:tc>
          <w:tcPr>
            <w:tcW w:w="876" w:type="dxa"/>
            <w:tcBorders>
              <w:top w:val="nil"/>
              <w:left w:val="nil"/>
              <w:bottom w:val="nil"/>
              <w:right w:val="nil"/>
            </w:tcBorders>
            <w:shd w:val="clear" w:color="auto" w:fill="auto"/>
            <w:noWrap/>
            <w:vAlign w:val="center"/>
            <w:hideMark/>
          </w:tcPr>
          <w:p w14:paraId="130AB63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0.9319</w:t>
            </w:r>
          </w:p>
        </w:tc>
      </w:tr>
      <w:tr w:rsidR="00916F1A" w:rsidRPr="003556E4" w14:paraId="429C9777"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64277A38"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1.5</w:t>
            </w:r>
          </w:p>
        </w:tc>
        <w:tc>
          <w:tcPr>
            <w:tcW w:w="876" w:type="dxa"/>
            <w:tcBorders>
              <w:top w:val="nil"/>
              <w:left w:val="nil"/>
              <w:bottom w:val="nil"/>
              <w:right w:val="nil"/>
            </w:tcBorders>
            <w:shd w:val="clear" w:color="auto" w:fill="DFECEB" w:themeFill="accent6" w:themeFillTint="33"/>
            <w:noWrap/>
            <w:vAlign w:val="center"/>
            <w:hideMark/>
          </w:tcPr>
          <w:p w14:paraId="59889EC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0.9332</w:t>
            </w:r>
          </w:p>
        </w:tc>
        <w:tc>
          <w:tcPr>
            <w:tcW w:w="913" w:type="dxa"/>
            <w:tcBorders>
              <w:top w:val="nil"/>
              <w:left w:val="nil"/>
              <w:bottom w:val="nil"/>
              <w:right w:val="nil"/>
            </w:tcBorders>
            <w:shd w:val="clear" w:color="auto" w:fill="DFECEB" w:themeFill="accent6" w:themeFillTint="33"/>
            <w:noWrap/>
            <w:vAlign w:val="center"/>
            <w:hideMark/>
          </w:tcPr>
          <w:p w14:paraId="6940B38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0.9345</w:t>
            </w:r>
          </w:p>
        </w:tc>
        <w:tc>
          <w:tcPr>
            <w:tcW w:w="876" w:type="dxa"/>
            <w:tcBorders>
              <w:top w:val="nil"/>
              <w:left w:val="nil"/>
              <w:bottom w:val="nil"/>
              <w:right w:val="nil"/>
            </w:tcBorders>
            <w:shd w:val="clear" w:color="auto" w:fill="DFECEB" w:themeFill="accent6" w:themeFillTint="33"/>
            <w:noWrap/>
            <w:vAlign w:val="center"/>
            <w:hideMark/>
          </w:tcPr>
          <w:p w14:paraId="72341D7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0.9357</w:t>
            </w:r>
          </w:p>
        </w:tc>
        <w:tc>
          <w:tcPr>
            <w:tcW w:w="876" w:type="dxa"/>
            <w:tcBorders>
              <w:top w:val="nil"/>
              <w:left w:val="nil"/>
              <w:bottom w:val="nil"/>
              <w:right w:val="nil"/>
            </w:tcBorders>
            <w:shd w:val="clear" w:color="auto" w:fill="DFECEB" w:themeFill="accent6" w:themeFillTint="33"/>
            <w:noWrap/>
            <w:vAlign w:val="center"/>
            <w:hideMark/>
          </w:tcPr>
          <w:p w14:paraId="545ADC0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0.9370</w:t>
            </w:r>
          </w:p>
        </w:tc>
        <w:tc>
          <w:tcPr>
            <w:tcW w:w="876" w:type="dxa"/>
            <w:tcBorders>
              <w:top w:val="nil"/>
              <w:left w:val="nil"/>
              <w:bottom w:val="nil"/>
              <w:right w:val="nil"/>
            </w:tcBorders>
            <w:shd w:val="clear" w:color="auto" w:fill="DFECEB" w:themeFill="accent6" w:themeFillTint="33"/>
            <w:noWrap/>
            <w:vAlign w:val="center"/>
            <w:hideMark/>
          </w:tcPr>
          <w:p w14:paraId="3CB8FB1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0.9382</w:t>
            </w:r>
          </w:p>
        </w:tc>
        <w:tc>
          <w:tcPr>
            <w:tcW w:w="882" w:type="dxa"/>
            <w:tcBorders>
              <w:top w:val="nil"/>
              <w:left w:val="nil"/>
              <w:bottom w:val="nil"/>
              <w:right w:val="nil"/>
            </w:tcBorders>
            <w:shd w:val="clear" w:color="auto" w:fill="DFECEB" w:themeFill="accent6" w:themeFillTint="33"/>
            <w:noWrap/>
            <w:vAlign w:val="center"/>
            <w:hideMark/>
          </w:tcPr>
          <w:p w14:paraId="1F85CB2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0.9394</w:t>
            </w:r>
          </w:p>
        </w:tc>
        <w:tc>
          <w:tcPr>
            <w:tcW w:w="900" w:type="dxa"/>
            <w:tcBorders>
              <w:top w:val="nil"/>
              <w:left w:val="nil"/>
              <w:bottom w:val="nil"/>
              <w:right w:val="nil"/>
            </w:tcBorders>
            <w:shd w:val="clear" w:color="auto" w:fill="DFECEB" w:themeFill="accent6" w:themeFillTint="33"/>
            <w:noWrap/>
            <w:vAlign w:val="center"/>
            <w:hideMark/>
          </w:tcPr>
          <w:p w14:paraId="6ACF14D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0.9406</w:t>
            </w:r>
          </w:p>
        </w:tc>
        <w:tc>
          <w:tcPr>
            <w:tcW w:w="876" w:type="dxa"/>
            <w:tcBorders>
              <w:top w:val="nil"/>
              <w:left w:val="nil"/>
              <w:bottom w:val="nil"/>
              <w:right w:val="nil"/>
            </w:tcBorders>
            <w:shd w:val="clear" w:color="auto" w:fill="DFECEB" w:themeFill="accent6" w:themeFillTint="33"/>
            <w:noWrap/>
            <w:vAlign w:val="center"/>
            <w:hideMark/>
          </w:tcPr>
          <w:p w14:paraId="255F8A7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0.9418</w:t>
            </w:r>
          </w:p>
        </w:tc>
        <w:tc>
          <w:tcPr>
            <w:tcW w:w="876" w:type="dxa"/>
            <w:tcBorders>
              <w:top w:val="nil"/>
              <w:left w:val="nil"/>
              <w:bottom w:val="nil"/>
              <w:right w:val="nil"/>
            </w:tcBorders>
            <w:shd w:val="clear" w:color="auto" w:fill="DFECEB" w:themeFill="accent6" w:themeFillTint="33"/>
            <w:noWrap/>
            <w:vAlign w:val="center"/>
            <w:hideMark/>
          </w:tcPr>
          <w:p w14:paraId="5D4FFBE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0.9429</w:t>
            </w:r>
          </w:p>
        </w:tc>
        <w:tc>
          <w:tcPr>
            <w:tcW w:w="876" w:type="dxa"/>
            <w:tcBorders>
              <w:top w:val="nil"/>
              <w:left w:val="nil"/>
              <w:bottom w:val="nil"/>
              <w:right w:val="nil"/>
            </w:tcBorders>
            <w:shd w:val="clear" w:color="auto" w:fill="DFECEB" w:themeFill="accent6" w:themeFillTint="33"/>
            <w:noWrap/>
            <w:vAlign w:val="center"/>
            <w:hideMark/>
          </w:tcPr>
          <w:p w14:paraId="6080A73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0.9441</w:t>
            </w:r>
          </w:p>
        </w:tc>
      </w:tr>
      <w:tr w:rsidR="00B163C2" w:rsidRPr="003556E4" w14:paraId="53AA2CD3"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0C6B94F0"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1.6</w:t>
            </w:r>
          </w:p>
        </w:tc>
        <w:tc>
          <w:tcPr>
            <w:tcW w:w="876" w:type="dxa"/>
            <w:tcBorders>
              <w:top w:val="nil"/>
              <w:left w:val="nil"/>
              <w:bottom w:val="nil"/>
              <w:right w:val="nil"/>
            </w:tcBorders>
            <w:shd w:val="clear" w:color="auto" w:fill="auto"/>
            <w:noWrap/>
            <w:vAlign w:val="center"/>
            <w:hideMark/>
          </w:tcPr>
          <w:p w14:paraId="163D737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0.9452</w:t>
            </w:r>
          </w:p>
        </w:tc>
        <w:tc>
          <w:tcPr>
            <w:tcW w:w="913" w:type="dxa"/>
            <w:tcBorders>
              <w:top w:val="nil"/>
              <w:left w:val="nil"/>
              <w:bottom w:val="nil"/>
              <w:right w:val="nil"/>
            </w:tcBorders>
            <w:shd w:val="clear" w:color="auto" w:fill="auto"/>
            <w:noWrap/>
            <w:vAlign w:val="center"/>
            <w:hideMark/>
          </w:tcPr>
          <w:p w14:paraId="4E83392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0.9463</w:t>
            </w:r>
          </w:p>
        </w:tc>
        <w:tc>
          <w:tcPr>
            <w:tcW w:w="876" w:type="dxa"/>
            <w:tcBorders>
              <w:top w:val="nil"/>
              <w:left w:val="nil"/>
              <w:bottom w:val="nil"/>
              <w:right w:val="nil"/>
            </w:tcBorders>
            <w:shd w:val="clear" w:color="auto" w:fill="auto"/>
            <w:noWrap/>
            <w:vAlign w:val="center"/>
            <w:hideMark/>
          </w:tcPr>
          <w:p w14:paraId="1B346B5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0.9474</w:t>
            </w:r>
          </w:p>
        </w:tc>
        <w:tc>
          <w:tcPr>
            <w:tcW w:w="876" w:type="dxa"/>
            <w:tcBorders>
              <w:top w:val="nil"/>
              <w:left w:val="nil"/>
              <w:bottom w:val="nil"/>
              <w:right w:val="nil"/>
            </w:tcBorders>
            <w:shd w:val="clear" w:color="auto" w:fill="auto"/>
            <w:noWrap/>
            <w:vAlign w:val="center"/>
            <w:hideMark/>
          </w:tcPr>
          <w:p w14:paraId="450741E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0.9484</w:t>
            </w:r>
          </w:p>
        </w:tc>
        <w:tc>
          <w:tcPr>
            <w:tcW w:w="876" w:type="dxa"/>
            <w:tcBorders>
              <w:top w:val="nil"/>
              <w:left w:val="nil"/>
              <w:bottom w:val="nil"/>
              <w:right w:val="nil"/>
            </w:tcBorders>
            <w:shd w:val="clear" w:color="auto" w:fill="auto"/>
            <w:noWrap/>
            <w:vAlign w:val="center"/>
            <w:hideMark/>
          </w:tcPr>
          <w:p w14:paraId="4277E51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0.9495</w:t>
            </w:r>
          </w:p>
        </w:tc>
        <w:tc>
          <w:tcPr>
            <w:tcW w:w="882" w:type="dxa"/>
            <w:tcBorders>
              <w:top w:val="nil"/>
              <w:left w:val="nil"/>
              <w:bottom w:val="nil"/>
              <w:right w:val="nil"/>
            </w:tcBorders>
            <w:shd w:val="clear" w:color="auto" w:fill="auto"/>
            <w:noWrap/>
            <w:vAlign w:val="center"/>
            <w:hideMark/>
          </w:tcPr>
          <w:p w14:paraId="0C9CFA6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0.9505</w:t>
            </w:r>
          </w:p>
        </w:tc>
        <w:tc>
          <w:tcPr>
            <w:tcW w:w="900" w:type="dxa"/>
            <w:tcBorders>
              <w:top w:val="nil"/>
              <w:left w:val="nil"/>
              <w:bottom w:val="nil"/>
              <w:right w:val="nil"/>
            </w:tcBorders>
            <w:shd w:val="clear" w:color="auto" w:fill="auto"/>
            <w:noWrap/>
            <w:vAlign w:val="center"/>
            <w:hideMark/>
          </w:tcPr>
          <w:p w14:paraId="7D3F00B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0.9515</w:t>
            </w:r>
          </w:p>
        </w:tc>
        <w:tc>
          <w:tcPr>
            <w:tcW w:w="876" w:type="dxa"/>
            <w:tcBorders>
              <w:top w:val="nil"/>
              <w:left w:val="nil"/>
              <w:bottom w:val="nil"/>
              <w:right w:val="nil"/>
            </w:tcBorders>
            <w:shd w:val="clear" w:color="auto" w:fill="auto"/>
            <w:noWrap/>
            <w:vAlign w:val="center"/>
            <w:hideMark/>
          </w:tcPr>
          <w:p w14:paraId="750BF26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0.9525</w:t>
            </w:r>
          </w:p>
        </w:tc>
        <w:tc>
          <w:tcPr>
            <w:tcW w:w="876" w:type="dxa"/>
            <w:tcBorders>
              <w:top w:val="nil"/>
              <w:left w:val="nil"/>
              <w:bottom w:val="nil"/>
              <w:right w:val="nil"/>
            </w:tcBorders>
            <w:shd w:val="clear" w:color="auto" w:fill="auto"/>
            <w:noWrap/>
            <w:vAlign w:val="center"/>
            <w:hideMark/>
          </w:tcPr>
          <w:p w14:paraId="6660406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0.9535</w:t>
            </w:r>
          </w:p>
        </w:tc>
        <w:tc>
          <w:tcPr>
            <w:tcW w:w="876" w:type="dxa"/>
            <w:tcBorders>
              <w:top w:val="nil"/>
              <w:left w:val="nil"/>
              <w:bottom w:val="nil"/>
              <w:right w:val="nil"/>
            </w:tcBorders>
            <w:shd w:val="clear" w:color="auto" w:fill="auto"/>
            <w:noWrap/>
            <w:vAlign w:val="center"/>
            <w:hideMark/>
          </w:tcPr>
          <w:p w14:paraId="15936C3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0.9545</w:t>
            </w:r>
          </w:p>
        </w:tc>
      </w:tr>
      <w:tr w:rsidR="00916F1A" w:rsidRPr="003556E4" w14:paraId="2F6ABE53"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42868E1E"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1.7</w:t>
            </w:r>
          </w:p>
        </w:tc>
        <w:tc>
          <w:tcPr>
            <w:tcW w:w="876" w:type="dxa"/>
            <w:tcBorders>
              <w:top w:val="nil"/>
              <w:left w:val="nil"/>
              <w:bottom w:val="nil"/>
              <w:right w:val="nil"/>
            </w:tcBorders>
            <w:shd w:val="clear" w:color="auto" w:fill="DFECEB" w:themeFill="accent6" w:themeFillTint="33"/>
            <w:noWrap/>
            <w:vAlign w:val="center"/>
            <w:hideMark/>
          </w:tcPr>
          <w:p w14:paraId="3F06EB3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0.9554</w:t>
            </w:r>
          </w:p>
        </w:tc>
        <w:tc>
          <w:tcPr>
            <w:tcW w:w="913" w:type="dxa"/>
            <w:tcBorders>
              <w:top w:val="nil"/>
              <w:left w:val="nil"/>
              <w:bottom w:val="nil"/>
              <w:right w:val="nil"/>
            </w:tcBorders>
            <w:shd w:val="clear" w:color="auto" w:fill="DFECEB" w:themeFill="accent6" w:themeFillTint="33"/>
            <w:noWrap/>
            <w:vAlign w:val="center"/>
            <w:hideMark/>
          </w:tcPr>
          <w:p w14:paraId="077A806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0.9564</w:t>
            </w:r>
          </w:p>
        </w:tc>
        <w:tc>
          <w:tcPr>
            <w:tcW w:w="876" w:type="dxa"/>
            <w:tcBorders>
              <w:top w:val="nil"/>
              <w:left w:val="nil"/>
              <w:bottom w:val="nil"/>
              <w:right w:val="nil"/>
            </w:tcBorders>
            <w:shd w:val="clear" w:color="auto" w:fill="DFECEB" w:themeFill="accent6" w:themeFillTint="33"/>
            <w:noWrap/>
            <w:vAlign w:val="center"/>
            <w:hideMark/>
          </w:tcPr>
          <w:p w14:paraId="019D176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0.9573</w:t>
            </w:r>
          </w:p>
        </w:tc>
        <w:tc>
          <w:tcPr>
            <w:tcW w:w="876" w:type="dxa"/>
            <w:tcBorders>
              <w:top w:val="nil"/>
              <w:left w:val="nil"/>
              <w:bottom w:val="nil"/>
              <w:right w:val="nil"/>
            </w:tcBorders>
            <w:shd w:val="clear" w:color="auto" w:fill="DFECEB" w:themeFill="accent6" w:themeFillTint="33"/>
            <w:noWrap/>
            <w:vAlign w:val="center"/>
            <w:hideMark/>
          </w:tcPr>
          <w:p w14:paraId="0297D3C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0.9582</w:t>
            </w:r>
          </w:p>
        </w:tc>
        <w:tc>
          <w:tcPr>
            <w:tcW w:w="876" w:type="dxa"/>
            <w:tcBorders>
              <w:top w:val="nil"/>
              <w:left w:val="nil"/>
              <w:bottom w:val="nil"/>
              <w:right w:val="nil"/>
            </w:tcBorders>
            <w:shd w:val="clear" w:color="auto" w:fill="DFECEB" w:themeFill="accent6" w:themeFillTint="33"/>
            <w:noWrap/>
            <w:vAlign w:val="center"/>
            <w:hideMark/>
          </w:tcPr>
          <w:p w14:paraId="15A3B7A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0.9591</w:t>
            </w:r>
          </w:p>
        </w:tc>
        <w:tc>
          <w:tcPr>
            <w:tcW w:w="882" w:type="dxa"/>
            <w:tcBorders>
              <w:top w:val="nil"/>
              <w:left w:val="nil"/>
              <w:bottom w:val="nil"/>
              <w:right w:val="nil"/>
            </w:tcBorders>
            <w:shd w:val="clear" w:color="auto" w:fill="DFECEB" w:themeFill="accent6" w:themeFillTint="33"/>
            <w:noWrap/>
            <w:vAlign w:val="center"/>
            <w:hideMark/>
          </w:tcPr>
          <w:p w14:paraId="44C988E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0.9599</w:t>
            </w:r>
          </w:p>
        </w:tc>
        <w:tc>
          <w:tcPr>
            <w:tcW w:w="900" w:type="dxa"/>
            <w:tcBorders>
              <w:top w:val="nil"/>
              <w:left w:val="nil"/>
              <w:bottom w:val="nil"/>
              <w:right w:val="nil"/>
            </w:tcBorders>
            <w:shd w:val="clear" w:color="auto" w:fill="DFECEB" w:themeFill="accent6" w:themeFillTint="33"/>
            <w:noWrap/>
            <w:vAlign w:val="center"/>
            <w:hideMark/>
          </w:tcPr>
          <w:p w14:paraId="0294C69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0.9608</w:t>
            </w:r>
          </w:p>
        </w:tc>
        <w:tc>
          <w:tcPr>
            <w:tcW w:w="876" w:type="dxa"/>
            <w:tcBorders>
              <w:top w:val="nil"/>
              <w:left w:val="nil"/>
              <w:bottom w:val="nil"/>
              <w:right w:val="nil"/>
            </w:tcBorders>
            <w:shd w:val="clear" w:color="auto" w:fill="DFECEB" w:themeFill="accent6" w:themeFillTint="33"/>
            <w:noWrap/>
            <w:vAlign w:val="center"/>
            <w:hideMark/>
          </w:tcPr>
          <w:p w14:paraId="20935C7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0.9616</w:t>
            </w:r>
          </w:p>
        </w:tc>
        <w:tc>
          <w:tcPr>
            <w:tcW w:w="876" w:type="dxa"/>
            <w:tcBorders>
              <w:top w:val="nil"/>
              <w:left w:val="nil"/>
              <w:bottom w:val="nil"/>
              <w:right w:val="nil"/>
            </w:tcBorders>
            <w:shd w:val="clear" w:color="auto" w:fill="DFECEB" w:themeFill="accent6" w:themeFillTint="33"/>
            <w:noWrap/>
            <w:vAlign w:val="center"/>
            <w:hideMark/>
          </w:tcPr>
          <w:p w14:paraId="504FBB6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0.9625</w:t>
            </w:r>
          </w:p>
        </w:tc>
        <w:tc>
          <w:tcPr>
            <w:tcW w:w="876" w:type="dxa"/>
            <w:tcBorders>
              <w:top w:val="nil"/>
              <w:left w:val="nil"/>
              <w:bottom w:val="nil"/>
              <w:right w:val="nil"/>
            </w:tcBorders>
            <w:shd w:val="clear" w:color="auto" w:fill="DFECEB" w:themeFill="accent6" w:themeFillTint="33"/>
            <w:noWrap/>
            <w:vAlign w:val="center"/>
            <w:hideMark/>
          </w:tcPr>
          <w:p w14:paraId="1DD5D57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0.9633</w:t>
            </w:r>
          </w:p>
        </w:tc>
      </w:tr>
      <w:tr w:rsidR="00B163C2" w:rsidRPr="003556E4" w14:paraId="5CBFAD99"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2D14414F"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1.8</w:t>
            </w:r>
          </w:p>
        </w:tc>
        <w:tc>
          <w:tcPr>
            <w:tcW w:w="876" w:type="dxa"/>
            <w:tcBorders>
              <w:top w:val="nil"/>
              <w:left w:val="nil"/>
              <w:bottom w:val="nil"/>
              <w:right w:val="nil"/>
            </w:tcBorders>
            <w:shd w:val="clear" w:color="auto" w:fill="auto"/>
            <w:noWrap/>
            <w:vAlign w:val="center"/>
            <w:hideMark/>
          </w:tcPr>
          <w:p w14:paraId="7D1A2E4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0.9641</w:t>
            </w:r>
          </w:p>
        </w:tc>
        <w:tc>
          <w:tcPr>
            <w:tcW w:w="913" w:type="dxa"/>
            <w:tcBorders>
              <w:top w:val="nil"/>
              <w:left w:val="nil"/>
              <w:bottom w:val="nil"/>
              <w:right w:val="nil"/>
            </w:tcBorders>
            <w:shd w:val="clear" w:color="auto" w:fill="auto"/>
            <w:noWrap/>
            <w:vAlign w:val="center"/>
            <w:hideMark/>
          </w:tcPr>
          <w:p w14:paraId="706ECEB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0.9649</w:t>
            </w:r>
          </w:p>
        </w:tc>
        <w:tc>
          <w:tcPr>
            <w:tcW w:w="876" w:type="dxa"/>
            <w:tcBorders>
              <w:top w:val="nil"/>
              <w:left w:val="nil"/>
              <w:bottom w:val="nil"/>
              <w:right w:val="nil"/>
            </w:tcBorders>
            <w:shd w:val="clear" w:color="auto" w:fill="auto"/>
            <w:noWrap/>
            <w:vAlign w:val="center"/>
            <w:hideMark/>
          </w:tcPr>
          <w:p w14:paraId="65FDD3E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0.9656</w:t>
            </w:r>
          </w:p>
        </w:tc>
        <w:tc>
          <w:tcPr>
            <w:tcW w:w="876" w:type="dxa"/>
            <w:tcBorders>
              <w:top w:val="nil"/>
              <w:left w:val="nil"/>
              <w:bottom w:val="nil"/>
              <w:right w:val="nil"/>
            </w:tcBorders>
            <w:shd w:val="clear" w:color="auto" w:fill="auto"/>
            <w:noWrap/>
            <w:vAlign w:val="center"/>
            <w:hideMark/>
          </w:tcPr>
          <w:p w14:paraId="55B6CAB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0.9664</w:t>
            </w:r>
          </w:p>
        </w:tc>
        <w:tc>
          <w:tcPr>
            <w:tcW w:w="876" w:type="dxa"/>
            <w:tcBorders>
              <w:top w:val="nil"/>
              <w:left w:val="nil"/>
              <w:bottom w:val="nil"/>
              <w:right w:val="nil"/>
            </w:tcBorders>
            <w:shd w:val="clear" w:color="auto" w:fill="auto"/>
            <w:noWrap/>
            <w:vAlign w:val="center"/>
            <w:hideMark/>
          </w:tcPr>
          <w:p w14:paraId="608A9B4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0.9671</w:t>
            </w:r>
          </w:p>
        </w:tc>
        <w:tc>
          <w:tcPr>
            <w:tcW w:w="882" w:type="dxa"/>
            <w:tcBorders>
              <w:top w:val="nil"/>
              <w:left w:val="nil"/>
              <w:bottom w:val="nil"/>
              <w:right w:val="nil"/>
            </w:tcBorders>
            <w:shd w:val="clear" w:color="auto" w:fill="auto"/>
            <w:noWrap/>
            <w:vAlign w:val="center"/>
            <w:hideMark/>
          </w:tcPr>
          <w:p w14:paraId="4072D3D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0.9678</w:t>
            </w:r>
          </w:p>
        </w:tc>
        <w:tc>
          <w:tcPr>
            <w:tcW w:w="900" w:type="dxa"/>
            <w:tcBorders>
              <w:top w:val="nil"/>
              <w:left w:val="nil"/>
              <w:bottom w:val="nil"/>
              <w:right w:val="nil"/>
            </w:tcBorders>
            <w:shd w:val="clear" w:color="auto" w:fill="auto"/>
            <w:noWrap/>
            <w:vAlign w:val="center"/>
            <w:hideMark/>
          </w:tcPr>
          <w:p w14:paraId="1036E1E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0.9686</w:t>
            </w:r>
          </w:p>
        </w:tc>
        <w:tc>
          <w:tcPr>
            <w:tcW w:w="876" w:type="dxa"/>
            <w:tcBorders>
              <w:top w:val="nil"/>
              <w:left w:val="nil"/>
              <w:bottom w:val="nil"/>
              <w:right w:val="nil"/>
            </w:tcBorders>
            <w:shd w:val="clear" w:color="auto" w:fill="auto"/>
            <w:noWrap/>
            <w:vAlign w:val="center"/>
            <w:hideMark/>
          </w:tcPr>
          <w:p w14:paraId="24848D1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0.9693</w:t>
            </w:r>
          </w:p>
        </w:tc>
        <w:tc>
          <w:tcPr>
            <w:tcW w:w="876" w:type="dxa"/>
            <w:tcBorders>
              <w:top w:val="nil"/>
              <w:left w:val="nil"/>
              <w:bottom w:val="nil"/>
              <w:right w:val="nil"/>
            </w:tcBorders>
            <w:shd w:val="clear" w:color="auto" w:fill="auto"/>
            <w:noWrap/>
            <w:vAlign w:val="center"/>
            <w:hideMark/>
          </w:tcPr>
          <w:p w14:paraId="0C24A99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0.9699</w:t>
            </w:r>
          </w:p>
        </w:tc>
        <w:tc>
          <w:tcPr>
            <w:tcW w:w="876" w:type="dxa"/>
            <w:tcBorders>
              <w:top w:val="nil"/>
              <w:left w:val="nil"/>
              <w:bottom w:val="nil"/>
              <w:right w:val="nil"/>
            </w:tcBorders>
            <w:shd w:val="clear" w:color="auto" w:fill="auto"/>
            <w:noWrap/>
            <w:vAlign w:val="center"/>
            <w:hideMark/>
          </w:tcPr>
          <w:p w14:paraId="758A7BE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0.9706</w:t>
            </w:r>
          </w:p>
        </w:tc>
      </w:tr>
      <w:tr w:rsidR="00916F1A" w:rsidRPr="003556E4" w14:paraId="40C8FBA7"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4073A36B"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1.9</w:t>
            </w:r>
          </w:p>
        </w:tc>
        <w:tc>
          <w:tcPr>
            <w:tcW w:w="876" w:type="dxa"/>
            <w:tcBorders>
              <w:top w:val="nil"/>
              <w:left w:val="nil"/>
              <w:bottom w:val="nil"/>
              <w:right w:val="nil"/>
            </w:tcBorders>
            <w:shd w:val="clear" w:color="auto" w:fill="DFECEB" w:themeFill="accent6" w:themeFillTint="33"/>
            <w:noWrap/>
            <w:vAlign w:val="center"/>
            <w:hideMark/>
          </w:tcPr>
          <w:p w14:paraId="2F511BB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0.9713</w:t>
            </w:r>
          </w:p>
        </w:tc>
        <w:tc>
          <w:tcPr>
            <w:tcW w:w="913" w:type="dxa"/>
            <w:tcBorders>
              <w:top w:val="nil"/>
              <w:left w:val="nil"/>
              <w:bottom w:val="nil"/>
              <w:right w:val="nil"/>
            </w:tcBorders>
            <w:shd w:val="clear" w:color="auto" w:fill="DFECEB" w:themeFill="accent6" w:themeFillTint="33"/>
            <w:noWrap/>
            <w:vAlign w:val="center"/>
            <w:hideMark/>
          </w:tcPr>
          <w:p w14:paraId="55A1C94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0.9719</w:t>
            </w:r>
          </w:p>
        </w:tc>
        <w:tc>
          <w:tcPr>
            <w:tcW w:w="876" w:type="dxa"/>
            <w:tcBorders>
              <w:top w:val="nil"/>
              <w:left w:val="nil"/>
              <w:bottom w:val="nil"/>
              <w:right w:val="nil"/>
            </w:tcBorders>
            <w:shd w:val="clear" w:color="auto" w:fill="DFECEB" w:themeFill="accent6" w:themeFillTint="33"/>
            <w:noWrap/>
            <w:vAlign w:val="center"/>
            <w:hideMark/>
          </w:tcPr>
          <w:p w14:paraId="3AB445D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0.9726</w:t>
            </w:r>
          </w:p>
        </w:tc>
        <w:tc>
          <w:tcPr>
            <w:tcW w:w="876" w:type="dxa"/>
            <w:tcBorders>
              <w:top w:val="nil"/>
              <w:left w:val="nil"/>
              <w:bottom w:val="nil"/>
              <w:right w:val="nil"/>
            </w:tcBorders>
            <w:shd w:val="clear" w:color="auto" w:fill="DFECEB" w:themeFill="accent6" w:themeFillTint="33"/>
            <w:noWrap/>
            <w:vAlign w:val="center"/>
            <w:hideMark/>
          </w:tcPr>
          <w:p w14:paraId="30E761A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0.9732</w:t>
            </w:r>
          </w:p>
        </w:tc>
        <w:tc>
          <w:tcPr>
            <w:tcW w:w="876" w:type="dxa"/>
            <w:tcBorders>
              <w:top w:val="nil"/>
              <w:left w:val="nil"/>
              <w:bottom w:val="nil"/>
              <w:right w:val="nil"/>
            </w:tcBorders>
            <w:shd w:val="clear" w:color="auto" w:fill="DFECEB" w:themeFill="accent6" w:themeFillTint="33"/>
            <w:noWrap/>
            <w:vAlign w:val="center"/>
            <w:hideMark/>
          </w:tcPr>
          <w:p w14:paraId="37993D3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0.9738</w:t>
            </w:r>
          </w:p>
        </w:tc>
        <w:tc>
          <w:tcPr>
            <w:tcW w:w="882" w:type="dxa"/>
            <w:tcBorders>
              <w:top w:val="nil"/>
              <w:left w:val="nil"/>
              <w:bottom w:val="nil"/>
              <w:right w:val="nil"/>
            </w:tcBorders>
            <w:shd w:val="clear" w:color="auto" w:fill="DFECEB" w:themeFill="accent6" w:themeFillTint="33"/>
            <w:noWrap/>
            <w:vAlign w:val="center"/>
            <w:hideMark/>
          </w:tcPr>
          <w:p w14:paraId="0CCF78F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0.9744</w:t>
            </w:r>
          </w:p>
        </w:tc>
        <w:tc>
          <w:tcPr>
            <w:tcW w:w="900" w:type="dxa"/>
            <w:tcBorders>
              <w:top w:val="nil"/>
              <w:left w:val="nil"/>
              <w:bottom w:val="nil"/>
              <w:right w:val="nil"/>
            </w:tcBorders>
            <w:shd w:val="clear" w:color="auto" w:fill="DFECEB" w:themeFill="accent6" w:themeFillTint="33"/>
            <w:noWrap/>
            <w:vAlign w:val="center"/>
            <w:hideMark/>
          </w:tcPr>
          <w:p w14:paraId="0E60AF3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0.9750</w:t>
            </w:r>
          </w:p>
        </w:tc>
        <w:tc>
          <w:tcPr>
            <w:tcW w:w="876" w:type="dxa"/>
            <w:tcBorders>
              <w:top w:val="nil"/>
              <w:left w:val="nil"/>
              <w:bottom w:val="nil"/>
              <w:right w:val="nil"/>
            </w:tcBorders>
            <w:shd w:val="clear" w:color="auto" w:fill="DFECEB" w:themeFill="accent6" w:themeFillTint="33"/>
            <w:noWrap/>
            <w:vAlign w:val="center"/>
            <w:hideMark/>
          </w:tcPr>
          <w:p w14:paraId="2E2DB04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0.9756</w:t>
            </w:r>
          </w:p>
        </w:tc>
        <w:tc>
          <w:tcPr>
            <w:tcW w:w="876" w:type="dxa"/>
            <w:tcBorders>
              <w:top w:val="nil"/>
              <w:left w:val="nil"/>
              <w:bottom w:val="nil"/>
              <w:right w:val="nil"/>
            </w:tcBorders>
            <w:shd w:val="clear" w:color="auto" w:fill="DFECEB" w:themeFill="accent6" w:themeFillTint="33"/>
            <w:noWrap/>
            <w:vAlign w:val="center"/>
            <w:hideMark/>
          </w:tcPr>
          <w:p w14:paraId="29CFBC6E"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0.9761</w:t>
            </w:r>
          </w:p>
        </w:tc>
        <w:tc>
          <w:tcPr>
            <w:tcW w:w="876" w:type="dxa"/>
            <w:tcBorders>
              <w:top w:val="nil"/>
              <w:left w:val="nil"/>
              <w:bottom w:val="nil"/>
              <w:right w:val="nil"/>
            </w:tcBorders>
            <w:shd w:val="clear" w:color="auto" w:fill="DFECEB" w:themeFill="accent6" w:themeFillTint="33"/>
            <w:noWrap/>
            <w:vAlign w:val="center"/>
            <w:hideMark/>
          </w:tcPr>
          <w:p w14:paraId="217C836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0.9767</w:t>
            </w:r>
          </w:p>
        </w:tc>
      </w:tr>
      <w:tr w:rsidR="00B163C2" w:rsidRPr="003556E4" w14:paraId="3ECDBD37"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796B0038"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2.0</w:t>
            </w:r>
          </w:p>
        </w:tc>
        <w:tc>
          <w:tcPr>
            <w:tcW w:w="876" w:type="dxa"/>
            <w:tcBorders>
              <w:top w:val="nil"/>
              <w:left w:val="nil"/>
              <w:bottom w:val="nil"/>
              <w:right w:val="nil"/>
            </w:tcBorders>
            <w:shd w:val="clear" w:color="auto" w:fill="auto"/>
            <w:noWrap/>
            <w:vAlign w:val="center"/>
            <w:hideMark/>
          </w:tcPr>
          <w:p w14:paraId="18F45A4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0.9772</w:t>
            </w:r>
          </w:p>
        </w:tc>
        <w:tc>
          <w:tcPr>
            <w:tcW w:w="913" w:type="dxa"/>
            <w:tcBorders>
              <w:top w:val="nil"/>
              <w:left w:val="nil"/>
              <w:bottom w:val="nil"/>
              <w:right w:val="nil"/>
            </w:tcBorders>
            <w:shd w:val="clear" w:color="auto" w:fill="auto"/>
            <w:noWrap/>
            <w:vAlign w:val="center"/>
            <w:hideMark/>
          </w:tcPr>
          <w:p w14:paraId="7138526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0.9778</w:t>
            </w:r>
          </w:p>
        </w:tc>
        <w:tc>
          <w:tcPr>
            <w:tcW w:w="876" w:type="dxa"/>
            <w:tcBorders>
              <w:top w:val="nil"/>
              <w:left w:val="nil"/>
              <w:bottom w:val="nil"/>
              <w:right w:val="nil"/>
            </w:tcBorders>
            <w:shd w:val="clear" w:color="auto" w:fill="auto"/>
            <w:noWrap/>
            <w:vAlign w:val="center"/>
            <w:hideMark/>
          </w:tcPr>
          <w:p w14:paraId="18BDEF8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0.9783</w:t>
            </w:r>
          </w:p>
        </w:tc>
        <w:tc>
          <w:tcPr>
            <w:tcW w:w="876" w:type="dxa"/>
            <w:tcBorders>
              <w:top w:val="nil"/>
              <w:left w:val="nil"/>
              <w:bottom w:val="nil"/>
              <w:right w:val="nil"/>
            </w:tcBorders>
            <w:shd w:val="clear" w:color="auto" w:fill="auto"/>
            <w:noWrap/>
            <w:vAlign w:val="center"/>
            <w:hideMark/>
          </w:tcPr>
          <w:p w14:paraId="499A7A7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0.9788</w:t>
            </w:r>
          </w:p>
        </w:tc>
        <w:tc>
          <w:tcPr>
            <w:tcW w:w="876" w:type="dxa"/>
            <w:tcBorders>
              <w:top w:val="nil"/>
              <w:left w:val="nil"/>
              <w:bottom w:val="nil"/>
              <w:right w:val="nil"/>
            </w:tcBorders>
            <w:shd w:val="clear" w:color="auto" w:fill="auto"/>
            <w:noWrap/>
            <w:vAlign w:val="center"/>
            <w:hideMark/>
          </w:tcPr>
          <w:p w14:paraId="4659D79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0.9793</w:t>
            </w:r>
          </w:p>
        </w:tc>
        <w:tc>
          <w:tcPr>
            <w:tcW w:w="882" w:type="dxa"/>
            <w:tcBorders>
              <w:top w:val="nil"/>
              <w:left w:val="nil"/>
              <w:bottom w:val="nil"/>
              <w:right w:val="nil"/>
            </w:tcBorders>
            <w:shd w:val="clear" w:color="auto" w:fill="auto"/>
            <w:noWrap/>
            <w:vAlign w:val="center"/>
            <w:hideMark/>
          </w:tcPr>
          <w:p w14:paraId="7FB08EF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0.9798</w:t>
            </w:r>
          </w:p>
        </w:tc>
        <w:tc>
          <w:tcPr>
            <w:tcW w:w="900" w:type="dxa"/>
            <w:tcBorders>
              <w:top w:val="nil"/>
              <w:left w:val="nil"/>
              <w:bottom w:val="nil"/>
              <w:right w:val="nil"/>
            </w:tcBorders>
            <w:shd w:val="clear" w:color="auto" w:fill="auto"/>
            <w:noWrap/>
            <w:vAlign w:val="center"/>
            <w:hideMark/>
          </w:tcPr>
          <w:p w14:paraId="3368EAF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0.9803</w:t>
            </w:r>
          </w:p>
        </w:tc>
        <w:tc>
          <w:tcPr>
            <w:tcW w:w="876" w:type="dxa"/>
            <w:tcBorders>
              <w:top w:val="nil"/>
              <w:left w:val="nil"/>
              <w:bottom w:val="nil"/>
              <w:right w:val="nil"/>
            </w:tcBorders>
            <w:shd w:val="clear" w:color="auto" w:fill="auto"/>
            <w:noWrap/>
            <w:vAlign w:val="center"/>
            <w:hideMark/>
          </w:tcPr>
          <w:p w14:paraId="5B0B457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0.9808</w:t>
            </w:r>
          </w:p>
        </w:tc>
        <w:tc>
          <w:tcPr>
            <w:tcW w:w="876" w:type="dxa"/>
            <w:tcBorders>
              <w:top w:val="nil"/>
              <w:left w:val="nil"/>
              <w:bottom w:val="nil"/>
              <w:right w:val="nil"/>
            </w:tcBorders>
            <w:shd w:val="clear" w:color="auto" w:fill="auto"/>
            <w:noWrap/>
            <w:vAlign w:val="center"/>
            <w:hideMark/>
          </w:tcPr>
          <w:p w14:paraId="5A7505D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0.9812</w:t>
            </w:r>
          </w:p>
        </w:tc>
        <w:tc>
          <w:tcPr>
            <w:tcW w:w="876" w:type="dxa"/>
            <w:tcBorders>
              <w:top w:val="nil"/>
              <w:left w:val="nil"/>
              <w:bottom w:val="nil"/>
              <w:right w:val="nil"/>
            </w:tcBorders>
            <w:shd w:val="clear" w:color="auto" w:fill="auto"/>
            <w:noWrap/>
            <w:vAlign w:val="center"/>
            <w:hideMark/>
          </w:tcPr>
          <w:p w14:paraId="566D6BC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0.9817</w:t>
            </w:r>
          </w:p>
        </w:tc>
      </w:tr>
      <w:tr w:rsidR="00916F1A" w:rsidRPr="003556E4" w14:paraId="0A1412CC"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75E0B8B9"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2.1</w:t>
            </w:r>
          </w:p>
        </w:tc>
        <w:tc>
          <w:tcPr>
            <w:tcW w:w="876" w:type="dxa"/>
            <w:tcBorders>
              <w:top w:val="nil"/>
              <w:left w:val="nil"/>
              <w:bottom w:val="nil"/>
              <w:right w:val="nil"/>
            </w:tcBorders>
            <w:shd w:val="clear" w:color="auto" w:fill="DFECEB" w:themeFill="accent6" w:themeFillTint="33"/>
            <w:noWrap/>
            <w:vAlign w:val="center"/>
            <w:hideMark/>
          </w:tcPr>
          <w:p w14:paraId="491B97EE"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0.9821</w:t>
            </w:r>
          </w:p>
        </w:tc>
        <w:tc>
          <w:tcPr>
            <w:tcW w:w="913" w:type="dxa"/>
            <w:tcBorders>
              <w:top w:val="nil"/>
              <w:left w:val="nil"/>
              <w:bottom w:val="nil"/>
              <w:right w:val="nil"/>
            </w:tcBorders>
            <w:shd w:val="clear" w:color="auto" w:fill="DFECEB" w:themeFill="accent6" w:themeFillTint="33"/>
            <w:noWrap/>
            <w:vAlign w:val="center"/>
            <w:hideMark/>
          </w:tcPr>
          <w:p w14:paraId="42A04FB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0.9826</w:t>
            </w:r>
          </w:p>
        </w:tc>
        <w:tc>
          <w:tcPr>
            <w:tcW w:w="876" w:type="dxa"/>
            <w:tcBorders>
              <w:top w:val="nil"/>
              <w:left w:val="nil"/>
              <w:bottom w:val="nil"/>
              <w:right w:val="nil"/>
            </w:tcBorders>
            <w:shd w:val="clear" w:color="auto" w:fill="DFECEB" w:themeFill="accent6" w:themeFillTint="33"/>
            <w:noWrap/>
            <w:vAlign w:val="center"/>
            <w:hideMark/>
          </w:tcPr>
          <w:p w14:paraId="1B1EF98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0.9830</w:t>
            </w:r>
          </w:p>
        </w:tc>
        <w:tc>
          <w:tcPr>
            <w:tcW w:w="876" w:type="dxa"/>
            <w:tcBorders>
              <w:top w:val="nil"/>
              <w:left w:val="nil"/>
              <w:bottom w:val="nil"/>
              <w:right w:val="nil"/>
            </w:tcBorders>
            <w:shd w:val="clear" w:color="auto" w:fill="DFECEB" w:themeFill="accent6" w:themeFillTint="33"/>
            <w:noWrap/>
            <w:vAlign w:val="center"/>
            <w:hideMark/>
          </w:tcPr>
          <w:p w14:paraId="0E58301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0.9834</w:t>
            </w:r>
          </w:p>
        </w:tc>
        <w:tc>
          <w:tcPr>
            <w:tcW w:w="876" w:type="dxa"/>
            <w:tcBorders>
              <w:top w:val="nil"/>
              <w:left w:val="nil"/>
              <w:bottom w:val="nil"/>
              <w:right w:val="nil"/>
            </w:tcBorders>
            <w:shd w:val="clear" w:color="auto" w:fill="DFECEB" w:themeFill="accent6" w:themeFillTint="33"/>
            <w:noWrap/>
            <w:vAlign w:val="center"/>
            <w:hideMark/>
          </w:tcPr>
          <w:p w14:paraId="683915E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0.9838</w:t>
            </w:r>
          </w:p>
        </w:tc>
        <w:tc>
          <w:tcPr>
            <w:tcW w:w="882" w:type="dxa"/>
            <w:tcBorders>
              <w:top w:val="nil"/>
              <w:left w:val="nil"/>
              <w:bottom w:val="nil"/>
              <w:right w:val="nil"/>
            </w:tcBorders>
            <w:shd w:val="clear" w:color="auto" w:fill="DFECEB" w:themeFill="accent6" w:themeFillTint="33"/>
            <w:noWrap/>
            <w:vAlign w:val="center"/>
            <w:hideMark/>
          </w:tcPr>
          <w:p w14:paraId="710B1AC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0.9842</w:t>
            </w:r>
          </w:p>
        </w:tc>
        <w:tc>
          <w:tcPr>
            <w:tcW w:w="900" w:type="dxa"/>
            <w:tcBorders>
              <w:top w:val="nil"/>
              <w:left w:val="nil"/>
              <w:bottom w:val="nil"/>
              <w:right w:val="nil"/>
            </w:tcBorders>
            <w:shd w:val="clear" w:color="auto" w:fill="DFECEB" w:themeFill="accent6" w:themeFillTint="33"/>
            <w:noWrap/>
            <w:vAlign w:val="center"/>
            <w:hideMark/>
          </w:tcPr>
          <w:p w14:paraId="52105EC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0.9846</w:t>
            </w:r>
          </w:p>
        </w:tc>
        <w:tc>
          <w:tcPr>
            <w:tcW w:w="876" w:type="dxa"/>
            <w:tcBorders>
              <w:top w:val="nil"/>
              <w:left w:val="nil"/>
              <w:bottom w:val="nil"/>
              <w:right w:val="nil"/>
            </w:tcBorders>
            <w:shd w:val="clear" w:color="auto" w:fill="DFECEB" w:themeFill="accent6" w:themeFillTint="33"/>
            <w:noWrap/>
            <w:vAlign w:val="center"/>
            <w:hideMark/>
          </w:tcPr>
          <w:p w14:paraId="590FC6C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0.9850</w:t>
            </w:r>
          </w:p>
        </w:tc>
        <w:tc>
          <w:tcPr>
            <w:tcW w:w="876" w:type="dxa"/>
            <w:tcBorders>
              <w:top w:val="nil"/>
              <w:left w:val="nil"/>
              <w:bottom w:val="nil"/>
              <w:right w:val="nil"/>
            </w:tcBorders>
            <w:shd w:val="clear" w:color="auto" w:fill="DFECEB" w:themeFill="accent6" w:themeFillTint="33"/>
            <w:noWrap/>
            <w:vAlign w:val="center"/>
            <w:hideMark/>
          </w:tcPr>
          <w:p w14:paraId="4D4A017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0.9854</w:t>
            </w:r>
          </w:p>
        </w:tc>
        <w:tc>
          <w:tcPr>
            <w:tcW w:w="876" w:type="dxa"/>
            <w:tcBorders>
              <w:top w:val="nil"/>
              <w:left w:val="nil"/>
              <w:bottom w:val="nil"/>
              <w:right w:val="nil"/>
            </w:tcBorders>
            <w:shd w:val="clear" w:color="auto" w:fill="DFECEB" w:themeFill="accent6" w:themeFillTint="33"/>
            <w:noWrap/>
            <w:vAlign w:val="center"/>
            <w:hideMark/>
          </w:tcPr>
          <w:p w14:paraId="2B26C9A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0.9857</w:t>
            </w:r>
          </w:p>
        </w:tc>
      </w:tr>
      <w:tr w:rsidR="00B163C2" w:rsidRPr="003556E4" w14:paraId="17D2046D"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3F21D5E1"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2.2</w:t>
            </w:r>
          </w:p>
        </w:tc>
        <w:tc>
          <w:tcPr>
            <w:tcW w:w="876" w:type="dxa"/>
            <w:tcBorders>
              <w:top w:val="nil"/>
              <w:left w:val="nil"/>
              <w:bottom w:val="nil"/>
              <w:right w:val="nil"/>
            </w:tcBorders>
            <w:shd w:val="clear" w:color="auto" w:fill="auto"/>
            <w:noWrap/>
            <w:vAlign w:val="center"/>
            <w:hideMark/>
          </w:tcPr>
          <w:p w14:paraId="1016F44E"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0.9861</w:t>
            </w:r>
          </w:p>
        </w:tc>
        <w:tc>
          <w:tcPr>
            <w:tcW w:w="913" w:type="dxa"/>
            <w:tcBorders>
              <w:top w:val="nil"/>
              <w:left w:val="nil"/>
              <w:bottom w:val="nil"/>
              <w:right w:val="nil"/>
            </w:tcBorders>
            <w:shd w:val="clear" w:color="auto" w:fill="auto"/>
            <w:noWrap/>
            <w:vAlign w:val="center"/>
            <w:hideMark/>
          </w:tcPr>
          <w:p w14:paraId="5BA7067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0.9864</w:t>
            </w:r>
          </w:p>
        </w:tc>
        <w:tc>
          <w:tcPr>
            <w:tcW w:w="876" w:type="dxa"/>
            <w:tcBorders>
              <w:top w:val="nil"/>
              <w:left w:val="nil"/>
              <w:bottom w:val="nil"/>
              <w:right w:val="nil"/>
            </w:tcBorders>
            <w:shd w:val="clear" w:color="auto" w:fill="auto"/>
            <w:noWrap/>
            <w:vAlign w:val="center"/>
            <w:hideMark/>
          </w:tcPr>
          <w:p w14:paraId="31AFCA9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0.9868</w:t>
            </w:r>
          </w:p>
        </w:tc>
        <w:tc>
          <w:tcPr>
            <w:tcW w:w="876" w:type="dxa"/>
            <w:tcBorders>
              <w:top w:val="nil"/>
              <w:left w:val="nil"/>
              <w:bottom w:val="nil"/>
              <w:right w:val="nil"/>
            </w:tcBorders>
            <w:shd w:val="clear" w:color="auto" w:fill="auto"/>
            <w:noWrap/>
            <w:vAlign w:val="center"/>
            <w:hideMark/>
          </w:tcPr>
          <w:p w14:paraId="3FFACD2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0.9871</w:t>
            </w:r>
          </w:p>
        </w:tc>
        <w:tc>
          <w:tcPr>
            <w:tcW w:w="876" w:type="dxa"/>
            <w:tcBorders>
              <w:top w:val="nil"/>
              <w:left w:val="nil"/>
              <w:bottom w:val="nil"/>
              <w:right w:val="nil"/>
            </w:tcBorders>
            <w:shd w:val="clear" w:color="auto" w:fill="auto"/>
            <w:noWrap/>
            <w:vAlign w:val="center"/>
            <w:hideMark/>
          </w:tcPr>
          <w:p w14:paraId="139D3F0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0.9875</w:t>
            </w:r>
          </w:p>
        </w:tc>
        <w:tc>
          <w:tcPr>
            <w:tcW w:w="882" w:type="dxa"/>
            <w:tcBorders>
              <w:top w:val="nil"/>
              <w:left w:val="nil"/>
              <w:bottom w:val="nil"/>
              <w:right w:val="nil"/>
            </w:tcBorders>
            <w:shd w:val="clear" w:color="auto" w:fill="auto"/>
            <w:noWrap/>
            <w:vAlign w:val="center"/>
            <w:hideMark/>
          </w:tcPr>
          <w:p w14:paraId="12873AD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0.9878</w:t>
            </w:r>
          </w:p>
        </w:tc>
        <w:tc>
          <w:tcPr>
            <w:tcW w:w="900" w:type="dxa"/>
            <w:tcBorders>
              <w:top w:val="nil"/>
              <w:left w:val="nil"/>
              <w:bottom w:val="nil"/>
              <w:right w:val="nil"/>
            </w:tcBorders>
            <w:shd w:val="clear" w:color="auto" w:fill="auto"/>
            <w:noWrap/>
            <w:vAlign w:val="center"/>
            <w:hideMark/>
          </w:tcPr>
          <w:p w14:paraId="68EA3C4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0.9881</w:t>
            </w:r>
          </w:p>
        </w:tc>
        <w:tc>
          <w:tcPr>
            <w:tcW w:w="876" w:type="dxa"/>
            <w:tcBorders>
              <w:top w:val="nil"/>
              <w:left w:val="nil"/>
              <w:bottom w:val="nil"/>
              <w:right w:val="nil"/>
            </w:tcBorders>
            <w:shd w:val="clear" w:color="auto" w:fill="auto"/>
            <w:noWrap/>
            <w:vAlign w:val="center"/>
            <w:hideMark/>
          </w:tcPr>
          <w:p w14:paraId="7D1648C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0.9884</w:t>
            </w:r>
          </w:p>
        </w:tc>
        <w:tc>
          <w:tcPr>
            <w:tcW w:w="876" w:type="dxa"/>
            <w:tcBorders>
              <w:top w:val="nil"/>
              <w:left w:val="nil"/>
              <w:bottom w:val="nil"/>
              <w:right w:val="nil"/>
            </w:tcBorders>
            <w:shd w:val="clear" w:color="auto" w:fill="auto"/>
            <w:noWrap/>
            <w:vAlign w:val="center"/>
            <w:hideMark/>
          </w:tcPr>
          <w:p w14:paraId="5AF2D8D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0.9887</w:t>
            </w:r>
          </w:p>
        </w:tc>
        <w:tc>
          <w:tcPr>
            <w:tcW w:w="876" w:type="dxa"/>
            <w:tcBorders>
              <w:top w:val="nil"/>
              <w:left w:val="nil"/>
              <w:bottom w:val="nil"/>
              <w:right w:val="nil"/>
            </w:tcBorders>
            <w:shd w:val="clear" w:color="auto" w:fill="auto"/>
            <w:noWrap/>
            <w:vAlign w:val="center"/>
            <w:hideMark/>
          </w:tcPr>
          <w:p w14:paraId="3176060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0.9890</w:t>
            </w:r>
          </w:p>
        </w:tc>
      </w:tr>
      <w:tr w:rsidR="00916F1A" w:rsidRPr="003556E4" w14:paraId="5059599E"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6F0080D1"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2.3</w:t>
            </w:r>
          </w:p>
        </w:tc>
        <w:tc>
          <w:tcPr>
            <w:tcW w:w="876" w:type="dxa"/>
            <w:tcBorders>
              <w:top w:val="nil"/>
              <w:left w:val="nil"/>
              <w:bottom w:val="nil"/>
              <w:right w:val="nil"/>
            </w:tcBorders>
            <w:shd w:val="clear" w:color="auto" w:fill="DFECEB" w:themeFill="accent6" w:themeFillTint="33"/>
            <w:noWrap/>
            <w:vAlign w:val="center"/>
            <w:hideMark/>
          </w:tcPr>
          <w:p w14:paraId="015ACD1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0.9893</w:t>
            </w:r>
          </w:p>
        </w:tc>
        <w:tc>
          <w:tcPr>
            <w:tcW w:w="913" w:type="dxa"/>
            <w:tcBorders>
              <w:top w:val="nil"/>
              <w:left w:val="nil"/>
              <w:bottom w:val="nil"/>
              <w:right w:val="nil"/>
            </w:tcBorders>
            <w:shd w:val="clear" w:color="auto" w:fill="DFECEB" w:themeFill="accent6" w:themeFillTint="33"/>
            <w:noWrap/>
            <w:vAlign w:val="center"/>
            <w:hideMark/>
          </w:tcPr>
          <w:p w14:paraId="137B765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0.9896</w:t>
            </w:r>
          </w:p>
        </w:tc>
        <w:tc>
          <w:tcPr>
            <w:tcW w:w="876" w:type="dxa"/>
            <w:tcBorders>
              <w:top w:val="nil"/>
              <w:left w:val="nil"/>
              <w:bottom w:val="nil"/>
              <w:right w:val="nil"/>
            </w:tcBorders>
            <w:shd w:val="clear" w:color="auto" w:fill="DFECEB" w:themeFill="accent6" w:themeFillTint="33"/>
            <w:noWrap/>
            <w:vAlign w:val="center"/>
            <w:hideMark/>
          </w:tcPr>
          <w:p w14:paraId="02772F1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0.9898</w:t>
            </w:r>
          </w:p>
        </w:tc>
        <w:tc>
          <w:tcPr>
            <w:tcW w:w="876" w:type="dxa"/>
            <w:tcBorders>
              <w:top w:val="nil"/>
              <w:left w:val="nil"/>
              <w:bottom w:val="nil"/>
              <w:right w:val="nil"/>
            </w:tcBorders>
            <w:shd w:val="clear" w:color="auto" w:fill="DFECEB" w:themeFill="accent6" w:themeFillTint="33"/>
            <w:noWrap/>
            <w:vAlign w:val="center"/>
            <w:hideMark/>
          </w:tcPr>
          <w:p w14:paraId="31572C2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0.9901</w:t>
            </w:r>
          </w:p>
        </w:tc>
        <w:tc>
          <w:tcPr>
            <w:tcW w:w="876" w:type="dxa"/>
            <w:tcBorders>
              <w:top w:val="nil"/>
              <w:left w:val="nil"/>
              <w:bottom w:val="nil"/>
              <w:right w:val="nil"/>
            </w:tcBorders>
            <w:shd w:val="clear" w:color="auto" w:fill="DFECEB" w:themeFill="accent6" w:themeFillTint="33"/>
            <w:noWrap/>
            <w:vAlign w:val="center"/>
            <w:hideMark/>
          </w:tcPr>
          <w:p w14:paraId="7846011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0.9904</w:t>
            </w:r>
          </w:p>
        </w:tc>
        <w:tc>
          <w:tcPr>
            <w:tcW w:w="882" w:type="dxa"/>
            <w:tcBorders>
              <w:top w:val="nil"/>
              <w:left w:val="nil"/>
              <w:bottom w:val="nil"/>
              <w:right w:val="nil"/>
            </w:tcBorders>
            <w:shd w:val="clear" w:color="auto" w:fill="DFECEB" w:themeFill="accent6" w:themeFillTint="33"/>
            <w:noWrap/>
            <w:vAlign w:val="center"/>
            <w:hideMark/>
          </w:tcPr>
          <w:p w14:paraId="30A3CC0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0.9906</w:t>
            </w:r>
          </w:p>
        </w:tc>
        <w:tc>
          <w:tcPr>
            <w:tcW w:w="900" w:type="dxa"/>
            <w:tcBorders>
              <w:top w:val="nil"/>
              <w:left w:val="nil"/>
              <w:bottom w:val="nil"/>
              <w:right w:val="nil"/>
            </w:tcBorders>
            <w:shd w:val="clear" w:color="auto" w:fill="DFECEB" w:themeFill="accent6" w:themeFillTint="33"/>
            <w:noWrap/>
            <w:vAlign w:val="center"/>
            <w:hideMark/>
          </w:tcPr>
          <w:p w14:paraId="16D7A29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0.9909</w:t>
            </w:r>
          </w:p>
        </w:tc>
        <w:tc>
          <w:tcPr>
            <w:tcW w:w="876" w:type="dxa"/>
            <w:tcBorders>
              <w:top w:val="nil"/>
              <w:left w:val="nil"/>
              <w:bottom w:val="nil"/>
              <w:right w:val="nil"/>
            </w:tcBorders>
            <w:shd w:val="clear" w:color="auto" w:fill="DFECEB" w:themeFill="accent6" w:themeFillTint="33"/>
            <w:noWrap/>
            <w:vAlign w:val="center"/>
            <w:hideMark/>
          </w:tcPr>
          <w:p w14:paraId="6984E6C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0.9911</w:t>
            </w:r>
          </w:p>
        </w:tc>
        <w:tc>
          <w:tcPr>
            <w:tcW w:w="876" w:type="dxa"/>
            <w:tcBorders>
              <w:top w:val="nil"/>
              <w:left w:val="nil"/>
              <w:bottom w:val="nil"/>
              <w:right w:val="nil"/>
            </w:tcBorders>
            <w:shd w:val="clear" w:color="auto" w:fill="DFECEB" w:themeFill="accent6" w:themeFillTint="33"/>
            <w:noWrap/>
            <w:vAlign w:val="center"/>
            <w:hideMark/>
          </w:tcPr>
          <w:p w14:paraId="2A96200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0.9913</w:t>
            </w:r>
          </w:p>
        </w:tc>
        <w:tc>
          <w:tcPr>
            <w:tcW w:w="876" w:type="dxa"/>
            <w:tcBorders>
              <w:top w:val="nil"/>
              <w:left w:val="nil"/>
              <w:bottom w:val="nil"/>
              <w:right w:val="nil"/>
            </w:tcBorders>
            <w:shd w:val="clear" w:color="auto" w:fill="DFECEB" w:themeFill="accent6" w:themeFillTint="33"/>
            <w:noWrap/>
            <w:vAlign w:val="center"/>
            <w:hideMark/>
          </w:tcPr>
          <w:p w14:paraId="5C58A90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0.9916</w:t>
            </w:r>
          </w:p>
        </w:tc>
      </w:tr>
      <w:tr w:rsidR="00B163C2" w:rsidRPr="003556E4" w14:paraId="03F038DD"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0ECFE7B4"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2.4</w:t>
            </w:r>
          </w:p>
        </w:tc>
        <w:tc>
          <w:tcPr>
            <w:tcW w:w="876" w:type="dxa"/>
            <w:tcBorders>
              <w:top w:val="nil"/>
              <w:left w:val="nil"/>
              <w:bottom w:val="nil"/>
              <w:right w:val="nil"/>
            </w:tcBorders>
            <w:shd w:val="clear" w:color="auto" w:fill="auto"/>
            <w:noWrap/>
            <w:vAlign w:val="center"/>
            <w:hideMark/>
          </w:tcPr>
          <w:p w14:paraId="58F8AE0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0.9918</w:t>
            </w:r>
          </w:p>
        </w:tc>
        <w:tc>
          <w:tcPr>
            <w:tcW w:w="913" w:type="dxa"/>
            <w:tcBorders>
              <w:top w:val="nil"/>
              <w:left w:val="nil"/>
              <w:bottom w:val="nil"/>
              <w:right w:val="nil"/>
            </w:tcBorders>
            <w:shd w:val="clear" w:color="auto" w:fill="auto"/>
            <w:noWrap/>
            <w:vAlign w:val="center"/>
            <w:hideMark/>
          </w:tcPr>
          <w:p w14:paraId="5739CB0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0.9920</w:t>
            </w:r>
          </w:p>
        </w:tc>
        <w:tc>
          <w:tcPr>
            <w:tcW w:w="876" w:type="dxa"/>
            <w:tcBorders>
              <w:top w:val="nil"/>
              <w:left w:val="nil"/>
              <w:bottom w:val="nil"/>
              <w:right w:val="nil"/>
            </w:tcBorders>
            <w:shd w:val="clear" w:color="auto" w:fill="auto"/>
            <w:noWrap/>
            <w:vAlign w:val="center"/>
            <w:hideMark/>
          </w:tcPr>
          <w:p w14:paraId="5F2F1FD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0.9922</w:t>
            </w:r>
          </w:p>
        </w:tc>
        <w:tc>
          <w:tcPr>
            <w:tcW w:w="876" w:type="dxa"/>
            <w:tcBorders>
              <w:top w:val="nil"/>
              <w:left w:val="nil"/>
              <w:bottom w:val="nil"/>
              <w:right w:val="nil"/>
            </w:tcBorders>
            <w:shd w:val="clear" w:color="auto" w:fill="auto"/>
            <w:noWrap/>
            <w:vAlign w:val="center"/>
            <w:hideMark/>
          </w:tcPr>
          <w:p w14:paraId="2DE45EF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0.9925</w:t>
            </w:r>
          </w:p>
        </w:tc>
        <w:tc>
          <w:tcPr>
            <w:tcW w:w="876" w:type="dxa"/>
            <w:tcBorders>
              <w:top w:val="nil"/>
              <w:left w:val="nil"/>
              <w:bottom w:val="nil"/>
              <w:right w:val="nil"/>
            </w:tcBorders>
            <w:shd w:val="clear" w:color="auto" w:fill="auto"/>
            <w:noWrap/>
            <w:vAlign w:val="center"/>
            <w:hideMark/>
          </w:tcPr>
          <w:p w14:paraId="2D1BA22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0.9927</w:t>
            </w:r>
          </w:p>
        </w:tc>
        <w:tc>
          <w:tcPr>
            <w:tcW w:w="882" w:type="dxa"/>
            <w:tcBorders>
              <w:top w:val="nil"/>
              <w:left w:val="nil"/>
              <w:bottom w:val="nil"/>
              <w:right w:val="nil"/>
            </w:tcBorders>
            <w:shd w:val="clear" w:color="auto" w:fill="auto"/>
            <w:noWrap/>
            <w:vAlign w:val="center"/>
            <w:hideMark/>
          </w:tcPr>
          <w:p w14:paraId="1828F1D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0.9929</w:t>
            </w:r>
          </w:p>
        </w:tc>
        <w:tc>
          <w:tcPr>
            <w:tcW w:w="900" w:type="dxa"/>
            <w:tcBorders>
              <w:top w:val="nil"/>
              <w:left w:val="nil"/>
              <w:bottom w:val="nil"/>
              <w:right w:val="nil"/>
            </w:tcBorders>
            <w:shd w:val="clear" w:color="auto" w:fill="auto"/>
            <w:noWrap/>
            <w:vAlign w:val="center"/>
            <w:hideMark/>
          </w:tcPr>
          <w:p w14:paraId="75D26AA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0.9931</w:t>
            </w:r>
          </w:p>
        </w:tc>
        <w:tc>
          <w:tcPr>
            <w:tcW w:w="876" w:type="dxa"/>
            <w:tcBorders>
              <w:top w:val="nil"/>
              <w:left w:val="nil"/>
              <w:bottom w:val="nil"/>
              <w:right w:val="nil"/>
            </w:tcBorders>
            <w:shd w:val="clear" w:color="auto" w:fill="auto"/>
            <w:noWrap/>
            <w:vAlign w:val="center"/>
            <w:hideMark/>
          </w:tcPr>
          <w:p w14:paraId="245215D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0.9932</w:t>
            </w:r>
          </w:p>
        </w:tc>
        <w:tc>
          <w:tcPr>
            <w:tcW w:w="876" w:type="dxa"/>
            <w:tcBorders>
              <w:top w:val="nil"/>
              <w:left w:val="nil"/>
              <w:bottom w:val="nil"/>
              <w:right w:val="nil"/>
            </w:tcBorders>
            <w:shd w:val="clear" w:color="auto" w:fill="auto"/>
            <w:noWrap/>
            <w:vAlign w:val="center"/>
            <w:hideMark/>
          </w:tcPr>
          <w:p w14:paraId="7C1D4B3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0.9934</w:t>
            </w:r>
          </w:p>
        </w:tc>
        <w:tc>
          <w:tcPr>
            <w:tcW w:w="876" w:type="dxa"/>
            <w:tcBorders>
              <w:top w:val="nil"/>
              <w:left w:val="nil"/>
              <w:bottom w:val="nil"/>
              <w:right w:val="nil"/>
            </w:tcBorders>
            <w:shd w:val="clear" w:color="auto" w:fill="auto"/>
            <w:noWrap/>
            <w:vAlign w:val="center"/>
            <w:hideMark/>
          </w:tcPr>
          <w:p w14:paraId="0ADAB8C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0.9936</w:t>
            </w:r>
          </w:p>
        </w:tc>
      </w:tr>
      <w:tr w:rsidR="00916F1A" w:rsidRPr="003556E4" w14:paraId="64D01333"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31C22617"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2.5</w:t>
            </w:r>
          </w:p>
        </w:tc>
        <w:tc>
          <w:tcPr>
            <w:tcW w:w="876" w:type="dxa"/>
            <w:tcBorders>
              <w:top w:val="nil"/>
              <w:left w:val="nil"/>
              <w:bottom w:val="nil"/>
              <w:right w:val="nil"/>
            </w:tcBorders>
            <w:shd w:val="clear" w:color="auto" w:fill="DFECEB" w:themeFill="accent6" w:themeFillTint="33"/>
            <w:noWrap/>
            <w:vAlign w:val="center"/>
            <w:hideMark/>
          </w:tcPr>
          <w:p w14:paraId="003C15D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0.9938</w:t>
            </w:r>
          </w:p>
        </w:tc>
        <w:tc>
          <w:tcPr>
            <w:tcW w:w="913" w:type="dxa"/>
            <w:tcBorders>
              <w:top w:val="nil"/>
              <w:left w:val="nil"/>
              <w:bottom w:val="nil"/>
              <w:right w:val="nil"/>
            </w:tcBorders>
            <w:shd w:val="clear" w:color="auto" w:fill="DFECEB" w:themeFill="accent6" w:themeFillTint="33"/>
            <w:noWrap/>
            <w:vAlign w:val="center"/>
            <w:hideMark/>
          </w:tcPr>
          <w:p w14:paraId="1C1F095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0.9940</w:t>
            </w:r>
          </w:p>
        </w:tc>
        <w:tc>
          <w:tcPr>
            <w:tcW w:w="876" w:type="dxa"/>
            <w:tcBorders>
              <w:top w:val="nil"/>
              <w:left w:val="nil"/>
              <w:bottom w:val="nil"/>
              <w:right w:val="nil"/>
            </w:tcBorders>
            <w:shd w:val="clear" w:color="auto" w:fill="DFECEB" w:themeFill="accent6" w:themeFillTint="33"/>
            <w:noWrap/>
            <w:vAlign w:val="center"/>
            <w:hideMark/>
          </w:tcPr>
          <w:p w14:paraId="6DB60A7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0.9941</w:t>
            </w:r>
          </w:p>
        </w:tc>
        <w:tc>
          <w:tcPr>
            <w:tcW w:w="876" w:type="dxa"/>
            <w:tcBorders>
              <w:top w:val="nil"/>
              <w:left w:val="nil"/>
              <w:bottom w:val="nil"/>
              <w:right w:val="nil"/>
            </w:tcBorders>
            <w:shd w:val="clear" w:color="auto" w:fill="DFECEB" w:themeFill="accent6" w:themeFillTint="33"/>
            <w:noWrap/>
            <w:vAlign w:val="center"/>
            <w:hideMark/>
          </w:tcPr>
          <w:p w14:paraId="7BBCB13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0.9943</w:t>
            </w:r>
          </w:p>
        </w:tc>
        <w:tc>
          <w:tcPr>
            <w:tcW w:w="876" w:type="dxa"/>
            <w:tcBorders>
              <w:top w:val="nil"/>
              <w:left w:val="nil"/>
              <w:bottom w:val="nil"/>
              <w:right w:val="nil"/>
            </w:tcBorders>
            <w:shd w:val="clear" w:color="auto" w:fill="DFECEB" w:themeFill="accent6" w:themeFillTint="33"/>
            <w:noWrap/>
            <w:vAlign w:val="center"/>
            <w:hideMark/>
          </w:tcPr>
          <w:p w14:paraId="10E6EB7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0.9945</w:t>
            </w:r>
          </w:p>
        </w:tc>
        <w:tc>
          <w:tcPr>
            <w:tcW w:w="882" w:type="dxa"/>
            <w:tcBorders>
              <w:top w:val="nil"/>
              <w:left w:val="nil"/>
              <w:bottom w:val="nil"/>
              <w:right w:val="nil"/>
            </w:tcBorders>
            <w:shd w:val="clear" w:color="auto" w:fill="DFECEB" w:themeFill="accent6" w:themeFillTint="33"/>
            <w:noWrap/>
            <w:vAlign w:val="center"/>
            <w:hideMark/>
          </w:tcPr>
          <w:p w14:paraId="05E2EF8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0.9946</w:t>
            </w:r>
          </w:p>
        </w:tc>
        <w:tc>
          <w:tcPr>
            <w:tcW w:w="900" w:type="dxa"/>
            <w:tcBorders>
              <w:top w:val="nil"/>
              <w:left w:val="nil"/>
              <w:bottom w:val="nil"/>
              <w:right w:val="nil"/>
            </w:tcBorders>
            <w:shd w:val="clear" w:color="auto" w:fill="DFECEB" w:themeFill="accent6" w:themeFillTint="33"/>
            <w:noWrap/>
            <w:vAlign w:val="center"/>
            <w:hideMark/>
          </w:tcPr>
          <w:p w14:paraId="6E0C88C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0.9948</w:t>
            </w:r>
          </w:p>
        </w:tc>
        <w:tc>
          <w:tcPr>
            <w:tcW w:w="876" w:type="dxa"/>
            <w:tcBorders>
              <w:top w:val="nil"/>
              <w:left w:val="nil"/>
              <w:bottom w:val="nil"/>
              <w:right w:val="nil"/>
            </w:tcBorders>
            <w:shd w:val="clear" w:color="auto" w:fill="DFECEB" w:themeFill="accent6" w:themeFillTint="33"/>
            <w:noWrap/>
            <w:vAlign w:val="center"/>
            <w:hideMark/>
          </w:tcPr>
          <w:p w14:paraId="71E7251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0.9949</w:t>
            </w:r>
          </w:p>
        </w:tc>
        <w:tc>
          <w:tcPr>
            <w:tcW w:w="876" w:type="dxa"/>
            <w:tcBorders>
              <w:top w:val="nil"/>
              <w:left w:val="nil"/>
              <w:bottom w:val="nil"/>
              <w:right w:val="nil"/>
            </w:tcBorders>
            <w:shd w:val="clear" w:color="auto" w:fill="DFECEB" w:themeFill="accent6" w:themeFillTint="33"/>
            <w:noWrap/>
            <w:vAlign w:val="center"/>
            <w:hideMark/>
          </w:tcPr>
          <w:p w14:paraId="4B878AA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0.9951</w:t>
            </w:r>
          </w:p>
        </w:tc>
        <w:tc>
          <w:tcPr>
            <w:tcW w:w="876" w:type="dxa"/>
            <w:tcBorders>
              <w:top w:val="nil"/>
              <w:left w:val="nil"/>
              <w:bottom w:val="nil"/>
              <w:right w:val="nil"/>
            </w:tcBorders>
            <w:shd w:val="clear" w:color="auto" w:fill="DFECEB" w:themeFill="accent6" w:themeFillTint="33"/>
            <w:noWrap/>
            <w:vAlign w:val="center"/>
            <w:hideMark/>
          </w:tcPr>
          <w:p w14:paraId="29DED64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0.9952</w:t>
            </w:r>
          </w:p>
        </w:tc>
      </w:tr>
      <w:tr w:rsidR="00B163C2" w:rsidRPr="003556E4" w14:paraId="753A3161"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1D7D7375"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2.6</w:t>
            </w:r>
          </w:p>
        </w:tc>
        <w:tc>
          <w:tcPr>
            <w:tcW w:w="876" w:type="dxa"/>
            <w:tcBorders>
              <w:top w:val="nil"/>
              <w:left w:val="nil"/>
              <w:bottom w:val="nil"/>
              <w:right w:val="nil"/>
            </w:tcBorders>
            <w:shd w:val="clear" w:color="auto" w:fill="auto"/>
            <w:noWrap/>
            <w:vAlign w:val="center"/>
            <w:hideMark/>
          </w:tcPr>
          <w:p w14:paraId="70C3008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0.9953</w:t>
            </w:r>
          </w:p>
        </w:tc>
        <w:tc>
          <w:tcPr>
            <w:tcW w:w="913" w:type="dxa"/>
            <w:tcBorders>
              <w:top w:val="nil"/>
              <w:left w:val="nil"/>
              <w:bottom w:val="nil"/>
              <w:right w:val="nil"/>
            </w:tcBorders>
            <w:shd w:val="clear" w:color="auto" w:fill="auto"/>
            <w:noWrap/>
            <w:vAlign w:val="center"/>
            <w:hideMark/>
          </w:tcPr>
          <w:p w14:paraId="03F74D2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0.9955</w:t>
            </w:r>
          </w:p>
        </w:tc>
        <w:tc>
          <w:tcPr>
            <w:tcW w:w="876" w:type="dxa"/>
            <w:tcBorders>
              <w:top w:val="nil"/>
              <w:left w:val="nil"/>
              <w:bottom w:val="nil"/>
              <w:right w:val="nil"/>
            </w:tcBorders>
            <w:shd w:val="clear" w:color="auto" w:fill="auto"/>
            <w:noWrap/>
            <w:vAlign w:val="center"/>
            <w:hideMark/>
          </w:tcPr>
          <w:p w14:paraId="41568CA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0.9956</w:t>
            </w:r>
          </w:p>
        </w:tc>
        <w:tc>
          <w:tcPr>
            <w:tcW w:w="876" w:type="dxa"/>
            <w:tcBorders>
              <w:top w:val="nil"/>
              <w:left w:val="nil"/>
              <w:bottom w:val="nil"/>
              <w:right w:val="nil"/>
            </w:tcBorders>
            <w:shd w:val="clear" w:color="auto" w:fill="auto"/>
            <w:noWrap/>
            <w:vAlign w:val="center"/>
            <w:hideMark/>
          </w:tcPr>
          <w:p w14:paraId="305DEBA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0.9957</w:t>
            </w:r>
          </w:p>
        </w:tc>
        <w:tc>
          <w:tcPr>
            <w:tcW w:w="876" w:type="dxa"/>
            <w:tcBorders>
              <w:top w:val="nil"/>
              <w:left w:val="nil"/>
              <w:bottom w:val="nil"/>
              <w:right w:val="nil"/>
            </w:tcBorders>
            <w:shd w:val="clear" w:color="auto" w:fill="auto"/>
            <w:noWrap/>
            <w:vAlign w:val="center"/>
            <w:hideMark/>
          </w:tcPr>
          <w:p w14:paraId="1E27615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0.9959</w:t>
            </w:r>
          </w:p>
        </w:tc>
        <w:tc>
          <w:tcPr>
            <w:tcW w:w="882" w:type="dxa"/>
            <w:tcBorders>
              <w:top w:val="nil"/>
              <w:left w:val="nil"/>
              <w:bottom w:val="nil"/>
              <w:right w:val="nil"/>
            </w:tcBorders>
            <w:shd w:val="clear" w:color="auto" w:fill="auto"/>
            <w:noWrap/>
            <w:vAlign w:val="center"/>
            <w:hideMark/>
          </w:tcPr>
          <w:p w14:paraId="67CDBBA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0.9960</w:t>
            </w:r>
          </w:p>
        </w:tc>
        <w:tc>
          <w:tcPr>
            <w:tcW w:w="900" w:type="dxa"/>
            <w:tcBorders>
              <w:top w:val="nil"/>
              <w:left w:val="nil"/>
              <w:bottom w:val="nil"/>
              <w:right w:val="nil"/>
            </w:tcBorders>
            <w:shd w:val="clear" w:color="auto" w:fill="auto"/>
            <w:noWrap/>
            <w:vAlign w:val="center"/>
            <w:hideMark/>
          </w:tcPr>
          <w:p w14:paraId="5AA5550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0.9961</w:t>
            </w:r>
          </w:p>
        </w:tc>
        <w:tc>
          <w:tcPr>
            <w:tcW w:w="876" w:type="dxa"/>
            <w:tcBorders>
              <w:top w:val="nil"/>
              <w:left w:val="nil"/>
              <w:bottom w:val="nil"/>
              <w:right w:val="nil"/>
            </w:tcBorders>
            <w:shd w:val="clear" w:color="auto" w:fill="auto"/>
            <w:noWrap/>
            <w:vAlign w:val="center"/>
            <w:hideMark/>
          </w:tcPr>
          <w:p w14:paraId="13BBD97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0.9962</w:t>
            </w:r>
          </w:p>
        </w:tc>
        <w:tc>
          <w:tcPr>
            <w:tcW w:w="876" w:type="dxa"/>
            <w:tcBorders>
              <w:top w:val="nil"/>
              <w:left w:val="nil"/>
              <w:bottom w:val="nil"/>
              <w:right w:val="nil"/>
            </w:tcBorders>
            <w:shd w:val="clear" w:color="auto" w:fill="auto"/>
            <w:noWrap/>
            <w:vAlign w:val="center"/>
            <w:hideMark/>
          </w:tcPr>
          <w:p w14:paraId="28918D1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0.9963</w:t>
            </w:r>
          </w:p>
        </w:tc>
        <w:tc>
          <w:tcPr>
            <w:tcW w:w="876" w:type="dxa"/>
            <w:tcBorders>
              <w:top w:val="nil"/>
              <w:left w:val="nil"/>
              <w:bottom w:val="nil"/>
              <w:right w:val="nil"/>
            </w:tcBorders>
            <w:shd w:val="clear" w:color="auto" w:fill="auto"/>
            <w:noWrap/>
            <w:vAlign w:val="center"/>
            <w:hideMark/>
          </w:tcPr>
          <w:p w14:paraId="72DF227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0.9964</w:t>
            </w:r>
          </w:p>
        </w:tc>
      </w:tr>
      <w:tr w:rsidR="00916F1A" w:rsidRPr="003556E4" w14:paraId="14D5C12C"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548543B5"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2.7</w:t>
            </w:r>
          </w:p>
        </w:tc>
        <w:tc>
          <w:tcPr>
            <w:tcW w:w="876" w:type="dxa"/>
            <w:tcBorders>
              <w:top w:val="nil"/>
              <w:left w:val="nil"/>
              <w:bottom w:val="nil"/>
              <w:right w:val="nil"/>
            </w:tcBorders>
            <w:shd w:val="clear" w:color="auto" w:fill="DFECEB" w:themeFill="accent6" w:themeFillTint="33"/>
            <w:noWrap/>
            <w:vAlign w:val="center"/>
            <w:hideMark/>
          </w:tcPr>
          <w:p w14:paraId="17835F2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0.9965</w:t>
            </w:r>
          </w:p>
        </w:tc>
        <w:tc>
          <w:tcPr>
            <w:tcW w:w="913" w:type="dxa"/>
            <w:tcBorders>
              <w:top w:val="nil"/>
              <w:left w:val="nil"/>
              <w:bottom w:val="nil"/>
              <w:right w:val="nil"/>
            </w:tcBorders>
            <w:shd w:val="clear" w:color="auto" w:fill="DFECEB" w:themeFill="accent6" w:themeFillTint="33"/>
            <w:noWrap/>
            <w:vAlign w:val="center"/>
            <w:hideMark/>
          </w:tcPr>
          <w:p w14:paraId="25E54FCE"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0.9966</w:t>
            </w:r>
          </w:p>
        </w:tc>
        <w:tc>
          <w:tcPr>
            <w:tcW w:w="876" w:type="dxa"/>
            <w:tcBorders>
              <w:top w:val="nil"/>
              <w:left w:val="nil"/>
              <w:bottom w:val="nil"/>
              <w:right w:val="nil"/>
            </w:tcBorders>
            <w:shd w:val="clear" w:color="auto" w:fill="DFECEB" w:themeFill="accent6" w:themeFillTint="33"/>
            <w:noWrap/>
            <w:vAlign w:val="center"/>
            <w:hideMark/>
          </w:tcPr>
          <w:p w14:paraId="69334B0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0.9967</w:t>
            </w:r>
          </w:p>
        </w:tc>
        <w:tc>
          <w:tcPr>
            <w:tcW w:w="876" w:type="dxa"/>
            <w:tcBorders>
              <w:top w:val="nil"/>
              <w:left w:val="nil"/>
              <w:bottom w:val="nil"/>
              <w:right w:val="nil"/>
            </w:tcBorders>
            <w:shd w:val="clear" w:color="auto" w:fill="DFECEB" w:themeFill="accent6" w:themeFillTint="33"/>
            <w:noWrap/>
            <w:vAlign w:val="center"/>
            <w:hideMark/>
          </w:tcPr>
          <w:p w14:paraId="6FD155E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0.9968</w:t>
            </w:r>
          </w:p>
        </w:tc>
        <w:tc>
          <w:tcPr>
            <w:tcW w:w="876" w:type="dxa"/>
            <w:tcBorders>
              <w:top w:val="nil"/>
              <w:left w:val="nil"/>
              <w:bottom w:val="nil"/>
              <w:right w:val="nil"/>
            </w:tcBorders>
            <w:shd w:val="clear" w:color="auto" w:fill="DFECEB" w:themeFill="accent6" w:themeFillTint="33"/>
            <w:noWrap/>
            <w:vAlign w:val="center"/>
            <w:hideMark/>
          </w:tcPr>
          <w:p w14:paraId="4CD9786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0.9969</w:t>
            </w:r>
          </w:p>
        </w:tc>
        <w:tc>
          <w:tcPr>
            <w:tcW w:w="882" w:type="dxa"/>
            <w:tcBorders>
              <w:top w:val="nil"/>
              <w:left w:val="nil"/>
              <w:bottom w:val="nil"/>
              <w:right w:val="nil"/>
            </w:tcBorders>
            <w:shd w:val="clear" w:color="auto" w:fill="DFECEB" w:themeFill="accent6" w:themeFillTint="33"/>
            <w:noWrap/>
            <w:vAlign w:val="center"/>
            <w:hideMark/>
          </w:tcPr>
          <w:p w14:paraId="4DEBE5A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0.9970</w:t>
            </w:r>
          </w:p>
        </w:tc>
        <w:tc>
          <w:tcPr>
            <w:tcW w:w="900" w:type="dxa"/>
            <w:tcBorders>
              <w:top w:val="nil"/>
              <w:left w:val="nil"/>
              <w:bottom w:val="nil"/>
              <w:right w:val="nil"/>
            </w:tcBorders>
            <w:shd w:val="clear" w:color="auto" w:fill="DFECEB" w:themeFill="accent6" w:themeFillTint="33"/>
            <w:noWrap/>
            <w:vAlign w:val="center"/>
            <w:hideMark/>
          </w:tcPr>
          <w:p w14:paraId="6DD5E4E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0.9971</w:t>
            </w:r>
          </w:p>
        </w:tc>
        <w:tc>
          <w:tcPr>
            <w:tcW w:w="876" w:type="dxa"/>
            <w:tcBorders>
              <w:top w:val="nil"/>
              <w:left w:val="nil"/>
              <w:bottom w:val="nil"/>
              <w:right w:val="nil"/>
            </w:tcBorders>
            <w:shd w:val="clear" w:color="auto" w:fill="DFECEB" w:themeFill="accent6" w:themeFillTint="33"/>
            <w:noWrap/>
            <w:vAlign w:val="center"/>
            <w:hideMark/>
          </w:tcPr>
          <w:p w14:paraId="41BC26D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0.9972</w:t>
            </w:r>
          </w:p>
        </w:tc>
        <w:tc>
          <w:tcPr>
            <w:tcW w:w="876" w:type="dxa"/>
            <w:tcBorders>
              <w:top w:val="nil"/>
              <w:left w:val="nil"/>
              <w:bottom w:val="nil"/>
              <w:right w:val="nil"/>
            </w:tcBorders>
            <w:shd w:val="clear" w:color="auto" w:fill="DFECEB" w:themeFill="accent6" w:themeFillTint="33"/>
            <w:noWrap/>
            <w:vAlign w:val="center"/>
            <w:hideMark/>
          </w:tcPr>
          <w:p w14:paraId="6A2B291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0.9973</w:t>
            </w:r>
          </w:p>
        </w:tc>
        <w:tc>
          <w:tcPr>
            <w:tcW w:w="876" w:type="dxa"/>
            <w:tcBorders>
              <w:top w:val="nil"/>
              <w:left w:val="nil"/>
              <w:bottom w:val="nil"/>
              <w:right w:val="nil"/>
            </w:tcBorders>
            <w:shd w:val="clear" w:color="auto" w:fill="DFECEB" w:themeFill="accent6" w:themeFillTint="33"/>
            <w:noWrap/>
            <w:vAlign w:val="center"/>
            <w:hideMark/>
          </w:tcPr>
          <w:p w14:paraId="14D39A5E"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0.9974</w:t>
            </w:r>
          </w:p>
        </w:tc>
      </w:tr>
      <w:tr w:rsidR="00B163C2" w:rsidRPr="003556E4" w14:paraId="59AC841F"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6760713A"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2.8</w:t>
            </w:r>
          </w:p>
        </w:tc>
        <w:tc>
          <w:tcPr>
            <w:tcW w:w="876" w:type="dxa"/>
            <w:tcBorders>
              <w:top w:val="nil"/>
              <w:left w:val="nil"/>
              <w:bottom w:val="nil"/>
              <w:right w:val="nil"/>
            </w:tcBorders>
            <w:shd w:val="clear" w:color="auto" w:fill="auto"/>
            <w:noWrap/>
            <w:vAlign w:val="center"/>
            <w:hideMark/>
          </w:tcPr>
          <w:p w14:paraId="79E4996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0.9974</w:t>
            </w:r>
          </w:p>
        </w:tc>
        <w:tc>
          <w:tcPr>
            <w:tcW w:w="913" w:type="dxa"/>
            <w:tcBorders>
              <w:top w:val="nil"/>
              <w:left w:val="nil"/>
              <w:bottom w:val="nil"/>
              <w:right w:val="nil"/>
            </w:tcBorders>
            <w:shd w:val="clear" w:color="auto" w:fill="auto"/>
            <w:noWrap/>
            <w:vAlign w:val="center"/>
            <w:hideMark/>
          </w:tcPr>
          <w:p w14:paraId="51DE14B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0.9975</w:t>
            </w:r>
          </w:p>
        </w:tc>
        <w:tc>
          <w:tcPr>
            <w:tcW w:w="876" w:type="dxa"/>
            <w:tcBorders>
              <w:top w:val="nil"/>
              <w:left w:val="nil"/>
              <w:bottom w:val="nil"/>
              <w:right w:val="nil"/>
            </w:tcBorders>
            <w:shd w:val="clear" w:color="auto" w:fill="auto"/>
            <w:noWrap/>
            <w:vAlign w:val="center"/>
            <w:hideMark/>
          </w:tcPr>
          <w:p w14:paraId="4FCE1DC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0.9976</w:t>
            </w:r>
          </w:p>
        </w:tc>
        <w:tc>
          <w:tcPr>
            <w:tcW w:w="876" w:type="dxa"/>
            <w:tcBorders>
              <w:top w:val="nil"/>
              <w:left w:val="nil"/>
              <w:bottom w:val="nil"/>
              <w:right w:val="nil"/>
            </w:tcBorders>
            <w:shd w:val="clear" w:color="auto" w:fill="auto"/>
            <w:noWrap/>
            <w:vAlign w:val="center"/>
            <w:hideMark/>
          </w:tcPr>
          <w:p w14:paraId="31593EF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0.9977</w:t>
            </w:r>
          </w:p>
        </w:tc>
        <w:tc>
          <w:tcPr>
            <w:tcW w:w="876" w:type="dxa"/>
            <w:tcBorders>
              <w:top w:val="nil"/>
              <w:left w:val="nil"/>
              <w:bottom w:val="nil"/>
              <w:right w:val="nil"/>
            </w:tcBorders>
            <w:shd w:val="clear" w:color="auto" w:fill="auto"/>
            <w:noWrap/>
            <w:vAlign w:val="center"/>
            <w:hideMark/>
          </w:tcPr>
          <w:p w14:paraId="47D0BA1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0.9977</w:t>
            </w:r>
          </w:p>
        </w:tc>
        <w:tc>
          <w:tcPr>
            <w:tcW w:w="882" w:type="dxa"/>
            <w:tcBorders>
              <w:top w:val="nil"/>
              <w:left w:val="nil"/>
              <w:bottom w:val="nil"/>
              <w:right w:val="nil"/>
            </w:tcBorders>
            <w:shd w:val="clear" w:color="auto" w:fill="auto"/>
            <w:noWrap/>
            <w:vAlign w:val="center"/>
            <w:hideMark/>
          </w:tcPr>
          <w:p w14:paraId="2D7F8E3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0.9978</w:t>
            </w:r>
          </w:p>
        </w:tc>
        <w:tc>
          <w:tcPr>
            <w:tcW w:w="900" w:type="dxa"/>
            <w:tcBorders>
              <w:top w:val="nil"/>
              <w:left w:val="nil"/>
              <w:bottom w:val="nil"/>
              <w:right w:val="nil"/>
            </w:tcBorders>
            <w:shd w:val="clear" w:color="auto" w:fill="auto"/>
            <w:noWrap/>
            <w:vAlign w:val="center"/>
            <w:hideMark/>
          </w:tcPr>
          <w:p w14:paraId="1180DFD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0.9979</w:t>
            </w:r>
          </w:p>
        </w:tc>
        <w:tc>
          <w:tcPr>
            <w:tcW w:w="876" w:type="dxa"/>
            <w:tcBorders>
              <w:top w:val="nil"/>
              <w:left w:val="nil"/>
              <w:bottom w:val="nil"/>
              <w:right w:val="nil"/>
            </w:tcBorders>
            <w:shd w:val="clear" w:color="auto" w:fill="auto"/>
            <w:noWrap/>
            <w:vAlign w:val="center"/>
            <w:hideMark/>
          </w:tcPr>
          <w:p w14:paraId="181792C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0.9979</w:t>
            </w:r>
          </w:p>
        </w:tc>
        <w:tc>
          <w:tcPr>
            <w:tcW w:w="876" w:type="dxa"/>
            <w:tcBorders>
              <w:top w:val="nil"/>
              <w:left w:val="nil"/>
              <w:bottom w:val="nil"/>
              <w:right w:val="nil"/>
            </w:tcBorders>
            <w:shd w:val="clear" w:color="auto" w:fill="auto"/>
            <w:noWrap/>
            <w:vAlign w:val="center"/>
            <w:hideMark/>
          </w:tcPr>
          <w:p w14:paraId="5B675A3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0.9980</w:t>
            </w:r>
          </w:p>
        </w:tc>
        <w:tc>
          <w:tcPr>
            <w:tcW w:w="876" w:type="dxa"/>
            <w:tcBorders>
              <w:top w:val="nil"/>
              <w:left w:val="nil"/>
              <w:bottom w:val="nil"/>
              <w:right w:val="nil"/>
            </w:tcBorders>
            <w:shd w:val="clear" w:color="auto" w:fill="auto"/>
            <w:noWrap/>
            <w:vAlign w:val="center"/>
            <w:hideMark/>
          </w:tcPr>
          <w:p w14:paraId="26FD2CC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0.9981</w:t>
            </w:r>
          </w:p>
        </w:tc>
      </w:tr>
      <w:tr w:rsidR="00916F1A" w:rsidRPr="003556E4" w14:paraId="3B792CC0"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4A557653"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2.9</w:t>
            </w:r>
          </w:p>
        </w:tc>
        <w:tc>
          <w:tcPr>
            <w:tcW w:w="876" w:type="dxa"/>
            <w:tcBorders>
              <w:top w:val="nil"/>
              <w:left w:val="nil"/>
              <w:bottom w:val="nil"/>
              <w:right w:val="nil"/>
            </w:tcBorders>
            <w:shd w:val="clear" w:color="auto" w:fill="DFECEB" w:themeFill="accent6" w:themeFillTint="33"/>
            <w:noWrap/>
            <w:vAlign w:val="center"/>
            <w:hideMark/>
          </w:tcPr>
          <w:p w14:paraId="4BA9188E"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0.9981</w:t>
            </w:r>
          </w:p>
        </w:tc>
        <w:tc>
          <w:tcPr>
            <w:tcW w:w="913" w:type="dxa"/>
            <w:tcBorders>
              <w:top w:val="nil"/>
              <w:left w:val="nil"/>
              <w:bottom w:val="nil"/>
              <w:right w:val="nil"/>
            </w:tcBorders>
            <w:shd w:val="clear" w:color="auto" w:fill="DFECEB" w:themeFill="accent6" w:themeFillTint="33"/>
            <w:noWrap/>
            <w:vAlign w:val="center"/>
            <w:hideMark/>
          </w:tcPr>
          <w:p w14:paraId="311FE79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0.9982</w:t>
            </w:r>
          </w:p>
        </w:tc>
        <w:tc>
          <w:tcPr>
            <w:tcW w:w="876" w:type="dxa"/>
            <w:tcBorders>
              <w:top w:val="nil"/>
              <w:left w:val="nil"/>
              <w:bottom w:val="nil"/>
              <w:right w:val="nil"/>
            </w:tcBorders>
            <w:shd w:val="clear" w:color="auto" w:fill="DFECEB" w:themeFill="accent6" w:themeFillTint="33"/>
            <w:noWrap/>
            <w:vAlign w:val="center"/>
            <w:hideMark/>
          </w:tcPr>
          <w:p w14:paraId="300443D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0.9982</w:t>
            </w:r>
          </w:p>
        </w:tc>
        <w:tc>
          <w:tcPr>
            <w:tcW w:w="876" w:type="dxa"/>
            <w:tcBorders>
              <w:top w:val="nil"/>
              <w:left w:val="nil"/>
              <w:bottom w:val="nil"/>
              <w:right w:val="nil"/>
            </w:tcBorders>
            <w:shd w:val="clear" w:color="auto" w:fill="DFECEB" w:themeFill="accent6" w:themeFillTint="33"/>
            <w:noWrap/>
            <w:vAlign w:val="center"/>
            <w:hideMark/>
          </w:tcPr>
          <w:p w14:paraId="2EAAE9C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0.9983</w:t>
            </w:r>
          </w:p>
        </w:tc>
        <w:tc>
          <w:tcPr>
            <w:tcW w:w="876" w:type="dxa"/>
            <w:tcBorders>
              <w:top w:val="nil"/>
              <w:left w:val="nil"/>
              <w:bottom w:val="nil"/>
              <w:right w:val="nil"/>
            </w:tcBorders>
            <w:shd w:val="clear" w:color="auto" w:fill="DFECEB" w:themeFill="accent6" w:themeFillTint="33"/>
            <w:noWrap/>
            <w:vAlign w:val="center"/>
            <w:hideMark/>
          </w:tcPr>
          <w:p w14:paraId="6DD7D90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0.9984</w:t>
            </w:r>
          </w:p>
        </w:tc>
        <w:tc>
          <w:tcPr>
            <w:tcW w:w="882" w:type="dxa"/>
            <w:tcBorders>
              <w:top w:val="nil"/>
              <w:left w:val="nil"/>
              <w:bottom w:val="nil"/>
              <w:right w:val="nil"/>
            </w:tcBorders>
            <w:shd w:val="clear" w:color="auto" w:fill="DFECEB" w:themeFill="accent6" w:themeFillTint="33"/>
            <w:noWrap/>
            <w:vAlign w:val="center"/>
            <w:hideMark/>
          </w:tcPr>
          <w:p w14:paraId="0CAEAC6E"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0.9984</w:t>
            </w:r>
          </w:p>
        </w:tc>
        <w:tc>
          <w:tcPr>
            <w:tcW w:w="900" w:type="dxa"/>
            <w:tcBorders>
              <w:top w:val="nil"/>
              <w:left w:val="nil"/>
              <w:bottom w:val="nil"/>
              <w:right w:val="nil"/>
            </w:tcBorders>
            <w:shd w:val="clear" w:color="auto" w:fill="DFECEB" w:themeFill="accent6" w:themeFillTint="33"/>
            <w:noWrap/>
            <w:vAlign w:val="center"/>
            <w:hideMark/>
          </w:tcPr>
          <w:p w14:paraId="2419B03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0.9985</w:t>
            </w:r>
          </w:p>
        </w:tc>
        <w:tc>
          <w:tcPr>
            <w:tcW w:w="876" w:type="dxa"/>
            <w:tcBorders>
              <w:top w:val="nil"/>
              <w:left w:val="nil"/>
              <w:bottom w:val="nil"/>
              <w:right w:val="nil"/>
            </w:tcBorders>
            <w:shd w:val="clear" w:color="auto" w:fill="DFECEB" w:themeFill="accent6" w:themeFillTint="33"/>
            <w:noWrap/>
            <w:vAlign w:val="center"/>
            <w:hideMark/>
          </w:tcPr>
          <w:p w14:paraId="088AB11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0.9985</w:t>
            </w:r>
          </w:p>
        </w:tc>
        <w:tc>
          <w:tcPr>
            <w:tcW w:w="876" w:type="dxa"/>
            <w:tcBorders>
              <w:top w:val="nil"/>
              <w:left w:val="nil"/>
              <w:bottom w:val="nil"/>
              <w:right w:val="nil"/>
            </w:tcBorders>
            <w:shd w:val="clear" w:color="auto" w:fill="DFECEB" w:themeFill="accent6" w:themeFillTint="33"/>
            <w:noWrap/>
            <w:vAlign w:val="center"/>
            <w:hideMark/>
          </w:tcPr>
          <w:p w14:paraId="4BB850D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0.9986</w:t>
            </w:r>
          </w:p>
        </w:tc>
        <w:tc>
          <w:tcPr>
            <w:tcW w:w="876" w:type="dxa"/>
            <w:tcBorders>
              <w:top w:val="nil"/>
              <w:left w:val="nil"/>
              <w:bottom w:val="nil"/>
              <w:right w:val="nil"/>
            </w:tcBorders>
            <w:shd w:val="clear" w:color="auto" w:fill="DFECEB" w:themeFill="accent6" w:themeFillTint="33"/>
            <w:noWrap/>
            <w:vAlign w:val="center"/>
            <w:hideMark/>
          </w:tcPr>
          <w:p w14:paraId="790121C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0.9986</w:t>
            </w:r>
          </w:p>
        </w:tc>
      </w:tr>
      <w:tr w:rsidR="00B163C2" w:rsidRPr="003556E4" w14:paraId="3DD2A581"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32B6A5C8"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3.0</w:t>
            </w:r>
          </w:p>
        </w:tc>
        <w:tc>
          <w:tcPr>
            <w:tcW w:w="876" w:type="dxa"/>
            <w:tcBorders>
              <w:top w:val="nil"/>
              <w:left w:val="nil"/>
              <w:bottom w:val="nil"/>
              <w:right w:val="nil"/>
            </w:tcBorders>
            <w:shd w:val="clear" w:color="auto" w:fill="auto"/>
            <w:noWrap/>
            <w:vAlign w:val="center"/>
            <w:hideMark/>
          </w:tcPr>
          <w:p w14:paraId="2402AFF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0.9987</w:t>
            </w:r>
          </w:p>
        </w:tc>
        <w:tc>
          <w:tcPr>
            <w:tcW w:w="913" w:type="dxa"/>
            <w:tcBorders>
              <w:top w:val="nil"/>
              <w:left w:val="nil"/>
              <w:bottom w:val="nil"/>
              <w:right w:val="nil"/>
            </w:tcBorders>
            <w:shd w:val="clear" w:color="auto" w:fill="auto"/>
            <w:noWrap/>
            <w:vAlign w:val="center"/>
            <w:hideMark/>
          </w:tcPr>
          <w:p w14:paraId="1624729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0.9987</w:t>
            </w:r>
          </w:p>
        </w:tc>
        <w:tc>
          <w:tcPr>
            <w:tcW w:w="876" w:type="dxa"/>
            <w:tcBorders>
              <w:top w:val="nil"/>
              <w:left w:val="nil"/>
              <w:bottom w:val="nil"/>
              <w:right w:val="nil"/>
            </w:tcBorders>
            <w:shd w:val="clear" w:color="auto" w:fill="auto"/>
            <w:noWrap/>
            <w:vAlign w:val="center"/>
            <w:hideMark/>
          </w:tcPr>
          <w:p w14:paraId="0F4BD92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0.9987</w:t>
            </w:r>
          </w:p>
        </w:tc>
        <w:tc>
          <w:tcPr>
            <w:tcW w:w="876" w:type="dxa"/>
            <w:tcBorders>
              <w:top w:val="nil"/>
              <w:left w:val="nil"/>
              <w:bottom w:val="nil"/>
              <w:right w:val="nil"/>
            </w:tcBorders>
            <w:shd w:val="clear" w:color="auto" w:fill="auto"/>
            <w:noWrap/>
            <w:vAlign w:val="center"/>
            <w:hideMark/>
          </w:tcPr>
          <w:p w14:paraId="6BD5802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0.9988</w:t>
            </w:r>
          </w:p>
        </w:tc>
        <w:tc>
          <w:tcPr>
            <w:tcW w:w="876" w:type="dxa"/>
            <w:tcBorders>
              <w:top w:val="nil"/>
              <w:left w:val="nil"/>
              <w:bottom w:val="nil"/>
              <w:right w:val="nil"/>
            </w:tcBorders>
            <w:shd w:val="clear" w:color="auto" w:fill="auto"/>
            <w:noWrap/>
            <w:vAlign w:val="center"/>
            <w:hideMark/>
          </w:tcPr>
          <w:p w14:paraId="78A26F1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0.9988</w:t>
            </w:r>
          </w:p>
        </w:tc>
        <w:tc>
          <w:tcPr>
            <w:tcW w:w="882" w:type="dxa"/>
            <w:tcBorders>
              <w:top w:val="nil"/>
              <w:left w:val="nil"/>
              <w:bottom w:val="nil"/>
              <w:right w:val="nil"/>
            </w:tcBorders>
            <w:shd w:val="clear" w:color="auto" w:fill="auto"/>
            <w:noWrap/>
            <w:vAlign w:val="center"/>
            <w:hideMark/>
          </w:tcPr>
          <w:p w14:paraId="0A8BFF2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0.9989</w:t>
            </w:r>
          </w:p>
        </w:tc>
        <w:tc>
          <w:tcPr>
            <w:tcW w:w="900" w:type="dxa"/>
            <w:tcBorders>
              <w:top w:val="nil"/>
              <w:left w:val="nil"/>
              <w:bottom w:val="nil"/>
              <w:right w:val="nil"/>
            </w:tcBorders>
            <w:shd w:val="clear" w:color="auto" w:fill="auto"/>
            <w:noWrap/>
            <w:vAlign w:val="center"/>
            <w:hideMark/>
          </w:tcPr>
          <w:p w14:paraId="37C8272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0.9989</w:t>
            </w:r>
          </w:p>
        </w:tc>
        <w:tc>
          <w:tcPr>
            <w:tcW w:w="876" w:type="dxa"/>
            <w:tcBorders>
              <w:top w:val="nil"/>
              <w:left w:val="nil"/>
              <w:bottom w:val="nil"/>
              <w:right w:val="nil"/>
            </w:tcBorders>
            <w:shd w:val="clear" w:color="auto" w:fill="auto"/>
            <w:noWrap/>
            <w:vAlign w:val="center"/>
            <w:hideMark/>
          </w:tcPr>
          <w:p w14:paraId="1492CE8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0.9989</w:t>
            </w:r>
          </w:p>
        </w:tc>
        <w:tc>
          <w:tcPr>
            <w:tcW w:w="876" w:type="dxa"/>
            <w:tcBorders>
              <w:top w:val="nil"/>
              <w:left w:val="nil"/>
              <w:bottom w:val="nil"/>
              <w:right w:val="nil"/>
            </w:tcBorders>
            <w:shd w:val="clear" w:color="auto" w:fill="auto"/>
            <w:noWrap/>
            <w:vAlign w:val="center"/>
            <w:hideMark/>
          </w:tcPr>
          <w:p w14:paraId="5F0AA05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0.9990</w:t>
            </w:r>
          </w:p>
        </w:tc>
        <w:tc>
          <w:tcPr>
            <w:tcW w:w="876" w:type="dxa"/>
            <w:tcBorders>
              <w:top w:val="nil"/>
              <w:left w:val="nil"/>
              <w:bottom w:val="nil"/>
              <w:right w:val="nil"/>
            </w:tcBorders>
            <w:shd w:val="clear" w:color="auto" w:fill="auto"/>
            <w:noWrap/>
            <w:vAlign w:val="center"/>
            <w:hideMark/>
          </w:tcPr>
          <w:p w14:paraId="35B6B88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0.9990</w:t>
            </w:r>
          </w:p>
        </w:tc>
      </w:tr>
      <w:tr w:rsidR="00916F1A" w:rsidRPr="003556E4" w14:paraId="348D6311"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55242D1D"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3.1</w:t>
            </w:r>
          </w:p>
        </w:tc>
        <w:tc>
          <w:tcPr>
            <w:tcW w:w="876" w:type="dxa"/>
            <w:tcBorders>
              <w:top w:val="nil"/>
              <w:left w:val="nil"/>
              <w:bottom w:val="nil"/>
              <w:right w:val="nil"/>
            </w:tcBorders>
            <w:shd w:val="clear" w:color="auto" w:fill="DFECEB" w:themeFill="accent6" w:themeFillTint="33"/>
            <w:noWrap/>
            <w:vAlign w:val="center"/>
            <w:hideMark/>
          </w:tcPr>
          <w:p w14:paraId="67E396E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0.9990</w:t>
            </w:r>
          </w:p>
        </w:tc>
        <w:tc>
          <w:tcPr>
            <w:tcW w:w="913" w:type="dxa"/>
            <w:tcBorders>
              <w:top w:val="nil"/>
              <w:left w:val="nil"/>
              <w:bottom w:val="nil"/>
              <w:right w:val="nil"/>
            </w:tcBorders>
            <w:shd w:val="clear" w:color="auto" w:fill="DFECEB" w:themeFill="accent6" w:themeFillTint="33"/>
            <w:noWrap/>
            <w:vAlign w:val="center"/>
            <w:hideMark/>
          </w:tcPr>
          <w:p w14:paraId="21215FA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0.9991</w:t>
            </w:r>
          </w:p>
        </w:tc>
        <w:tc>
          <w:tcPr>
            <w:tcW w:w="876" w:type="dxa"/>
            <w:tcBorders>
              <w:top w:val="nil"/>
              <w:left w:val="nil"/>
              <w:bottom w:val="nil"/>
              <w:right w:val="nil"/>
            </w:tcBorders>
            <w:shd w:val="clear" w:color="auto" w:fill="DFECEB" w:themeFill="accent6" w:themeFillTint="33"/>
            <w:noWrap/>
            <w:vAlign w:val="center"/>
            <w:hideMark/>
          </w:tcPr>
          <w:p w14:paraId="185E8E6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0.9991</w:t>
            </w:r>
          </w:p>
        </w:tc>
        <w:tc>
          <w:tcPr>
            <w:tcW w:w="876" w:type="dxa"/>
            <w:tcBorders>
              <w:top w:val="nil"/>
              <w:left w:val="nil"/>
              <w:bottom w:val="nil"/>
              <w:right w:val="nil"/>
            </w:tcBorders>
            <w:shd w:val="clear" w:color="auto" w:fill="DFECEB" w:themeFill="accent6" w:themeFillTint="33"/>
            <w:noWrap/>
            <w:vAlign w:val="center"/>
            <w:hideMark/>
          </w:tcPr>
          <w:p w14:paraId="7E8A33B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0.9991</w:t>
            </w:r>
          </w:p>
        </w:tc>
        <w:tc>
          <w:tcPr>
            <w:tcW w:w="876" w:type="dxa"/>
            <w:tcBorders>
              <w:top w:val="nil"/>
              <w:left w:val="nil"/>
              <w:bottom w:val="nil"/>
              <w:right w:val="nil"/>
            </w:tcBorders>
            <w:shd w:val="clear" w:color="auto" w:fill="DFECEB" w:themeFill="accent6" w:themeFillTint="33"/>
            <w:noWrap/>
            <w:vAlign w:val="center"/>
            <w:hideMark/>
          </w:tcPr>
          <w:p w14:paraId="16EE46E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0.9992</w:t>
            </w:r>
          </w:p>
        </w:tc>
        <w:tc>
          <w:tcPr>
            <w:tcW w:w="882" w:type="dxa"/>
            <w:tcBorders>
              <w:top w:val="nil"/>
              <w:left w:val="nil"/>
              <w:bottom w:val="nil"/>
              <w:right w:val="nil"/>
            </w:tcBorders>
            <w:shd w:val="clear" w:color="auto" w:fill="DFECEB" w:themeFill="accent6" w:themeFillTint="33"/>
            <w:noWrap/>
            <w:vAlign w:val="center"/>
            <w:hideMark/>
          </w:tcPr>
          <w:p w14:paraId="4E22BC8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0.9992</w:t>
            </w:r>
          </w:p>
        </w:tc>
        <w:tc>
          <w:tcPr>
            <w:tcW w:w="900" w:type="dxa"/>
            <w:tcBorders>
              <w:top w:val="nil"/>
              <w:left w:val="nil"/>
              <w:bottom w:val="nil"/>
              <w:right w:val="nil"/>
            </w:tcBorders>
            <w:shd w:val="clear" w:color="auto" w:fill="DFECEB" w:themeFill="accent6" w:themeFillTint="33"/>
            <w:noWrap/>
            <w:vAlign w:val="center"/>
            <w:hideMark/>
          </w:tcPr>
          <w:p w14:paraId="25A81C4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0.9992</w:t>
            </w:r>
          </w:p>
        </w:tc>
        <w:tc>
          <w:tcPr>
            <w:tcW w:w="876" w:type="dxa"/>
            <w:tcBorders>
              <w:top w:val="nil"/>
              <w:left w:val="nil"/>
              <w:bottom w:val="nil"/>
              <w:right w:val="nil"/>
            </w:tcBorders>
            <w:shd w:val="clear" w:color="auto" w:fill="DFECEB" w:themeFill="accent6" w:themeFillTint="33"/>
            <w:noWrap/>
            <w:vAlign w:val="center"/>
            <w:hideMark/>
          </w:tcPr>
          <w:p w14:paraId="3D51AC5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0.9992</w:t>
            </w:r>
          </w:p>
        </w:tc>
        <w:tc>
          <w:tcPr>
            <w:tcW w:w="876" w:type="dxa"/>
            <w:tcBorders>
              <w:top w:val="nil"/>
              <w:left w:val="nil"/>
              <w:bottom w:val="nil"/>
              <w:right w:val="nil"/>
            </w:tcBorders>
            <w:shd w:val="clear" w:color="auto" w:fill="DFECEB" w:themeFill="accent6" w:themeFillTint="33"/>
            <w:noWrap/>
            <w:vAlign w:val="center"/>
            <w:hideMark/>
          </w:tcPr>
          <w:p w14:paraId="014CF8D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0.9993</w:t>
            </w:r>
          </w:p>
        </w:tc>
        <w:tc>
          <w:tcPr>
            <w:tcW w:w="876" w:type="dxa"/>
            <w:tcBorders>
              <w:top w:val="nil"/>
              <w:left w:val="nil"/>
              <w:bottom w:val="nil"/>
              <w:right w:val="nil"/>
            </w:tcBorders>
            <w:shd w:val="clear" w:color="auto" w:fill="DFECEB" w:themeFill="accent6" w:themeFillTint="33"/>
            <w:noWrap/>
            <w:vAlign w:val="center"/>
            <w:hideMark/>
          </w:tcPr>
          <w:p w14:paraId="00F43B2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0.9993</w:t>
            </w:r>
          </w:p>
        </w:tc>
      </w:tr>
      <w:tr w:rsidR="00B163C2" w:rsidRPr="003556E4" w14:paraId="1C87DB64"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2F1E4EBD"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3.2</w:t>
            </w:r>
          </w:p>
        </w:tc>
        <w:tc>
          <w:tcPr>
            <w:tcW w:w="876" w:type="dxa"/>
            <w:tcBorders>
              <w:top w:val="nil"/>
              <w:left w:val="nil"/>
              <w:bottom w:val="nil"/>
              <w:right w:val="nil"/>
            </w:tcBorders>
            <w:shd w:val="clear" w:color="auto" w:fill="auto"/>
            <w:noWrap/>
            <w:vAlign w:val="center"/>
            <w:hideMark/>
          </w:tcPr>
          <w:p w14:paraId="38BF85C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0.9993</w:t>
            </w:r>
          </w:p>
        </w:tc>
        <w:tc>
          <w:tcPr>
            <w:tcW w:w="913" w:type="dxa"/>
            <w:tcBorders>
              <w:top w:val="nil"/>
              <w:left w:val="nil"/>
              <w:bottom w:val="nil"/>
              <w:right w:val="nil"/>
            </w:tcBorders>
            <w:shd w:val="clear" w:color="auto" w:fill="auto"/>
            <w:noWrap/>
            <w:vAlign w:val="center"/>
            <w:hideMark/>
          </w:tcPr>
          <w:p w14:paraId="267B448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0.9993</w:t>
            </w:r>
          </w:p>
        </w:tc>
        <w:tc>
          <w:tcPr>
            <w:tcW w:w="876" w:type="dxa"/>
            <w:tcBorders>
              <w:top w:val="nil"/>
              <w:left w:val="nil"/>
              <w:bottom w:val="nil"/>
              <w:right w:val="nil"/>
            </w:tcBorders>
            <w:shd w:val="clear" w:color="auto" w:fill="auto"/>
            <w:noWrap/>
            <w:vAlign w:val="center"/>
            <w:hideMark/>
          </w:tcPr>
          <w:p w14:paraId="6201819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0.9994</w:t>
            </w:r>
          </w:p>
        </w:tc>
        <w:tc>
          <w:tcPr>
            <w:tcW w:w="876" w:type="dxa"/>
            <w:tcBorders>
              <w:top w:val="nil"/>
              <w:left w:val="nil"/>
              <w:bottom w:val="nil"/>
              <w:right w:val="nil"/>
            </w:tcBorders>
            <w:shd w:val="clear" w:color="auto" w:fill="auto"/>
            <w:noWrap/>
            <w:vAlign w:val="center"/>
            <w:hideMark/>
          </w:tcPr>
          <w:p w14:paraId="6ED4F8F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0.9994</w:t>
            </w:r>
          </w:p>
        </w:tc>
        <w:tc>
          <w:tcPr>
            <w:tcW w:w="876" w:type="dxa"/>
            <w:tcBorders>
              <w:top w:val="nil"/>
              <w:left w:val="nil"/>
              <w:bottom w:val="nil"/>
              <w:right w:val="nil"/>
            </w:tcBorders>
            <w:shd w:val="clear" w:color="auto" w:fill="auto"/>
            <w:noWrap/>
            <w:vAlign w:val="center"/>
            <w:hideMark/>
          </w:tcPr>
          <w:p w14:paraId="7B60BCC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0.9994</w:t>
            </w:r>
          </w:p>
        </w:tc>
        <w:tc>
          <w:tcPr>
            <w:tcW w:w="882" w:type="dxa"/>
            <w:tcBorders>
              <w:top w:val="nil"/>
              <w:left w:val="nil"/>
              <w:bottom w:val="nil"/>
              <w:right w:val="nil"/>
            </w:tcBorders>
            <w:shd w:val="clear" w:color="auto" w:fill="auto"/>
            <w:noWrap/>
            <w:vAlign w:val="center"/>
            <w:hideMark/>
          </w:tcPr>
          <w:p w14:paraId="4937FBF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0.9994</w:t>
            </w:r>
          </w:p>
        </w:tc>
        <w:tc>
          <w:tcPr>
            <w:tcW w:w="900" w:type="dxa"/>
            <w:tcBorders>
              <w:top w:val="nil"/>
              <w:left w:val="nil"/>
              <w:bottom w:val="nil"/>
              <w:right w:val="nil"/>
            </w:tcBorders>
            <w:shd w:val="clear" w:color="auto" w:fill="auto"/>
            <w:noWrap/>
            <w:vAlign w:val="center"/>
            <w:hideMark/>
          </w:tcPr>
          <w:p w14:paraId="03CAC19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0.9994</w:t>
            </w:r>
          </w:p>
        </w:tc>
        <w:tc>
          <w:tcPr>
            <w:tcW w:w="876" w:type="dxa"/>
            <w:tcBorders>
              <w:top w:val="nil"/>
              <w:left w:val="nil"/>
              <w:bottom w:val="nil"/>
              <w:right w:val="nil"/>
            </w:tcBorders>
            <w:shd w:val="clear" w:color="auto" w:fill="auto"/>
            <w:noWrap/>
            <w:vAlign w:val="center"/>
            <w:hideMark/>
          </w:tcPr>
          <w:p w14:paraId="1471D64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0.9995</w:t>
            </w:r>
          </w:p>
        </w:tc>
        <w:tc>
          <w:tcPr>
            <w:tcW w:w="876" w:type="dxa"/>
            <w:tcBorders>
              <w:top w:val="nil"/>
              <w:left w:val="nil"/>
              <w:bottom w:val="nil"/>
              <w:right w:val="nil"/>
            </w:tcBorders>
            <w:shd w:val="clear" w:color="auto" w:fill="auto"/>
            <w:noWrap/>
            <w:vAlign w:val="center"/>
            <w:hideMark/>
          </w:tcPr>
          <w:p w14:paraId="6E358D5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0.9995</w:t>
            </w:r>
          </w:p>
        </w:tc>
        <w:tc>
          <w:tcPr>
            <w:tcW w:w="876" w:type="dxa"/>
            <w:tcBorders>
              <w:top w:val="nil"/>
              <w:left w:val="nil"/>
              <w:bottom w:val="nil"/>
              <w:right w:val="nil"/>
            </w:tcBorders>
            <w:shd w:val="clear" w:color="auto" w:fill="auto"/>
            <w:noWrap/>
            <w:vAlign w:val="center"/>
            <w:hideMark/>
          </w:tcPr>
          <w:p w14:paraId="177C745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0.9995</w:t>
            </w:r>
          </w:p>
        </w:tc>
      </w:tr>
      <w:tr w:rsidR="00916F1A" w:rsidRPr="003556E4" w14:paraId="718A3544"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22F83E22"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3.3</w:t>
            </w:r>
          </w:p>
        </w:tc>
        <w:tc>
          <w:tcPr>
            <w:tcW w:w="876" w:type="dxa"/>
            <w:tcBorders>
              <w:top w:val="nil"/>
              <w:left w:val="nil"/>
              <w:bottom w:val="nil"/>
              <w:right w:val="nil"/>
            </w:tcBorders>
            <w:shd w:val="clear" w:color="auto" w:fill="DFECEB" w:themeFill="accent6" w:themeFillTint="33"/>
            <w:noWrap/>
            <w:vAlign w:val="center"/>
            <w:hideMark/>
          </w:tcPr>
          <w:p w14:paraId="287457A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0.9995</w:t>
            </w:r>
          </w:p>
        </w:tc>
        <w:tc>
          <w:tcPr>
            <w:tcW w:w="913" w:type="dxa"/>
            <w:tcBorders>
              <w:top w:val="nil"/>
              <w:left w:val="nil"/>
              <w:bottom w:val="nil"/>
              <w:right w:val="nil"/>
            </w:tcBorders>
            <w:shd w:val="clear" w:color="auto" w:fill="DFECEB" w:themeFill="accent6" w:themeFillTint="33"/>
            <w:noWrap/>
            <w:vAlign w:val="center"/>
            <w:hideMark/>
          </w:tcPr>
          <w:p w14:paraId="1254399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0.9995</w:t>
            </w:r>
          </w:p>
        </w:tc>
        <w:tc>
          <w:tcPr>
            <w:tcW w:w="876" w:type="dxa"/>
            <w:tcBorders>
              <w:top w:val="nil"/>
              <w:left w:val="nil"/>
              <w:bottom w:val="nil"/>
              <w:right w:val="nil"/>
            </w:tcBorders>
            <w:shd w:val="clear" w:color="auto" w:fill="DFECEB" w:themeFill="accent6" w:themeFillTint="33"/>
            <w:noWrap/>
            <w:vAlign w:val="center"/>
            <w:hideMark/>
          </w:tcPr>
          <w:p w14:paraId="443293C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0.9995</w:t>
            </w:r>
          </w:p>
        </w:tc>
        <w:tc>
          <w:tcPr>
            <w:tcW w:w="876" w:type="dxa"/>
            <w:tcBorders>
              <w:top w:val="nil"/>
              <w:left w:val="nil"/>
              <w:bottom w:val="nil"/>
              <w:right w:val="nil"/>
            </w:tcBorders>
            <w:shd w:val="clear" w:color="auto" w:fill="DFECEB" w:themeFill="accent6" w:themeFillTint="33"/>
            <w:noWrap/>
            <w:vAlign w:val="center"/>
            <w:hideMark/>
          </w:tcPr>
          <w:p w14:paraId="635CE48E"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0.9996</w:t>
            </w:r>
          </w:p>
        </w:tc>
        <w:tc>
          <w:tcPr>
            <w:tcW w:w="876" w:type="dxa"/>
            <w:tcBorders>
              <w:top w:val="nil"/>
              <w:left w:val="nil"/>
              <w:bottom w:val="nil"/>
              <w:right w:val="nil"/>
            </w:tcBorders>
            <w:shd w:val="clear" w:color="auto" w:fill="DFECEB" w:themeFill="accent6" w:themeFillTint="33"/>
            <w:noWrap/>
            <w:vAlign w:val="center"/>
            <w:hideMark/>
          </w:tcPr>
          <w:p w14:paraId="7DB9078E"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0.9996</w:t>
            </w:r>
          </w:p>
        </w:tc>
        <w:tc>
          <w:tcPr>
            <w:tcW w:w="882" w:type="dxa"/>
            <w:tcBorders>
              <w:top w:val="nil"/>
              <w:left w:val="nil"/>
              <w:bottom w:val="nil"/>
              <w:right w:val="nil"/>
            </w:tcBorders>
            <w:shd w:val="clear" w:color="auto" w:fill="DFECEB" w:themeFill="accent6" w:themeFillTint="33"/>
            <w:noWrap/>
            <w:vAlign w:val="center"/>
            <w:hideMark/>
          </w:tcPr>
          <w:p w14:paraId="3E63C8F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0.9996</w:t>
            </w:r>
          </w:p>
        </w:tc>
        <w:tc>
          <w:tcPr>
            <w:tcW w:w="900" w:type="dxa"/>
            <w:tcBorders>
              <w:top w:val="nil"/>
              <w:left w:val="nil"/>
              <w:bottom w:val="nil"/>
              <w:right w:val="nil"/>
            </w:tcBorders>
            <w:shd w:val="clear" w:color="auto" w:fill="DFECEB" w:themeFill="accent6" w:themeFillTint="33"/>
            <w:noWrap/>
            <w:vAlign w:val="center"/>
            <w:hideMark/>
          </w:tcPr>
          <w:p w14:paraId="1521D20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0.9996</w:t>
            </w:r>
          </w:p>
        </w:tc>
        <w:tc>
          <w:tcPr>
            <w:tcW w:w="876" w:type="dxa"/>
            <w:tcBorders>
              <w:top w:val="nil"/>
              <w:left w:val="nil"/>
              <w:bottom w:val="nil"/>
              <w:right w:val="nil"/>
            </w:tcBorders>
            <w:shd w:val="clear" w:color="auto" w:fill="DFECEB" w:themeFill="accent6" w:themeFillTint="33"/>
            <w:noWrap/>
            <w:vAlign w:val="center"/>
            <w:hideMark/>
          </w:tcPr>
          <w:p w14:paraId="4D81FFC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0.9996</w:t>
            </w:r>
          </w:p>
        </w:tc>
        <w:tc>
          <w:tcPr>
            <w:tcW w:w="876" w:type="dxa"/>
            <w:tcBorders>
              <w:top w:val="nil"/>
              <w:left w:val="nil"/>
              <w:bottom w:val="nil"/>
              <w:right w:val="nil"/>
            </w:tcBorders>
            <w:shd w:val="clear" w:color="auto" w:fill="DFECEB" w:themeFill="accent6" w:themeFillTint="33"/>
            <w:noWrap/>
            <w:vAlign w:val="center"/>
            <w:hideMark/>
          </w:tcPr>
          <w:p w14:paraId="0F3F1EF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0.9996</w:t>
            </w:r>
          </w:p>
        </w:tc>
        <w:tc>
          <w:tcPr>
            <w:tcW w:w="876" w:type="dxa"/>
            <w:tcBorders>
              <w:top w:val="nil"/>
              <w:left w:val="nil"/>
              <w:bottom w:val="nil"/>
              <w:right w:val="nil"/>
            </w:tcBorders>
            <w:shd w:val="clear" w:color="auto" w:fill="DFECEB" w:themeFill="accent6" w:themeFillTint="33"/>
            <w:noWrap/>
            <w:vAlign w:val="center"/>
            <w:hideMark/>
          </w:tcPr>
          <w:p w14:paraId="0394764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0.9997</w:t>
            </w:r>
          </w:p>
        </w:tc>
      </w:tr>
      <w:tr w:rsidR="00B163C2" w:rsidRPr="003556E4" w14:paraId="0252D451"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5E2A69BD"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3.4</w:t>
            </w:r>
          </w:p>
        </w:tc>
        <w:tc>
          <w:tcPr>
            <w:tcW w:w="876" w:type="dxa"/>
            <w:tcBorders>
              <w:top w:val="nil"/>
              <w:left w:val="nil"/>
              <w:bottom w:val="nil"/>
              <w:right w:val="nil"/>
            </w:tcBorders>
            <w:shd w:val="clear" w:color="auto" w:fill="auto"/>
            <w:noWrap/>
            <w:vAlign w:val="center"/>
            <w:hideMark/>
          </w:tcPr>
          <w:p w14:paraId="1C27513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0.9997</w:t>
            </w:r>
          </w:p>
        </w:tc>
        <w:tc>
          <w:tcPr>
            <w:tcW w:w="913" w:type="dxa"/>
            <w:tcBorders>
              <w:top w:val="nil"/>
              <w:left w:val="nil"/>
              <w:bottom w:val="nil"/>
              <w:right w:val="nil"/>
            </w:tcBorders>
            <w:shd w:val="clear" w:color="auto" w:fill="auto"/>
            <w:noWrap/>
            <w:vAlign w:val="center"/>
            <w:hideMark/>
          </w:tcPr>
          <w:p w14:paraId="2B62EDB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0.9997</w:t>
            </w:r>
          </w:p>
        </w:tc>
        <w:tc>
          <w:tcPr>
            <w:tcW w:w="876" w:type="dxa"/>
            <w:tcBorders>
              <w:top w:val="nil"/>
              <w:left w:val="nil"/>
              <w:bottom w:val="nil"/>
              <w:right w:val="nil"/>
            </w:tcBorders>
            <w:shd w:val="clear" w:color="auto" w:fill="auto"/>
            <w:noWrap/>
            <w:vAlign w:val="center"/>
            <w:hideMark/>
          </w:tcPr>
          <w:p w14:paraId="0D4562D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0.9997</w:t>
            </w:r>
          </w:p>
        </w:tc>
        <w:tc>
          <w:tcPr>
            <w:tcW w:w="876" w:type="dxa"/>
            <w:tcBorders>
              <w:top w:val="nil"/>
              <w:left w:val="nil"/>
              <w:bottom w:val="nil"/>
              <w:right w:val="nil"/>
            </w:tcBorders>
            <w:shd w:val="clear" w:color="auto" w:fill="auto"/>
            <w:noWrap/>
            <w:vAlign w:val="center"/>
            <w:hideMark/>
          </w:tcPr>
          <w:p w14:paraId="39EC924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0.9997</w:t>
            </w:r>
          </w:p>
        </w:tc>
        <w:tc>
          <w:tcPr>
            <w:tcW w:w="876" w:type="dxa"/>
            <w:tcBorders>
              <w:top w:val="nil"/>
              <w:left w:val="nil"/>
              <w:bottom w:val="nil"/>
              <w:right w:val="nil"/>
            </w:tcBorders>
            <w:shd w:val="clear" w:color="auto" w:fill="auto"/>
            <w:noWrap/>
            <w:vAlign w:val="center"/>
            <w:hideMark/>
          </w:tcPr>
          <w:p w14:paraId="43B4FAB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0.9997</w:t>
            </w:r>
          </w:p>
        </w:tc>
        <w:tc>
          <w:tcPr>
            <w:tcW w:w="882" w:type="dxa"/>
            <w:tcBorders>
              <w:top w:val="nil"/>
              <w:left w:val="nil"/>
              <w:bottom w:val="nil"/>
              <w:right w:val="nil"/>
            </w:tcBorders>
            <w:shd w:val="clear" w:color="auto" w:fill="auto"/>
            <w:noWrap/>
            <w:vAlign w:val="center"/>
            <w:hideMark/>
          </w:tcPr>
          <w:p w14:paraId="11035CE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0.9997</w:t>
            </w:r>
          </w:p>
        </w:tc>
        <w:tc>
          <w:tcPr>
            <w:tcW w:w="900" w:type="dxa"/>
            <w:tcBorders>
              <w:top w:val="nil"/>
              <w:left w:val="nil"/>
              <w:bottom w:val="nil"/>
              <w:right w:val="nil"/>
            </w:tcBorders>
            <w:shd w:val="clear" w:color="auto" w:fill="auto"/>
            <w:noWrap/>
            <w:vAlign w:val="center"/>
            <w:hideMark/>
          </w:tcPr>
          <w:p w14:paraId="490EFD2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0.9997</w:t>
            </w:r>
          </w:p>
        </w:tc>
        <w:tc>
          <w:tcPr>
            <w:tcW w:w="876" w:type="dxa"/>
            <w:tcBorders>
              <w:top w:val="nil"/>
              <w:left w:val="nil"/>
              <w:bottom w:val="nil"/>
              <w:right w:val="nil"/>
            </w:tcBorders>
            <w:shd w:val="clear" w:color="auto" w:fill="auto"/>
            <w:noWrap/>
            <w:vAlign w:val="center"/>
            <w:hideMark/>
          </w:tcPr>
          <w:p w14:paraId="5F11A93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0.9997</w:t>
            </w:r>
          </w:p>
        </w:tc>
        <w:tc>
          <w:tcPr>
            <w:tcW w:w="876" w:type="dxa"/>
            <w:tcBorders>
              <w:top w:val="nil"/>
              <w:left w:val="nil"/>
              <w:bottom w:val="nil"/>
              <w:right w:val="nil"/>
            </w:tcBorders>
            <w:shd w:val="clear" w:color="auto" w:fill="auto"/>
            <w:noWrap/>
            <w:vAlign w:val="center"/>
            <w:hideMark/>
          </w:tcPr>
          <w:p w14:paraId="43956EB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0.9997</w:t>
            </w:r>
          </w:p>
        </w:tc>
        <w:tc>
          <w:tcPr>
            <w:tcW w:w="876" w:type="dxa"/>
            <w:tcBorders>
              <w:top w:val="nil"/>
              <w:left w:val="nil"/>
              <w:bottom w:val="nil"/>
              <w:right w:val="nil"/>
            </w:tcBorders>
            <w:shd w:val="clear" w:color="auto" w:fill="auto"/>
            <w:noWrap/>
            <w:vAlign w:val="center"/>
            <w:hideMark/>
          </w:tcPr>
          <w:p w14:paraId="56C5EE4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0.9998</w:t>
            </w:r>
          </w:p>
        </w:tc>
      </w:tr>
      <w:tr w:rsidR="00916F1A" w:rsidRPr="003556E4" w14:paraId="09AFEBAF"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3EA7D595"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3.5</w:t>
            </w:r>
          </w:p>
        </w:tc>
        <w:tc>
          <w:tcPr>
            <w:tcW w:w="876" w:type="dxa"/>
            <w:tcBorders>
              <w:top w:val="nil"/>
              <w:left w:val="nil"/>
              <w:bottom w:val="nil"/>
              <w:right w:val="nil"/>
            </w:tcBorders>
            <w:shd w:val="clear" w:color="auto" w:fill="DFECEB" w:themeFill="accent6" w:themeFillTint="33"/>
            <w:noWrap/>
            <w:vAlign w:val="center"/>
            <w:hideMark/>
          </w:tcPr>
          <w:p w14:paraId="47B98AC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0.9998</w:t>
            </w:r>
          </w:p>
        </w:tc>
        <w:tc>
          <w:tcPr>
            <w:tcW w:w="913" w:type="dxa"/>
            <w:tcBorders>
              <w:top w:val="nil"/>
              <w:left w:val="nil"/>
              <w:bottom w:val="nil"/>
              <w:right w:val="nil"/>
            </w:tcBorders>
            <w:shd w:val="clear" w:color="auto" w:fill="DFECEB" w:themeFill="accent6" w:themeFillTint="33"/>
            <w:noWrap/>
            <w:vAlign w:val="center"/>
            <w:hideMark/>
          </w:tcPr>
          <w:p w14:paraId="340DB00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0.9998</w:t>
            </w:r>
          </w:p>
        </w:tc>
        <w:tc>
          <w:tcPr>
            <w:tcW w:w="876" w:type="dxa"/>
            <w:tcBorders>
              <w:top w:val="nil"/>
              <w:left w:val="nil"/>
              <w:bottom w:val="nil"/>
              <w:right w:val="nil"/>
            </w:tcBorders>
            <w:shd w:val="clear" w:color="auto" w:fill="DFECEB" w:themeFill="accent6" w:themeFillTint="33"/>
            <w:noWrap/>
            <w:vAlign w:val="center"/>
            <w:hideMark/>
          </w:tcPr>
          <w:p w14:paraId="0C26340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0.9998</w:t>
            </w:r>
          </w:p>
        </w:tc>
        <w:tc>
          <w:tcPr>
            <w:tcW w:w="876" w:type="dxa"/>
            <w:tcBorders>
              <w:top w:val="nil"/>
              <w:left w:val="nil"/>
              <w:bottom w:val="nil"/>
              <w:right w:val="nil"/>
            </w:tcBorders>
            <w:shd w:val="clear" w:color="auto" w:fill="DFECEB" w:themeFill="accent6" w:themeFillTint="33"/>
            <w:noWrap/>
            <w:vAlign w:val="center"/>
            <w:hideMark/>
          </w:tcPr>
          <w:p w14:paraId="30A63786"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0.9998</w:t>
            </w:r>
          </w:p>
        </w:tc>
        <w:tc>
          <w:tcPr>
            <w:tcW w:w="876" w:type="dxa"/>
            <w:tcBorders>
              <w:top w:val="nil"/>
              <w:left w:val="nil"/>
              <w:bottom w:val="nil"/>
              <w:right w:val="nil"/>
            </w:tcBorders>
            <w:shd w:val="clear" w:color="auto" w:fill="DFECEB" w:themeFill="accent6" w:themeFillTint="33"/>
            <w:noWrap/>
            <w:vAlign w:val="center"/>
            <w:hideMark/>
          </w:tcPr>
          <w:p w14:paraId="73ACE0C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0.9998</w:t>
            </w:r>
          </w:p>
        </w:tc>
        <w:tc>
          <w:tcPr>
            <w:tcW w:w="882" w:type="dxa"/>
            <w:tcBorders>
              <w:top w:val="nil"/>
              <w:left w:val="nil"/>
              <w:bottom w:val="nil"/>
              <w:right w:val="nil"/>
            </w:tcBorders>
            <w:shd w:val="clear" w:color="auto" w:fill="DFECEB" w:themeFill="accent6" w:themeFillTint="33"/>
            <w:noWrap/>
            <w:vAlign w:val="center"/>
            <w:hideMark/>
          </w:tcPr>
          <w:p w14:paraId="4A37141E"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0.9998</w:t>
            </w:r>
          </w:p>
        </w:tc>
        <w:tc>
          <w:tcPr>
            <w:tcW w:w="900" w:type="dxa"/>
            <w:tcBorders>
              <w:top w:val="nil"/>
              <w:left w:val="nil"/>
              <w:bottom w:val="nil"/>
              <w:right w:val="nil"/>
            </w:tcBorders>
            <w:shd w:val="clear" w:color="auto" w:fill="DFECEB" w:themeFill="accent6" w:themeFillTint="33"/>
            <w:noWrap/>
            <w:vAlign w:val="center"/>
            <w:hideMark/>
          </w:tcPr>
          <w:p w14:paraId="3E0BB22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0.9998</w:t>
            </w:r>
          </w:p>
        </w:tc>
        <w:tc>
          <w:tcPr>
            <w:tcW w:w="876" w:type="dxa"/>
            <w:tcBorders>
              <w:top w:val="nil"/>
              <w:left w:val="nil"/>
              <w:bottom w:val="nil"/>
              <w:right w:val="nil"/>
            </w:tcBorders>
            <w:shd w:val="clear" w:color="auto" w:fill="DFECEB" w:themeFill="accent6" w:themeFillTint="33"/>
            <w:noWrap/>
            <w:vAlign w:val="center"/>
            <w:hideMark/>
          </w:tcPr>
          <w:p w14:paraId="61BEEB5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0.9998</w:t>
            </w:r>
          </w:p>
        </w:tc>
        <w:tc>
          <w:tcPr>
            <w:tcW w:w="876" w:type="dxa"/>
            <w:tcBorders>
              <w:top w:val="nil"/>
              <w:left w:val="nil"/>
              <w:bottom w:val="nil"/>
              <w:right w:val="nil"/>
            </w:tcBorders>
            <w:shd w:val="clear" w:color="auto" w:fill="DFECEB" w:themeFill="accent6" w:themeFillTint="33"/>
            <w:noWrap/>
            <w:vAlign w:val="center"/>
            <w:hideMark/>
          </w:tcPr>
          <w:p w14:paraId="745772F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0.9998</w:t>
            </w:r>
          </w:p>
        </w:tc>
        <w:tc>
          <w:tcPr>
            <w:tcW w:w="876" w:type="dxa"/>
            <w:tcBorders>
              <w:top w:val="nil"/>
              <w:left w:val="nil"/>
              <w:bottom w:val="nil"/>
              <w:right w:val="nil"/>
            </w:tcBorders>
            <w:shd w:val="clear" w:color="auto" w:fill="DFECEB" w:themeFill="accent6" w:themeFillTint="33"/>
            <w:noWrap/>
            <w:vAlign w:val="center"/>
            <w:hideMark/>
          </w:tcPr>
          <w:p w14:paraId="59E38D4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0.9998</w:t>
            </w:r>
          </w:p>
        </w:tc>
      </w:tr>
      <w:tr w:rsidR="00B163C2" w:rsidRPr="003556E4" w14:paraId="6184EE5D"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3CF15AF6"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3.6</w:t>
            </w:r>
          </w:p>
        </w:tc>
        <w:tc>
          <w:tcPr>
            <w:tcW w:w="876" w:type="dxa"/>
            <w:tcBorders>
              <w:top w:val="nil"/>
              <w:left w:val="nil"/>
              <w:bottom w:val="nil"/>
              <w:right w:val="nil"/>
            </w:tcBorders>
            <w:shd w:val="clear" w:color="auto" w:fill="auto"/>
            <w:noWrap/>
            <w:vAlign w:val="center"/>
            <w:hideMark/>
          </w:tcPr>
          <w:p w14:paraId="123B66A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0.9998</w:t>
            </w:r>
          </w:p>
        </w:tc>
        <w:tc>
          <w:tcPr>
            <w:tcW w:w="913" w:type="dxa"/>
            <w:tcBorders>
              <w:top w:val="nil"/>
              <w:left w:val="nil"/>
              <w:bottom w:val="nil"/>
              <w:right w:val="nil"/>
            </w:tcBorders>
            <w:shd w:val="clear" w:color="auto" w:fill="auto"/>
            <w:noWrap/>
            <w:vAlign w:val="center"/>
            <w:hideMark/>
          </w:tcPr>
          <w:p w14:paraId="0BDE2C5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0.9998</w:t>
            </w:r>
          </w:p>
        </w:tc>
        <w:tc>
          <w:tcPr>
            <w:tcW w:w="876" w:type="dxa"/>
            <w:tcBorders>
              <w:top w:val="nil"/>
              <w:left w:val="nil"/>
              <w:bottom w:val="nil"/>
              <w:right w:val="nil"/>
            </w:tcBorders>
            <w:shd w:val="clear" w:color="auto" w:fill="auto"/>
            <w:noWrap/>
            <w:vAlign w:val="center"/>
            <w:hideMark/>
          </w:tcPr>
          <w:p w14:paraId="6557383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76" w:type="dxa"/>
            <w:tcBorders>
              <w:top w:val="nil"/>
              <w:left w:val="nil"/>
              <w:bottom w:val="nil"/>
              <w:right w:val="nil"/>
            </w:tcBorders>
            <w:shd w:val="clear" w:color="auto" w:fill="auto"/>
            <w:noWrap/>
            <w:vAlign w:val="center"/>
            <w:hideMark/>
          </w:tcPr>
          <w:p w14:paraId="5E140AB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76" w:type="dxa"/>
            <w:tcBorders>
              <w:top w:val="nil"/>
              <w:left w:val="nil"/>
              <w:bottom w:val="nil"/>
              <w:right w:val="nil"/>
            </w:tcBorders>
            <w:shd w:val="clear" w:color="auto" w:fill="auto"/>
            <w:noWrap/>
            <w:vAlign w:val="center"/>
            <w:hideMark/>
          </w:tcPr>
          <w:p w14:paraId="41ECEB6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82" w:type="dxa"/>
            <w:tcBorders>
              <w:top w:val="nil"/>
              <w:left w:val="nil"/>
              <w:bottom w:val="nil"/>
              <w:right w:val="nil"/>
            </w:tcBorders>
            <w:shd w:val="clear" w:color="auto" w:fill="auto"/>
            <w:noWrap/>
            <w:vAlign w:val="center"/>
            <w:hideMark/>
          </w:tcPr>
          <w:p w14:paraId="3910644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900" w:type="dxa"/>
            <w:tcBorders>
              <w:top w:val="nil"/>
              <w:left w:val="nil"/>
              <w:bottom w:val="nil"/>
              <w:right w:val="nil"/>
            </w:tcBorders>
            <w:shd w:val="clear" w:color="auto" w:fill="auto"/>
            <w:noWrap/>
            <w:vAlign w:val="center"/>
            <w:hideMark/>
          </w:tcPr>
          <w:p w14:paraId="44E2D92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76" w:type="dxa"/>
            <w:tcBorders>
              <w:top w:val="nil"/>
              <w:left w:val="nil"/>
              <w:bottom w:val="nil"/>
              <w:right w:val="nil"/>
            </w:tcBorders>
            <w:shd w:val="clear" w:color="auto" w:fill="auto"/>
            <w:noWrap/>
            <w:vAlign w:val="center"/>
            <w:hideMark/>
          </w:tcPr>
          <w:p w14:paraId="4DB2325E"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76" w:type="dxa"/>
            <w:tcBorders>
              <w:top w:val="nil"/>
              <w:left w:val="nil"/>
              <w:bottom w:val="nil"/>
              <w:right w:val="nil"/>
            </w:tcBorders>
            <w:shd w:val="clear" w:color="auto" w:fill="auto"/>
            <w:noWrap/>
            <w:vAlign w:val="center"/>
            <w:hideMark/>
          </w:tcPr>
          <w:p w14:paraId="484321A1"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76" w:type="dxa"/>
            <w:tcBorders>
              <w:top w:val="nil"/>
              <w:left w:val="nil"/>
              <w:bottom w:val="nil"/>
              <w:right w:val="nil"/>
            </w:tcBorders>
            <w:shd w:val="clear" w:color="auto" w:fill="auto"/>
            <w:noWrap/>
            <w:vAlign w:val="center"/>
            <w:hideMark/>
          </w:tcPr>
          <w:p w14:paraId="526E036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r>
      <w:tr w:rsidR="00916F1A" w:rsidRPr="003556E4" w14:paraId="3980691B"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43B95A39"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3.7</w:t>
            </w:r>
          </w:p>
        </w:tc>
        <w:tc>
          <w:tcPr>
            <w:tcW w:w="876" w:type="dxa"/>
            <w:tcBorders>
              <w:top w:val="nil"/>
              <w:left w:val="nil"/>
              <w:bottom w:val="nil"/>
              <w:right w:val="nil"/>
            </w:tcBorders>
            <w:shd w:val="clear" w:color="auto" w:fill="DFECEB" w:themeFill="accent6" w:themeFillTint="33"/>
            <w:noWrap/>
            <w:vAlign w:val="center"/>
            <w:hideMark/>
          </w:tcPr>
          <w:p w14:paraId="38C720E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913" w:type="dxa"/>
            <w:tcBorders>
              <w:top w:val="nil"/>
              <w:left w:val="nil"/>
              <w:bottom w:val="nil"/>
              <w:right w:val="nil"/>
            </w:tcBorders>
            <w:shd w:val="clear" w:color="auto" w:fill="DFECEB" w:themeFill="accent6" w:themeFillTint="33"/>
            <w:noWrap/>
            <w:vAlign w:val="center"/>
            <w:hideMark/>
          </w:tcPr>
          <w:p w14:paraId="4A4578AF"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76" w:type="dxa"/>
            <w:tcBorders>
              <w:top w:val="nil"/>
              <w:left w:val="nil"/>
              <w:bottom w:val="nil"/>
              <w:right w:val="nil"/>
            </w:tcBorders>
            <w:shd w:val="clear" w:color="auto" w:fill="DFECEB" w:themeFill="accent6" w:themeFillTint="33"/>
            <w:noWrap/>
            <w:vAlign w:val="center"/>
            <w:hideMark/>
          </w:tcPr>
          <w:p w14:paraId="6633B1B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76" w:type="dxa"/>
            <w:tcBorders>
              <w:top w:val="nil"/>
              <w:left w:val="nil"/>
              <w:bottom w:val="nil"/>
              <w:right w:val="nil"/>
            </w:tcBorders>
            <w:shd w:val="clear" w:color="auto" w:fill="DFECEB" w:themeFill="accent6" w:themeFillTint="33"/>
            <w:noWrap/>
            <w:vAlign w:val="center"/>
            <w:hideMark/>
          </w:tcPr>
          <w:p w14:paraId="6835485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76" w:type="dxa"/>
            <w:tcBorders>
              <w:top w:val="nil"/>
              <w:left w:val="nil"/>
              <w:bottom w:val="nil"/>
              <w:right w:val="nil"/>
            </w:tcBorders>
            <w:shd w:val="clear" w:color="auto" w:fill="DFECEB" w:themeFill="accent6" w:themeFillTint="33"/>
            <w:noWrap/>
            <w:vAlign w:val="center"/>
            <w:hideMark/>
          </w:tcPr>
          <w:p w14:paraId="5F2423EA"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82" w:type="dxa"/>
            <w:tcBorders>
              <w:top w:val="nil"/>
              <w:left w:val="nil"/>
              <w:bottom w:val="nil"/>
              <w:right w:val="nil"/>
            </w:tcBorders>
            <w:shd w:val="clear" w:color="auto" w:fill="DFECEB" w:themeFill="accent6" w:themeFillTint="33"/>
            <w:noWrap/>
            <w:vAlign w:val="center"/>
            <w:hideMark/>
          </w:tcPr>
          <w:p w14:paraId="0882B5B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900" w:type="dxa"/>
            <w:tcBorders>
              <w:top w:val="nil"/>
              <w:left w:val="nil"/>
              <w:bottom w:val="nil"/>
              <w:right w:val="nil"/>
            </w:tcBorders>
            <w:shd w:val="clear" w:color="auto" w:fill="DFECEB" w:themeFill="accent6" w:themeFillTint="33"/>
            <w:noWrap/>
            <w:vAlign w:val="center"/>
            <w:hideMark/>
          </w:tcPr>
          <w:p w14:paraId="1981913C"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76" w:type="dxa"/>
            <w:tcBorders>
              <w:top w:val="nil"/>
              <w:left w:val="nil"/>
              <w:bottom w:val="nil"/>
              <w:right w:val="nil"/>
            </w:tcBorders>
            <w:shd w:val="clear" w:color="auto" w:fill="DFECEB" w:themeFill="accent6" w:themeFillTint="33"/>
            <w:noWrap/>
            <w:vAlign w:val="center"/>
            <w:hideMark/>
          </w:tcPr>
          <w:p w14:paraId="1AAD724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76" w:type="dxa"/>
            <w:tcBorders>
              <w:top w:val="nil"/>
              <w:left w:val="nil"/>
              <w:bottom w:val="nil"/>
              <w:right w:val="nil"/>
            </w:tcBorders>
            <w:shd w:val="clear" w:color="auto" w:fill="DFECEB" w:themeFill="accent6" w:themeFillTint="33"/>
            <w:noWrap/>
            <w:vAlign w:val="center"/>
            <w:hideMark/>
          </w:tcPr>
          <w:p w14:paraId="0B05F29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76" w:type="dxa"/>
            <w:tcBorders>
              <w:top w:val="nil"/>
              <w:left w:val="nil"/>
              <w:bottom w:val="nil"/>
              <w:right w:val="nil"/>
            </w:tcBorders>
            <w:shd w:val="clear" w:color="auto" w:fill="DFECEB" w:themeFill="accent6" w:themeFillTint="33"/>
            <w:noWrap/>
            <w:vAlign w:val="center"/>
            <w:hideMark/>
          </w:tcPr>
          <w:p w14:paraId="7E37B0A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r>
      <w:tr w:rsidR="00B163C2" w:rsidRPr="003556E4" w14:paraId="28D40D8A" w14:textId="77777777" w:rsidTr="00B40567">
        <w:trPr>
          <w:cantSplit/>
          <w:trHeight w:hRule="exact" w:val="288"/>
        </w:trPr>
        <w:tc>
          <w:tcPr>
            <w:tcW w:w="731" w:type="dxa"/>
            <w:tcBorders>
              <w:top w:val="nil"/>
              <w:left w:val="nil"/>
              <w:bottom w:val="nil"/>
              <w:right w:val="nil"/>
            </w:tcBorders>
            <w:shd w:val="clear" w:color="auto" w:fill="auto"/>
            <w:noWrap/>
            <w:vAlign w:val="center"/>
            <w:hideMark/>
          </w:tcPr>
          <w:p w14:paraId="0E4D0F72"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3.8</w:t>
            </w:r>
          </w:p>
        </w:tc>
        <w:tc>
          <w:tcPr>
            <w:tcW w:w="876" w:type="dxa"/>
            <w:tcBorders>
              <w:top w:val="nil"/>
              <w:left w:val="nil"/>
              <w:bottom w:val="nil"/>
              <w:right w:val="nil"/>
            </w:tcBorders>
            <w:shd w:val="clear" w:color="auto" w:fill="auto"/>
            <w:noWrap/>
            <w:vAlign w:val="center"/>
            <w:hideMark/>
          </w:tcPr>
          <w:p w14:paraId="3D564BB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913" w:type="dxa"/>
            <w:tcBorders>
              <w:top w:val="nil"/>
              <w:left w:val="nil"/>
              <w:bottom w:val="nil"/>
              <w:right w:val="nil"/>
            </w:tcBorders>
            <w:shd w:val="clear" w:color="auto" w:fill="auto"/>
            <w:noWrap/>
            <w:vAlign w:val="center"/>
            <w:hideMark/>
          </w:tcPr>
          <w:p w14:paraId="32A2F03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76" w:type="dxa"/>
            <w:tcBorders>
              <w:top w:val="nil"/>
              <w:left w:val="nil"/>
              <w:bottom w:val="nil"/>
              <w:right w:val="nil"/>
            </w:tcBorders>
            <w:shd w:val="clear" w:color="auto" w:fill="auto"/>
            <w:noWrap/>
            <w:vAlign w:val="center"/>
            <w:hideMark/>
          </w:tcPr>
          <w:p w14:paraId="2FE62DD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76" w:type="dxa"/>
            <w:tcBorders>
              <w:top w:val="nil"/>
              <w:left w:val="nil"/>
              <w:bottom w:val="nil"/>
              <w:right w:val="nil"/>
            </w:tcBorders>
            <w:shd w:val="clear" w:color="auto" w:fill="auto"/>
            <w:noWrap/>
            <w:vAlign w:val="center"/>
            <w:hideMark/>
          </w:tcPr>
          <w:p w14:paraId="2C78A1D7"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76" w:type="dxa"/>
            <w:tcBorders>
              <w:top w:val="nil"/>
              <w:left w:val="nil"/>
              <w:bottom w:val="nil"/>
              <w:right w:val="nil"/>
            </w:tcBorders>
            <w:shd w:val="clear" w:color="auto" w:fill="auto"/>
            <w:noWrap/>
            <w:vAlign w:val="center"/>
            <w:hideMark/>
          </w:tcPr>
          <w:p w14:paraId="2AE572B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82" w:type="dxa"/>
            <w:tcBorders>
              <w:top w:val="nil"/>
              <w:left w:val="nil"/>
              <w:bottom w:val="nil"/>
              <w:right w:val="nil"/>
            </w:tcBorders>
            <w:shd w:val="clear" w:color="auto" w:fill="auto"/>
            <w:noWrap/>
            <w:vAlign w:val="center"/>
            <w:hideMark/>
          </w:tcPr>
          <w:p w14:paraId="3F6DFC58"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900" w:type="dxa"/>
            <w:tcBorders>
              <w:top w:val="nil"/>
              <w:left w:val="nil"/>
              <w:bottom w:val="nil"/>
              <w:right w:val="nil"/>
            </w:tcBorders>
            <w:shd w:val="clear" w:color="auto" w:fill="auto"/>
            <w:noWrap/>
            <w:vAlign w:val="center"/>
            <w:hideMark/>
          </w:tcPr>
          <w:p w14:paraId="7976821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76" w:type="dxa"/>
            <w:tcBorders>
              <w:top w:val="nil"/>
              <w:left w:val="nil"/>
              <w:bottom w:val="nil"/>
              <w:right w:val="nil"/>
            </w:tcBorders>
            <w:shd w:val="clear" w:color="auto" w:fill="auto"/>
            <w:noWrap/>
            <w:vAlign w:val="center"/>
            <w:hideMark/>
          </w:tcPr>
          <w:p w14:paraId="5269F9E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76" w:type="dxa"/>
            <w:tcBorders>
              <w:top w:val="nil"/>
              <w:left w:val="nil"/>
              <w:bottom w:val="nil"/>
              <w:right w:val="nil"/>
            </w:tcBorders>
            <w:shd w:val="clear" w:color="auto" w:fill="auto"/>
            <w:noWrap/>
            <w:vAlign w:val="center"/>
            <w:hideMark/>
          </w:tcPr>
          <w:p w14:paraId="46A4363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c>
          <w:tcPr>
            <w:tcW w:w="876" w:type="dxa"/>
            <w:tcBorders>
              <w:top w:val="nil"/>
              <w:left w:val="nil"/>
              <w:bottom w:val="nil"/>
              <w:right w:val="nil"/>
            </w:tcBorders>
            <w:shd w:val="clear" w:color="auto" w:fill="auto"/>
            <w:noWrap/>
            <w:vAlign w:val="center"/>
            <w:hideMark/>
          </w:tcPr>
          <w:p w14:paraId="24C15B30"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0.9999</w:t>
            </w:r>
          </w:p>
        </w:tc>
      </w:tr>
      <w:tr w:rsidR="00916F1A" w:rsidRPr="003556E4" w14:paraId="0175232B" w14:textId="77777777" w:rsidTr="00B40567">
        <w:trPr>
          <w:cantSplit/>
          <w:trHeight w:hRule="exact" w:val="288"/>
        </w:trPr>
        <w:tc>
          <w:tcPr>
            <w:tcW w:w="731" w:type="dxa"/>
            <w:tcBorders>
              <w:top w:val="nil"/>
              <w:left w:val="nil"/>
              <w:bottom w:val="nil"/>
              <w:right w:val="nil"/>
            </w:tcBorders>
            <w:shd w:val="clear" w:color="auto" w:fill="DFECEB" w:themeFill="accent6" w:themeFillTint="33"/>
            <w:noWrap/>
            <w:vAlign w:val="center"/>
            <w:hideMark/>
          </w:tcPr>
          <w:p w14:paraId="6A183D73" w14:textId="77777777" w:rsidR="00916F1A" w:rsidRPr="003556E4" w:rsidRDefault="00916F1A" w:rsidP="009412DC">
            <w:pPr>
              <w:spacing w:after="0" w:line="240" w:lineRule="auto"/>
              <w:jc w:val="center"/>
              <w:rPr>
                <w:rFonts w:eastAsia="Times New Roman" w:cs="Times New Roman"/>
                <w:b/>
                <w:bCs/>
                <w:color w:val="000000"/>
                <w:szCs w:val="24"/>
              </w:rPr>
            </w:pPr>
            <w:r w:rsidRPr="003556E4">
              <w:rPr>
                <w:rFonts w:eastAsia="Times New Roman" w:cs="Times New Roman"/>
                <w:b/>
                <w:bCs/>
                <w:color w:val="000000"/>
                <w:szCs w:val="24"/>
              </w:rPr>
              <w:t>3.9</w:t>
            </w:r>
          </w:p>
        </w:tc>
        <w:tc>
          <w:tcPr>
            <w:tcW w:w="876" w:type="dxa"/>
            <w:tcBorders>
              <w:top w:val="nil"/>
              <w:left w:val="nil"/>
              <w:bottom w:val="nil"/>
              <w:right w:val="nil"/>
            </w:tcBorders>
            <w:shd w:val="clear" w:color="auto" w:fill="DFECEB" w:themeFill="accent6" w:themeFillTint="33"/>
            <w:noWrap/>
            <w:vAlign w:val="center"/>
            <w:hideMark/>
          </w:tcPr>
          <w:p w14:paraId="3EFA483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1.0000</w:t>
            </w:r>
          </w:p>
        </w:tc>
        <w:tc>
          <w:tcPr>
            <w:tcW w:w="913" w:type="dxa"/>
            <w:tcBorders>
              <w:top w:val="nil"/>
              <w:left w:val="nil"/>
              <w:bottom w:val="nil"/>
              <w:right w:val="nil"/>
            </w:tcBorders>
            <w:shd w:val="clear" w:color="auto" w:fill="DFECEB" w:themeFill="accent6" w:themeFillTint="33"/>
            <w:noWrap/>
            <w:vAlign w:val="center"/>
            <w:hideMark/>
          </w:tcPr>
          <w:p w14:paraId="22B0F48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1.0000</w:t>
            </w:r>
          </w:p>
        </w:tc>
        <w:tc>
          <w:tcPr>
            <w:tcW w:w="876" w:type="dxa"/>
            <w:tcBorders>
              <w:top w:val="nil"/>
              <w:left w:val="nil"/>
              <w:bottom w:val="nil"/>
              <w:right w:val="nil"/>
            </w:tcBorders>
            <w:shd w:val="clear" w:color="auto" w:fill="DFECEB" w:themeFill="accent6" w:themeFillTint="33"/>
            <w:noWrap/>
            <w:vAlign w:val="center"/>
            <w:hideMark/>
          </w:tcPr>
          <w:p w14:paraId="79A14EEE"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1.0000</w:t>
            </w:r>
          </w:p>
        </w:tc>
        <w:tc>
          <w:tcPr>
            <w:tcW w:w="876" w:type="dxa"/>
            <w:tcBorders>
              <w:top w:val="nil"/>
              <w:left w:val="nil"/>
              <w:bottom w:val="nil"/>
              <w:right w:val="nil"/>
            </w:tcBorders>
            <w:shd w:val="clear" w:color="auto" w:fill="DFECEB" w:themeFill="accent6" w:themeFillTint="33"/>
            <w:noWrap/>
            <w:vAlign w:val="center"/>
            <w:hideMark/>
          </w:tcPr>
          <w:p w14:paraId="3C5DFEA4"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1.0000</w:t>
            </w:r>
          </w:p>
        </w:tc>
        <w:tc>
          <w:tcPr>
            <w:tcW w:w="876" w:type="dxa"/>
            <w:tcBorders>
              <w:top w:val="nil"/>
              <w:left w:val="nil"/>
              <w:bottom w:val="nil"/>
              <w:right w:val="nil"/>
            </w:tcBorders>
            <w:shd w:val="clear" w:color="auto" w:fill="DFECEB" w:themeFill="accent6" w:themeFillTint="33"/>
            <w:noWrap/>
            <w:vAlign w:val="center"/>
            <w:hideMark/>
          </w:tcPr>
          <w:p w14:paraId="7CFEAEEB"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1.0000</w:t>
            </w:r>
          </w:p>
        </w:tc>
        <w:tc>
          <w:tcPr>
            <w:tcW w:w="882" w:type="dxa"/>
            <w:tcBorders>
              <w:top w:val="nil"/>
              <w:left w:val="nil"/>
              <w:bottom w:val="nil"/>
              <w:right w:val="nil"/>
            </w:tcBorders>
            <w:shd w:val="clear" w:color="auto" w:fill="DFECEB" w:themeFill="accent6" w:themeFillTint="33"/>
            <w:noWrap/>
            <w:vAlign w:val="center"/>
            <w:hideMark/>
          </w:tcPr>
          <w:p w14:paraId="5189694D"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1.0000</w:t>
            </w:r>
          </w:p>
        </w:tc>
        <w:tc>
          <w:tcPr>
            <w:tcW w:w="900" w:type="dxa"/>
            <w:tcBorders>
              <w:top w:val="nil"/>
              <w:left w:val="nil"/>
              <w:bottom w:val="nil"/>
              <w:right w:val="nil"/>
            </w:tcBorders>
            <w:shd w:val="clear" w:color="auto" w:fill="DFECEB" w:themeFill="accent6" w:themeFillTint="33"/>
            <w:noWrap/>
            <w:vAlign w:val="center"/>
            <w:hideMark/>
          </w:tcPr>
          <w:p w14:paraId="1F999999"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1.0000</w:t>
            </w:r>
          </w:p>
        </w:tc>
        <w:tc>
          <w:tcPr>
            <w:tcW w:w="876" w:type="dxa"/>
            <w:tcBorders>
              <w:top w:val="nil"/>
              <w:left w:val="nil"/>
              <w:bottom w:val="nil"/>
              <w:right w:val="nil"/>
            </w:tcBorders>
            <w:shd w:val="clear" w:color="auto" w:fill="DFECEB" w:themeFill="accent6" w:themeFillTint="33"/>
            <w:noWrap/>
            <w:vAlign w:val="center"/>
            <w:hideMark/>
          </w:tcPr>
          <w:p w14:paraId="62A64843"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1.0000</w:t>
            </w:r>
          </w:p>
        </w:tc>
        <w:tc>
          <w:tcPr>
            <w:tcW w:w="876" w:type="dxa"/>
            <w:tcBorders>
              <w:top w:val="nil"/>
              <w:left w:val="nil"/>
              <w:bottom w:val="nil"/>
              <w:right w:val="nil"/>
            </w:tcBorders>
            <w:shd w:val="clear" w:color="auto" w:fill="DFECEB" w:themeFill="accent6" w:themeFillTint="33"/>
            <w:noWrap/>
            <w:vAlign w:val="center"/>
            <w:hideMark/>
          </w:tcPr>
          <w:p w14:paraId="202F2FB2"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1.0000</w:t>
            </w:r>
          </w:p>
        </w:tc>
        <w:tc>
          <w:tcPr>
            <w:tcW w:w="876" w:type="dxa"/>
            <w:tcBorders>
              <w:top w:val="nil"/>
              <w:left w:val="nil"/>
              <w:bottom w:val="nil"/>
              <w:right w:val="nil"/>
            </w:tcBorders>
            <w:shd w:val="clear" w:color="auto" w:fill="DFECEB" w:themeFill="accent6" w:themeFillTint="33"/>
            <w:noWrap/>
            <w:vAlign w:val="center"/>
            <w:hideMark/>
          </w:tcPr>
          <w:p w14:paraId="4D459515" w14:textId="77777777" w:rsidR="00916F1A" w:rsidRPr="003556E4" w:rsidRDefault="00916F1A" w:rsidP="009412DC">
            <w:pPr>
              <w:spacing w:after="0" w:line="240" w:lineRule="auto"/>
              <w:jc w:val="center"/>
              <w:rPr>
                <w:rFonts w:eastAsia="Times New Roman" w:cs="Times New Roman"/>
                <w:color w:val="000000"/>
                <w:szCs w:val="24"/>
              </w:rPr>
            </w:pPr>
            <w:r w:rsidRPr="003556E4">
              <w:rPr>
                <w:rFonts w:eastAsia="Times New Roman" w:cs="Times New Roman"/>
                <w:color w:val="000000"/>
                <w:szCs w:val="24"/>
              </w:rPr>
              <w:t>1.0000</w:t>
            </w:r>
          </w:p>
        </w:tc>
      </w:tr>
    </w:tbl>
    <w:p w14:paraId="678BD143" w14:textId="77777777" w:rsidR="00916F1A" w:rsidRDefault="00916F1A" w:rsidP="00916F1A">
      <w:pPr>
        <w:sectPr w:rsidR="00916F1A" w:rsidSect="00471D83">
          <w:footerReference w:type="default" r:id="rId45"/>
          <w:type w:val="oddPage"/>
          <w:pgSz w:w="12240" w:h="15840"/>
          <w:pgMar w:top="1440" w:right="1440" w:bottom="1440" w:left="1440" w:header="720" w:footer="720" w:gutter="0"/>
          <w:cols w:space="720"/>
          <w:docGrid w:linePitch="360"/>
        </w:sectPr>
      </w:pPr>
    </w:p>
    <w:p w14:paraId="3C66EB6B" w14:textId="45C67245" w:rsidR="00074F7D" w:rsidRDefault="00074F7D" w:rsidP="00074F7D">
      <w:pPr>
        <w:pStyle w:val="Heading1"/>
      </w:pPr>
      <w:bookmarkStart w:id="263" w:name="_Toc511646193"/>
      <w:r w:rsidRPr="00B36C85">
        <w:lastRenderedPageBreak/>
        <w:t>Syllabus</w:t>
      </w:r>
      <w:bookmarkEnd w:id="263"/>
    </w:p>
    <w:p w14:paraId="536234F9" w14:textId="77777777" w:rsidR="00074F7D" w:rsidRPr="00D92C24" w:rsidRDefault="00074F7D" w:rsidP="00B50F66">
      <w:pPr>
        <w:pStyle w:val="Heading2"/>
      </w:pPr>
      <w:bookmarkStart w:id="264" w:name="_Toc511646194"/>
      <w:r>
        <w:t>Course Details</w:t>
      </w:r>
      <w:bookmarkEnd w:id="264"/>
    </w:p>
    <w:tbl>
      <w:tblPr>
        <w:tblW w:w="9288" w:type="dxa"/>
        <w:tblLook w:val="04A0" w:firstRow="1" w:lastRow="0" w:firstColumn="1" w:lastColumn="0" w:noHBand="0" w:noVBand="1"/>
      </w:tblPr>
      <w:tblGrid>
        <w:gridCol w:w="1650"/>
        <w:gridCol w:w="7638"/>
      </w:tblGrid>
      <w:tr w:rsidR="00074F7D" w:rsidRPr="00B82D4E" w14:paraId="3AC371C3" w14:textId="77777777" w:rsidTr="00B50F66">
        <w:trPr>
          <w:trHeight w:val="441"/>
        </w:trPr>
        <w:tc>
          <w:tcPr>
            <w:tcW w:w="1650" w:type="dxa"/>
          </w:tcPr>
          <w:p w14:paraId="79970AC5" w14:textId="77777777" w:rsidR="00074F7D" w:rsidRPr="0072479C" w:rsidRDefault="00074F7D" w:rsidP="00B50F66">
            <w:pPr>
              <w:jc w:val="right"/>
              <w:rPr>
                <w:rFonts w:cs="Times New Roman"/>
                <w:szCs w:val="24"/>
              </w:rPr>
            </w:pPr>
            <w:r w:rsidRPr="0072479C">
              <w:rPr>
                <w:rFonts w:cs="Times New Roman"/>
                <w:szCs w:val="24"/>
              </w:rPr>
              <w:t>Instructor:</w:t>
            </w:r>
          </w:p>
        </w:tc>
        <w:tc>
          <w:tcPr>
            <w:tcW w:w="7638" w:type="dxa"/>
          </w:tcPr>
          <w:p w14:paraId="3285315C" w14:textId="77777777" w:rsidR="00074F7D" w:rsidRPr="0072479C" w:rsidRDefault="00074F7D" w:rsidP="00B50F66">
            <w:pPr>
              <w:rPr>
                <w:rFonts w:cs="Times New Roman"/>
                <w:szCs w:val="24"/>
              </w:rPr>
            </w:pPr>
            <w:r w:rsidRPr="0072479C">
              <w:rPr>
                <w:rFonts w:cs="Times New Roman"/>
                <w:szCs w:val="24"/>
              </w:rPr>
              <w:t>Lisa Over</w:t>
            </w:r>
          </w:p>
        </w:tc>
      </w:tr>
      <w:tr w:rsidR="00074F7D" w:rsidRPr="00B82D4E" w14:paraId="18E2090B" w14:textId="77777777" w:rsidTr="00B50F66">
        <w:trPr>
          <w:trHeight w:val="432"/>
        </w:trPr>
        <w:tc>
          <w:tcPr>
            <w:tcW w:w="1650" w:type="dxa"/>
          </w:tcPr>
          <w:p w14:paraId="76F0096C" w14:textId="77777777" w:rsidR="00074F7D" w:rsidRPr="0072479C" w:rsidRDefault="00074F7D" w:rsidP="00B50F66">
            <w:pPr>
              <w:jc w:val="right"/>
              <w:rPr>
                <w:rFonts w:cs="Times New Roman"/>
                <w:szCs w:val="24"/>
              </w:rPr>
            </w:pPr>
            <w:r w:rsidRPr="0072479C">
              <w:rPr>
                <w:rFonts w:cs="Times New Roman"/>
                <w:szCs w:val="24"/>
              </w:rPr>
              <w:t>Office:</w:t>
            </w:r>
          </w:p>
        </w:tc>
        <w:tc>
          <w:tcPr>
            <w:tcW w:w="7638" w:type="dxa"/>
          </w:tcPr>
          <w:p w14:paraId="71A66E4A" w14:textId="6EE26E64" w:rsidR="00074F7D" w:rsidRPr="0072479C" w:rsidRDefault="00074F7D" w:rsidP="00B50F66">
            <w:pPr>
              <w:rPr>
                <w:rFonts w:cs="Times New Roman"/>
                <w:szCs w:val="24"/>
              </w:rPr>
            </w:pPr>
            <w:r w:rsidRPr="0072479C">
              <w:rPr>
                <w:rFonts w:cs="Times New Roman"/>
                <w:szCs w:val="24"/>
              </w:rPr>
              <w:t>929 Rockwell Hall</w:t>
            </w:r>
            <w:r w:rsidR="00995667">
              <w:rPr>
                <w:rFonts w:cs="Times New Roman"/>
                <w:szCs w:val="24"/>
              </w:rPr>
              <w:t xml:space="preserve"> </w:t>
            </w:r>
            <w:r w:rsidRPr="0072479C">
              <w:rPr>
                <w:rFonts w:cs="Times New Roman"/>
                <w:szCs w:val="24"/>
              </w:rPr>
              <w:t>/</w:t>
            </w:r>
            <w:r w:rsidR="00995667">
              <w:rPr>
                <w:rFonts w:cs="Times New Roman"/>
                <w:szCs w:val="24"/>
              </w:rPr>
              <w:t xml:space="preserve"> </w:t>
            </w:r>
            <w:r w:rsidRPr="0072479C">
              <w:rPr>
                <w:rFonts w:cs="Times New Roman"/>
                <w:szCs w:val="24"/>
              </w:rPr>
              <w:t>432 College Hall</w:t>
            </w:r>
          </w:p>
        </w:tc>
      </w:tr>
      <w:tr w:rsidR="00074F7D" w:rsidRPr="00B82D4E" w14:paraId="7A202BF8" w14:textId="77777777" w:rsidTr="00B50F66">
        <w:trPr>
          <w:trHeight w:val="459"/>
        </w:trPr>
        <w:tc>
          <w:tcPr>
            <w:tcW w:w="1650" w:type="dxa"/>
          </w:tcPr>
          <w:p w14:paraId="32819DB9" w14:textId="77777777" w:rsidR="00074F7D" w:rsidRPr="0072479C" w:rsidRDefault="00074F7D" w:rsidP="00B50F66">
            <w:pPr>
              <w:jc w:val="right"/>
              <w:rPr>
                <w:rFonts w:cs="Times New Roman"/>
                <w:szCs w:val="24"/>
              </w:rPr>
            </w:pPr>
            <w:r w:rsidRPr="0072479C">
              <w:rPr>
                <w:rFonts w:cs="Times New Roman"/>
                <w:szCs w:val="24"/>
              </w:rPr>
              <w:t>Email:</w:t>
            </w:r>
          </w:p>
        </w:tc>
        <w:tc>
          <w:tcPr>
            <w:tcW w:w="7638" w:type="dxa"/>
          </w:tcPr>
          <w:p w14:paraId="318C9AEC" w14:textId="77777777" w:rsidR="00074F7D" w:rsidRPr="0072479C" w:rsidRDefault="00074F7D" w:rsidP="00B50F66">
            <w:pPr>
              <w:rPr>
                <w:rFonts w:cs="Times New Roman"/>
                <w:szCs w:val="24"/>
              </w:rPr>
            </w:pPr>
            <w:r w:rsidRPr="0072479C">
              <w:rPr>
                <w:rFonts w:cs="Times New Roman"/>
                <w:szCs w:val="24"/>
              </w:rPr>
              <w:t>overl@duq.edu</w:t>
            </w:r>
          </w:p>
        </w:tc>
      </w:tr>
      <w:tr w:rsidR="00074F7D" w:rsidRPr="00B82D4E" w14:paraId="6B01A9B3" w14:textId="77777777" w:rsidTr="00B50F66">
        <w:trPr>
          <w:trHeight w:val="675"/>
        </w:trPr>
        <w:tc>
          <w:tcPr>
            <w:tcW w:w="1650" w:type="dxa"/>
          </w:tcPr>
          <w:p w14:paraId="3F43B9F0" w14:textId="77777777" w:rsidR="00074F7D" w:rsidRPr="0072479C" w:rsidRDefault="00074F7D" w:rsidP="00B50F66">
            <w:pPr>
              <w:jc w:val="right"/>
              <w:rPr>
                <w:rFonts w:cs="Times New Roman"/>
                <w:szCs w:val="24"/>
              </w:rPr>
            </w:pPr>
            <w:r w:rsidRPr="0072479C">
              <w:rPr>
                <w:rFonts w:cs="Times New Roman"/>
                <w:szCs w:val="24"/>
              </w:rPr>
              <w:t>Office Hours:</w:t>
            </w:r>
          </w:p>
        </w:tc>
        <w:tc>
          <w:tcPr>
            <w:tcW w:w="7638" w:type="dxa"/>
          </w:tcPr>
          <w:p w14:paraId="2440F4F2" w14:textId="77777777" w:rsidR="00074F7D" w:rsidRPr="0072479C" w:rsidRDefault="00074F7D" w:rsidP="00B50F66">
            <w:pPr>
              <w:rPr>
                <w:rFonts w:cs="Times New Roman"/>
                <w:szCs w:val="24"/>
              </w:rPr>
            </w:pPr>
            <w:r w:rsidRPr="0072479C">
              <w:rPr>
                <w:rFonts w:cs="Times New Roman"/>
                <w:szCs w:val="24"/>
              </w:rPr>
              <w:t>TR</w:t>
            </w:r>
            <w:r w:rsidRPr="0072479C">
              <w:rPr>
                <w:rFonts w:cs="Times New Roman"/>
                <w:b/>
                <w:szCs w:val="24"/>
              </w:rPr>
              <w:t xml:space="preserve"> </w:t>
            </w:r>
            <w:r w:rsidRPr="0072479C">
              <w:rPr>
                <w:rFonts w:cs="Times New Roman"/>
                <w:szCs w:val="24"/>
              </w:rPr>
              <w:t>9:15</w:t>
            </w:r>
            <w:r w:rsidRPr="0072479C">
              <w:rPr>
                <w:rFonts w:cs="Times New Roman"/>
                <w:b/>
                <w:szCs w:val="24"/>
              </w:rPr>
              <w:t xml:space="preserve"> </w:t>
            </w:r>
            <w:r w:rsidRPr="0072479C">
              <w:rPr>
                <w:rFonts w:cs="Times New Roman"/>
                <w:szCs w:val="24"/>
              </w:rPr>
              <w:t>– 10:15 in room 929 Rockwell Hall</w:t>
            </w:r>
            <w:r w:rsidRPr="0072479C">
              <w:rPr>
                <w:rFonts w:cs="Times New Roman"/>
                <w:szCs w:val="24"/>
              </w:rPr>
              <w:br/>
              <w:t>TR 12:45 – 2:15 in room 432 College Hall</w:t>
            </w:r>
          </w:p>
        </w:tc>
      </w:tr>
      <w:tr w:rsidR="00074F7D" w:rsidRPr="00B82D4E" w14:paraId="67FA1B26" w14:textId="77777777" w:rsidTr="00B50F66">
        <w:trPr>
          <w:trHeight w:val="441"/>
        </w:trPr>
        <w:tc>
          <w:tcPr>
            <w:tcW w:w="1650" w:type="dxa"/>
          </w:tcPr>
          <w:p w14:paraId="39D8244D" w14:textId="77777777" w:rsidR="00074F7D" w:rsidRPr="0072479C" w:rsidRDefault="00074F7D" w:rsidP="00B50F66">
            <w:pPr>
              <w:jc w:val="right"/>
              <w:rPr>
                <w:rFonts w:cs="Times New Roman"/>
                <w:szCs w:val="24"/>
              </w:rPr>
            </w:pPr>
            <w:r>
              <w:rPr>
                <w:rFonts w:cs="Times New Roman"/>
                <w:szCs w:val="24"/>
              </w:rPr>
              <w:t>Class</w:t>
            </w:r>
            <w:r w:rsidRPr="0072479C">
              <w:rPr>
                <w:rFonts w:cs="Times New Roman"/>
                <w:szCs w:val="24"/>
              </w:rPr>
              <w:t>:</w:t>
            </w:r>
          </w:p>
        </w:tc>
        <w:tc>
          <w:tcPr>
            <w:tcW w:w="7638" w:type="dxa"/>
          </w:tcPr>
          <w:p w14:paraId="33F56395" w14:textId="77777777" w:rsidR="00074F7D" w:rsidRPr="0072479C" w:rsidRDefault="00074F7D" w:rsidP="00B50F66">
            <w:pPr>
              <w:rPr>
                <w:rFonts w:cs="Times New Roman"/>
                <w:szCs w:val="24"/>
              </w:rPr>
            </w:pPr>
            <w:r>
              <w:rPr>
                <w:rFonts w:cs="Times New Roman"/>
                <w:szCs w:val="24"/>
              </w:rPr>
              <w:t>QSIS 285 Business Statistics 26537-03</w:t>
            </w:r>
          </w:p>
        </w:tc>
      </w:tr>
      <w:tr w:rsidR="00074F7D" w:rsidRPr="00B82D4E" w14:paraId="334CA9E2" w14:textId="77777777" w:rsidTr="00B50F66">
        <w:trPr>
          <w:trHeight w:val="729"/>
        </w:trPr>
        <w:tc>
          <w:tcPr>
            <w:tcW w:w="1650" w:type="dxa"/>
          </w:tcPr>
          <w:p w14:paraId="00F080B6" w14:textId="77777777" w:rsidR="00074F7D" w:rsidRPr="0072479C" w:rsidRDefault="00074F7D" w:rsidP="00B50F66">
            <w:pPr>
              <w:jc w:val="right"/>
              <w:rPr>
                <w:rFonts w:cs="Times New Roman"/>
                <w:szCs w:val="24"/>
              </w:rPr>
            </w:pPr>
            <w:r w:rsidRPr="0072479C">
              <w:rPr>
                <w:rFonts w:cs="Times New Roman"/>
                <w:szCs w:val="24"/>
              </w:rPr>
              <w:t>Class Time:</w:t>
            </w:r>
          </w:p>
        </w:tc>
        <w:tc>
          <w:tcPr>
            <w:tcW w:w="7638" w:type="dxa"/>
          </w:tcPr>
          <w:p w14:paraId="25867BEB" w14:textId="77777777" w:rsidR="00074F7D" w:rsidRPr="0072479C" w:rsidRDefault="00074F7D" w:rsidP="00B50F66">
            <w:pPr>
              <w:rPr>
                <w:rFonts w:cs="Times New Roman"/>
                <w:szCs w:val="24"/>
              </w:rPr>
            </w:pPr>
            <w:r w:rsidRPr="0072479C">
              <w:rPr>
                <w:rFonts w:cs="Times New Roman"/>
                <w:szCs w:val="24"/>
              </w:rPr>
              <w:t xml:space="preserve">TR 8:00-9:15 </w:t>
            </w:r>
            <w:r w:rsidRPr="0072479C">
              <w:rPr>
                <w:rFonts w:cs="Times New Roman"/>
                <w:szCs w:val="24"/>
              </w:rPr>
              <w:br/>
              <w:t>### Rockwell Hall</w:t>
            </w:r>
          </w:p>
        </w:tc>
      </w:tr>
      <w:tr w:rsidR="00074F7D" w:rsidRPr="00B82D4E" w14:paraId="32B57AA5" w14:textId="77777777" w:rsidTr="00B50F66">
        <w:trPr>
          <w:trHeight w:val="729"/>
        </w:trPr>
        <w:tc>
          <w:tcPr>
            <w:tcW w:w="1650" w:type="dxa"/>
          </w:tcPr>
          <w:p w14:paraId="1F1E1B55" w14:textId="77777777" w:rsidR="00074F7D" w:rsidRPr="0072479C" w:rsidRDefault="00074F7D" w:rsidP="00B50F66">
            <w:pPr>
              <w:jc w:val="right"/>
              <w:rPr>
                <w:rFonts w:cs="Times New Roman"/>
                <w:szCs w:val="24"/>
              </w:rPr>
            </w:pPr>
            <w:r w:rsidRPr="0072479C">
              <w:rPr>
                <w:rFonts w:cs="Times New Roman"/>
                <w:szCs w:val="24"/>
              </w:rPr>
              <w:t>Text:</w:t>
            </w:r>
          </w:p>
        </w:tc>
        <w:tc>
          <w:tcPr>
            <w:tcW w:w="7638" w:type="dxa"/>
          </w:tcPr>
          <w:p w14:paraId="09BC4E73" w14:textId="33788E1F" w:rsidR="00074F7D" w:rsidRPr="008F73B8" w:rsidRDefault="00074F7D" w:rsidP="00B50F66">
            <w:pPr>
              <w:rPr>
                <w:rFonts w:cs="Times New Roman"/>
                <w:szCs w:val="24"/>
              </w:rPr>
            </w:pPr>
            <w:r w:rsidRPr="0072479C">
              <w:rPr>
                <w:rFonts w:cs="Times New Roman"/>
                <w:i/>
                <w:szCs w:val="24"/>
              </w:rPr>
              <w:t>Business Statistics Communicating with Numbers</w:t>
            </w:r>
            <w:r w:rsidRPr="0072479C">
              <w:rPr>
                <w:rFonts w:cs="Times New Roman"/>
                <w:szCs w:val="24"/>
              </w:rPr>
              <w:t>, 2</w:t>
            </w:r>
            <w:r w:rsidRPr="0072479C">
              <w:rPr>
                <w:rFonts w:cs="Times New Roman"/>
                <w:szCs w:val="24"/>
                <w:vertAlign w:val="superscript"/>
              </w:rPr>
              <w:t>nd</w:t>
            </w:r>
            <w:r w:rsidRPr="0072479C">
              <w:rPr>
                <w:rFonts w:cs="Times New Roman"/>
                <w:szCs w:val="24"/>
              </w:rPr>
              <w:t xml:space="preserve"> Edition, by Jaggia/Kelly</w:t>
            </w:r>
          </w:p>
          <w:p w14:paraId="181A57EA" w14:textId="77777777" w:rsidR="00074F7D" w:rsidRPr="0072479C" w:rsidRDefault="00074F7D" w:rsidP="00B50F66">
            <w:pPr>
              <w:rPr>
                <w:rFonts w:cs="Times New Roman"/>
                <w:szCs w:val="24"/>
              </w:rPr>
            </w:pPr>
            <w:r w:rsidRPr="0072479C">
              <w:rPr>
                <w:rFonts w:cs="Times New Roman"/>
                <w:szCs w:val="24"/>
              </w:rPr>
              <w:t>Full loose leaf book + Connect + Excel Now </w:t>
            </w:r>
          </w:p>
          <w:p w14:paraId="45AB6015" w14:textId="77777777" w:rsidR="00074F7D" w:rsidRPr="0072479C" w:rsidRDefault="00074F7D" w:rsidP="00B50F66">
            <w:pPr>
              <w:rPr>
                <w:rFonts w:cs="Times New Roman"/>
                <w:szCs w:val="24"/>
              </w:rPr>
            </w:pPr>
            <w:r w:rsidRPr="0072479C">
              <w:rPr>
                <w:rFonts w:cs="Times New Roman"/>
                <w:szCs w:val="24"/>
              </w:rPr>
              <w:t>ISBN: 9781260309393</w:t>
            </w:r>
          </w:p>
          <w:p w14:paraId="2A98605C" w14:textId="32F10FB5" w:rsidR="00074F7D" w:rsidRPr="008F73B8" w:rsidRDefault="00074F7D" w:rsidP="00B50F66">
            <w:pPr>
              <w:rPr>
                <w:rFonts w:cs="Times New Roman"/>
                <w:szCs w:val="24"/>
              </w:rPr>
            </w:pPr>
            <w:r w:rsidRPr="0072479C">
              <w:rPr>
                <w:rFonts w:cs="Times New Roman"/>
                <w:szCs w:val="24"/>
              </w:rPr>
              <w:t>Price: $110 </w:t>
            </w:r>
          </w:p>
        </w:tc>
      </w:tr>
      <w:tr w:rsidR="00074F7D" w:rsidRPr="00B82D4E" w14:paraId="14997344" w14:textId="77777777" w:rsidTr="00B50F66">
        <w:trPr>
          <w:trHeight w:val="1521"/>
        </w:trPr>
        <w:tc>
          <w:tcPr>
            <w:tcW w:w="1650" w:type="dxa"/>
          </w:tcPr>
          <w:p w14:paraId="772EE1E2" w14:textId="77777777" w:rsidR="00074F7D" w:rsidRPr="0072479C" w:rsidRDefault="00074F7D" w:rsidP="00B50F66">
            <w:pPr>
              <w:jc w:val="right"/>
              <w:rPr>
                <w:rFonts w:cs="Times New Roman"/>
                <w:szCs w:val="24"/>
              </w:rPr>
            </w:pPr>
            <w:r w:rsidRPr="0072479C">
              <w:rPr>
                <w:rFonts w:cs="Times New Roman"/>
                <w:szCs w:val="24"/>
              </w:rPr>
              <w:t>Materials:</w:t>
            </w:r>
          </w:p>
        </w:tc>
        <w:tc>
          <w:tcPr>
            <w:tcW w:w="7638" w:type="dxa"/>
          </w:tcPr>
          <w:p w14:paraId="5C9C820D" w14:textId="77777777" w:rsidR="00074F7D" w:rsidRPr="0072479C" w:rsidRDefault="00074F7D" w:rsidP="00B50F66">
            <w:pPr>
              <w:rPr>
                <w:rFonts w:cs="Times New Roman"/>
                <w:b/>
                <w:szCs w:val="24"/>
              </w:rPr>
            </w:pPr>
            <w:r w:rsidRPr="0072479C">
              <w:rPr>
                <w:rFonts w:cs="Times New Roman"/>
                <w:b/>
                <w:szCs w:val="24"/>
              </w:rPr>
              <w:t xml:space="preserve">Calculator*, laptop with Excel </w:t>
            </w:r>
          </w:p>
          <w:p w14:paraId="65F96DB4" w14:textId="0E4A882A" w:rsidR="00074F7D" w:rsidRPr="0072479C" w:rsidRDefault="00074F7D" w:rsidP="00B50F66">
            <w:pPr>
              <w:rPr>
                <w:rFonts w:cs="Times New Roman"/>
                <w:szCs w:val="24"/>
              </w:rPr>
            </w:pPr>
            <w:r w:rsidRPr="0072479C">
              <w:rPr>
                <w:rFonts w:cs="Times New Roman"/>
                <w:szCs w:val="24"/>
              </w:rPr>
              <w:t xml:space="preserve">Bring your calculator to class every day! We will use the laptops often. It will be beneficial for you to have it in class but not required. </w:t>
            </w:r>
          </w:p>
          <w:p w14:paraId="2CF273B9" w14:textId="77777777" w:rsidR="00074F7D" w:rsidRPr="0072479C" w:rsidRDefault="00074F7D" w:rsidP="00B50F66">
            <w:pPr>
              <w:rPr>
                <w:rFonts w:cs="Times New Roman"/>
                <w:szCs w:val="24"/>
              </w:rPr>
            </w:pPr>
            <w:r w:rsidRPr="0072479C">
              <w:rPr>
                <w:rFonts w:cs="Times New Roman"/>
                <w:szCs w:val="24"/>
              </w:rPr>
              <w:t>*Calculator capable of adding, subtracting, multiplying, dividing, taking a square root, and other algebraic and statistical functions such as raising numbers to specified powers (x</w:t>
            </w:r>
            <w:r w:rsidRPr="0072479C">
              <w:rPr>
                <w:rFonts w:ascii="Segoe UI Symbol" w:eastAsia="MS Gothic" w:hAnsi="Segoe UI Symbol" w:cs="Segoe UI Symbol"/>
                <w:color w:val="000000"/>
                <w:szCs w:val="24"/>
                <w:vertAlign w:val="superscript"/>
              </w:rPr>
              <w:t>☐</w:t>
            </w:r>
            <w:r w:rsidRPr="0072479C">
              <w:rPr>
                <w:rFonts w:cs="Times New Roman"/>
                <w:szCs w:val="24"/>
              </w:rPr>
              <w:t>) and combinations (nCr). The Casio fx-300ES PLUS is about $10 and easy to use.</w:t>
            </w:r>
          </w:p>
          <w:p w14:paraId="6C4E582C" w14:textId="77777777" w:rsidR="00074F7D" w:rsidRPr="00B82D4E" w:rsidRDefault="00074F7D" w:rsidP="00B50F66">
            <w:pPr>
              <w:rPr>
                <w:rFonts w:cs="Times New Roman"/>
              </w:rPr>
            </w:pPr>
          </w:p>
        </w:tc>
      </w:tr>
      <w:tr w:rsidR="00074F7D" w:rsidRPr="00B82D4E" w14:paraId="5005A438" w14:textId="77777777" w:rsidTr="00B50F66">
        <w:trPr>
          <w:trHeight w:val="441"/>
        </w:trPr>
        <w:tc>
          <w:tcPr>
            <w:tcW w:w="1650" w:type="dxa"/>
          </w:tcPr>
          <w:p w14:paraId="5DE7C51A" w14:textId="77777777" w:rsidR="00074F7D" w:rsidRPr="0072479C" w:rsidRDefault="00074F7D" w:rsidP="00B50F66">
            <w:pPr>
              <w:jc w:val="right"/>
              <w:rPr>
                <w:rFonts w:cs="Times New Roman"/>
                <w:szCs w:val="24"/>
              </w:rPr>
            </w:pPr>
            <w:r w:rsidRPr="0072479C">
              <w:rPr>
                <w:rFonts w:cs="Times New Roman"/>
                <w:szCs w:val="24"/>
              </w:rPr>
              <w:t>Website:</w:t>
            </w:r>
          </w:p>
        </w:tc>
        <w:tc>
          <w:tcPr>
            <w:tcW w:w="7638" w:type="dxa"/>
          </w:tcPr>
          <w:p w14:paraId="42980829" w14:textId="64F4616D" w:rsidR="00074F7D" w:rsidRPr="0072479C" w:rsidRDefault="00165787" w:rsidP="00B50F66">
            <w:pPr>
              <w:rPr>
                <w:rFonts w:cs="Times New Roman"/>
                <w:szCs w:val="24"/>
              </w:rPr>
            </w:pPr>
            <w:hyperlink r:id="rId46" w:history="1">
              <w:r w:rsidR="00074F7D" w:rsidRPr="0072479C">
                <w:rPr>
                  <w:rStyle w:val="Hyperlink"/>
                  <w:rFonts w:cs="Times New Roman"/>
                  <w:color w:val="auto"/>
                  <w:szCs w:val="24"/>
                </w:rPr>
                <w:t>https://duquesne.blackboard.com**</w:t>
              </w:r>
            </w:hyperlink>
          </w:p>
          <w:p w14:paraId="5D7DE9A7" w14:textId="77777777" w:rsidR="00074F7D" w:rsidRPr="0072479C" w:rsidRDefault="00074F7D" w:rsidP="00B50F66">
            <w:pPr>
              <w:rPr>
                <w:rFonts w:cs="Times New Roman"/>
                <w:szCs w:val="24"/>
              </w:rPr>
            </w:pPr>
            <w:r w:rsidRPr="0072479C">
              <w:rPr>
                <w:rFonts w:cs="Times New Roman"/>
                <w:szCs w:val="24"/>
              </w:rPr>
              <w:t>**Blackboard treats un-submitted assignments as if the assignment was not assigned, i.e., Blackboard does not include it in the total grade calculation. I will periodically enter zeros for any assignments not completed. You will notice that this will negatively affect your grade so keep it in mind throughout the semester.</w:t>
            </w:r>
          </w:p>
          <w:p w14:paraId="4279A6ED" w14:textId="77777777" w:rsidR="00074F7D" w:rsidRPr="00B82D4E" w:rsidRDefault="00074F7D" w:rsidP="00B50F66">
            <w:pPr>
              <w:rPr>
                <w:rFonts w:cs="Times New Roman"/>
              </w:rPr>
            </w:pPr>
          </w:p>
        </w:tc>
      </w:tr>
      <w:tr w:rsidR="00074F7D" w:rsidRPr="00B82D4E" w14:paraId="77B8D266" w14:textId="77777777" w:rsidTr="00B50F66">
        <w:trPr>
          <w:trHeight w:val="360"/>
        </w:trPr>
        <w:tc>
          <w:tcPr>
            <w:tcW w:w="1650" w:type="dxa"/>
          </w:tcPr>
          <w:p w14:paraId="0379D52F" w14:textId="77777777" w:rsidR="00074F7D" w:rsidRPr="0072479C" w:rsidRDefault="00074F7D" w:rsidP="00B50F66">
            <w:pPr>
              <w:jc w:val="right"/>
              <w:rPr>
                <w:rFonts w:cs="Times New Roman"/>
                <w:szCs w:val="24"/>
              </w:rPr>
            </w:pPr>
            <w:r w:rsidRPr="0072479C">
              <w:rPr>
                <w:rFonts w:cs="Times New Roman"/>
                <w:szCs w:val="24"/>
              </w:rPr>
              <w:t>Prerequisites:</w:t>
            </w:r>
          </w:p>
        </w:tc>
        <w:tc>
          <w:tcPr>
            <w:tcW w:w="7638" w:type="dxa"/>
          </w:tcPr>
          <w:p w14:paraId="73F42192" w14:textId="77777777" w:rsidR="00074F7D" w:rsidRPr="0072479C" w:rsidRDefault="00074F7D" w:rsidP="00B50F66">
            <w:pPr>
              <w:rPr>
                <w:rFonts w:cs="Times New Roman"/>
                <w:szCs w:val="24"/>
              </w:rPr>
            </w:pPr>
            <w:r w:rsidRPr="0072479C">
              <w:rPr>
                <w:rFonts w:cs="Times New Roman"/>
                <w:szCs w:val="24"/>
              </w:rPr>
              <w:t>Algebra</w:t>
            </w:r>
          </w:p>
        </w:tc>
      </w:tr>
    </w:tbl>
    <w:p w14:paraId="086C96B5" w14:textId="77777777" w:rsidR="00074F7D" w:rsidRDefault="00074F7D" w:rsidP="00074F7D">
      <w:pPr>
        <w:rPr>
          <w:rFonts w:ascii="Verdana" w:eastAsia="Times New Roman" w:hAnsi="Verdana" w:cs="Times New Roman"/>
          <w:color w:val="000000"/>
          <w:sz w:val="26"/>
          <w:szCs w:val="26"/>
        </w:rPr>
      </w:pPr>
      <w:r>
        <w:br w:type="page"/>
      </w:r>
    </w:p>
    <w:p w14:paraId="48DE56C6" w14:textId="77777777" w:rsidR="00074F7D" w:rsidRDefault="00074F7D" w:rsidP="00B50F66">
      <w:pPr>
        <w:pStyle w:val="Heading2"/>
      </w:pPr>
      <w:bookmarkStart w:id="265" w:name="_Toc511646195"/>
      <w:r>
        <w:lastRenderedPageBreak/>
        <w:t>Course Description</w:t>
      </w:r>
      <w:bookmarkEnd w:id="265"/>
    </w:p>
    <w:p w14:paraId="14B3CC8A" w14:textId="77777777" w:rsidR="00074F7D" w:rsidRPr="0072479C" w:rsidRDefault="00074F7D" w:rsidP="00074F7D">
      <w:pPr>
        <w:rPr>
          <w:rFonts w:cs="Times New Roman"/>
          <w:szCs w:val="24"/>
        </w:rPr>
      </w:pPr>
      <w:r w:rsidRPr="0072479C">
        <w:rPr>
          <w:rFonts w:cs="Times New Roman"/>
          <w:szCs w:val="24"/>
        </w:rPr>
        <w:t>Welcome to QSIS 285: Business Statistics! As a business student, you are both a consumer of statistics and a researcher. Statistics generally involves the collection, description, analysis, and interpretation of data. In business statistics, you select and apply appropriate statistical tools and methods to answer questions, solve problems, and make informed, evidence-based decisions. Course topics include descriptive statistics (visual descriptions and summaries of the data using graphs and tables), inferential statistics (hypothesis testing using the normal, t, F, and chi-square distributions), and regression analysis (simple linear and multiple linear regression). By the end of the course, you will be able to…</w:t>
      </w:r>
    </w:p>
    <w:p w14:paraId="50BA7F1B" w14:textId="77777777" w:rsidR="00074F7D" w:rsidRDefault="00074F7D" w:rsidP="00074F7D">
      <w:pPr>
        <w:pStyle w:val="ListParagraph"/>
        <w:numPr>
          <w:ilvl w:val="0"/>
          <w:numId w:val="1"/>
        </w:numPr>
      </w:pPr>
      <w:r>
        <w:t>Identify and describe statistical tools, theories, and methods used in business</w:t>
      </w:r>
    </w:p>
    <w:p w14:paraId="1DAB18C2" w14:textId="77777777" w:rsidR="00074F7D" w:rsidRDefault="00074F7D" w:rsidP="00074F7D">
      <w:pPr>
        <w:pStyle w:val="ListParagraph"/>
        <w:numPr>
          <w:ilvl w:val="0"/>
          <w:numId w:val="1"/>
        </w:numPr>
      </w:pPr>
      <w:r>
        <w:t>Discuss and evaluate the use of statistical tools, theories, and methods to generate ideas, recognize opportunities, solve problems, and make decisions</w:t>
      </w:r>
    </w:p>
    <w:p w14:paraId="47E19E2C" w14:textId="77777777" w:rsidR="00074F7D" w:rsidRDefault="00074F7D" w:rsidP="00074F7D">
      <w:pPr>
        <w:pStyle w:val="ListParagraph"/>
        <w:numPr>
          <w:ilvl w:val="0"/>
          <w:numId w:val="1"/>
        </w:numPr>
      </w:pPr>
      <w:r>
        <w:t>Select and implement appropriate statistical tools, theories, and methods given a specific business problem or goal</w:t>
      </w:r>
    </w:p>
    <w:p w14:paraId="357DD3B4" w14:textId="77777777" w:rsidR="00074F7D" w:rsidRDefault="00074F7D" w:rsidP="00074F7D">
      <w:pPr>
        <w:pStyle w:val="ListParagraph"/>
        <w:numPr>
          <w:ilvl w:val="0"/>
          <w:numId w:val="1"/>
        </w:numPr>
      </w:pPr>
      <w:r>
        <w:t>Analyze statistical results and use them to support claims, develop business plans, evaluate courses of action, and make recommendations</w:t>
      </w:r>
    </w:p>
    <w:p w14:paraId="372F7270" w14:textId="77777777" w:rsidR="00074F7D" w:rsidRPr="0072479C" w:rsidRDefault="00074F7D" w:rsidP="00074F7D">
      <w:pPr>
        <w:rPr>
          <w:rFonts w:cs="Times New Roman"/>
          <w:szCs w:val="24"/>
        </w:rPr>
      </w:pPr>
      <w:r w:rsidRPr="0072479C">
        <w:rPr>
          <w:rFonts w:cs="Times New Roman"/>
          <w:szCs w:val="24"/>
        </w:rPr>
        <w:t>I'm looking forward to working with you this semester. Please don't hesitate to take advantage of my office hours.</w:t>
      </w:r>
    </w:p>
    <w:p w14:paraId="3246088E" w14:textId="77777777" w:rsidR="00074F7D" w:rsidRDefault="00074F7D" w:rsidP="00B50F66">
      <w:pPr>
        <w:pStyle w:val="Heading2"/>
      </w:pPr>
      <w:bookmarkStart w:id="266" w:name="_Toc511646196"/>
      <w:r>
        <w:t>Course Grades</w:t>
      </w:r>
      <w:bookmarkEnd w:id="266"/>
    </w:p>
    <w:p w14:paraId="43C30F92" w14:textId="77777777" w:rsidR="00074F7D" w:rsidRPr="0072479C" w:rsidRDefault="00074F7D" w:rsidP="00074F7D">
      <w:pPr>
        <w:rPr>
          <w:rFonts w:cs="Times New Roman"/>
          <w:szCs w:val="24"/>
        </w:rPr>
      </w:pPr>
      <w:r w:rsidRPr="0072479C">
        <w:rPr>
          <w:rFonts w:cs="Times New Roman"/>
          <w:szCs w:val="24"/>
        </w:rPr>
        <w:t>The grade you earn in this course will be a reflection of the knowledge and skills you choose to master and will be based on the following criteria:</w:t>
      </w:r>
    </w:p>
    <w:p w14:paraId="2D3921AB" w14:textId="77777777" w:rsidR="00074F7D" w:rsidRPr="0072479C" w:rsidRDefault="00074F7D" w:rsidP="00074F7D">
      <w:pPr>
        <w:rPr>
          <w:rFonts w:cs="Times New Roman"/>
          <w:szCs w:val="24"/>
        </w:rPr>
      </w:pPr>
      <w:r w:rsidRPr="0072479C">
        <w:rPr>
          <w:rStyle w:val="Emphasis"/>
          <w:rFonts w:cs="Times New Roman"/>
          <w:szCs w:val="24"/>
        </w:rPr>
        <w:t>Class Participation (10%):</w:t>
      </w:r>
      <w:r w:rsidRPr="0072479C">
        <w:rPr>
          <w:rFonts w:cs="Times New Roman"/>
          <w:szCs w:val="24"/>
        </w:rPr>
        <w:t xml:space="preserve"> Class participation includes reading assignments with comprehension questions (LearnSmart) and out-of-class online exercises. In class, we will explore examples and explanations beyond what is covered in the textbook. I will periodically assign in-class exercises to prepare you for similar exercises on exams. I will not collect these, but I will post solutions on BB for you to self-assess your understanding. Attendance will not be taken but truly mastering the course requires attending and participating in class regularly, reading the text, reviewing solutions to in-class exercises, and seeking help from a tutor or myself. Collaboration is encouraged in class, however, it is to your advantage to attempt exercises on your own before working with others.</w:t>
      </w:r>
    </w:p>
    <w:p w14:paraId="03CD577F" w14:textId="77777777" w:rsidR="00074F7D" w:rsidRPr="0072479C" w:rsidRDefault="00074F7D" w:rsidP="00074F7D">
      <w:pPr>
        <w:rPr>
          <w:rFonts w:cs="Times New Roman"/>
          <w:szCs w:val="24"/>
        </w:rPr>
      </w:pPr>
      <w:r w:rsidRPr="0072479C">
        <w:rPr>
          <w:rStyle w:val="Emphasis"/>
          <w:rFonts w:cs="Times New Roman"/>
          <w:szCs w:val="24"/>
        </w:rPr>
        <w:t>Homework (10%):</w:t>
      </w:r>
      <w:r w:rsidRPr="0072479C">
        <w:rPr>
          <w:rFonts w:cs="Times New Roman"/>
          <w:szCs w:val="24"/>
        </w:rPr>
        <w:t xml:space="preserve"> Homework includes approximately 15 problem sets. Learning statistics involves doing statistics! Truly mastering the course requires conscientiously completing the homework on your own, actively reviewing solutions, and seeking help from a tutor or myself to correct misconceptions. Collaboration is allowed, but in the end, you need to be able to do the problems on your own on assessments. All homework will be assigned from the textbook and must be completed using Connect. You will have access to Connect through Blackboard. Homework is graded for accuracy and due on the specified due date. Work turned in late will incur a small reduction each day after the due date. Twenty percent of your lowest scoring </w:t>
      </w:r>
      <w:r w:rsidRPr="0072479C">
        <w:rPr>
          <w:rFonts w:cs="Times New Roman"/>
          <w:szCs w:val="24"/>
        </w:rPr>
        <w:lastRenderedPageBreak/>
        <w:t>homework assignments (3 out of 15)</w:t>
      </w:r>
      <w:r>
        <w:rPr>
          <w:rFonts w:cs="Times New Roman"/>
          <w:szCs w:val="24"/>
        </w:rPr>
        <w:t xml:space="preserve"> will be dropped</w:t>
      </w:r>
      <w:r w:rsidRPr="0072479C">
        <w:rPr>
          <w:rFonts w:cs="Times New Roman"/>
          <w:szCs w:val="24"/>
        </w:rPr>
        <w:t xml:space="preserve"> and will not count toward the final grade. </w:t>
      </w:r>
      <w:r w:rsidRPr="0072479C">
        <w:rPr>
          <w:rStyle w:val="Emphasis"/>
          <w:rFonts w:cs="Times New Roman"/>
          <w:szCs w:val="24"/>
        </w:rPr>
        <w:t>Note:</w:t>
      </w:r>
      <w:r w:rsidRPr="0072479C">
        <w:rPr>
          <w:rFonts w:cs="Times New Roman"/>
          <w:szCs w:val="24"/>
        </w:rPr>
        <w:t xml:space="preserve"> I will not drop assignments until the end of the semester.</w:t>
      </w:r>
    </w:p>
    <w:p w14:paraId="77A2435A" w14:textId="77777777" w:rsidR="00074F7D" w:rsidRPr="0072479C" w:rsidRDefault="00074F7D" w:rsidP="00074F7D">
      <w:pPr>
        <w:rPr>
          <w:rFonts w:cs="Times New Roman"/>
          <w:szCs w:val="24"/>
        </w:rPr>
      </w:pPr>
      <w:r w:rsidRPr="0072479C">
        <w:rPr>
          <w:rStyle w:val="Emphasis"/>
          <w:rFonts w:cs="Times New Roman"/>
          <w:szCs w:val="24"/>
        </w:rPr>
        <w:t xml:space="preserve">Quizzes (10%): </w:t>
      </w:r>
      <w:r w:rsidRPr="0072479C">
        <w:rPr>
          <w:rFonts w:cs="Times New Roman"/>
          <w:szCs w:val="24"/>
        </w:rPr>
        <w:t xml:space="preserve">One or two quizzes per chapter will be given throughout the semester. These quizzes will be administered </w:t>
      </w:r>
      <w:r>
        <w:rPr>
          <w:rFonts w:cs="Times New Roman"/>
          <w:szCs w:val="24"/>
        </w:rPr>
        <w:t>either in class or outside of class</w:t>
      </w:r>
      <w:r w:rsidRPr="0072479C">
        <w:rPr>
          <w:rFonts w:cs="Times New Roman"/>
          <w:szCs w:val="24"/>
        </w:rPr>
        <w:t>. Twenty percent of your lowest scoring</w:t>
      </w:r>
      <w:r>
        <w:rPr>
          <w:rFonts w:cs="Times New Roman"/>
          <w:szCs w:val="24"/>
        </w:rPr>
        <w:t xml:space="preserve"> quizzes will be dropped</w:t>
      </w:r>
      <w:r w:rsidRPr="0072479C">
        <w:rPr>
          <w:rFonts w:cs="Times New Roman"/>
          <w:szCs w:val="24"/>
        </w:rPr>
        <w:t xml:space="preserve"> and will not count toward the final grade. These quizzes are designed to help you prepare for exams. Truly mastering the course requires conscientiously completing the quizzes on your own, actively reviewing the feedback and solutions, and seeking help from a tutor or my</w:t>
      </w:r>
      <w:r>
        <w:rPr>
          <w:rFonts w:cs="Times New Roman"/>
          <w:szCs w:val="24"/>
        </w:rPr>
        <w:t xml:space="preserve">self to correct misconceptions. </w:t>
      </w:r>
      <w:r w:rsidRPr="0072479C">
        <w:rPr>
          <w:rStyle w:val="Emphasis"/>
          <w:rFonts w:cs="Times New Roman"/>
          <w:szCs w:val="24"/>
        </w:rPr>
        <w:t>Note:</w:t>
      </w:r>
      <w:r w:rsidRPr="0072479C">
        <w:rPr>
          <w:rFonts w:cs="Times New Roman"/>
          <w:szCs w:val="24"/>
        </w:rPr>
        <w:t xml:space="preserve"> I will not drop assignments until the end of the semester. </w:t>
      </w:r>
    </w:p>
    <w:p w14:paraId="26FED7F2" w14:textId="77777777" w:rsidR="00074F7D" w:rsidRPr="0072479C" w:rsidRDefault="00074F7D" w:rsidP="00074F7D">
      <w:pPr>
        <w:rPr>
          <w:rFonts w:cs="Times New Roman"/>
          <w:szCs w:val="24"/>
        </w:rPr>
      </w:pPr>
      <w:r w:rsidRPr="0072479C">
        <w:rPr>
          <w:rStyle w:val="Emphasis"/>
          <w:rFonts w:cs="Times New Roman"/>
          <w:szCs w:val="24"/>
        </w:rPr>
        <w:t>Exams (40%):</w:t>
      </w:r>
      <w:r w:rsidRPr="0072479C">
        <w:rPr>
          <w:rFonts w:cs="Times New Roman"/>
          <w:szCs w:val="24"/>
        </w:rPr>
        <w:t xml:space="preserve"> Two closed-book, in-class exams will be given. The exams will not simply be an exercise in memorization; test items will require an ability to apply concepts. </w:t>
      </w:r>
      <w:r>
        <w:rPr>
          <w:rFonts w:cs="Times New Roman"/>
          <w:szCs w:val="24"/>
        </w:rPr>
        <w:t xml:space="preserve">Eighty percent of the material for exams will be derived directly from the homework and quizzes. The remaining 20% will be a combination of new problem scenarios and problems derived from examples presented in class. </w:t>
      </w:r>
      <w:r w:rsidRPr="0072479C">
        <w:rPr>
          <w:rFonts w:cs="Times New Roman"/>
          <w:szCs w:val="24"/>
        </w:rPr>
        <w:t xml:space="preserve">If you have a firm understanding of the material presented in class, you will have little trouble. You may have one 3 x 5 note card or a half sheet of paper for notes to reference during the exam. No make-up exams are permitted without legitimate, written documentation.  </w:t>
      </w:r>
    </w:p>
    <w:p w14:paraId="19AF2952" w14:textId="77777777" w:rsidR="00074F7D" w:rsidRPr="0072479C" w:rsidRDefault="00074F7D" w:rsidP="00074F7D">
      <w:pPr>
        <w:rPr>
          <w:rFonts w:cs="Times New Roman"/>
          <w:szCs w:val="24"/>
        </w:rPr>
      </w:pPr>
      <w:r w:rsidRPr="0072479C">
        <w:rPr>
          <w:rStyle w:val="Emphasis"/>
          <w:rFonts w:cs="Times New Roman"/>
          <w:szCs w:val="24"/>
        </w:rPr>
        <w:t>Final Exam (30%):</w:t>
      </w:r>
      <w:r w:rsidRPr="0072479C">
        <w:rPr>
          <w:rFonts w:cs="Times New Roman"/>
          <w:szCs w:val="24"/>
        </w:rPr>
        <w:t xml:space="preserve"> The final exam is a closed-book, non-comprehensive exam given in room [Location TBA] on [Date TBA] from [Time TBA] in accordance with the Duquesne University course catalog. </w:t>
      </w:r>
      <w:r>
        <w:rPr>
          <w:rFonts w:cs="Times New Roman"/>
          <w:szCs w:val="24"/>
        </w:rPr>
        <w:t xml:space="preserve">Eighty percent of the material for the final will be derived directly from the homework and quizzes. The remaining 20% will be a combination of new problem scenarios and problems derived from examples presented in class. </w:t>
      </w:r>
      <w:r w:rsidRPr="0072479C">
        <w:rPr>
          <w:rFonts w:cs="Times New Roman"/>
          <w:szCs w:val="24"/>
        </w:rPr>
        <w:t>You may have one 3 x 5 note card or a half sheet of paper for notes to reference during the exam. No exceptions will be made regarding the final exam schedule.</w:t>
      </w:r>
    </w:p>
    <w:p w14:paraId="6FD0F06C" w14:textId="77777777" w:rsidR="00074F7D" w:rsidRPr="0072479C" w:rsidRDefault="00074F7D" w:rsidP="00074F7D">
      <w:pPr>
        <w:rPr>
          <w:rFonts w:cs="Times New Roman"/>
          <w:szCs w:val="24"/>
        </w:rPr>
      </w:pPr>
      <w:r w:rsidRPr="0072479C">
        <w:rPr>
          <w:rStyle w:val="Emphasis"/>
          <w:rFonts w:cs="Times New Roman"/>
          <w:szCs w:val="24"/>
        </w:rPr>
        <w:t>Extra Credit.</w:t>
      </w:r>
      <w:r w:rsidRPr="0072479C">
        <w:rPr>
          <w:rFonts w:cs="Times New Roman"/>
          <w:szCs w:val="24"/>
        </w:rPr>
        <w:t xml:space="preserve"> Extra credit may be offered to the class as a whole on </w:t>
      </w:r>
      <w:r>
        <w:rPr>
          <w:rFonts w:cs="Times New Roman"/>
          <w:szCs w:val="24"/>
        </w:rPr>
        <w:t>homework</w:t>
      </w:r>
      <w:r w:rsidRPr="0072479C">
        <w:rPr>
          <w:rFonts w:cs="Times New Roman"/>
          <w:szCs w:val="24"/>
        </w:rPr>
        <w:t xml:space="preserve">, quizzes, and/or exams. There will be no individual opportunities for extra credit to compensate for poor performance. Dropped scores are designed to accommodate you for any technical issues or personal circumstances that interfere with your attention to this class. </w:t>
      </w:r>
    </w:p>
    <w:p w14:paraId="3DA463EF" w14:textId="77777777" w:rsidR="00074F7D" w:rsidRPr="0072479C" w:rsidRDefault="00074F7D" w:rsidP="00074F7D">
      <w:pPr>
        <w:rPr>
          <w:rFonts w:cs="Times New Roman"/>
          <w:szCs w:val="24"/>
        </w:rPr>
      </w:pPr>
      <w:r w:rsidRPr="0072479C">
        <w:rPr>
          <w:rStyle w:val="Emphasis"/>
          <w:rFonts w:cs="Times New Roman"/>
          <w:szCs w:val="24"/>
        </w:rPr>
        <w:t>Grading Scale.</w:t>
      </w:r>
      <w:r w:rsidRPr="0072479C">
        <w:rPr>
          <w:rFonts w:cs="Times New Roman"/>
          <w:szCs w:val="24"/>
        </w:rPr>
        <w:t xml:space="preserve"> End of semester grades will be administered according to the following percentage breakdown. </w:t>
      </w:r>
    </w:p>
    <w:p w14:paraId="669A95AC" w14:textId="77777777" w:rsidR="00074F7D" w:rsidRPr="0072479C" w:rsidRDefault="00074F7D" w:rsidP="00074F7D">
      <w:pPr>
        <w:rPr>
          <w:rStyle w:val="Emphasis"/>
          <w:rFonts w:cs="Times New Roman"/>
          <w:szCs w:val="24"/>
        </w:rPr>
      </w:pPr>
      <w:r w:rsidRPr="0072479C">
        <w:rPr>
          <w:rStyle w:val="Emphasis"/>
          <w:rFonts w:cs="Times New Roman"/>
          <w:szCs w:val="24"/>
        </w:rPr>
        <w:t>Final Grade</w:t>
      </w:r>
      <w:r w:rsidRPr="0072479C">
        <w:rPr>
          <w:rStyle w:val="Emphasis"/>
          <w:rFonts w:cs="Times New Roman"/>
          <w:szCs w:val="24"/>
        </w:rPr>
        <w:tab/>
        <w:t>Percentage</w:t>
      </w:r>
    </w:p>
    <w:p w14:paraId="536CDD1F" w14:textId="77777777" w:rsidR="00074F7D" w:rsidRPr="0072479C" w:rsidRDefault="00074F7D" w:rsidP="00074F7D">
      <w:pPr>
        <w:spacing w:after="0" w:line="240" w:lineRule="auto"/>
        <w:ind w:firstLine="720"/>
        <w:rPr>
          <w:rFonts w:cs="Times New Roman"/>
          <w:szCs w:val="24"/>
        </w:rPr>
      </w:pPr>
      <w:r w:rsidRPr="0072479C">
        <w:rPr>
          <w:rFonts w:cs="Times New Roman"/>
          <w:szCs w:val="24"/>
        </w:rPr>
        <w:t>A</w:t>
      </w:r>
      <w:r w:rsidRPr="0072479C">
        <w:rPr>
          <w:rFonts w:cs="Times New Roman"/>
          <w:szCs w:val="24"/>
        </w:rPr>
        <w:tab/>
        <w:t>92 to 100</w:t>
      </w:r>
    </w:p>
    <w:p w14:paraId="126BCED9" w14:textId="77777777" w:rsidR="00074F7D" w:rsidRPr="0072479C" w:rsidRDefault="00074F7D" w:rsidP="00074F7D">
      <w:pPr>
        <w:spacing w:after="0" w:line="240" w:lineRule="auto"/>
        <w:ind w:firstLine="720"/>
        <w:rPr>
          <w:rFonts w:cs="Times New Roman"/>
          <w:szCs w:val="24"/>
        </w:rPr>
      </w:pPr>
      <w:r w:rsidRPr="0072479C">
        <w:rPr>
          <w:rFonts w:cs="Times New Roman"/>
          <w:szCs w:val="24"/>
        </w:rPr>
        <w:t>A-</w:t>
      </w:r>
      <w:r w:rsidRPr="0072479C">
        <w:rPr>
          <w:rFonts w:cs="Times New Roman"/>
          <w:szCs w:val="24"/>
        </w:rPr>
        <w:tab/>
        <w:t>90 to 91</w:t>
      </w:r>
    </w:p>
    <w:p w14:paraId="4CEB137A" w14:textId="77777777" w:rsidR="00074F7D" w:rsidRPr="0072479C" w:rsidRDefault="00074F7D" w:rsidP="00074F7D">
      <w:pPr>
        <w:spacing w:after="0" w:line="240" w:lineRule="auto"/>
        <w:ind w:firstLine="720"/>
        <w:rPr>
          <w:rFonts w:cs="Times New Roman"/>
          <w:szCs w:val="24"/>
        </w:rPr>
      </w:pPr>
      <w:r w:rsidRPr="0072479C">
        <w:rPr>
          <w:rFonts w:cs="Times New Roman"/>
          <w:szCs w:val="24"/>
        </w:rPr>
        <w:t>B+</w:t>
      </w:r>
      <w:r w:rsidRPr="0072479C">
        <w:rPr>
          <w:rFonts w:cs="Times New Roman"/>
          <w:szCs w:val="24"/>
        </w:rPr>
        <w:tab/>
        <w:t>88 to 89</w:t>
      </w:r>
    </w:p>
    <w:p w14:paraId="71571572" w14:textId="77777777" w:rsidR="00074F7D" w:rsidRPr="0072479C" w:rsidRDefault="00074F7D" w:rsidP="00074F7D">
      <w:pPr>
        <w:spacing w:after="0" w:line="240" w:lineRule="auto"/>
        <w:ind w:firstLine="720"/>
        <w:rPr>
          <w:rFonts w:cs="Times New Roman"/>
          <w:szCs w:val="24"/>
        </w:rPr>
      </w:pPr>
      <w:r w:rsidRPr="0072479C">
        <w:rPr>
          <w:rFonts w:cs="Times New Roman"/>
          <w:szCs w:val="24"/>
        </w:rPr>
        <w:t>B</w:t>
      </w:r>
      <w:r w:rsidRPr="0072479C">
        <w:rPr>
          <w:rFonts w:cs="Times New Roman"/>
          <w:szCs w:val="24"/>
        </w:rPr>
        <w:tab/>
        <w:t>82 to 87</w:t>
      </w:r>
    </w:p>
    <w:p w14:paraId="34DEA65C" w14:textId="77777777" w:rsidR="00074F7D" w:rsidRPr="0072479C" w:rsidRDefault="00074F7D" w:rsidP="00074F7D">
      <w:pPr>
        <w:spacing w:after="0" w:line="240" w:lineRule="auto"/>
        <w:ind w:firstLine="720"/>
        <w:rPr>
          <w:rFonts w:cs="Times New Roman"/>
          <w:szCs w:val="24"/>
        </w:rPr>
      </w:pPr>
      <w:r w:rsidRPr="0072479C">
        <w:rPr>
          <w:rFonts w:cs="Times New Roman"/>
          <w:szCs w:val="24"/>
        </w:rPr>
        <w:t>B-</w:t>
      </w:r>
      <w:r w:rsidRPr="0072479C">
        <w:rPr>
          <w:rFonts w:cs="Times New Roman"/>
          <w:szCs w:val="24"/>
        </w:rPr>
        <w:tab/>
        <w:t>80 to 81</w:t>
      </w:r>
    </w:p>
    <w:p w14:paraId="5CA0D948" w14:textId="77777777" w:rsidR="00074F7D" w:rsidRPr="0072479C" w:rsidRDefault="00074F7D" w:rsidP="00074F7D">
      <w:pPr>
        <w:spacing w:after="0" w:line="240" w:lineRule="auto"/>
        <w:ind w:firstLine="720"/>
        <w:rPr>
          <w:rFonts w:cs="Times New Roman"/>
          <w:szCs w:val="24"/>
        </w:rPr>
      </w:pPr>
      <w:r w:rsidRPr="0072479C">
        <w:rPr>
          <w:rFonts w:cs="Times New Roman"/>
          <w:szCs w:val="24"/>
        </w:rPr>
        <w:t>C+</w:t>
      </w:r>
      <w:r w:rsidRPr="0072479C">
        <w:rPr>
          <w:rFonts w:cs="Times New Roman"/>
          <w:szCs w:val="24"/>
        </w:rPr>
        <w:tab/>
        <w:t>78 to 79</w:t>
      </w:r>
    </w:p>
    <w:p w14:paraId="21BC9266" w14:textId="77777777" w:rsidR="00074F7D" w:rsidRPr="0072479C" w:rsidRDefault="00074F7D" w:rsidP="00074F7D">
      <w:pPr>
        <w:spacing w:after="0" w:line="240" w:lineRule="auto"/>
        <w:ind w:firstLine="720"/>
        <w:rPr>
          <w:rFonts w:cs="Times New Roman"/>
          <w:szCs w:val="24"/>
        </w:rPr>
      </w:pPr>
      <w:r w:rsidRPr="0072479C">
        <w:rPr>
          <w:rFonts w:cs="Times New Roman"/>
          <w:szCs w:val="24"/>
        </w:rPr>
        <w:t>C</w:t>
      </w:r>
      <w:r w:rsidRPr="0072479C">
        <w:rPr>
          <w:rFonts w:cs="Times New Roman"/>
          <w:szCs w:val="24"/>
        </w:rPr>
        <w:tab/>
        <w:t>70 to 77</w:t>
      </w:r>
    </w:p>
    <w:p w14:paraId="5A491477" w14:textId="77777777" w:rsidR="00074F7D" w:rsidRPr="0072479C" w:rsidRDefault="00074F7D" w:rsidP="00074F7D">
      <w:pPr>
        <w:spacing w:after="0" w:line="240" w:lineRule="auto"/>
        <w:ind w:firstLine="720"/>
        <w:rPr>
          <w:rFonts w:cs="Times New Roman"/>
          <w:szCs w:val="24"/>
        </w:rPr>
      </w:pPr>
      <w:r w:rsidRPr="0072479C">
        <w:rPr>
          <w:rFonts w:cs="Times New Roman"/>
          <w:szCs w:val="24"/>
        </w:rPr>
        <w:t>D</w:t>
      </w:r>
      <w:r w:rsidRPr="0072479C">
        <w:rPr>
          <w:rFonts w:cs="Times New Roman"/>
          <w:szCs w:val="24"/>
        </w:rPr>
        <w:tab/>
        <w:t>62 to 69</w:t>
      </w:r>
    </w:p>
    <w:p w14:paraId="40A30906" w14:textId="77777777" w:rsidR="00074F7D" w:rsidRPr="0072479C" w:rsidRDefault="00074F7D" w:rsidP="00074F7D">
      <w:pPr>
        <w:spacing w:after="0" w:line="240" w:lineRule="auto"/>
        <w:ind w:firstLine="720"/>
        <w:rPr>
          <w:rFonts w:cs="Times New Roman"/>
          <w:szCs w:val="24"/>
        </w:rPr>
      </w:pPr>
      <w:r w:rsidRPr="0072479C">
        <w:rPr>
          <w:rFonts w:cs="Times New Roman"/>
          <w:szCs w:val="24"/>
        </w:rPr>
        <w:t>F</w:t>
      </w:r>
      <w:r w:rsidRPr="0072479C">
        <w:rPr>
          <w:rFonts w:cs="Times New Roman"/>
          <w:szCs w:val="24"/>
        </w:rPr>
        <w:tab/>
        <w:t>&lt; 62</w:t>
      </w:r>
    </w:p>
    <w:p w14:paraId="499E0551" w14:textId="77777777" w:rsidR="00074F7D" w:rsidRPr="006F3EAD" w:rsidRDefault="00074F7D" w:rsidP="00B50F66">
      <w:pPr>
        <w:pStyle w:val="Heading2"/>
      </w:pPr>
      <w:bookmarkStart w:id="267" w:name="_Toc511646197"/>
      <w:r>
        <w:lastRenderedPageBreak/>
        <w:t>Course Policies</w:t>
      </w:r>
      <w:bookmarkEnd w:id="267"/>
    </w:p>
    <w:p w14:paraId="4E3EE1F8" w14:textId="77777777" w:rsidR="00074F7D" w:rsidRPr="0072479C" w:rsidRDefault="00074F7D" w:rsidP="00074F7D">
      <w:pPr>
        <w:rPr>
          <w:rFonts w:cs="Times New Roman"/>
          <w:szCs w:val="24"/>
        </w:rPr>
      </w:pPr>
      <w:r w:rsidRPr="0072479C">
        <w:rPr>
          <w:rStyle w:val="Emphasis"/>
          <w:rFonts w:cs="Times New Roman"/>
          <w:szCs w:val="24"/>
        </w:rPr>
        <w:t>Academic Integrity.</w:t>
      </w:r>
      <w:r w:rsidRPr="0072479C">
        <w:rPr>
          <w:rFonts w:cs="Times New Roman"/>
          <w:szCs w:val="24"/>
        </w:rPr>
        <w:t xml:space="preserve"> Although I encourage you to work with your peers on assignments and other course matters, you are still required to submit individual solution sets to Connect. Copying another student’s assignment or having another student complete your work for you is considered cheating and will result in a 0 for that assignment. Any student found talking, regardless of the topic, during an examination will receive an F on the examination. Any student found cheating or assisting others during an examination will receive an F for this course and will be subject to further sanctions. More information regarding the University's Academic Integrity Policy can be found at: http://www.duq.edu/student-conduct/code-of-conduct/academic-integrity.cfm.</w:t>
      </w:r>
    </w:p>
    <w:p w14:paraId="5D6FD65C" w14:textId="77777777" w:rsidR="00074F7D" w:rsidRPr="0072479C" w:rsidRDefault="00074F7D" w:rsidP="00074F7D">
      <w:pPr>
        <w:rPr>
          <w:rFonts w:cs="Times New Roman"/>
          <w:szCs w:val="24"/>
        </w:rPr>
      </w:pPr>
      <w:r w:rsidRPr="0072479C">
        <w:rPr>
          <w:rStyle w:val="Emphasis"/>
          <w:rFonts w:cs="Times New Roman"/>
          <w:szCs w:val="24"/>
        </w:rPr>
        <w:t>Information for Students with Special Needs.</w:t>
      </w:r>
      <w:r w:rsidRPr="0072479C">
        <w:rPr>
          <w:rFonts w:cs="Times New Roman"/>
          <w:szCs w:val="24"/>
        </w:rPr>
        <w:t xml:space="preserve"> Duquesne University is committed to providing all students with equal access to learning. If you have a disability requiring accommodations, you must register with the Office of Freshman Development and Special Student Services in 309 Duquesne Union (412-396-6657) in order to receive reasonable accommodations in this course. Once a disability is officially documented by this office, and with your permission, instructors will receive letters outlining the reasonable accommodations they are required to make. Once I have received this letter, you and I should meet to coordinate the implementation of these accommodations. More information can be found at http://www.duq.edu/special-students/policies.cfm.</w:t>
      </w:r>
    </w:p>
    <w:p w14:paraId="267F7D83" w14:textId="77777777" w:rsidR="00074F7D" w:rsidRPr="0072479C" w:rsidRDefault="00074F7D" w:rsidP="00074F7D">
      <w:pPr>
        <w:rPr>
          <w:rFonts w:cs="Times New Roman"/>
          <w:szCs w:val="24"/>
        </w:rPr>
      </w:pPr>
      <w:r w:rsidRPr="0072479C">
        <w:rPr>
          <w:rFonts w:cs="Times New Roman"/>
          <w:szCs w:val="24"/>
        </w:rPr>
        <w:t>If your accommodations include a quiet testing environment, you are responsible for contacting me in advance to make arrangements for you to complete the assessment. If your accommodations include extra time for assessments, I will add extensions to your assessments but you must contact me in advance to make arrangements to start early, to stay late, or to establish a separate time and place for you to complete the assessment.</w:t>
      </w:r>
    </w:p>
    <w:p w14:paraId="03FEC843" w14:textId="77777777" w:rsidR="00074F7D" w:rsidRPr="0072479C" w:rsidRDefault="00074F7D" w:rsidP="00074F7D">
      <w:pPr>
        <w:rPr>
          <w:rFonts w:cs="Times New Roman"/>
          <w:szCs w:val="24"/>
        </w:rPr>
      </w:pPr>
      <w:r w:rsidRPr="0072479C">
        <w:rPr>
          <w:rStyle w:val="Emphasis"/>
          <w:rFonts w:cs="Times New Roman"/>
          <w:szCs w:val="24"/>
        </w:rPr>
        <w:t>Calculators.</w:t>
      </w:r>
      <w:r w:rsidRPr="0072479C">
        <w:rPr>
          <w:rFonts w:cs="Times New Roman"/>
          <w:szCs w:val="24"/>
        </w:rPr>
        <w:t xml:space="preserve"> Calculators may be used for homework, quizzes, and exams. Any basic calculator capable of adding, subtracting, multiplying, dividing, and taking a square root is the minimum requirement. A calculator with additional algebraic and statistical functions such as raising numbers to specified powers (x</w:t>
      </w:r>
      <w:r w:rsidRPr="0072479C">
        <w:rPr>
          <w:rFonts w:ascii="Segoe UI Symbol" w:hAnsi="Segoe UI Symbol" w:cs="Segoe UI Symbol"/>
          <w:szCs w:val="24"/>
          <w:vertAlign w:val="superscript"/>
        </w:rPr>
        <w:t>☐</w:t>
      </w:r>
      <w:r w:rsidRPr="0072479C">
        <w:rPr>
          <w:rFonts w:cs="Times New Roman"/>
          <w:szCs w:val="24"/>
        </w:rPr>
        <w:t xml:space="preserve">) and combinations (nCr) will be helpful. You may not use the calculators on your cell phones or PED's (see Academic Integrity Policies above) nor may you share calculators with other students during the course of a quiz or exam. </w:t>
      </w:r>
    </w:p>
    <w:p w14:paraId="60555242" w14:textId="77777777" w:rsidR="00074F7D" w:rsidRPr="0072479C" w:rsidRDefault="00074F7D" w:rsidP="00074F7D">
      <w:pPr>
        <w:rPr>
          <w:rFonts w:cs="Times New Roman"/>
          <w:szCs w:val="24"/>
        </w:rPr>
      </w:pPr>
      <w:r w:rsidRPr="0072479C">
        <w:rPr>
          <w:rStyle w:val="Emphasis"/>
          <w:rFonts w:cs="Times New Roman"/>
          <w:szCs w:val="24"/>
        </w:rPr>
        <w:t>Cell Phone Policy.</w:t>
      </w:r>
      <w:r w:rsidRPr="0072479C">
        <w:rPr>
          <w:rFonts w:cs="Times New Roman"/>
          <w:szCs w:val="24"/>
        </w:rPr>
        <w:t xml:space="preserve"> As a courtesy to the instructor and other students, all personal electronic devices must be silenced throughout class meetings. </w:t>
      </w:r>
    </w:p>
    <w:p w14:paraId="4441965A" w14:textId="77777777" w:rsidR="00074F7D" w:rsidRPr="0072479C" w:rsidRDefault="00074F7D" w:rsidP="00074F7D">
      <w:pPr>
        <w:rPr>
          <w:rFonts w:cs="Times New Roman"/>
          <w:szCs w:val="24"/>
        </w:rPr>
      </w:pPr>
      <w:r w:rsidRPr="0072479C">
        <w:rPr>
          <w:rFonts w:cs="Times New Roman"/>
          <w:szCs w:val="24"/>
        </w:rPr>
        <w:t xml:space="preserve">A student who is found using a personal electronic device during class can expect the following sanctions: </w:t>
      </w:r>
    </w:p>
    <w:p w14:paraId="2331D583" w14:textId="77777777" w:rsidR="00074F7D" w:rsidRPr="0072479C" w:rsidRDefault="00074F7D" w:rsidP="00074F7D">
      <w:pPr>
        <w:rPr>
          <w:rFonts w:cs="Times New Roman"/>
          <w:szCs w:val="24"/>
        </w:rPr>
      </w:pPr>
      <w:r w:rsidRPr="0072479C">
        <w:rPr>
          <w:rStyle w:val="SubtitleChar"/>
          <w:rFonts w:cs="Times New Roman"/>
          <w:szCs w:val="24"/>
        </w:rPr>
        <w:t>First offense</w:t>
      </w:r>
      <w:r w:rsidRPr="0072479C">
        <w:rPr>
          <w:rFonts w:cs="Times New Roman"/>
          <w:szCs w:val="24"/>
        </w:rPr>
        <w:t xml:space="preserve"> - warning.</w:t>
      </w:r>
    </w:p>
    <w:p w14:paraId="49D8BBC3" w14:textId="77777777" w:rsidR="00074F7D" w:rsidRPr="0072479C" w:rsidRDefault="00074F7D" w:rsidP="00074F7D">
      <w:pPr>
        <w:rPr>
          <w:rFonts w:cs="Times New Roman"/>
          <w:szCs w:val="24"/>
        </w:rPr>
      </w:pPr>
      <w:r w:rsidRPr="0072479C">
        <w:rPr>
          <w:rStyle w:val="SubtitleChar"/>
          <w:rFonts w:cs="Times New Roman"/>
          <w:szCs w:val="24"/>
        </w:rPr>
        <w:t>Second offense</w:t>
      </w:r>
      <w:r w:rsidRPr="0072479C">
        <w:rPr>
          <w:rFonts w:cs="Times New Roman"/>
          <w:szCs w:val="24"/>
        </w:rPr>
        <w:t xml:space="preserve"> - dismissal from class for the remainder of the class period. </w:t>
      </w:r>
    </w:p>
    <w:p w14:paraId="1AA7F205" w14:textId="77777777" w:rsidR="00074F7D" w:rsidRPr="0072479C" w:rsidRDefault="00074F7D" w:rsidP="00074F7D">
      <w:pPr>
        <w:rPr>
          <w:rFonts w:cs="Times New Roman"/>
          <w:szCs w:val="24"/>
        </w:rPr>
      </w:pPr>
      <w:r w:rsidRPr="0072479C">
        <w:rPr>
          <w:rFonts w:cs="Times New Roman"/>
          <w:szCs w:val="24"/>
        </w:rPr>
        <w:lastRenderedPageBreak/>
        <w:t xml:space="preserve">The instructor will decide whether or not the student will be allowed to make up any graded work performed during the remainder of the period. If the course has an attendance policy, the class will be counted as an absence. </w:t>
      </w:r>
    </w:p>
    <w:p w14:paraId="37FC7CEA" w14:textId="77777777" w:rsidR="00074F7D" w:rsidRPr="0072479C" w:rsidRDefault="00074F7D" w:rsidP="00074F7D">
      <w:pPr>
        <w:rPr>
          <w:rFonts w:cs="Times New Roman"/>
          <w:szCs w:val="24"/>
        </w:rPr>
      </w:pPr>
      <w:r w:rsidRPr="0072479C">
        <w:rPr>
          <w:rFonts w:cs="Times New Roman"/>
          <w:szCs w:val="24"/>
        </w:rPr>
        <w:t xml:space="preserve">Beyond the second offense - suspension from class attendance for a length of time to be determined by the instructor, up to and including the remainder of the semester. The instructor will decide the extent to which the student will be allowed to make up any graded work performed during the missed classes. All suspended classes will be counted as absences if the course has an attendance policy. </w:t>
      </w:r>
    </w:p>
    <w:p w14:paraId="6C50E157" w14:textId="77777777" w:rsidR="00074F7D" w:rsidRPr="0072479C" w:rsidRDefault="00074F7D" w:rsidP="00074F7D">
      <w:pPr>
        <w:rPr>
          <w:rFonts w:cs="Times New Roman"/>
          <w:szCs w:val="24"/>
        </w:rPr>
      </w:pPr>
      <w:r w:rsidRPr="0072479C">
        <w:rPr>
          <w:rFonts w:cs="Times New Roman"/>
          <w:szCs w:val="24"/>
        </w:rPr>
        <w:t xml:space="preserve">A student who is found using a personal electronic device during a quiz, exam, or other graded event in class can expect the following sanctions: </w:t>
      </w:r>
    </w:p>
    <w:p w14:paraId="75E1B99E" w14:textId="77777777" w:rsidR="00074F7D" w:rsidRPr="0072479C" w:rsidRDefault="00074F7D" w:rsidP="00074F7D">
      <w:pPr>
        <w:rPr>
          <w:rFonts w:cs="Times New Roman"/>
          <w:szCs w:val="24"/>
        </w:rPr>
      </w:pPr>
      <w:r w:rsidRPr="0072479C">
        <w:rPr>
          <w:rStyle w:val="SubtitleChar"/>
          <w:rFonts w:cs="Times New Roman"/>
          <w:szCs w:val="24"/>
        </w:rPr>
        <w:t>First offense</w:t>
      </w:r>
      <w:r w:rsidRPr="0072479C">
        <w:rPr>
          <w:rFonts w:cs="Times New Roman"/>
          <w:szCs w:val="24"/>
        </w:rPr>
        <w:t xml:space="preserve"> a 0 grade on the work in question is the minimum sanction, but anything up to and including failure in the course is possible. The specific sanction will be chosen by the instructor based on factors such as the percentage of the course grade based on the graded event, whether the student has had other Academic Integrity violations, and the like. Per College Academic Integrity policy, the Department Chair and/or Graduate Program Director (in the case of graduate courses) must be consulted before failing a student. </w:t>
      </w:r>
    </w:p>
    <w:p w14:paraId="6F9ADBB4" w14:textId="77777777" w:rsidR="00074F7D" w:rsidRPr="0072479C" w:rsidRDefault="00074F7D" w:rsidP="00074F7D">
      <w:pPr>
        <w:rPr>
          <w:rFonts w:cs="Times New Roman"/>
          <w:szCs w:val="24"/>
        </w:rPr>
      </w:pPr>
      <w:r w:rsidRPr="0072479C">
        <w:rPr>
          <w:rStyle w:val="SubtitleChar"/>
          <w:rFonts w:cs="Times New Roman"/>
          <w:szCs w:val="24"/>
        </w:rPr>
        <w:t>Second offense</w:t>
      </w:r>
      <w:r w:rsidRPr="0072479C">
        <w:rPr>
          <w:rFonts w:cs="Times New Roman"/>
          <w:szCs w:val="24"/>
        </w:rPr>
        <w:t xml:space="preserve"> failure in the course, again after consulting with the Chair or Graduate Director. Any associated reduction in grade will be reported to various entities within the University as required by the College and University Academic Integrity policies.</w:t>
      </w:r>
    </w:p>
    <w:p w14:paraId="22EB8B98" w14:textId="19B2ADA2" w:rsidR="00903BA9" w:rsidRDefault="00903BA9">
      <w:pPr>
        <w:rPr>
          <w:rFonts w:eastAsiaTheme="majorEastAsia" w:cs="Times New Roman"/>
          <w:szCs w:val="24"/>
        </w:rPr>
      </w:pPr>
      <w:r>
        <w:rPr>
          <w:rFonts w:eastAsiaTheme="majorEastAsia" w:cs="Times New Roman"/>
          <w:szCs w:val="24"/>
        </w:rPr>
        <w:br w:type="page"/>
      </w:r>
    </w:p>
    <w:p w14:paraId="70D99428" w14:textId="77777777" w:rsidR="00903BA9" w:rsidRDefault="00903BA9" w:rsidP="00903BA9">
      <w:pPr>
        <w:spacing w:before="3000"/>
        <w:jc w:val="center"/>
        <w:rPr>
          <w:rFonts w:eastAsiaTheme="majorEastAsia" w:cs="Times New Roman"/>
          <w:szCs w:val="24"/>
        </w:rPr>
      </w:pPr>
    </w:p>
    <w:p w14:paraId="76BBD1FA" w14:textId="27E755F6" w:rsidR="00903BA9" w:rsidRDefault="00903BA9" w:rsidP="00903BA9">
      <w:pPr>
        <w:spacing w:before="3000"/>
        <w:jc w:val="center"/>
        <w:rPr>
          <w:rFonts w:eastAsiaTheme="majorEastAsia" w:cs="Times New Roman"/>
          <w:szCs w:val="24"/>
        </w:rPr>
      </w:pPr>
      <w:r>
        <w:rPr>
          <w:rFonts w:eastAsiaTheme="majorEastAsia" w:cs="Times New Roman"/>
          <w:szCs w:val="24"/>
        </w:rPr>
        <w:t>[This page intentionally left blank]</w:t>
      </w:r>
      <w:r>
        <w:rPr>
          <w:rFonts w:eastAsiaTheme="majorEastAsia" w:cs="Times New Roman"/>
          <w:szCs w:val="24"/>
        </w:rPr>
        <w:br w:type="page"/>
      </w:r>
    </w:p>
    <w:p w14:paraId="69B95B26" w14:textId="77777777" w:rsidR="00074F7D" w:rsidRDefault="00074F7D" w:rsidP="00074F7D">
      <w:pPr>
        <w:rPr>
          <w:rFonts w:eastAsiaTheme="majorEastAsia" w:cs="Times New Roman"/>
          <w:szCs w:val="24"/>
        </w:rPr>
        <w:sectPr w:rsidR="00074F7D" w:rsidSect="00471D83">
          <w:type w:val="oddPage"/>
          <w:pgSz w:w="12240" w:h="15840"/>
          <w:pgMar w:top="1440" w:right="1440" w:bottom="1440" w:left="1440" w:header="720" w:footer="720" w:gutter="0"/>
          <w:cols w:space="720"/>
          <w:docGrid w:linePitch="360"/>
        </w:sectPr>
      </w:pPr>
    </w:p>
    <w:p w14:paraId="4156FBCB" w14:textId="77777777" w:rsidR="00074F7D" w:rsidRDefault="00074F7D" w:rsidP="00B50F66">
      <w:pPr>
        <w:pStyle w:val="Heading2"/>
      </w:pPr>
      <w:bookmarkStart w:id="268" w:name="_Toc511646198"/>
      <w:r>
        <w:lastRenderedPageBreak/>
        <w:t>Course Schedule</w:t>
      </w:r>
      <w:bookmarkEnd w:id="268"/>
    </w:p>
    <w:p w14:paraId="41066FB7" w14:textId="77777777" w:rsidR="00074F7D" w:rsidRDefault="00074F7D" w:rsidP="00074F7D">
      <w:pPr>
        <w:rPr>
          <w:rFonts w:cs="Times New Roman"/>
          <w:szCs w:val="24"/>
        </w:rPr>
      </w:pPr>
      <w:r w:rsidRPr="0072479C">
        <w:rPr>
          <w:rFonts w:cs="Times New Roman"/>
          <w:szCs w:val="24"/>
        </w:rPr>
        <w:t>The schedule outlined below is the tentative schedule and may be adjusted as needed as we progress through the course.</w:t>
      </w:r>
    </w:p>
    <w:tbl>
      <w:tblPr>
        <w:tblW w:w="13278" w:type="dxa"/>
        <w:tblInd w:w="113" w:type="dxa"/>
        <w:tblLook w:val="04A0" w:firstRow="1" w:lastRow="0" w:firstColumn="1" w:lastColumn="0" w:noHBand="0" w:noVBand="1"/>
      </w:tblPr>
      <w:tblGrid>
        <w:gridCol w:w="826"/>
        <w:gridCol w:w="588"/>
        <w:gridCol w:w="1368"/>
        <w:gridCol w:w="6479"/>
        <w:gridCol w:w="1469"/>
        <w:gridCol w:w="1295"/>
        <w:gridCol w:w="1253"/>
      </w:tblGrid>
      <w:tr w:rsidR="003A2920" w:rsidRPr="003A2920" w14:paraId="223DC83E" w14:textId="77777777" w:rsidTr="003A2920">
        <w:trPr>
          <w:cantSplit/>
          <w:trHeight w:val="525"/>
          <w:tblHeader/>
        </w:trPr>
        <w:tc>
          <w:tcPr>
            <w:tcW w:w="13278" w:type="dxa"/>
            <w:gridSpan w:val="7"/>
            <w:tcBorders>
              <w:top w:val="single" w:sz="4" w:space="0" w:color="auto"/>
              <w:left w:val="single" w:sz="4" w:space="0" w:color="auto"/>
              <w:bottom w:val="single" w:sz="4" w:space="0" w:color="auto"/>
              <w:right w:val="single" w:sz="4" w:space="0" w:color="auto"/>
            </w:tcBorders>
            <w:shd w:val="clear" w:color="000000" w:fill="EEECE1"/>
            <w:vAlign w:val="center"/>
            <w:hideMark/>
          </w:tcPr>
          <w:p w14:paraId="54D8F50D" w14:textId="77777777" w:rsidR="003A2920" w:rsidRPr="003A2920" w:rsidRDefault="003A2920" w:rsidP="003A2920">
            <w:pPr>
              <w:jc w:val="center"/>
              <w:rPr>
                <w:rFonts w:ascii="Calibri" w:hAnsi="Calibri"/>
                <w:b/>
                <w:bCs/>
                <w:color w:val="000000"/>
              </w:rPr>
            </w:pPr>
            <w:bookmarkStart w:id="269" w:name="RANGE!A1:G35"/>
            <w:r w:rsidRPr="003A2920">
              <w:rPr>
                <w:rFonts w:ascii="Calibri" w:hAnsi="Calibri"/>
                <w:b/>
                <w:bCs/>
                <w:color w:val="000000"/>
              </w:rPr>
              <w:t>Assignments Due by 8:00 a.m. (by class time) on Date Indicated Below</w:t>
            </w:r>
            <w:bookmarkEnd w:id="269"/>
          </w:p>
        </w:tc>
      </w:tr>
      <w:tr w:rsidR="003A2920" w:rsidRPr="003A2920" w14:paraId="4847A7B6" w14:textId="77777777" w:rsidTr="003A2920">
        <w:trPr>
          <w:cantSplit/>
          <w:trHeight w:val="975"/>
          <w:tblHeader/>
        </w:trPr>
        <w:tc>
          <w:tcPr>
            <w:tcW w:w="826" w:type="dxa"/>
            <w:tcBorders>
              <w:top w:val="nil"/>
              <w:left w:val="single" w:sz="4" w:space="0" w:color="auto"/>
              <w:bottom w:val="single" w:sz="4" w:space="0" w:color="auto"/>
              <w:right w:val="single" w:sz="4" w:space="0" w:color="auto"/>
            </w:tcBorders>
            <w:shd w:val="clear" w:color="000000" w:fill="EEECE1"/>
            <w:noWrap/>
            <w:vAlign w:val="center"/>
            <w:hideMark/>
          </w:tcPr>
          <w:p w14:paraId="3737C82B" w14:textId="77777777" w:rsidR="003A2920" w:rsidRPr="003A2920" w:rsidRDefault="003A2920" w:rsidP="003A2920">
            <w:pPr>
              <w:spacing w:after="0" w:line="240" w:lineRule="auto"/>
              <w:jc w:val="center"/>
              <w:rPr>
                <w:rFonts w:ascii="Calibri" w:eastAsia="Times New Roman" w:hAnsi="Calibri" w:cs="Times New Roman"/>
                <w:szCs w:val="24"/>
              </w:rPr>
            </w:pPr>
            <w:r w:rsidRPr="003A2920">
              <w:rPr>
                <w:rFonts w:ascii="Calibri" w:eastAsia="Times New Roman" w:hAnsi="Calibri" w:cs="Times New Roman"/>
                <w:szCs w:val="24"/>
              </w:rPr>
              <w:t>Date</w:t>
            </w:r>
          </w:p>
        </w:tc>
        <w:tc>
          <w:tcPr>
            <w:tcW w:w="588" w:type="dxa"/>
            <w:tcBorders>
              <w:top w:val="nil"/>
              <w:left w:val="nil"/>
              <w:bottom w:val="single" w:sz="4" w:space="0" w:color="auto"/>
              <w:right w:val="single" w:sz="4" w:space="0" w:color="auto"/>
            </w:tcBorders>
            <w:shd w:val="clear" w:color="000000" w:fill="EEECE1"/>
            <w:noWrap/>
            <w:vAlign w:val="center"/>
            <w:hideMark/>
          </w:tcPr>
          <w:p w14:paraId="7206E4B2" w14:textId="77777777" w:rsidR="003A2920" w:rsidRPr="003A2920" w:rsidRDefault="003A2920" w:rsidP="003A2920">
            <w:pPr>
              <w:spacing w:after="0" w:line="240" w:lineRule="auto"/>
              <w:jc w:val="center"/>
              <w:rPr>
                <w:rFonts w:ascii="Calibri" w:eastAsia="Times New Roman" w:hAnsi="Calibri" w:cs="Times New Roman"/>
                <w:szCs w:val="24"/>
              </w:rPr>
            </w:pPr>
            <w:r w:rsidRPr="003A2920">
              <w:rPr>
                <w:rFonts w:ascii="Calibri" w:eastAsia="Times New Roman" w:hAnsi="Calibri" w:cs="Times New Roman"/>
                <w:szCs w:val="24"/>
              </w:rPr>
              <w:t>Day</w:t>
            </w:r>
          </w:p>
        </w:tc>
        <w:tc>
          <w:tcPr>
            <w:tcW w:w="1368" w:type="dxa"/>
            <w:tcBorders>
              <w:top w:val="nil"/>
              <w:left w:val="nil"/>
              <w:bottom w:val="single" w:sz="4" w:space="0" w:color="auto"/>
              <w:right w:val="single" w:sz="4" w:space="0" w:color="auto"/>
            </w:tcBorders>
            <w:shd w:val="clear" w:color="000000" w:fill="EEECE1"/>
            <w:vAlign w:val="center"/>
            <w:hideMark/>
          </w:tcPr>
          <w:p w14:paraId="0D808105" w14:textId="77777777" w:rsidR="003A2920" w:rsidRPr="003A2920" w:rsidRDefault="003A2920" w:rsidP="003A2920">
            <w:pPr>
              <w:spacing w:after="0" w:line="240" w:lineRule="auto"/>
              <w:jc w:val="center"/>
              <w:rPr>
                <w:rFonts w:ascii="Calibri" w:eastAsia="Times New Roman" w:hAnsi="Calibri" w:cs="Times New Roman"/>
                <w:szCs w:val="24"/>
              </w:rPr>
            </w:pPr>
            <w:r w:rsidRPr="003A2920">
              <w:rPr>
                <w:rFonts w:ascii="Calibri" w:eastAsia="Times New Roman" w:hAnsi="Calibri" w:cs="Times New Roman"/>
                <w:szCs w:val="24"/>
              </w:rPr>
              <w:t>Chapter/ Sections</w:t>
            </w:r>
          </w:p>
        </w:tc>
        <w:tc>
          <w:tcPr>
            <w:tcW w:w="6479" w:type="dxa"/>
            <w:tcBorders>
              <w:top w:val="nil"/>
              <w:left w:val="nil"/>
              <w:bottom w:val="single" w:sz="4" w:space="0" w:color="auto"/>
              <w:right w:val="single" w:sz="4" w:space="0" w:color="auto"/>
            </w:tcBorders>
            <w:shd w:val="clear" w:color="000000" w:fill="EEECE1"/>
            <w:vAlign w:val="center"/>
            <w:hideMark/>
          </w:tcPr>
          <w:p w14:paraId="15E25624" w14:textId="77777777" w:rsidR="003A2920" w:rsidRPr="003A2920" w:rsidRDefault="003A2920" w:rsidP="003A2920">
            <w:pPr>
              <w:spacing w:after="0" w:line="240" w:lineRule="auto"/>
              <w:rPr>
                <w:rFonts w:ascii="Calibri" w:eastAsia="Times New Roman" w:hAnsi="Calibri" w:cs="Times New Roman"/>
                <w:szCs w:val="24"/>
              </w:rPr>
            </w:pPr>
            <w:r w:rsidRPr="003A2920">
              <w:rPr>
                <w:rFonts w:ascii="Calibri" w:eastAsia="Times New Roman" w:hAnsi="Calibri" w:cs="Times New Roman"/>
                <w:szCs w:val="24"/>
              </w:rPr>
              <w:t>Objectives</w:t>
            </w:r>
          </w:p>
        </w:tc>
        <w:tc>
          <w:tcPr>
            <w:tcW w:w="1469" w:type="dxa"/>
            <w:tcBorders>
              <w:top w:val="nil"/>
              <w:left w:val="nil"/>
              <w:bottom w:val="single" w:sz="4" w:space="0" w:color="auto"/>
              <w:right w:val="single" w:sz="4" w:space="0" w:color="auto"/>
            </w:tcBorders>
            <w:shd w:val="clear" w:color="000000" w:fill="EEECE1"/>
            <w:vAlign w:val="center"/>
            <w:hideMark/>
          </w:tcPr>
          <w:p w14:paraId="270F54D5" w14:textId="77777777" w:rsidR="003A2920" w:rsidRPr="003A2920" w:rsidRDefault="003A2920" w:rsidP="003A2920">
            <w:pPr>
              <w:spacing w:after="0" w:line="240" w:lineRule="auto"/>
              <w:rPr>
                <w:rFonts w:ascii="Calibri" w:eastAsia="Times New Roman" w:hAnsi="Calibri" w:cs="Times New Roman"/>
                <w:szCs w:val="24"/>
              </w:rPr>
            </w:pPr>
            <w:r w:rsidRPr="003A2920">
              <w:rPr>
                <w:rFonts w:ascii="Calibri" w:eastAsia="Times New Roman" w:hAnsi="Calibri" w:cs="Times New Roman"/>
                <w:szCs w:val="24"/>
              </w:rPr>
              <w:t>LearnSmart Class Participation</w:t>
            </w:r>
          </w:p>
        </w:tc>
        <w:tc>
          <w:tcPr>
            <w:tcW w:w="1295" w:type="dxa"/>
            <w:tcBorders>
              <w:top w:val="nil"/>
              <w:left w:val="nil"/>
              <w:bottom w:val="single" w:sz="4" w:space="0" w:color="auto"/>
              <w:right w:val="single" w:sz="4" w:space="0" w:color="auto"/>
            </w:tcBorders>
            <w:shd w:val="clear" w:color="000000" w:fill="EEECE1"/>
            <w:vAlign w:val="center"/>
            <w:hideMark/>
          </w:tcPr>
          <w:p w14:paraId="12363A3C" w14:textId="77777777" w:rsidR="003A2920" w:rsidRPr="003A2920" w:rsidRDefault="003A2920" w:rsidP="003A2920">
            <w:pPr>
              <w:spacing w:after="0" w:line="240" w:lineRule="auto"/>
              <w:rPr>
                <w:rFonts w:ascii="Calibri" w:eastAsia="Times New Roman" w:hAnsi="Calibri" w:cs="Times New Roman"/>
                <w:szCs w:val="24"/>
              </w:rPr>
            </w:pPr>
            <w:r w:rsidRPr="003A2920">
              <w:rPr>
                <w:rFonts w:ascii="Calibri" w:eastAsia="Times New Roman" w:hAnsi="Calibri" w:cs="Times New Roman"/>
                <w:szCs w:val="24"/>
              </w:rPr>
              <w:t>Connect Homework</w:t>
            </w:r>
          </w:p>
        </w:tc>
        <w:tc>
          <w:tcPr>
            <w:tcW w:w="1253" w:type="dxa"/>
            <w:tcBorders>
              <w:top w:val="nil"/>
              <w:left w:val="nil"/>
              <w:bottom w:val="single" w:sz="4" w:space="0" w:color="auto"/>
              <w:right w:val="single" w:sz="4" w:space="0" w:color="auto"/>
            </w:tcBorders>
            <w:shd w:val="clear" w:color="000000" w:fill="EEECE1"/>
            <w:vAlign w:val="center"/>
            <w:hideMark/>
          </w:tcPr>
          <w:p w14:paraId="4564D4E1" w14:textId="77777777" w:rsidR="003A2920" w:rsidRPr="003A2920" w:rsidRDefault="003A2920" w:rsidP="003A2920">
            <w:pPr>
              <w:spacing w:after="0" w:line="240" w:lineRule="auto"/>
              <w:rPr>
                <w:rFonts w:ascii="Calibri" w:eastAsia="Times New Roman" w:hAnsi="Calibri" w:cs="Times New Roman"/>
                <w:szCs w:val="24"/>
              </w:rPr>
            </w:pPr>
            <w:r w:rsidRPr="003A2920">
              <w:rPr>
                <w:rFonts w:ascii="Calibri" w:eastAsia="Times New Roman" w:hAnsi="Calibri" w:cs="Times New Roman"/>
                <w:szCs w:val="24"/>
              </w:rPr>
              <w:t>Connect Quizzes</w:t>
            </w:r>
          </w:p>
        </w:tc>
      </w:tr>
      <w:tr w:rsidR="003A2920" w:rsidRPr="003A2920" w14:paraId="05F0347D" w14:textId="77777777" w:rsidTr="003A2920">
        <w:trPr>
          <w:cantSplit/>
          <w:trHeight w:val="1575"/>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7FF9C123"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11-Jan</w:t>
            </w:r>
          </w:p>
        </w:tc>
        <w:tc>
          <w:tcPr>
            <w:tcW w:w="588" w:type="dxa"/>
            <w:tcBorders>
              <w:top w:val="nil"/>
              <w:left w:val="nil"/>
              <w:bottom w:val="single" w:sz="4" w:space="0" w:color="auto"/>
              <w:right w:val="single" w:sz="4" w:space="0" w:color="auto"/>
            </w:tcBorders>
            <w:shd w:val="clear" w:color="auto" w:fill="auto"/>
            <w:noWrap/>
            <w:vAlign w:val="center"/>
            <w:hideMark/>
          </w:tcPr>
          <w:p w14:paraId="2B735B9E"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R</w:t>
            </w:r>
          </w:p>
        </w:tc>
        <w:tc>
          <w:tcPr>
            <w:tcW w:w="1368" w:type="dxa"/>
            <w:tcBorders>
              <w:top w:val="nil"/>
              <w:left w:val="nil"/>
              <w:bottom w:val="single" w:sz="4" w:space="0" w:color="auto"/>
              <w:right w:val="single" w:sz="4" w:space="0" w:color="auto"/>
            </w:tcBorders>
            <w:shd w:val="clear" w:color="auto" w:fill="auto"/>
            <w:vAlign w:val="center"/>
            <w:hideMark/>
          </w:tcPr>
          <w:p w14:paraId="038E98A4"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1.1 - 1.3</w:t>
            </w:r>
          </w:p>
        </w:tc>
        <w:tc>
          <w:tcPr>
            <w:tcW w:w="6479" w:type="dxa"/>
            <w:tcBorders>
              <w:top w:val="nil"/>
              <w:left w:val="nil"/>
              <w:bottom w:val="single" w:sz="4" w:space="0" w:color="auto"/>
              <w:right w:val="single" w:sz="4" w:space="0" w:color="auto"/>
            </w:tcBorders>
            <w:shd w:val="clear" w:color="auto" w:fill="auto"/>
            <w:vAlign w:val="center"/>
            <w:hideMark/>
          </w:tcPr>
          <w:p w14:paraId="10826FB2"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xml:space="preserve">1) Syllabus and Introduction: Describe the field of statistics using the terms population, sample, parameter, statistic, sampling, descriptive statistics, and inferential statistics. </w:t>
            </w:r>
            <w:r w:rsidRPr="003A2920">
              <w:rPr>
                <w:rFonts w:ascii="Calibri" w:eastAsia="Times New Roman" w:hAnsi="Calibri" w:cs="Times New Roman"/>
                <w:color w:val="000000"/>
                <w:szCs w:val="24"/>
              </w:rPr>
              <w:br/>
              <w:t>2) Distinguish between qualitative and quantitative data, cross-sectional and time series data</w:t>
            </w:r>
          </w:p>
        </w:tc>
        <w:tc>
          <w:tcPr>
            <w:tcW w:w="1469" w:type="dxa"/>
            <w:tcBorders>
              <w:top w:val="nil"/>
              <w:left w:val="nil"/>
              <w:bottom w:val="single" w:sz="4" w:space="0" w:color="auto"/>
              <w:right w:val="single" w:sz="4" w:space="0" w:color="auto"/>
            </w:tcBorders>
            <w:shd w:val="clear" w:color="auto" w:fill="auto"/>
            <w:vAlign w:val="center"/>
            <w:hideMark/>
          </w:tcPr>
          <w:p w14:paraId="7703C844"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95" w:type="dxa"/>
            <w:tcBorders>
              <w:top w:val="nil"/>
              <w:left w:val="nil"/>
              <w:bottom w:val="single" w:sz="4" w:space="0" w:color="auto"/>
              <w:right w:val="single" w:sz="4" w:space="0" w:color="auto"/>
            </w:tcBorders>
            <w:shd w:val="clear" w:color="auto" w:fill="auto"/>
            <w:vAlign w:val="center"/>
            <w:hideMark/>
          </w:tcPr>
          <w:p w14:paraId="6726D947"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586A6D4E"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71373705" w14:textId="77777777" w:rsidTr="003A2920">
        <w:trPr>
          <w:cantSplit/>
          <w:trHeight w:val="1575"/>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6B1A4925"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16-Jan</w:t>
            </w:r>
          </w:p>
        </w:tc>
        <w:tc>
          <w:tcPr>
            <w:tcW w:w="588" w:type="dxa"/>
            <w:tcBorders>
              <w:top w:val="nil"/>
              <w:left w:val="nil"/>
              <w:bottom w:val="single" w:sz="4" w:space="0" w:color="auto"/>
              <w:right w:val="single" w:sz="4" w:space="0" w:color="auto"/>
            </w:tcBorders>
            <w:shd w:val="clear" w:color="auto" w:fill="auto"/>
            <w:noWrap/>
            <w:vAlign w:val="center"/>
            <w:hideMark/>
          </w:tcPr>
          <w:p w14:paraId="6A74F0F2"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T</w:t>
            </w:r>
          </w:p>
        </w:tc>
        <w:tc>
          <w:tcPr>
            <w:tcW w:w="1368" w:type="dxa"/>
            <w:tcBorders>
              <w:top w:val="nil"/>
              <w:left w:val="nil"/>
              <w:bottom w:val="single" w:sz="4" w:space="0" w:color="auto"/>
              <w:right w:val="single" w:sz="4" w:space="0" w:color="auto"/>
            </w:tcBorders>
            <w:shd w:val="clear" w:color="auto" w:fill="auto"/>
            <w:noWrap/>
            <w:vAlign w:val="center"/>
            <w:hideMark/>
          </w:tcPr>
          <w:p w14:paraId="234C7252"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2.1 - 2.2</w:t>
            </w:r>
          </w:p>
        </w:tc>
        <w:tc>
          <w:tcPr>
            <w:tcW w:w="6479" w:type="dxa"/>
            <w:tcBorders>
              <w:top w:val="nil"/>
              <w:left w:val="nil"/>
              <w:bottom w:val="single" w:sz="4" w:space="0" w:color="auto"/>
              <w:right w:val="single" w:sz="4" w:space="0" w:color="auto"/>
            </w:tcBorders>
            <w:shd w:val="clear" w:color="auto" w:fill="auto"/>
            <w:vAlign w:val="center"/>
            <w:hideMark/>
          </w:tcPr>
          <w:p w14:paraId="46CA77AD"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1) Construct and interpret frequency distributions, pie charts, and bar graphs to summarize qualitative data</w:t>
            </w:r>
            <w:r w:rsidRPr="003A2920">
              <w:rPr>
                <w:rFonts w:ascii="Calibri" w:eastAsia="Times New Roman" w:hAnsi="Calibri" w:cs="Times New Roman"/>
                <w:color w:val="000000"/>
                <w:szCs w:val="24"/>
              </w:rPr>
              <w:br/>
              <w:t>2) Construct and interpret grouped frequency distributions, cumulative frequency distributions, and histograms to summarize quantitative data</w:t>
            </w:r>
          </w:p>
        </w:tc>
        <w:tc>
          <w:tcPr>
            <w:tcW w:w="1469" w:type="dxa"/>
            <w:tcBorders>
              <w:top w:val="nil"/>
              <w:left w:val="nil"/>
              <w:bottom w:val="single" w:sz="4" w:space="0" w:color="auto"/>
              <w:right w:val="single" w:sz="4" w:space="0" w:color="auto"/>
            </w:tcBorders>
            <w:shd w:val="clear" w:color="auto" w:fill="auto"/>
            <w:noWrap/>
            <w:vAlign w:val="center"/>
            <w:hideMark/>
          </w:tcPr>
          <w:p w14:paraId="605DF10D" w14:textId="77777777" w:rsidR="003A2920" w:rsidRPr="003A2920" w:rsidRDefault="003A2920" w:rsidP="003A2920">
            <w:pPr>
              <w:spacing w:after="0" w:line="240" w:lineRule="auto"/>
              <w:rPr>
                <w:rFonts w:ascii="Tw Cen MT" w:eastAsia="Times New Roman" w:hAnsi="Tw Cen MT" w:cs="Times New Roman"/>
                <w:color w:val="000000"/>
                <w:sz w:val="22"/>
              </w:rPr>
            </w:pPr>
            <w:r w:rsidRPr="003A2920">
              <w:rPr>
                <w:rFonts w:ascii="Tw Cen MT" w:eastAsia="Times New Roman" w:hAnsi="Tw Cen MT" w:cs="Times New Roman"/>
                <w:color w:val="000000"/>
                <w:sz w:val="22"/>
              </w:rPr>
              <w:t> </w:t>
            </w:r>
          </w:p>
        </w:tc>
        <w:tc>
          <w:tcPr>
            <w:tcW w:w="1295" w:type="dxa"/>
            <w:tcBorders>
              <w:top w:val="nil"/>
              <w:left w:val="nil"/>
              <w:bottom w:val="single" w:sz="4" w:space="0" w:color="auto"/>
              <w:right w:val="single" w:sz="4" w:space="0" w:color="auto"/>
            </w:tcBorders>
            <w:shd w:val="clear" w:color="auto" w:fill="auto"/>
            <w:vAlign w:val="center"/>
            <w:hideMark/>
          </w:tcPr>
          <w:p w14:paraId="0EF56B53"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7822FC55"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24EC7A44" w14:textId="77777777" w:rsidTr="003A2920">
        <w:trPr>
          <w:cantSplit/>
          <w:trHeight w:val="63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6E46BB9E"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18-Jan</w:t>
            </w:r>
          </w:p>
        </w:tc>
        <w:tc>
          <w:tcPr>
            <w:tcW w:w="588" w:type="dxa"/>
            <w:tcBorders>
              <w:top w:val="nil"/>
              <w:left w:val="nil"/>
              <w:bottom w:val="single" w:sz="4" w:space="0" w:color="auto"/>
              <w:right w:val="single" w:sz="4" w:space="0" w:color="auto"/>
            </w:tcBorders>
            <w:shd w:val="clear" w:color="auto" w:fill="auto"/>
            <w:noWrap/>
            <w:vAlign w:val="center"/>
            <w:hideMark/>
          </w:tcPr>
          <w:p w14:paraId="2A987F88"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R</w:t>
            </w:r>
          </w:p>
        </w:tc>
        <w:tc>
          <w:tcPr>
            <w:tcW w:w="1368" w:type="dxa"/>
            <w:tcBorders>
              <w:top w:val="nil"/>
              <w:left w:val="nil"/>
              <w:bottom w:val="single" w:sz="4" w:space="0" w:color="auto"/>
              <w:right w:val="single" w:sz="4" w:space="0" w:color="auto"/>
            </w:tcBorders>
            <w:shd w:val="clear" w:color="auto" w:fill="auto"/>
            <w:noWrap/>
            <w:vAlign w:val="center"/>
            <w:hideMark/>
          </w:tcPr>
          <w:p w14:paraId="376143DF"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3.1, 3.2</w:t>
            </w:r>
          </w:p>
        </w:tc>
        <w:tc>
          <w:tcPr>
            <w:tcW w:w="6479" w:type="dxa"/>
            <w:tcBorders>
              <w:top w:val="nil"/>
              <w:left w:val="nil"/>
              <w:bottom w:val="single" w:sz="4" w:space="0" w:color="auto"/>
              <w:right w:val="single" w:sz="4" w:space="0" w:color="auto"/>
            </w:tcBorders>
            <w:shd w:val="clear" w:color="auto" w:fill="auto"/>
            <w:vAlign w:val="center"/>
            <w:hideMark/>
          </w:tcPr>
          <w:p w14:paraId="29759615"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Compute measures of location: mean, median, mode, quartiles, and percentiles</w:t>
            </w:r>
          </w:p>
        </w:tc>
        <w:tc>
          <w:tcPr>
            <w:tcW w:w="1469" w:type="dxa"/>
            <w:tcBorders>
              <w:top w:val="nil"/>
              <w:left w:val="nil"/>
              <w:bottom w:val="single" w:sz="4" w:space="0" w:color="auto"/>
              <w:right w:val="single" w:sz="4" w:space="0" w:color="auto"/>
            </w:tcBorders>
            <w:shd w:val="clear" w:color="auto" w:fill="auto"/>
            <w:vAlign w:val="center"/>
            <w:hideMark/>
          </w:tcPr>
          <w:p w14:paraId="1F0B75D4"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LearnSmart Ch 1, 2, 3</w:t>
            </w:r>
          </w:p>
        </w:tc>
        <w:tc>
          <w:tcPr>
            <w:tcW w:w="1295" w:type="dxa"/>
            <w:tcBorders>
              <w:top w:val="nil"/>
              <w:left w:val="nil"/>
              <w:bottom w:val="single" w:sz="4" w:space="0" w:color="auto"/>
              <w:right w:val="single" w:sz="4" w:space="0" w:color="auto"/>
            </w:tcBorders>
            <w:shd w:val="clear" w:color="auto" w:fill="auto"/>
            <w:vAlign w:val="center"/>
            <w:hideMark/>
          </w:tcPr>
          <w:p w14:paraId="15B40376"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35F5773F"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0EF2227D" w14:textId="77777777" w:rsidTr="003A2920">
        <w:trPr>
          <w:cantSplit/>
          <w:trHeight w:val="63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1F1B3608"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23-Jan</w:t>
            </w:r>
          </w:p>
        </w:tc>
        <w:tc>
          <w:tcPr>
            <w:tcW w:w="588" w:type="dxa"/>
            <w:tcBorders>
              <w:top w:val="nil"/>
              <w:left w:val="nil"/>
              <w:bottom w:val="single" w:sz="4" w:space="0" w:color="auto"/>
              <w:right w:val="single" w:sz="4" w:space="0" w:color="auto"/>
            </w:tcBorders>
            <w:shd w:val="clear" w:color="auto" w:fill="auto"/>
            <w:noWrap/>
            <w:vAlign w:val="center"/>
            <w:hideMark/>
          </w:tcPr>
          <w:p w14:paraId="71F494A4"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T</w:t>
            </w:r>
          </w:p>
        </w:tc>
        <w:tc>
          <w:tcPr>
            <w:tcW w:w="1368" w:type="dxa"/>
            <w:tcBorders>
              <w:top w:val="nil"/>
              <w:left w:val="nil"/>
              <w:bottom w:val="single" w:sz="4" w:space="0" w:color="auto"/>
              <w:right w:val="single" w:sz="4" w:space="0" w:color="auto"/>
            </w:tcBorders>
            <w:shd w:val="clear" w:color="auto" w:fill="auto"/>
            <w:noWrap/>
            <w:vAlign w:val="center"/>
            <w:hideMark/>
          </w:tcPr>
          <w:p w14:paraId="4EF73936"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3.4</w:t>
            </w:r>
          </w:p>
        </w:tc>
        <w:tc>
          <w:tcPr>
            <w:tcW w:w="6479" w:type="dxa"/>
            <w:tcBorders>
              <w:top w:val="nil"/>
              <w:left w:val="nil"/>
              <w:bottom w:val="single" w:sz="4" w:space="0" w:color="auto"/>
              <w:right w:val="single" w:sz="4" w:space="0" w:color="auto"/>
            </w:tcBorders>
            <w:shd w:val="clear" w:color="auto" w:fill="auto"/>
            <w:vAlign w:val="center"/>
            <w:hideMark/>
          </w:tcPr>
          <w:p w14:paraId="7D5A9A2A"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Compute measures of variability: range, interquartile range, variance, and standard deviation</w:t>
            </w:r>
          </w:p>
        </w:tc>
        <w:tc>
          <w:tcPr>
            <w:tcW w:w="1469" w:type="dxa"/>
            <w:tcBorders>
              <w:top w:val="nil"/>
              <w:left w:val="nil"/>
              <w:bottom w:val="single" w:sz="4" w:space="0" w:color="auto"/>
              <w:right w:val="single" w:sz="4" w:space="0" w:color="auto"/>
            </w:tcBorders>
            <w:shd w:val="clear" w:color="auto" w:fill="auto"/>
            <w:vAlign w:val="center"/>
            <w:hideMark/>
          </w:tcPr>
          <w:p w14:paraId="17D93D63"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95" w:type="dxa"/>
            <w:tcBorders>
              <w:top w:val="nil"/>
              <w:left w:val="nil"/>
              <w:bottom w:val="single" w:sz="4" w:space="0" w:color="auto"/>
              <w:right w:val="single" w:sz="4" w:space="0" w:color="auto"/>
            </w:tcBorders>
            <w:shd w:val="clear" w:color="auto" w:fill="auto"/>
            <w:vAlign w:val="center"/>
            <w:hideMark/>
          </w:tcPr>
          <w:p w14:paraId="0414C9D2"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2C8F4260"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7E35525F" w14:textId="77777777" w:rsidTr="003A2920">
        <w:trPr>
          <w:cantSplit/>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7A21BF11"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25-Jan</w:t>
            </w:r>
          </w:p>
        </w:tc>
        <w:tc>
          <w:tcPr>
            <w:tcW w:w="588" w:type="dxa"/>
            <w:tcBorders>
              <w:top w:val="nil"/>
              <w:left w:val="nil"/>
              <w:bottom w:val="single" w:sz="4" w:space="0" w:color="auto"/>
              <w:right w:val="single" w:sz="4" w:space="0" w:color="auto"/>
            </w:tcBorders>
            <w:shd w:val="clear" w:color="auto" w:fill="auto"/>
            <w:noWrap/>
            <w:vAlign w:val="center"/>
            <w:hideMark/>
          </w:tcPr>
          <w:p w14:paraId="7BABEF13"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R</w:t>
            </w:r>
          </w:p>
        </w:tc>
        <w:tc>
          <w:tcPr>
            <w:tcW w:w="1368" w:type="dxa"/>
            <w:tcBorders>
              <w:top w:val="nil"/>
              <w:left w:val="nil"/>
              <w:bottom w:val="single" w:sz="4" w:space="0" w:color="auto"/>
              <w:right w:val="single" w:sz="4" w:space="0" w:color="auto"/>
            </w:tcBorders>
            <w:shd w:val="clear" w:color="auto" w:fill="auto"/>
            <w:noWrap/>
            <w:vAlign w:val="center"/>
            <w:hideMark/>
          </w:tcPr>
          <w:p w14:paraId="0DFFAE81"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3.2</w:t>
            </w:r>
          </w:p>
        </w:tc>
        <w:tc>
          <w:tcPr>
            <w:tcW w:w="6479" w:type="dxa"/>
            <w:tcBorders>
              <w:top w:val="nil"/>
              <w:left w:val="nil"/>
              <w:bottom w:val="single" w:sz="4" w:space="0" w:color="auto"/>
              <w:right w:val="single" w:sz="4" w:space="0" w:color="auto"/>
            </w:tcBorders>
            <w:shd w:val="clear" w:color="auto" w:fill="auto"/>
            <w:noWrap/>
            <w:vAlign w:val="center"/>
            <w:hideMark/>
          </w:tcPr>
          <w:p w14:paraId="24D6556B"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Calculate outliers and construct and interpret a boxplot</w:t>
            </w:r>
          </w:p>
        </w:tc>
        <w:tc>
          <w:tcPr>
            <w:tcW w:w="1469" w:type="dxa"/>
            <w:tcBorders>
              <w:top w:val="nil"/>
              <w:left w:val="nil"/>
              <w:bottom w:val="single" w:sz="4" w:space="0" w:color="auto"/>
              <w:right w:val="single" w:sz="4" w:space="0" w:color="auto"/>
            </w:tcBorders>
            <w:shd w:val="clear" w:color="auto" w:fill="auto"/>
            <w:vAlign w:val="center"/>
            <w:hideMark/>
          </w:tcPr>
          <w:p w14:paraId="4D97B972"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95" w:type="dxa"/>
            <w:tcBorders>
              <w:top w:val="nil"/>
              <w:left w:val="nil"/>
              <w:bottom w:val="single" w:sz="4" w:space="0" w:color="auto"/>
              <w:right w:val="single" w:sz="4" w:space="0" w:color="auto"/>
            </w:tcBorders>
            <w:shd w:val="clear" w:color="auto" w:fill="auto"/>
            <w:vAlign w:val="center"/>
            <w:hideMark/>
          </w:tcPr>
          <w:p w14:paraId="50B22082"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5C95E9C0"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59D7FA7F" w14:textId="77777777" w:rsidTr="003A2920">
        <w:trPr>
          <w:cantSplit/>
          <w:trHeight w:val="1575"/>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5EA60EBB"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30-Jan</w:t>
            </w:r>
          </w:p>
        </w:tc>
        <w:tc>
          <w:tcPr>
            <w:tcW w:w="588" w:type="dxa"/>
            <w:tcBorders>
              <w:top w:val="nil"/>
              <w:left w:val="nil"/>
              <w:bottom w:val="single" w:sz="4" w:space="0" w:color="auto"/>
              <w:right w:val="single" w:sz="4" w:space="0" w:color="auto"/>
            </w:tcBorders>
            <w:shd w:val="clear" w:color="auto" w:fill="auto"/>
            <w:noWrap/>
            <w:vAlign w:val="center"/>
            <w:hideMark/>
          </w:tcPr>
          <w:p w14:paraId="238FFE77"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T</w:t>
            </w:r>
          </w:p>
        </w:tc>
        <w:tc>
          <w:tcPr>
            <w:tcW w:w="1368" w:type="dxa"/>
            <w:tcBorders>
              <w:top w:val="nil"/>
              <w:left w:val="nil"/>
              <w:bottom w:val="single" w:sz="4" w:space="0" w:color="auto"/>
              <w:right w:val="single" w:sz="4" w:space="0" w:color="auto"/>
            </w:tcBorders>
            <w:shd w:val="clear" w:color="auto" w:fill="auto"/>
            <w:noWrap/>
            <w:vAlign w:val="center"/>
            <w:hideMark/>
          </w:tcPr>
          <w:p w14:paraId="6621EF99"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3.6</w:t>
            </w:r>
          </w:p>
        </w:tc>
        <w:tc>
          <w:tcPr>
            <w:tcW w:w="6479" w:type="dxa"/>
            <w:tcBorders>
              <w:top w:val="nil"/>
              <w:left w:val="nil"/>
              <w:bottom w:val="single" w:sz="4" w:space="0" w:color="auto"/>
              <w:right w:val="single" w:sz="4" w:space="0" w:color="auto"/>
            </w:tcBorders>
            <w:shd w:val="clear" w:color="auto" w:fill="auto"/>
            <w:vAlign w:val="center"/>
            <w:hideMark/>
          </w:tcPr>
          <w:p w14:paraId="3EF1AEA7"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1) Convert data values to Z-scores and interpret the relative location</w:t>
            </w:r>
            <w:r w:rsidRPr="003A2920">
              <w:rPr>
                <w:rFonts w:ascii="Calibri" w:eastAsia="Times New Roman" w:hAnsi="Calibri" w:cs="Times New Roman"/>
                <w:color w:val="000000"/>
                <w:szCs w:val="24"/>
              </w:rPr>
              <w:br/>
              <w:t>2) Apply the empirical rule to determine the percentage of the data within a specified number of standard deviations from the mean</w:t>
            </w:r>
          </w:p>
        </w:tc>
        <w:tc>
          <w:tcPr>
            <w:tcW w:w="1469" w:type="dxa"/>
            <w:tcBorders>
              <w:top w:val="nil"/>
              <w:left w:val="nil"/>
              <w:bottom w:val="single" w:sz="4" w:space="0" w:color="auto"/>
              <w:right w:val="single" w:sz="4" w:space="0" w:color="auto"/>
            </w:tcBorders>
            <w:shd w:val="clear" w:color="auto" w:fill="auto"/>
            <w:vAlign w:val="center"/>
            <w:hideMark/>
          </w:tcPr>
          <w:p w14:paraId="58C60FFD"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95" w:type="dxa"/>
            <w:tcBorders>
              <w:top w:val="nil"/>
              <w:left w:val="nil"/>
              <w:bottom w:val="single" w:sz="4" w:space="0" w:color="auto"/>
              <w:right w:val="single" w:sz="4" w:space="0" w:color="auto"/>
            </w:tcBorders>
            <w:shd w:val="clear" w:color="auto" w:fill="auto"/>
            <w:vAlign w:val="center"/>
            <w:hideMark/>
          </w:tcPr>
          <w:p w14:paraId="41603626"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230A3675"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0977378B" w14:textId="77777777" w:rsidTr="003A2920">
        <w:trPr>
          <w:cantSplit/>
          <w:trHeight w:val="945"/>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4DB1CBBA"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lastRenderedPageBreak/>
              <w:t>1-Feb</w:t>
            </w:r>
          </w:p>
        </w:tc>
        <w:tc>
          <w:tcPr>
            <w:tcW w:w="588" w:type="dxa"/>
            <w:tcBorders>
              <w:top w:val="nil"/>
              <w:left w:val="nil"/>
              <w:bottom w:val="single" w:sz="4" w:space="0" w:color="auto"/>
              <w:right w:val="single" w:sz="4" w:space="0" w:color="auto"/>
            </w:tcBorders>
            <w:shd w:val="clear" w:color="auto" w:fill="auto"/>
            <w:noWrap/>
            <w:vAlign w:val="center"/>
            <w:hideMark/>
          </w:tcPr>
          <w:p w14:paraId="38E1867F"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R</w:t>
            </w:r>
          </w:p>
        </w:tc>
        <w:tc>
          <w:tcPr>
            <w:tcW w:w="1368" w:type="dxa"/>
            <w:tcBorders>
              <w:top w:val="nil"/>
              <w:left w:val="nil"/>
              <w:bottom w:val="single" w:sz="4" w:space="0" w:color="auto"/>
              <w:right w:val="single" w:sz="4" w:space="0" w:color="auto"/>
            </w:tcBorders>
            <w:shd w:val="clear" w:color="auto" w:fill="auto"/>
            <w:noWrap/>
            <w:vAlign w:val="center"/>
            <w:hideMark/>
          </w:tcPr>
          <w:p w14:paraId="3EF18D81"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2.4, 3.8</w:t>
            </w:r>
          </w:p>
        </w:tc>
        <w:tc>
          <w:tcPr>
            <w:tcW w:w="6479" w:type="dxa"/>
            <w:tcBorders>
              <w:top w:val="nil"/>
              <w:left w:val="nil"/>
              <w:bottom w:val="single" w:sz="4" w:space="0" w:color="auto"/>
              <w:right w:val="single" w:sz="4" w:space="0" w:color="auto"/>
            </w:tcBorders>
            <w:shd w:val="clear" w:color="auto" w:fill="auto"/>
            <w:vAlign w:val="center"/>
            <w:hideMark/>
          </w:tcPr>
          <w:p w14:paraId="53CE5FC2"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1) Construct scatterplots</w:t>
            </w:r>
            <w:r w:rsidRPr="003A2920">
              <w:rPr>
                <w:rFonts w:ascii="Calibri" w:eastAsia="Times New Roman" w:hAnsi="Calibri" w:cs="Times New Roman"/>
                <w:color w:val="000000"/>
                <w:szCs w:val="24"/>
              </w:rPr>
              <w:br/>
              <w:t>2) Construct and interpret the correlation between two quantitative variables</w:t>
            </w:r>
          </w:p>
        </w:tc>
        <w:tc>
          <w:tcPr>
            <w:tcW w:w="1469" w:type="dxa"/>
            <w:tcBorders>
              <w:top w:val="nil"/>
              <w:left w:val="nil"/>
              <w:bottom w:val="single" w:sz="4" w:space="0" w:color="auto"/>
              <w:right w:val="single" w:sz="4" w:space="0" w:color="auto"/>
            </w:tcBorders>
            <w:shd w:val="clear" w:color="auto" w:fill="auto"/>
            <w:noWrap/>
            <w:vAlign w:val="center"/>
            <w:hideMark/>
          </w:tcPr>
          <w:p w14:paraId="2F3C83C6" w14:textId="77777777" w:rsidR="003A2920" w:rsidRPr="003A2920" w:rsidRDefault="003A2920" w:rsidP="003A2920">
            <w:pPr>
              <w:spacing w:after="0" w:line="240" w:lineRule="auto"/>
              <w:rPr>
                <w:rFonts w:ascii="Tw Cen MT" w:eastAsia="Times New Roman" w:hAnsi="Tw Cen MT" w:cs="Times New Roman"/>
                <w:color w:val="000000"/>
                <w:sz w:val="22"/>
              </w:rPr>
            </w:pPr>
            <w:r w:rsidRPr="003A2920">
              <w:rPr>
                <w:rFonts w:ascii="Tw Cen MT" w:eastAsia="Times New Roman" w:hAnsi="Tw Cen MT" w:cs="Times New Roman"/>
                <w:color w:val="000000"/>
                <w:sz w:val="22"/>
              </w:rPr>
              <w:t> </w:t>
            </w:r>
          </w:p>
        </w:tc>
        <w:tc>
          <w:tcPr>
            <w:tcW w:w="1295" w:type="dxa"/>
            <w:tcBorders>
              <w:top w:val="nil"/>
              <w:left w:val="nil"/>
              <w:bottom w:val="single" w:sz="4" w:space="0" w:color="auto"/>
              <w:right w:val="single" w:sz="4" w:space="0" w:color="auto"/>
            </w:tcBorders>
            <w:shd w:val="clear" w:color="auto" w:fill="auto"/>
            <w:vAlign w:val="center"/>
            <w:hideMark/>
          </w:tcPr>
          <w:p w14:paraId="3F9804CB"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45FCAC9F"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3D1ED4AC" w14:textId="77777777" w:rsidTr="003A2920">
        <w:trPr>
          <w:cantSplit/>
          <w:trHeight w:val="63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3D9A7290"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6-Feb</w:t>
            </w:r>
          </w:p>
        </w:tc>
        <w:tc>
          <w:tcPr>
            <w:tcW w:w="588" w:type="dxa"/>
            <w:tcBorders>
              <w:top w:val="nil"/>
              <w:left w:val="nil"/>
              <w:bottom w:val="single" w:sz="4" w:space="0" w:color="auto"/>
              <w:right w:val="single" w:sz="4" w:space="0" w:color="auto"/>
            </w:tcBorders>
            <w:shd w:val="clear" w:color="auto" w:fill="auto"/>
            <w:noWrap/>
            <w:vAlign w:val="center"/>
            <w:hideMark/>
          </w:tcPr>
          <w:p w14:paraId="6929D873"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T</w:t>
            </w:r>
          </w:p>
        </w:tc>
        <w:tc>
          <w:tcPr>
            <w:tcW w:w="1368" w:type="dxa"/>
            <w:tcBorders>
              <w:top w:val="nil"/>
              <w:left w:val="nil"/>
              <w:bottom w:val="single" w:sz="4" w:space="0" w:color="auto"/>
              <w:right w:val="single" w:sz="4" w:space="0" w:color="auto"/>
            </w:tcBorders>
            <w:shd w:val="clear" w:color="auto" w:fill="auto"/>
            <w:noWrap/>
            <w:vAlign w:val="center"/>
            <w:hideMark/>
          </w:tcPr>
          <w:p w14:paraId="0561A154"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4.1, 4.2, 4.3</w:t>
            </w:r>
          </w:p>
        </w:tc>
        <w:tc>
          <w:tcPr>
            <w:tcW w:w="6479" w:type="dxa"/>
            <w:tcBorders>
              <w:top w:val="nil"/>
              <w:left w:val="nil"/>
              <w:bottom w:val="single" w:sz="4" w:space="0" w:color="auto"/>
              <w:right w:val="single" w:sz="4" w:space="0" w:color="auto"/>
            </w:tcBorders>
            <w:shd w:val="clear" w:color="auto" w:fill="auto"/>
            <w:vAlign w:val="center"/>
            <w:hideMark/>
          </w:tcPr>
          <w:p w14:paraId="0D76B610"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Calculate probabilities: addition rule, complement rule, multiplication rule, and conditional probability</w:t>
            </w:r>
          </w:p>
        </w:tc>
        <w:tc>
          <w:tcPr>
            <w:tcW w:w="1469" w:type="dxa"/>
            <w:tcBorders>
              <w:top w:val="nil"/>
              <w:left w:val="nil"/>
              <w:bottom w:val="single" w:sz="4" w:space="0" w:color="auto"/>
              <w:right w:val="single" w:sz="4" w:space="0" w:color="auto"/>
            </w:tcBorders>
            <w:shd w:val="clear" w:color="auto" w:fill="auto"/>
            <w:vAlign w:val="center"/>
            <w:hideMark/>
          </w:tcPr>
          <w:p w14:paraId="1E332D2D"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LearnSmart Ch 4</w:t>
            </w:r>
          </w:p>
        </w:tc>
        <w:tc>
          <w:tcPr>
            <w:tcW w:w="1295" w:type="dxa"/>
            <w:tcBorders>
              <w:top w:val="nil"/>
              <w:left w:val="nil"/>
              <w:bottom w:val="single" w:sz="4" w:space="0" w:color="auto"/>
              <w:right w:val="single" w:sz="4" w:space="0" w:color="auto"/>
            </w:tcBorders>
            <w:shd w:val="clear" w:color="auto" w:fill="auto"/>
            <w:vAlign w:val="center"/>
            <w:hideMark/>
          </w:tcPr>
          <w:p w14:paraId="2C58D504"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66F0C0BC"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6B26ED15" w14:textId="77777777" w:rsidTr="003A2920">
        <w:trPr>
          <w:cantSplit/>
          <w:trHeight w:val="63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62D1A54C"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8-Feb</w:t>
            </w:r>
          </w:p>
        </w:tc>
        <w:tc>
          <w:tcPr>
            <w:tcW w:w="588" w:type="dxa"/>
            <w:tcBorders>
              <w:top w:val="nil"/>
              <w:left w:val="nil"/>
              <w:bottom w:val="single" w:sz="4" w:space="0" w:color="auto"/>
              <w:right w:val="single" w:sz="4" w:space="0" w:color="auto"/>
            </w:tcBorders>
            <w:shd w:val="clear" w:color="auto" w:fill="auto"/>
            <w:noWrap/>
            <w:vAlign w:val="center"/>
            <w:hideMark/>
          </w:tcPr>
          <w:p w14:paraId="1FBF3425"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R</w:t>
            </w:r>
          </w:p>
        </w:tc>
        <w:tc>
          <w:tcPr>
            <w:tcW w:w="1368" w:type="dxa"/>
            <w:tcBorders>
              <w:top w:val="nil"/>
              <w:left w:val="nil"/>
              <w:bottom w:val="single" w:sz="4" w:space="0" w:color="auto"/>
              <w:right w:val="single" w:sz="4" w:space="0" w:color="auto"/>
            </w:tcBorders>
            <w:shd w:val="clear" w:color="auto" w:fill="auto"/>
            <w:noWrap/>
            <w:vAlign w:val="center"/>
            <w:hideMark/>
          </w:tcPr>
          <w:p w14:paraId="054039A0"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4.5, 5.4</w:t>
            </w:r>
          </w:p>
        </w:tc>
        <w:tc>
          <w:tcPr>
            <w:tcW w:w="6479" w:type="dxa"/>
            <w:tcBorders>
              <w:top w:val="nil"/>
              <w:left w:val="nil"/>
              <w:bottom w:val="single" w:sz="4" w:space="0" w:color="auto"/>
              <w:right w:val="single" w:sz="4" w:space="0" w:color="auto"/>
            </w:tcBorders>
            <w:shd w:val="clear" w:color="auto" w:fill="auto"/>
            <w:vAlign w:val="center"/>
            <w:hideMark/>
          </w:tcPr>
          <w:p w14:paraId="0BEF5BDC"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Compute binomial probabilities</w:t>
            </w:r>
          </w:p>
        </w:tc>
        <w:tc>
          <w:tcPr>
            <w:tcW w:w="1469" w:type="dxa"/>
            <w:tcBorders>
              <w:top w:val="nil"/>
              <w:left w:val="nil"/>
              <w:bottom w:val="single" w:sz="4" w:space="0" w:color="auto"/>
              <w:right w:val="single" w:sz="4" w:space="0" w:color="auto"/>
            </w:tcBorders>
            <w:shd w:val="clear" w:color="auto" w:fill="auto"/>
            <w:vAlign w:val="center"/>
            <w:hideMark/>
          </w:tcPr>
          <w:p w14:paraId="78A3CB41"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LearnSmart Ch 5</w:t>
            </w:r>
          </w:p>
        </w:tc>
        <w:tc>
          <w:tcPr>
            <w:tcW w:w="1295" w:type="dxa"/>
            <w:tcBorders>
              <w:top w:val="nil"/>
              <w:left w:val="nil"/>
              <w:bottom w:val="single" w:sz="4" w:space="0" w:color="auto"/>
              <w:right w:val="single" w:sz="4" w:space="0" w:color="auto"/>
            </w:tcBorders>
            <w:shd w:val="clear" w:color="auto" w:fill="auto"/>
            <w:vAlign w:val="center"/>
            <w:hideMark/>
          </w:tcPr>
          <w:p w14:paraId="3EB96FA1"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Connect Ch 1-3</w:t>
            </w:r>
          </w:p>
        </w:tc>
        <w:tc>
          <w:tcPr>
            <w:tcW w:w="1253" w:type="dxa"/>
            <w:tcBorders>
              <w:top w:val="nil"/>
              <w:left w:val="nil"/>
              <w:bottom w:val="single" w:sz="4" w:space="0" w:color="auto"/>
              <w:right w:val="single" w:sz="4" w:space="0" w:color="auto"/>
            </w:tcBorders>
            <w:shd w:val="clear" w:color="auto" w:fill="auto"/>
            <w:vAlign w:val="center"/>
            <w:hideMark/>
          </w:tcPr>
          <w:p w14:paraId="6AFC466E"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Quizzes Ch 1-3</w:t>
            </w:r>
          </w:p>
        </w:tc>
      </w:tr>
      <w:tr w:rsidR="003A2920" w:rsidRPr="003A2920" w14:paraId="6D0C94F4" w14:textId="77777777" w:rsidTr="003A2920">
        <w:trPr>
          <w:cantSplit/>
          <w:trHeight w:val="63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4F623A09"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13-Feb</w:t>
            </w:r>
          </w:p>
        </w:tc>
        <w:tc>
          <w:tcPr>
            <w:tcW w:w="588" w:type="dxa"/>
            <w:tcBorders>
              <w:top w:val="nil"/>
              <w:left w:val="nil"/>
              <w:bottom w:val="single" w:sz="4" w:space="0" w:color="auto"/>
              <w:right w:val="single" w:sz="4" w:space="0" w:color="auto"/>
            </w:tcBorders>
            <w:shd w:val="clear" w:color="auto" w:fill="auto"/>
            <w:noWrap/>
            <w:vAlign w:val="center"/>
            <w:hideMark/>
          </w:tcPr>
          <w:p w14:paraId="06594B68"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T</w:t>
            </w:r>
          </w:p>
        </w:tc>
        <w:tc>
          <w:tcPr>
            <w:tcW w:w="1368" w:type="dxa"/>
            <w:tcBorders>
              <w:top w:val="nil"/>
              <w:left w:val="nil"/>
              <w:bottom w:val="single" w:sz="4" w:space="0" w:color="auto"/>
              <w:right w:val="single" w:sz="4" w:space="0" w:color="auto"/>
            </w:tcBorders>
            <w:shd w:val="clear" w:color="auto" w:fill="auto"/>
            <w:noWrap/>
            <w:vAlign w:val="center"/>
            <w:hideMark/>
          </w:tcPr>
          <w:p w14:paraId="2AAE89FB"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5.1, 6.1, 6.2</w:t>
            </w:r>
          </w:p>
        </w:tc>
        <w:tc>
          <w:tcPr>
            <w:tcW w:w="6479" w:type="dxa"/>
            <w:tcBorders>
              <w:top w:val="nil"/>
              <w:left w:val="nil"/>
              <w:bottom w:val="single" w:sz="4" w:space="0" w:color="auto"/>
              <w:right w:val="single" w:sz="4" w:space="0" w:color="auto"/>
            </w:tcBorders>
            <w:shd w:val="clear" w:color="auto" w:fill="auto"/>
            <w:vAlign w:val="center"/>
            <w:hideMark/>
          </w:tcPr>
          <w:p w14:paraId="04F03AAE"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1) Distinguish between discrete and continuous probabilities</w:t>
            </w:r>
            <w:r w:rsidRPr="003A2920">
              <w:rPr>
                <w:rFonts w:ascii="Calibri" w:eastAsia="Times New Roman" w:hAnsi="Calibri" w:cs="Times New Roman"/>
                <w:color w:val="000000"/>
                <w:szCs w:val="24"/>
              </w:rPr>
              <w:br/>
              <w:t>2) Compute standard normal and cumulative probabilities</w:t>
            </w:r>
          </w:p>
        </w:tc>
        <w:tc>
          <w:tcPr>
            <w:tcW w:w="1469" w:type="dxa"/>
            <w:tcBorders>
              <w:top w:val="nil"/>
              <w:left w:val="nil"/>
              <w:bottom w:val="single" w:sz="4" w:space="0" w:color="auto"/>
              <w:right w:val="single" w:sz="4" w:space="0" w:color="auto"/>
            </w:tcBorders>
            <w:shd w:val="clear" w:color="auto" w:fill="auto"/>
            <w:vAlign w:val="center"/>
            <w:hideMark/>
          </w:tcPr>
          <w:p w14:paraId="0F07C62F"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LearnSmart Ch 6</w:t>
            </w:r>
          </w:p>
        </w:tc>
        <w:tc>
          <w:tcPr>
            <w:tcW w:w="1295" w:type="dxa"/>
            <w:tcBorders>
              <w:top w:val="nil"/>
              <w:left w:val="nil"/>
              <w:bottom w:val="single" w:sz="4" w:space="0" w:color="auto"/>
              <w:right w:val="single" w:sz="4" w:space="0" w:color="auto"/>
            </w:tcBorders>
            <w:shd w:val="clear" w:color="auto" w:fill="auto"/>
            <w:vAlign w:val="center"/>
            <w:hideMark/>
          </w:tcPr>
          <w:p w14:paraId="384AA98E"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23577412"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73BFFF6C" w14:textId="77777777" w:rsidTr="003A2920">
        <w:trPr>
          <w:cantSplit/>
          <w:trHeight w:val="1575"/>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16BB3A3F"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15-Feb</w:t>
            </w:r>
          </w:p>
        </w:tc>
        <w:tc>
          <w:tcPr>
            <w:tcW w:w="588" w:type="dxa"/>
            <w:tcBorders>
              <w:top w:val="nil"/>
              <w:left w:val="nil"/>
              <w:bottom w:val="single" w:sz="4" w:space="0" w:color="auto"/>
              <w:right w:val="single" w:sz="4" w:space="0" w:color="auto"/>
            </w:tcBorders>
            <w:shd w:val="clear" w:color="auto" w:fill="auto"/>
            <w:noWrap/>
            <w:vAlign w:val="center"/>
            <w:hideMark/>
          </w:tcPr>
          <w:p w14:paraId="27B6420E"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R</w:t>
            </w:r>
          </w:p>
        </w:tc>
        <w:tc>
          <w:tcPr>
            <w:tcW w:w="1368" w:type="dxa"/>
            <w:tcBorders>
              <w:top w:val="nil"/>
              <w:left w:val="nil"/>
              <w:bottom w:val="single" w:sz="4" w:space="0" w:color="auto"/>
              <w:right w:val="single" w:sz="4" w:space="0" w:color="auto"/>
            </w:tcBorders>
            <w:shd w:val="clear" w:color="auto" w:fill="auto"/>
            <w:noWrap/>
            <w:vAlign w:val="center"/>
            <w:hideMark/>
          </w:tcPr>
          <w:p w14:paraId="1610CB49"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7.1</w:t>
            </w:r>
          </w:p>
        </w:tc>
        <w:tc>
          <w:tcPr>
            <w:tcW w:w="6479" w:type="dxa"/>
            <w:tcBorders>
              <w:top w:val="nil"/>
              <w:left w:val="nil"/>
              <w:bottom w:val="single" w:sz="4" w:space="0" w:color="auto"/>
              <w:right w:val="single" w:sz="4" w:space="0" w:color="auto"/>
            </w:tcBorders>
            <w:shd w:val="clear" w:color="auto" w:fill="auto"/>
            <w:vAlign w:val="center"/>
            <w:hideMark/>
          </w:tcPr>
          <w:p w14:paraId="1D536BD7"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xml:space="preserve">1) Justify the importance of sampling and how results from samples are used to estimate the unknown population parameters </w:t>
            </w:r>
            <w:r w:rsidRPr="003A2920">
              <w:rPr>
                <w:rFonts w:ascii="Calibri" w:eastAsia="Times New Roman" w:hAnsi="Calibri" w:cs="Times New Roman"/>
                <w:color w:val="000000"/>
                <w:szCs w:val="24"/>
              </w:rPr>
              <w:br/>
              <w:t>2) Describe the characteristics of a simple random sample and demonstrate how simple random samples are selected</w:t>
            </w:r>
          </w:p>
        </w:tc>
        <w:tc>
          <w:tcPr>
            <w:tcW w:w="1469" w:type="dxa"/>
            <w:tcBorders>
              <w:top w:val="nil"/>
              <w:left w:val="nil"/>
              <w:bottom w:val="single" w:sz="4" w:space="0" w:color="auto"/>
              <w:right w:val="single" w:sz="4" w:space="0" w:color="auto"/>
            </w:tcBorders>
            <w:shd w:val="clear" w:color="auto" w:fill="auto"/>
            <w:vAlign w:val="center"/>
            <w:hideMark/>
          </w:tcPr>
          <w:p w14:paraId="245CD30D"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LearnSmart Ch 7</w:t>
            </w:r>
          </w:p>
        </w:tc>
        <w:tc>
          <w:tcPr>
            <w:tcW w:w="1295" w:type="dxa"/>
            <w:tcBorders>
              <w:top w:val="nil"/>
              <w:left w:val="nil"/>
              <w:bottom w:val="single" w:sz="4" w:space="0" w:color="auto"/>
              <w:right w:val="single" w:sz="4" w:space="0" w:color="auto"/>
            </w:tcBorders>
            <w:shd w:val="clear" w:color="auto" w:fill="auto"/>
            <w:vAlign w:val="center"/>
            <w:hideMark/>
          </w:tcPr>
          <w:p w14:paraId="18195931"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1F7F5A82"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11F74EF1" w14:textId="77777777" w:rsidTr="003A2920">
        <w:trPr>
          <w:cantSplit/>
          <w:trHeight w:val="945"/>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27B6B60A"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20-Feb</w:t>
            </w:r>
          </w:p>
        </w:tc>
        <w:tc>
          <w:tcPr>
            <w:tcW w:w="588" w:type="dxa"/>
            <w:tcBorders>
              <w:top w:val="nil"/>
              <w:left w:val="nil"/>
              <w:bottom w:val="single" w:sz="4" w:space="0" w:color="auto"/>
              <w:right w:val="single" w:sz="4" w:space="0" w:color="auto"/>
            </w:tcBorders>
            <w:shd w:val="clear" w:color="auto" w:fill="auto"/>
            <w:noWrap/>
            <w:vAlign w:val="center"/>
            <w:hideMark/>
          </w:tcPr>
          <w:p w14:paraId="27727560"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T</w:t>
            </w:r>
          </w:p>
        </w:tc>
        <w:tc>
          <w:tcPr>
            <w:tcW w:w="1368" w:type="dxa"/>
            <w:tcBorders>
              <w:top w:val="nil"/>
              <w:left w:val="nil"/>
              <w:bottom w:val="single" w:sz="4" w:space="0" w:color="auto"/>
              <w:right w:val="single" w:sz="4" w:space="0" w:color="auto"/>
            </w:tcBorders>
            <w:shd w:val="clear" w:color="auto" w:fill="auto"/>
            <w:noWrap/>
            <w:vAlign w:val="center"/>
            <w:hideMark/>
          </w:tcPr>
          <w:p w14:paraId="6D0DB23F"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7.2, 7.3</w:t>
            </w:r>
          </w:p>
        </w:tc>
        <w:tc>
          <w:tcPr>
            <w:tcW w:w="6479" w:type="dxa"/>
            <w:tcBorders>
              <w:top w:val="nil"/>
              <w:left w:val="nil"/>
              <w:bottom w:val="single" w:sz="4" w:space="0" w:color="auto"/>
              <w:right w:val="single" w:sz="4" w:space="0" w:color="auto"/>
            </w:tcBorders>
            <w:shd w:val="clear" w:color="auto" w:fill="auto"/>
            <w:vAlign w:val="center"/>
            <w:hideMark/>
          </w:tcPr>
          <w:p w14:paraId="417C1AF0"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1) Explain characteristics of the sampling distribution of the sample mean and sample proportion</w:t>
            </w:r>
            <w:r w:rsidRPr="003A2920">
              <w:rPr>
                <w:rFonts w:ascii="Calibri" w:eastAsia="Times New Roman" w:hAnsi="Calibri" w:cs="Times New Roman"/>
                <w:color w:val="000000"/>
                <w:szCs w:val="24"/>
              </w:rPr>
              <w:br/>
              <w:t>2) Explain and apply the Central Limit Theorem</w:t>
            </w:r>
          </w:p>
        </w:tc>
        <w:tc>
          <w:tcPr>
            <w:tcW w:w="1469" w:type="dxa"/>
            <w:tcBorders>
              <w:top w:val="nil"/>
              <w:left w:val="nil"/>
              <w:bottom w:val="single" w:sz="4" w:space="0" w:color="auto"/>
              <w:right w:val="single" w:sz="4" w:space="0" w:color="auto"/>
            </w:tcBorders>
            <w:shd w:val="clear" w:color="auto" w:fill="auto"/>
            <w:vAlign w:val="center"/>
            <w:hideMark/>
          </w:tcPr>
          <w:p w14:paraId="5122535C"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95" w:type="dxa"/>
            <w:tcBorders>
              <w:top w:val="nil"/>
              <w:left w:val="nil"/>
              <w:bottom w:val="single" w:sz="4" w:space="0" w:color="auto"/>
              <w:right w:val="single" w:sz="4" w:space="0" w:color="auto"/>
            </w:tcBorders>
            <w:shd w:val="clear" w:color="auto" w:fill="auto"/>
            <w:vAlign w:val="center"/>
            <w:hideMark/>
          </w:tcPr>
          <w:p w14:paraId="2CE4D906"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Connect Ch 4-6</w:t>
            </w:r>
          </w:p>
        </w:tc>
        <w:tc>
          <w:tcPr>
            <w:tcW w:w="1253" w:type="dxa"/>
            <w:tcBorders>
              <w:top w:val="nil"/>
              <w:left w:val="nil"/>
              <w:bottom w:val="single" w:sz="4" w:space="0" w:color="auto"/>
              <w:right w:val="single" w:sz="4" w:space="0" w:color="auto"/>
            </w:tcBorders>
            <w:shd w:val="clear" w:color="auto" w:fill="auto"/>
            <w:vAlign w:val="center"/>
            <w:hideMark/>
          </w:tcPr>
          <w:p w14:paraId="62668488"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Quizzes Ch 4-6</w:t>
            </w:r>
          </w:p>
        </w:tc>
      </w:tr>
      <w:tr w:rsidR="003A2920" w:rsidRPr="003A2920" w14:paraId="19C35788" w14:textId="77777777" w:rsidTr="003A2920">
        <w:trPr>
          <w:cantSplit/>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579C3EDA"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22-Feb</w:t>
            </w:r>
          </w:p>
        </w:tc>
        <w:tc>
          <w:tcPr>
            <w:tcW w:w="588" w:type="dxa"/>
            <w:tcBorders>
              <w:top w:val="nil"/>
              <w:left w:val="nil"/>
              <w:bottom w:val="single" w:sz="4" w:space="0" w:color="auto"/>
              <w:right w:val="single" w:sz="4" w:space="0" w:color="auto"/>
            </w:tcBorders>
            <w:shd w:val="clear" w:color="auto" w:fill="auto"/>
            <w:noWrap/>
            <w:vAlign w:val="center"/>
            <w:hideMark/>
          </w:tcPr>
          <w:p w14:paraId="20242017"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R</w:t>
            </w:r>
          </w:p>
        </w:tc>
        <w:tc>
          <w:tcPr>
            <w:tcW w:w="1368" w:type="dxa"/>
            <w:tcBorders>
              <w:top w:val="nil"/>
              <w:left w:val="nil"/>
              <w:bottom w:val="nil"/>
              <w:right w:val="nil"/>
            </w:tcBorders>
            <w:shd w:val="clear" w:color="auto" w:fill="auto"/>
            <w:noWrap/>
            <w:vAlign w:val="center"/>
            <w:hideMark/>
          </w:tcPr>
          <w:p w14:paraId="24EFE59A" w14:textId="77777777" w:rsidR="003A2920" w:rsidRPr="003A2920" w:rsidRDefault="003A2920" w:rsidP="003A2920">
            <w:pPr>
              <w:spacing w:after="0" w:line="240" w:lineRule="auto"/>
              <w:jc w:val="center"/>
              <w:rPr>
                <w:rFonts w:ascii="Calibri" w:eastAsia="Times New Roman" w:hAnsi="Calibri" w:cs="Times New Roman"/>
                <w:color w:val="000000"/>
                <w:szCs w:val="24"/>
              </w:rPr>
            </w:pPr>
          </w:p>
        </w:tc>
        <w:tc>
          <w:tcPr>
            <w:tcW w:w="6479" w:type="dxa"/>
            <w:tcBorders>
              <w:top w:val="nil"/>
              <w:left w:val="single" w:sz="4" w:space="0" w:color="auto"/>
              <w:bottom w:val="single" w:sz="4" w:space="0" w:color="auto"/>
              <w:right w:val="single" w:sz="4" w:space="0" w:color="auto"/>
            </w:tcBorders>
            <w:shd w:val="clear" w:color="000000" w:fill="FFFF00"/>
            <w:vAlign w:val="center"/>
            <w:hideMark/>
          </w:tcPr>
          <w:p w14:paraId="22481738"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Exam 1 Chapters 1 - 6</w:t>
            </w:r>
          </w:p>
        </w:tc>
        <w:tc>
          <w:tcPr>
            <w:tcW w:w="1469" w:type="dxa"/>
            <w:tcBorders>
              <w:top w:val="nil"/>
              <w:left w:val="nil"/>
              <w:bottom w:val="single" w:sz="4" w:space="0" w:color="auto"/>
              <w:right w:val="single" w:sz="4" w:space="0" w:color="auto"/>
            </w:tcBorders>
            <w:shd w:val="clear" w:color="auto" w:fill="auto"/>
            <w:noWrap/>
            <w:vAlign w:val="center"/>
            <w:hideMark/>
          </w:tcPr>
          <w:p w14:paraId="42AF83C1" w14:textId="77777777" w:rsidR="003A2920" w:rsidRPr="003A2920" w:rsidRDefault="003A2920" w:rsidP="003A2920">
            <w:pPr>
              <w:spacing w:after="0" w:line="240" w:lineRule="auto"/>
              <w:rPr>
                <w:rFonts w:ascii="Tw Cen MT" w:eastAsia="Times New Roman" w:hAnsi="Tw Cen MT" w:cs="Times New Roman"/>
                <w:color w:val="000000"/>
                <w:sz w:val="22"/>
              </w:rPr>
            </w:pPr>
            <w:r w:rsidRPr="003A2920">
              <w:rPr>
                <w:rFonts w:ascii="Tw Cen MT" w:eastAsia="Times New Roman" w:hAnsi="Tw Cen MT" w:cs="Times New Roman"/>
                <w:color w:val="000000"/>
                <w:sz w:val="22"/>
              </w:rPr>
              <w:t> </w:t>
            </w:r>
          </w:p>
        </w:tc>
        <w:tc>
          <w:tcPr>
            <w:tcW w:w="1295" w:type="dxa"/>
            <w:tcBorders>
              <w:top w:val="nil"/>
              <w:left w:val="nil"/>
              <w:bottom w:val="single" w:sz="4" w:space="0" w:color="auto"/>
              <w:right w:val="single" w:sz="4" w:space="0" w:color="auto"/>
            </w:tcBorders>
            <w:shd w:val="clear" w:color="auto" w:fill="auto"/>
            <w:vAlign w:val="center"/>
            <w:hideMark/>
          </w:tcPr>
          <w:p w14:paraId="625E56BB"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5832390C"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2ECD2B68" w14:textId="77777777" w:rsidTr="003A2920">
        <w:trPr>
          <w:cantSplit/>
          <w:trHeight w:val="63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7601AB88"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27-Feb</w:t>
            </w:r>
          </w:p>
        </w:tc>
        <w:tc>
          <w:tcPr>
            <w:tcW w:w="588" w:type="dxa"/>
            <w:tcBorders>
              <w:top w:val="nil"/>
              <w:left w:val="nil"/>
              <w:bottom w:val="single" w:sz="4" w:space="0" w:color="auto"/>
              <w:right w:val="single" w:sz="4" w:space="0" w:color="auto"/>
            </w:tcBorders>
            <w:shd w:val="clear" w:color="auto" w:fill="auto"/>
            <w:noWrap/>
            <w:vAlign w:val="center"/>
            <w:hideMark/>
          </w:tcPr>
          <w:p w14:paraId="391E8A46"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T</w:t>
            </w:r>
          </w:p>
        </w:tc>
        <w:tc>
          <w:tcPr>
            <w:tcW w:w="1368" w:type="dxa"/>
            <w:tcBorders>
              <w:top w:val="single" w:sz="4" w:space="0" w:color="auto"/>
              <w:left w:val="nil"/>
              <w:bottom w:val="single" w:sz="4" w:space="0" w:color="auto"/>
              <w:right w:val="single" w:sz="4" w:space="0" w:color="auto"/>
            </w:tcBorders>
            <w:shd w:val="clear" w:color="auto" w:fill="auto"/>
            <w:noWrap/>
            <w:vAlign w:val="center"/>
            <w:hideMark/>
          </w:tcPr>
          <w:p w14:paraId="63AB81A9"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8.1, 8.2</w:t>
            </w:r>
          </w:p>
        </w:tc>
        <w:tc>
          <w:tcPr>
            <w:tcW w:w="6479" w:type="dxa"/>
            <w:tcBorders>
              <w:top w:val="nil"/>
              <w:left w:val="nil"/>
              <w:bottom w:val="single" w:sz="4" w:space="0" w:color="auto"/>
              <w:right w:val="single" w:sz="4" w:space="0" w:color="auto"/>
            </w:tcBorders>
            <w:shd w:val="clear" w:color="000000" w:fill="FFFFFF"/>
            <w:vAlign w:val="center"/>
            <w:hideMark/>
          </w:tcPr>
          <w:p w14:paraId="459A0F41"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Construct and interpret confidence intervals for the estimate of a population mean</w:t>
            </w:r>
          </w:p>
        </w:tc>
        <w:tc>
          <w:tcPr>
            <w:tcW w:w="1469" w:type="dxa"/>
            <w:tcBorders>
              <w:top w:val="nil"/>
              <w:left w:val="nil"/>
              <w:bottom w:val="single" w:sz="4" w:space="0" w:color="auto"/>
              <w:right w:val="single" w:sz="4" w:space="0" w:color="auto"/>
            </w:tcBorders>
            <w:shd w:val="clear" w:color="auto" w:fill="auto"/>
            <w:vAlign w:val="center"/>
            <w:hideMark/>
          </w:tcPr>
          <w:p w14:paraId="424808CE"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LearnSmart Ch 8</w:t>
            </w:r>
          </w:p>
        </w:tc>
        <w:tc>
          <w:tcPr>
            <w:tcW w:w="1295" w:type="dxa"/>
            <w:tcBorders>
              <w:top w:val="nil"/>
              <w:left w:val="nil"/>
              <w:bottom w:val="single" w:sz="4" w:space="0" w:color="auto"/>
              <w:right w:val="single" w:sz="4" w:space="0" w:color="auto"/>
            </w:tcBorders>
            <w:shd w:val="clear" w:color="auto" w:fill="auto"/>
            <w:vAlign w:val="center"/>
            <w:hideMark/>
          </w:tcPr>
          <w:p w14:paraId="608698A8"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269B4C5C"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77941C72" w14:textId="77777777" w:rsidTr="003A2920">
        <w:trPr>
          <w:cantSplit/>
          <w:trHeight w:val="63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10070149"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1-Mar</w:t>
            </w:r>
          </w:p>
        </w:tc>
        <w:tc>
          <w:tcPr>
            <w:tcW w:w="588" w:type="dxa"/>
            <w:tcBorders>
              <w:top w:val="nil"/>
              <w:left w:val="nil"/>
              <w:bottom w:val="single" w:sz="4" w:space="0" w:color="auto"/>
              <w:right w:val="single" w:sz="4" w:space="0" w:color="auto"/>
            </w:tcBorders>
            <w:shd w:val="clear" w:color="auto" w:fill="auto"/>
            <w:noWrap/>
            <w:vAlign w:val="center"/>
            <w:hideMark/>
          </w:tcPr>
          <w:p w14:paraId="77C91273"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R</w:t>
            </w:r>
          </w:p>
        </w:tc>
        <w:tc>
          <w:tcPr>
            <w:tcW w:w="1368" w:type="dxa"/>
            <w:tcBorders>
              <w:top w:val="nil"/>
              <w:left w:val="nil"/>
              <w:bottom w:val="single" w:sz="4" w:space="0" w:color="auto"/>
              <w:right w:val="single" w:sz="4" w:space="0" w:color="auto"/>
            </w:tcBorders>
            <w:shd w:val="clear" w:color="auto" w:fill="auto"/>
            <w:noWrap/>
            <w:vAlign w:val="center"/>
            <w:hideMark/>
          </w:tcPr>
          <w:p w14:paraId="77D5CA2C"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8.3</w:t>
            </w:r>
          </w:p>
        </w:tc>
        <w:tc>
          <w:tcPr>
            <w:tcW w:w="6479" w:type="dxa"/>
            <w:tcBorders>
              <w:top w:val="nil"/>
              <w:left w:val="nil"/>
              <w:bottom w:val="single" w:sz="4" w:space="0" w:color="auto"/>
              <w:right w:val="single" w:sz="4" w:space="0" w:color="auto"/>
            </w:tcBorders>
            <w:shd w:val="clear" w:color="000000" w:fill="FFFFFF"/>
            <w:vAlign w:val="center"/>
            <w:hideMark/>
          </w:tcPr>
          <w:p w14:paraId="5FB9F8B0"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Construct and interpret confidence intervals for the estimate of a population proportion</w:t>
            </w:r>
          </w:p>
        </w:tc>
        <w:tc>
          <w:tcPr>
            <w:tcW w:w="1469" w:type="dxa"/>
            <w:tcBorders>
              <w:top w:val="nil"/>
              <w:left w:val="nil"/>
              <w:bottom w:val="single" w:sz="4" w:space="0" w:color="auto"/>
              <w:right w:val="single" w:sz="4" w:space="0" w:color="auto"/>
            </w:tcBorders>
            <w:shd w:val="clear" w:color="auto" w:fill="auto"/>
            <w:vAlign w:val="center"/>
            <w:hideMark/>
          </w:tcPr>
          <w:p w14:paraId="7C8657C4"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95" w:type="dxa"/>
            <w:tcBorders>
              <w:top w:val="nil"/>
              <w:left w:val="nil"/>
              <w:bottom w:val="single" w:sz="4" w:space="0" w:color="auto"/>
              <w:right w:val="single" w:sz="4" w:space="0" w:color="auto"/>
            </w:tcBorders>
            <w:shd w:val="clear" w:color="auto" w:fill="auto"/>
            <w:vAlign w:val="center"/>
            <w:hideMark/>
          </w:tcPr>
          <w:p w14:paraId="48E2069E"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Connect Ch 7</w:t>
            </w:r>
          </w:p>
        </w:tc>
        <w:tc>
          <w:tcPr>
            <w:tcW w:w="1253" w:type="dxa"/>
            <w:tcBorders>
              <w:top w:val="nil"/>
              <w:left w:val="nil"/>
              <w:bottom w:val="single" w:sz="4" w:space="0" w:color="auto"/>
              <w:right w:val="single" w:sz="4" w:space="0" w:color="auto"/>
            </w:tcBorders>
            <w:shd w:val="clear" w:color="auto" w:fill="auto"/>
            <w:vAlign w:val="center"/>
            <w:hideMark/>
          </w:tcPr>
          <w:p w14:paraId="2224C486"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Quiz Ch 7</w:t>
            </w:r>
          </w:p>
        </w:tc>
      </w:tr>
      <w:tr w:rsidR="003A2920" w:rsidRPr="003A2920" w14:paraId="0041BC9A" w14:textId="77777777" w:rsidTr="003A2920">
        <w:trPr>
          <w:cantSplit/>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08144478"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6-Mar</w:t>
            </w:r>
          </w:p>
        </w:tc>
        <w:tc>
          <w:tcPr>
            <w:tcW w:w="588" w:type="dxa"/>
            <w:tcBorders>
              <w:top w:val="nil"/>
              <w:left w:val="nil"/>
              <w:bottom w:val="single" w:sz="4" w:space="0" w:color="auto"/>
              <w:right w:val="single" w:sz="4" w:space="0" w:color="auto"/>
            </w:tcBorders>
            <w:shd w:val="clear" w:color="auto" w:fill="auto"/>
            <w:noWrap/>
            <w:vAlign w:val="center"/>
            <w:hideMark/>
          </w:tcPr>
          <w:p w14:paraId="0C93573C"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T</w:t>
            </w:r>
          </w:p>
        </w:tc>
        <w:tc>
          <w:tcPr>
            <w:tcW w:w="1368" w:type="dxa"/>
            <w:tcBorders>
              <w:top w:val="nil"/>
              <w:left w:val="nil"/>
              <w:bottom w:val="single" w:sz="4" w:space="0" w:color="auto"/>
              <w:right w:val="single" w:sz="4" w:space="0" w:color="auto"/>
            </w:tcBorders>
            <w:shd w:val="clear" w:color="auto" w:fill="auto"/>
            <w:noWrap/>
            <w:vAlign w:val="center"/>
            <w:hideMark/>
          </w:tcPr>
          <w:p w14:paraId="0B864FA6"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6479" w:type="dxa"/>
            <w:tcBorders>
              <w:top w:val="nil"/>
              <w:left w:val="nil"/>
              <w:bottom w:val="single" w:sz="4" w:space="0" w:color="auto"/>
              <w:right w:val="single" w:sz="4" w:space="0" w:color="auto"/>
            </w:tcBorders>
            <w:shd w:val="clear" w:color="auto" w:fill="auto"/>
            <w:vAlign w:val="center"/>
            <w:hideMark/>
          </w:tcPr>
          <w:p w14:paraId="3AAA4548"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SPRING BREAK - NO CLASS</w:t>
            </w:r>
          </w:p>
        </w:tc>
        <w:tc>
          <w:tcPr>
            <w:tcW w:w="1469" w:type="dxa"/>
            <w:tcBorders>
              <w:top w:val="nil"/>
              <w:left w:val="nil"/>
              <w:bottom w:val="single" w:sz="4" w:space="0" w:color="auto"/>
              <w:right w:val="single" w:sz="4" w:space="0" w:color="auto"/>
            </w:tcBorders>
            <w:shd w:val="clear" w:color="auto" w:fill="auto"/>
            <w:vAlign w:val="center"/>
            <w:hideMark/>
          </w:tcPr>
          <w:p w14:paraId="3130BAEA"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95" w:type="dxa"/>
            <w:tcBorders>
              <w:top w:val="nil"/>
              <w:left w:val="nil"/>
              <w:bottom w:val="single" w:sz="4" w:space="0" w:color="auto"/>
              <w:right w:val="single" w:sz="4" w:space="0" w:color="auto"/>
            </w:tcBorders>
            <w:shd w:val="clear" w:color="auto" w:fill="auto"/>
            <w:vAlign w:val="center"/>
            <w:hideMark/>
          </w:tcPr>
          <w:p w14:paraId="357F8218"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77AE9973"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4F5A161F" w14:textId="77777777" w:rsidTr="003A2920">
        <w:trPr>
          <w:cantSplit/>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74ED221B"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lastRenderedPageBreak/>
              <w:t>8-Mar</w:t>
            </w:r>
          </w:p>
        </w:tc>
        <w:tc>
          <w:tcPr>
            <w:tcW w:w="588" w:type="dxa"/>
            <w:tcBorders>
              <w:top w:val="nil"/>
              <w:left w:val="nil"/>
              <w:bottom w:val="single" w:sz="4" w:space="0" w:color="auto"/>
              <w:right w:val="single" w:sz="4" w:space="0" w:color="auto"/>
            </w:tcBorders>
            <w:shd w:val="clear" w:color="auto" w:fill="auto"/>
            <w:noWrap/>
            <w:vAlign w:val="center"/>
            <w:hideMark/>
          </w:tcPr>
          <w:p w14:paraId="48424E8F"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R</w:t>
            </w:r>
          </w:p>
        </w:tc>
        <w:tc>
          <w:tcPr>
            <w:tcW w:w="1368" w:type="dxa"/>
            <w:tcBorders>
              <w:top w:val="nil"/>
              <w:left w:val="nil"/>
              <w:bottom w:val="single" w:sz="4" w:space="0" w:color="auto"/>
              <w:right w:val="single" w:sz="4" w:space="0" w:color="auto"/>
            </w:tcBorders>
            <w:shd w:val="clear" w:color="auto" w:fill="auto"/>
            <w:noWrap/>
            <w:vAlign w:val="center"/>
            <w:hideMark/>
          </w:tcPr>
          <w:p w14:paraId="32CCA9A1"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6479" w:type="dxa"/>
            <w:tcBorders>
              <w:top w:val="nil"/>
              <w:left w:val="nil"/>
              <w:bottom w:val="single" w:sz="4" w:space="0" w:color="auto"/>
              <w:right w:val="single" w:sz="4" w:space="0" w:color="auto"/>
            </w:tcBorders>
            <w:shd w:val="clear" w:color="auto" w:fill="auto"/>
            <w:vAlign w:val="center"/>
            <w:hideMark/>
          </w:tcPr>
          <w:p w14:paraId="70944B9E"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SPRING BREAK - NO CLASS</w:t>
            </w:r>
          </w:p>
        </w:tc>
        <w:tc>
          <w:tcPr>
            <w:tcW w:w="1469" w:type="dxa"/>
            <w:tcBorders>
              <w:top w:val="nil"/>
              <w:left w:val="nil"/>
              <w:bottom w:val="single" w:sz="4" w:space="0" w:color="auto"/>
              <w:right w:val="single" w:sz="4" w:space="0" w:color="auto"/>
            </w:tcBorders>
            <w:shd w:val="clear" w:color="auto" w:fill="auto"/>
            <w:vAlign w:val="center"/>
            <w:hideMark/>
          </w:tcPr>
          <w:p w14:paraId="0425ED34"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95" w:type="dxa"/>
            <w:tcBorders>
              <w:top w:val="nil"/>
              <w:left w:val="nil"/>
              <w:bottom w:val="single" w:sz="4" w:space="0" w:color="auto"/>
              <w:right w:val="single" w:sz="4" w:space="0" w:color="auto"/>
            </w:tcBorders>
            <w:shd w:val="clear" w:color="auto" w:fill="auto"/>
            <w:vAlign w:val="center"/>
            <w:hideMark/>
          </w:tcPr>
          <w:p w14:paraId="3E09A0A8"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126532C9"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77F29705" w14:textId="77777777" w:rsidTr="003A2920">
        <w:trPr>
          <w:cantSplit/>
          <w:trHeight w:val="945"/>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4E0F7994"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13-Mar</w:t>
            </w:r>
          </w:p>
        </w:tc>
        <w:tc>
          <w:tcPr>
            <w:tcW w:w="588" w:type="dxa"/>
            <w:tcBorders>
              <w:top w:val="nil"/>
              <w:left w:val="nil"/>
              <w:bottom w:val="single" w:sz="4" w:space="0" w:color="auto"/>
              <w:right w:val="single" w:sz="4" w:space="0" w:color="auto"/>
            </w:tcBorders>
            <w:shd w:val="clear" w:color="auto" w:fill="auto"/>
            <w:noWrap/>
            <w:vAlign w:val="center"/>
            <w:hideMark/>
          </w:tcPr>
          <w:p w14:paraId="42B80632"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T</w:t>
            </w:r>
          </w:p>
        </w:tc>
        <w:tc>
          <w:tcPr>
            <w:tcW w:w="1368" w:type="dxa"/>
            <w:tcBorders>
              <w:top w:val="nil"/>
              <w:left w:val="nil"/>
              <w:bottom w:val="single" w:sz="4" w:space="0" w:color="auto"/>
              <w:right w:val="single" w:sz="4" w:space="0" w:color="auto"/>
            </w:tcBorders>
            <w:shd w:val="clear" w:color="auto" w:fill="auto"/>
            <w:noWrap/>
            <w:vAlign w:val="center"/>
            <w:hideMark/>
          </w:tcPr>
          <w:p w14:paraId="28D2876E"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9.1</w:t>
            </w:r>
          </w:p>
        </w:tc>
        <w:tc>
          <w:tcPr>
            <w:tcW w:w="6479" w:type="dxa"/>
            <w:tcBorders>
              <w:top w:val="nil"/>
              <w:left w:val="nil"/>
              <w:bottom w:val="single" w:sz="4" w:space="0" w:color="auto"/>
              <w:right w:val="single" w:sz="4" w:space="0" w:color="auto"/>
            </w:tcBorders>
            <w:shd w:val="clear" w:color="auto" w:fill="auto"/>
            <w:vAlign w:val="center"/>
            <w:hideMark/>
          </w:tcPr>
          <w:p w14:paraId="2FA24394"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Introduction to hypothesis testing: define null and alternative hypotheses and explain the big idea of the p-value and critical value approaches to hypothesis testing</w:t>
            </w:r>
          </w:p>
        </w:tc>
        <w:tc>
          <w:tcPr>
            <w:tcW w:w="1469" w:type="dxa"/>
            <w:tcBorders>
              <w:top w:val="nil"/>
              <w:left w:val="nil"/>
              <w:bottom w:val="single" w:sz="4" w:space="0" w:color="auto"/>
              <w:right w:val="single" w:sz="4" w:space="0" w:color="auto"/>
            </w:tcBorders>
            <w:shd w:val="clear" w:color="auto" w:fill="auto"/>
            <w:vAlign w:val="center"/>
            <w:hideMark/>
          </w:tcPr>
          <w:p w14:paraId="7F075C94"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LearnSmart Ch 9</w:t>
            </w:r>
          </w:p>
        </w:tc>
        <w:tc>
          <w:tcPr>
            <w:tcW w:w="1295" w:type="dxa"/>
            <w:tcBorders>
              <w:top w:val="nil"/>
              <w:left w:val="nil"/>
              <w:bottom w:val="single" w:sz="4" w:space="0" w:color="auto"/>
              <w:right w:val="single" w:sz="4" w:space="0" w:color="auto"/>
            </w:tcBorders>
            <w:shd w:val="clear" w:color="auto" w:fill="auto"/>
            <w:vAlign w:val="center"/>
            <w:hideMark/>
          </w:tcPr>
          <w:p w14:paraId="58779579"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7EAE1899"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651EE3A9" w14:textId="77777777" w:rsidTr="003A2920">
        <w:trPr>
          <w:cantSplit/>
          <w:trHeight w:val="945"/>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30989B52"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15-Mar</w:t>
            </w:r>
          </w:p>
        </w:tc>
        <w:tc>
          <w:tcPr>
            <w:tcW w:w="588" w:type="dxa"/>
            <w:tcBorders>
              <w:top w:val="nil"/>
              <w:left w:val="nil"/>
              <w:bottom w:val="single" w:sz="4" w:space="0" w:color="auto"/>
              <w:right w:val="single" w:sz="4" w:space="0" w:color="auto"/>
            </w:tcBorders>
            <w:shd w:val="clear" w:color="auto" w:fill="auto"/>
            <w:noWrap/>
            <w:vAlign w:val="center"/>
            <w:hideMark/>
          </w:tcPr>
          <w:p w14:paraId="698B600B"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R</w:t>
            </w:r>
          </w:p>
        </w:tc>
        <w:tc>
          <w:tcPr>
            <w:tcW w:w="1368" w:type="dxa"/>
            <w:tcBorders>
              <w:top w:val="nil"/>
              <w:left w:val="nil"/>
              <w:bottom w:val="single" w:sz="4" w:space="0" w:color="auto"/>
              <w:right w:val="single" w:sz="4" w:space="0" w:color="auto"/>
            </w:tcBorders>
            <w:shd w:val="clear" w:color="auto" w:fill="auto"/>
            <w:noWrap/>
            <w:vAlign w:val="center"/>
            <w:hideMark/>
          </w:tcPr>
          <w:p w14:paraId="22F07C3C"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9.2, 9.3</w:t>
            </w:r>
          </w:p>
        </w:tc>
        <w:tc>
          <w:tcPr>
            <w:tcW w:w="6479" w:type="dxa"/>
            <w:tcBorders>
              <w:top w:val="nil"/>
              <w:left w:val="nil"/>
              <w:bottom w:val="single" w:sz="4" w:space="0" w:color="auto"/>
              <w:right w:val="single" w:sz="4" w:space="0" w:color="auto"/>
            </w:tcBorders>
            <w:shd w:val="clear" w:color="auto" w:fill="auto"/>
            <w:vAlign w:val="center"/>
            <w:hideMark/>
          </w:tcPr>
          <w:p w14:paraId="7EDAD565"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Conduct one- and two-tailed hypothesis tests about a population mean: compute and interpret p-values, calculate critical values and compare with test statistic</w:t>
            </w:r>
          </w:p>
        </w:tc>
        <w:tc>
          <w:tcPr>
            <w:tcW w:w="1469" w:type="dxa"/>
            <w:tcBorders>
              <w:top w:val="nil"/>
              <w:left w:val="nil"/>
              <w:bottom w:val="single" w:sz="4" w:space="0" w:color="auto"/>
              <w:right w:val="single" w:sz="4" w:space="0" w:color="auto"/>
            </w:tcBorders>
            <w:shd w:val="clear" w:color="auto" w:fill="auto"/>
            <w:vAlign w:val="center"/>
            <w:hideMark/>
          </w:tcPr>
          <w:p w14:paraId="2C398E76"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95" w:type="dxa"/>
            <w:tcBorders>
              <w:top w:val="nil"/>
              <w:left w:val="nil"/>
              <w:bottom w:val="single" w:sz="4" w:space="0" w:color="auto"/>
              <w:right w:val="single" w:sz="4" w:space="0" w:color="auto"/>
            </w:tcBorders>
            <w:shd w:val="clear" w:color="auto" w:fill="auto"/>
            <w:vAlign w:val="center"/>
            <w:hideMark/>
          </w:tcPr>
          <w:p w14:paraId="371B07A1"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23007F43"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71FFDF16" w14:textId="77777777" w:rsidTr="003A2920">
        <w:trPr>
          <w:cantSplit/>
          <w:trHeight w:val="63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6D10BEAE"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20-Mar</w:t>
            </w:r>
          </w:p>
        </w:tc>
        <w:tc>
          <w:tcPr>
            <w:tcW w:w="588" w:type="dxa"/>
            <w:tcBorders>
              <w:top w:val="nil"/>
              <w:left w:val="nil"/>
              <w:bottom w:val="single" w:sz="4" w:space="0" w:color="auto"/>
              <w:right w:val="single" w:sz="4" w:space="0" w:color="auto"/>
            </w:tcBorders>
            <w:shd w:val="clear" w:color="auto" w:fill="auto"/>
            <w:noWrap/>
            <w:vAlign w:val="center"/>
            <w:hideMark/>
          </w:tcPr>
          <w:p w14:paraId="367015D1"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T</w:t>
            </w:r>
          </w:p>
        </w:tc>
        <w:tc>
          <w:tcPr>
            <w:tcW w:w="1368" w:type="dxa"/>
            <w:tcBorders>
              <w:top w:val="nil"/>
              <w:left w:val="nil"/>
              <w:bottom w:val="single" w:sz="4" w:space="0" w:color="auto"/>
              <w:right w:val="single" w:sz="4" w:space="0" w:color="auto"/>
            </w:tcBorders>
            <w:shd w:val="clear" w:color="auto" w:fill="auto"/>
            <w:noWrap/>
            <w:vAlign w:val="center"/>
            <w:hideMark/>
          </w:tcPr>
          <w:p w14:paraId="0501CF77"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9.4</w:t>
            </w:r>
          </w:p>
        </w:tc>
        <w:tc>
          <w:tcPr>
            <w:tcW w:w="6479" w:type="dxa"/>
            <w:tcBorders>
              <w:top w:val="nil"/>
              <w:left w:val="nil"/>
              <w:bottom w:val="single" w:sz="4" w:space="0" w:color="auto"/>
              <w:right w:val="single" w:sz="4" w:space="0" w:color="auto"/>
            </w:tcBorders>
            <w:shd w:val="clear" w:color="auto" w:fill="auto"/>
            <w:vAlign w:val="center"/>
            <w:hideMark/>
          </w:tcPr>
          <w:p w14:paraId="3180C838"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Conduct one- and two-tailed hypothesis tests about a population proportion</w:t>
            </w:r>
          </w:p>
        </w:tc>
        <w:tc>
          <w:tcPr>
            <w:tcW w:w="1469" w:type="dxa"/>
            <w:tcBorders>
              <w:top w:val="nil"/>
              <w:left w:val="nil"/>
              <w:bottom w:val="single" w:sz="4" w:space="0" w:color="auto"/>
              <w:right w:val="single" w:sz="4" w:space="0" w:color="auto"/>
            </w:tcBorders>
            <w:shd w:val="clear" w:color="auto" w:fill="auto"/>
            <w:vAlign w:val="center"/>
            <w:hideMark/>
          </w:tcPr>
          <w:p w14:paraId="348DEAD4"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95" w:type="dxa"/>
            <w:tcBorders>
              <w:top w:val="nil"/>
              <w:left w:val="nil"/>
              <w:bottom w:val="single" w:sz="4" w:space="0" w:color="auto"/>
              <w:right w:val="single" w:sz="4" w:space="0" w:color="auto"/>
            </w:tcBorders>
            <w:shd w:val="clear" w:color="auto" w:fill="auto"/>
            <w:vAlign w:val="center"/>
            <w:hideMark/>
          </w:tcPr>
          <w:p w14:paraId="4376A2BA"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394D9FFF"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7D096E04" w14:textId="77777777" w:rsidTr="003A2920">
        <w:trPr>
          <w:cantSplit/>
          <w:trHeight w:val="63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001E4CF3"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22-Mar</w:t>
            </w:r>
          </w:p>
        </w:tc>
        <w:tc>
          <w:tcPr>
            <w:tcW w:w="588" w:type="dxa"/>
            <w:tcBorders>
              <w:top w:val="nil"/>
              <w:left w:val="nil"/>
              <w:bottom w:val="single" w:sz="4" w:space="0" w:color="auto"/>
              <w:right w:val="single" w:sz="4" w:space="0" w:color="auto"/>
            </w:tcBorders>
            <w:shd w:val="clear" w:color="auto" w:fill="auto"/>
            <w:noWrap/>
            <w:vAlign w:val="center"/>
            <w:hideMark/>
          </w:tcPr>
          <w:p w14:paraId="257AC6CB"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R</w:t>
            </w:r>
          </w:p>
        </w:tc>
        <w:tc>
          <w:tcPr>
            <w:tcW w:w="1368" w:type="dxa"/>
            <w:tcBorders>
              <w:top w:val="nil"/>
              <w:left w:val="nil"/>
              <w:bottom w:val="single" w:sz="4" w:space="0" w:color="auto"/>
              <w:right w:val="single" w:sz="4" w:space="0" w:color="auto"/>
            </w:tcBorders>
            <w:shd w:val="clear" w:color="auto" w:fill="auto"/>
            <w:noWrap/>
            <w:vAlign w:val="center"/>
            <w:hideMark/>
          </w:tcPr>
          <w:p w14:paraId="72291C48"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10.1</w:t>
            </w:r>
          </w:p>
        </w:tc>
        <w:tc>
          <w:tcPr>
            <w:tcW w:w="6479" w:type="dxa"/>
            <w:tcBorders>
              <w:top w:val="nil"/>
              <w:left w:val="nil"/>
              <w:bottom w:val="single" w:sz="4" w:space="0" w:color="auto"/>
              <w:right w:val="single" w:sz="4" w:space="0" w:color="auto"/>
            </w:tcBorders>
            <w:shd w:val="clear" w:color="auto" w:fill="auto"/>
            <w:vAlign w:val="center"/>
            <w:hideMark/>
          </w:tcPr>
          <w:p w14:paraId="2E2EE9C6"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Conduct one- and two-tailed hypothesis tests about the difference between the means of two populations</w:t>
            </w:r>
          </w:p>
        </w:tc>
        <w:tc>
          <w:tcPr>
            <w:tcW w:w="1469" w:type="dxa"/>
            <w:tcBorders>
              <w:top w:val="nil"/>
              <w:left w:val="nil"/>
              <w:bottom w:val="single" w:sz="4" w:space="0" w:color="auto"/>
              <w:right w:val="single" w:sz="4" w:space="0" w:color="auto"/>
            </w:tcBorders>
            <w:shd w:val="clear" w:color="auto" w:fill="auto"/>
            <w:vAlign w:val="center"/>
            <w:hideMark/>
          </w:tcPr>
          <w:p w14:paraId="58CB0EE5"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LearnSmart Ch 10</w:t>
            </w:r>
          </w:p>
        </w:tc>
        <w:tc>
          <w:tcPr>
            <w:tcW w:w="1295" w:type="dxa"/>
            <w:tcBorders>
              <w:top w:val="nil"/>
              <w:left w:val="nil"/>
              <w:bottom w:val="single" w:sz="4" w:space="0" w:color="auto"/>
              <w:right w:val="single" w:sz="4" w:space="0" w:color="auto"/>
            </w:tcBorders>
            <w:shd w:val="clear" w:color="auto" w:fill="auto"/>
            <w:vAlign w:val="center"/>
            <w:hideMark/>
          </w:tcPr>
          <w:p w14:paraId="0107495A"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0F95B33A"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4246B9A2" w14:textId="77777777" w:rsidTr="003A2920">
        <w:trPr>
          <w:cantSplit/>
          <w:trHeight w:val="63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6DCE92C3"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27-Mar</w:t>
            </w:r>
          </w:p>
        </w:tc>
        <w:tc>
          <w:tcPr>
            <w:tcW w:w="588" w:type="dxa"/>
            <w:tcBorders>
              <w:top w:val="nil"/>
              <w:left w:val="nil"/>
              <w:bottom w:val="single" w:sz="4" w:space="0" w:color="auto"/>
              <w:right w:val="single" w:sz="4" w:space="0" w:color="auto"/>
            </w:tcBorders>
            <w:shd w:val="clear" w:color="auto" w:fill="auto"/>
            <w:noWrap/>
            <w:vAlign w:val="center"/>
            <w:hideMark/>
          </w:tcPr>
          <w:p w14:paraId="28E13C73"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T</w:t>
            </w:r>
          </w:p>
        </w:tc>
        <w:tc>
          <w:tcPr>
            <w:tcW w:w="1368" w:type="dxa"/>
            <w:tcBorders>
              <w:top w:val="nil"/>
              <w:left w:val="nil"/>
              <w:bottom w:val="single" w:sz="4" w:space="0" w:color="auto"/>
              <w:right w:val="single" w:sz="4" w:space="0" w:color="auto"/>
            </w:tcBorders>
            <w:shd w:val="clear" w:color="auto" w:fill="auto"/>
            <w:noWrap/>
            <w:vAlign w:val="center"/>
            <w:hideMark/>
          </w:tcPr>
          <w:p w14:paraId="63D8DA1F"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10.3</w:t>
            </w:r>
          </w:p>
        </w:tc>
        <w:tc>
          <w:tcPr>
            <w:tcW w:w="6479" w:type="dxa"/>
            <w:tcBorders>
              <w:top w:val="nil"/>
              <w:left w:val="nil"/>
              <w:bottom w:val="single" w:sz="4" w:space="0" w:color="auto"/>
              <w:right w:val="single" w:sz="4" w:space="0" w:color="auto"/>
            </w:tcBorders>
            <w:shd w:val="clear" w:color="auto" w:fill="auto"/>
            <w:vAlign w:val="center"/>
            <w:hideMark/>
          </w:tcPr>
          <w:p w14:paraId="1134C902"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Conduct one- and two-tailed hypothesis tests about the difference between the proportions of two populations</w:t>
            </w:r>
          </w:p>
        </w:tc>
        <w:tc>
          <w:tcPr>
            <w:tcW w:w="1469" w:type="dxa"/>
            <w:tcBorders>
              <w:top w:val="nil"/>
              <w:left w:val="nil"/>
              <w:bottom w:val="single" w:sz="4" w:space="0" w:color="auto"/>
              <w:right w:val="single" w:sz="4" w:space="0" w:color="auto"/>
            </w:tcBorders>
            <w:shd w:val="clear" w:color="auto" w:fill="auto"/>
            <w:vAlign w:val="center"/>
            <w:hideMark/>
          </w:tcPr>
          <w:p w14:paraId="310FFADD"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95" w:type="dxa"/>
            <w:tcBorders>
              <w:top w:val="nil"/>
              <w:left w:val="nil"/>
              <w:bottom w:val="single" w:sz="4" w:space="0" w:color="auto"/>
              <w:right w:val="single" w:sz="4" w:space="0" w:color="auto"/>
            </w:tcBorders>
            <w:shd w:val="clear" w:color="auto" w:fill="auto"/>
            <w:vAlign w:val="center"/>
            <w:hideMark/>
          </w:tcPr>
          <w:p w14:paraId="4D17BF69"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Connect Ch 8-9</w:t>
            </w:r>
          </w:p>
        </w:tc>
        <w:tc>
          <w:tcPr>
            <w:tcW w:w="1253" w:type="dxa"/>
            <w:tcBorders>
              <w:top w:val="nil"/>
              <w:left w:val="nil"/>
              <w:bottom w:val="single" w:sz="4" w:space="0" w:color="auto"/>
              <w:right w:val="single" w:sz="4" w:space="0" w:color="auto"/>
            </w:tcBorders>
            <w:shd w:val="clear" w:color="auto" w:fill="auto"/>
            <w:vAlign w:val="center"/>
            <w:hideMark/>
          </w:tcPr>
          <w:p w14:paraId="2316F1CB"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Quizzes Ch 8-9</w:t>
            </w:r>
          </w:p>
        </w:tc>
      </w:tr>
      <w:tr w:rsidR="003A2920" w:rsidRPr="003A2920" w14:paraId="0D92DA16" w14:textId="77777777" w:rsidTr="003A2920">
        <w:trPr>
          <w:cantSplit/>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2E4C613B"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29-Mar</w:t>
            </w:r>
          </w:p>
        </w:tc>
        <w:tc>
          <w:tcPr>
            <w:tcW w:w="588" w:type="dxa"/>
            <w:tcBorders>
              <w:top w:val="nil"/>
              <w:left w:val="nil"/>
              <w:bottom w:val="single" w:sz="4" w:space="0" w:color="auto"/>
              <w:right w:val="single" w:sz="4" w:space="0" w:color="auto"/>
            </w:tcBorders>
            <w:shd w:val="clear" w:color="auto" w:fill="auto"/>
            <w:noWrap/>
            <w:vAlign w:val="center"/>
            <w:hideMark/>
          </w:tcPr>
          <w:p w14:paraId="433AE50E"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R</w:t>
            </w:r>
          </w:p>
        </w:tc>
        <w:tc>
          <w:tcPr>
            <w:tcW w:w="1368" w:type="dxa"/>
            <w:tcBorders>
              <w:top w:val="nil"/>
              <w:left w:val="nil"/>
              <w:bottom w:val="nil"/>
              <w:right w:val="nil"/>
            </w:tcBorders>
            <w:shd w:val="clear" w:color="auto" w:fill="auto"/>
            <w:noWrap/>
            <w:vAlign w:val="center"/>
            <w:hideMark/>
          </w:tcPr>
          <w:p w14:paraId="45723502" w14:textId="77777777" w:rsidR="003A2920" w:rsidRPr="003A2920" w:rsidRDefault="003A2920" w:rsidP="003A2920">
            <w:pPr>
              <w:spacing w:after="0" w:line="240" w:lineRule="auto"/>
              <w:jc w:val="center"/>
              <w:rPr>
                <w:rFonts w:ascii="Calibri" w:eastAsia="Times New Roman" w:hAnsi="Calibri" w:cs="Times New Roman"/>
                <w:color w:val="000000"/>
                <w:szCs w:val="24"/>
              </w:rPr>
            </w:pPr>
          </w:p>
        </w:tc>
        <w:tc>
          <w:tcPr>
            <w:tcW w:w="6479" w:type="dxa"/>
            <w:tcBorders>
              <w:top w:val="nil"/>
              <w:left w:val="single" w:sz="4" w:space="0" w:color="auto"/>
              <w:bottom w:val="single" w:sz="4" w:space="0" w:color="auto"/>
              <w:right w:val="single" w:sz="4" w:space="0" w:color="auto"/>
            </w:tcBorders>
            <w:shd w:val="clear" w:color="auto" w:fill="auto"/>
            <w:vAlign w:val="center"/>
            <w:hideMark/>
          </w:tcPr>
          <w:p w14:paraId="49686F48"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EASTER BREAK - NO CLASS</w:t>
            </w:r>
          </w:p>
        </w:tc>
        <w:tc>
          <w:tcPr>
            <w:tcW w:w="1469" w:type="dxa"/>
            <w:tcBorders>
              <w:top w:val="nil"/>
              <w:left w:val="nil"/>
              <w:bottom w:val="single" w:sz="4" w:space="0" w:color="auto"/>
              <w:right w:val="single" w:sz="4" w:space="0" w:color="auto"/>
            </w:tcBorders>
            <w:shd w:val="clear" w:color="auto" w:fill="auto"/>
            <w:noWrap/>
            <w:vAlign w:val="center"/>
            <w:hideMark/>
          </w:tcPr>
          <w:p w14:paraId="46820A07" w14:textId="77777777" w:rsidR="003A2920" w:rsidRPr="003A2920" w:rsidRDefault="003A2920" w:rsidP="003A2920">
            <w:pPr>
              <w:spacing w:after="0" w:line="240" w:lineRule="auto"/>
              <w:rPr>
                <w:rFonts w:ascii="Tw Cen MT" w:eastAsia="Times New Roman" w:hAnsi="Tw Cen MT" w:cs="Times New Roman"/>
                <w:color w:val="000000"/>
                <w:sz w:val="22"/>
              </w:rPr>
            </w:pPr>
            <w:r w:rsidRPr="003A2920">
              <w:rPr>
                <w:rFonts w:ascii="Tw Cen MT" w:eastAsia="Times New Roman" w:hAnsi="Tw Cen MT" w:cs="Times New Roman"/>
                <w:color w:val="000000"/>
                <w:sz w:val="22"/>
              </w:rPr>
              <w:t> </w:t>
            </w:r>
          </w:p>
        </w:tc>
        <w:tc>
          <w:tcPr>
            <w:tcW w:w="1295" w:type="dxa"/>
            <w:tcBorders>
              <w:top w:val="nil"/>
              <w:left w:val="nil"/>
              <w:bottom w:val="single" w:sz="4" w:space="0" w:color="auto"/>
              <w:right w:val="single" w:sz="4" w:space="0" w:color="auto"/>
            </w:tcBorders>
            <w:shd w:val="clear" w:color="auto" w:fill="auto"/>
            <w:vAlign w:val="center"/>
            <w:hideMark/>
          </w:tcPr>
          <w:p w14:paraId="05C78577"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5257CE51"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314CB1DE" w14:textId="77777777" w:rsidTr="003A2920">
        <w:trPr>
          <w:cantSplit/>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55C53D9B"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3-Apr</w:t>
            </w:r>
          </w:p>
        </w:tc>
        <w:tc>
          <w:tcPr>
            <w:tcW w:w="588" w:type="dxa"/>
            <w:tcBorders>
              <w:top w:val="nil"/>
              <w:left w:val="nil"/>
              <w:bottom w:val="single" w:sz="4" w:space="0" w:color="auto"/>
              <w:right w:val="single" w:sz="4" w:space="0" w:color="auto"/>
            </w:tcBorders>
            <w:shd w:val="clear" w:color="auto" w:fill="auto"/>
            <w:noWrap/>
            <w:vAlign w:val="center"/>
            <w:hideMark/>
          </w:tcPr>
          <w:p w14:paraId="0AD94552"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T</w:t>
            </w:r>
          </w:p>
        </w:tc>
        <w:tc>
          <w:tcPr>
            <w:tcW w:w="1368" w:type="dxa"/>
            <w:tcBorders>
              <w:top w:val="single" w:sz="4" w:space="0" w:color="auto"/>
              <w:left w:val="nil"/>
              <w:bottom w:val="single" w:sz="4" w:space="0" w:color="auto"/>
              <w:right w:val="single" w:sz="4" w:space="0" w:color="auto"/>
            </w:tcBorders>
            <w:shd w:val="clear" w:color="auto" w:fill="auto"/>
            <w:noWrap/>
            <w:vAlign w:val="center"/>
            <w:hideMark/>
          </w:tcPr>
          <w:p w14:paraId="4C44FE61"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6479" w:type="dxa"/>
            <w:tcBorders>
              <w:top w:val="nil"/>
              <w:left w:val="nil"/>
              <w:bottom w:val="single" w:sz="4" w:space="0" w:color="auto"/>
              <w:right w:val="single" w:sz="4" w:space="0" w:color="auto"/>
            </w:tcBorders>
            <w:shd w:val="clear" w:color="000000" w:fill="FFFF00"/>
            <w:vAlign w:val="center"/>
            <w:hideMark/>
          </w:tcPr>
          <w:p w14:paraId="0DDFB3CC"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Exam 2 Chapters 7 - 9</w:t>
            </w:r>
          </w:p>
        </w:tc>
        <w:tc>
          <w:tcPr>
            <w:tcW w:w="1469" w:type="dxa"/>
            <w:tcBorders>
              <w:top w:val="nil"/>
              <w:left w:val="nil"/>
              <w:bottom w:val="single" w:sz="4" w:space="0" w:color="auto"/>
              <w:right w:val="single" w:sz="4" w:space="0" w:color="auto"/>
            </w:tcBorders>
            <w:shd w:val="clear" w:color="auto" w:fill="auto"/>
            <w:vAlign w:val="center"/>
            <w:hideMark/>
          </w:tcPr>
          <w:p w14:paraId="5A014371"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95" w:type="dxa"/>
            <w:tcBorders>
              <w:top w:val="nil"/>
              <w:left w:val="nil"/>
              <w:bottom w:val="single" w:sz="4" w:space="0" w:color="auto"/>
              <w:right w:val="single" w:sz="4" w:space="0" w:color="auto"/>
            </w:tcBorders>
            <w:shd w:val="clear" w:color="auto" w:fill="auto"/>
            <w:vAlign w:val="center"/>
            <w:hideMark/>
          </w:tcPr>
          <w:p w14:paraId="7D8537F0"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7ABFF5FC"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2BB1F90C" w14:textId="77777777" w:rsidTr="003A2920">
        <w:trPr>
          <w:cantSplit/>
          <w:trHeight w:val="171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66506C16"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5-Apr</w:t>
            </w:r>
          </w:p>
        </w:tc>
        <w:tc>
          <w:tcPr>
            <w:tcW w:w="588" w:type="dxa"/>
            <w:tcBorders>
              <w:top w:val="nil"/>
              <w:left w:val="nil"/>
              <w:bottom w:val="single" w:sz="4" w:space="0" w:color="auto"/>
              <w:right w:val="single" w:sz="4" w:space="0" w:color="auto"/>
            </w:tcBorders>
            <w:shd w:val="clear" w:color="auto" w:fill="auto"/>
            <w:noWrap/>
            <w:vAlign w:val="center"/>
            <w:hideMark/>
          </w:tcPr>
          <w:p w14:paraId="364F6B0C"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R</w:t>
            </w:r>
          </w:p>
        </w:tc>
        <w:tc>
          <w:tcPr>
            <w:tcW w:w="1368" w:type="dxa"/>
            <w:tcBorders>
              <w:top w:val="nil"/>
              <w:left w:val="nil"/>
              <w:bottom w:val="single" w:sz="4" w:space="0" w:color="auto"/>
              <w:right w:val="single" w:sz="4" w:space="0" w:color="auto"/>
            </w:tcBorders>
            <w:shd w:val="clear" w:color="auto" w:fill="auto"/>
            <w:noWrap/>
            <w:vAlign w:val="center"/>
            <w:hideMark/>
          </w:tcPr>
          <w:p w14:paraId="1FCA8A25"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12.2</w:t>
            </w:r>
          </w:p>
        </w:tc>
        <w:tc>
          <w:tcPr>
            <w:tcW w:w="6479" w:type="dxa"/>
            <w:tcBorders>
              <w:top w:val="nil"/>
              <w:left w:val="nil"/>
              <w:bottom w:val="single" w:sz="4" w:space="0" w:color="auto"/>
              <w:right w:val="single" w:sz="4" w:space="0" w:color="auto"/>
            </w:tcBorders>
            <w:shd w:val="clear" w:color="auto" w:fill="auto"/>
            <w:vAlign w:val="center"/>
            <w:hideMark/>
          </w:tcPr>
          <w:p w14:paraId="38227EAA"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xml:space="preserve">Conduct and interpret chi-square tests of independence  </w:t>
            </w:r>
          </w:p>
        </w:tc>
        <w:tc>
          <w:tcPr>
            <w:tcW w:w="1469" w:type="dxa"/>
            <w:tcBorders>
              <w:top w:val="nil"/>
              <w:left w:val="nil"/>
              <w:bottom w:val="single" w:sz="4" w:space="0" w:color="auto"/>
              <w:right w:val="single" w:sz="4" w:space="0" w:color="auto"/>
            </w:tcBorders>
            <w:shd w:val="clear" w:color="auto" w:fill="auto"/>
            <w:vAlign w:val="center"/>
            <w:hideMark/>
          </w:tcPr>
          <w:p w14:paraId="1E6215B4"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LearnSmart Ch 12</w:t>
            </w:r>
          </w:p>
        </w:tc>
        <w:tc>
          <w:tcPr>
            <w:tcW w:w="1295" w:type="dxa"/>
            <w:tcBorders>
              <w:top w:val="nil"/>
              <w:left w:val="nil"/>
              <w:bottom w:val="single" w:sz="4" w:space="0" w:color="auto"/>
              <w:right w:val="single" w:sz="4" w:space="0" w:color="auto"/>
            </w:tcBorders>
            <w:shd w:val="clear" w:color="auto" w:fill="auto"/>
            <w:vAlign w:val="center"/>
            <w:hideMark/>
          </w:tcPr>
          <w:p w14:paraId="33E75AFB"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4D9A18B0"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6F55CCF7" w14:textId="77777777" w:rsidTr="003A2920">
        <w:trPr>
          <w:cantSplit/>
          <w:trHeight w:val="1575"/>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65AC046B"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lastRenderedPageBreak/>
              <w:t>10-Apr</w:t>
            </w:r>
          </w:p>
        </w:tc>
        <w:tc>
          <w:tcPr>
            <w:tcW w:w="588" w:type="dxa"/>
            <w:tcBorders>
              <w:top w:val="nil"/>
              <w:left w:val="nil"/>
              <w:bottom w:val="single" w:sz="4" w:space="0" w:color="auto"/>
              <w:right w:val="single" w:sz="4" w:space="0" w:color="auto"/>
            </w:tcBorders>
            <w:shd w:val="clear" w:color="auto" w:fill="auto"/>
            <w:noWrap/>
            <w:vAlign w:val="center"/>
            <w:hideMark/>
          </w:tcPr>
          <w:p w14:paraId="13326C84"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T</w:t>
            </w:r>
          </w:p>
        </w:tc>
        <w:tc>
          <w:tcPr>
            <w:tcW w:w="1368" w:type="dxa"/>
            <w:tcBorders>
              <w:top w:val="nil"/>
              <w:left w:val="nil"/>
              <w:bottom w:val="single" w:sz="4" w:space="0" w:color="auto"/>
              <w:right w:val="single" w:sz="4" w:space="0" w:color="auto"/>
            </w:tcBorders>
            <w:shd w:val="clear" w:color="auto" w:fill="auto"/>
            <w:noWrap/>
            <w:vAlign w:val="center"/>
            <w:hideMark/>
          </w:tcPr>
          <w:p w14:paraId="1079D029"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14.1 - 14.2</w:t>
            </w:r>
          </w:p>
        </w:tc>
        <w:tc>
          <w:tcPr>
            <w:tcW w:w="6479" w:type="dxa"/>
            <w:tcBorders>
              <w:top w:val="nil"/>
              <w:left w:val="nil"/>
              <w:bottom w:val="single" w:sz="4" w:space="0" w:color="auto"/>
              <w:right w:val="single" w:sz="4" w:space="0" w:color="auto"/>
            </w:tcBorders>
            <w:shd w:val="clear" w:color="auto" w:fill="auto"/>
            <w:vAlign w:val="center"/>
            <w:hideMark/>
          </w:tcPr>
          <w:p w14:paraId="2C335DF5"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1) Estimate a simple regression equation for a sample using the least squares method</w:t>
            </w:r>
            <w:r w:rsidRPr="003A2920">
              <w:rPr>
                <w:rFonts w:ascii="Calibri" w:eastAsia="Times New Roman" w:hAnsi="Calibri" w:cs="Times New Roman"/>
                <w:color w:val="000000"/>
                <w:szCs w:val="24"/>
              </w:rPr>
              <w:br/>
              <w:t>2) Verbally interpret the estimated regression coefficients</w:t>
            </w:r>
            <w:r w:rsidRPr="003A2920">
              <w:rPr>
                <w:rFonts w:ascii="Calibri" w:eastAsia="Times New Roman" w:hAnsi="Calibri" w:cs="Times New Roman"/>
                <w:color w:val="000000"/>
                <w:szCs w:val="24"/>
              </w:rPr>
              <w:br/>
              <w:t>3) Make predictions using the estimated regression coefficients</w:t>
            </w:r>
          </w:p>
        </w:tc>
        <w:tc>
          <w:tcPr>
            <w:tcW w:w="1469" w:type="dxa"/>
            <w:tcBorders>
              <w:top w:val="nil"/>
              <w:left w:val="nil"/>
              <w:bottom w:val="single" w:sz="4" w:space="0" w:color="auto"/>
              <w:right w:val="single" w:sz="4" w:space="0" w:color="auto"/>
            </w:tcBorders>
            <w:shd w:val="clear" w:color="auto" w:fill="auto"/>
            <w:vAlign w:val="center"/>
            <w:hideMark/>
          </w:tcPr>
          <w:p w14:paraId="49A84829"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LearnSmart Ch 14</w:t>
            </w:r>
          </w:p>
        </w:tc>
        <w:tc>
          <w:tcPr>
            <w:tcW w:w="1295" w:type="dxa"/>
            <w:tcBorders>
              <w:top w:val="nil"/>
              <w:left w:val="nil"/>
              <w:bottom w:val="single" w:sz="4" w:space="0" w:color="auto"/>
              <w:right w:val="single" w:sz="4" w:space="0" w:color="auto"/>
            </w:tcBorders>
            <w:shd w:val="clear" w:color="auto" w:fill="auto"/>
            <w:vAlign w:val="center"/>
            <w:hideMark/>
          </w:tcPr>
          <w:p w14:paraId="57E523A9"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0C95F146"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082C710E" w14:textId="77777777" w:rsidTr="003A2920">
        <w:trPr>
          <w:cantSplit/>
          <w:trHeight w:val="945"/>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49A504F5"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12-Apr</w:t>
            </w:r>
          </w:p>
        </w:tc>
        <w:tc>
          <w:tcPr>
            <w:tcW w:w="588" w:type="dxa"/>
            <w:tcBorders>
              <w:top w:val="nil"/>
              <w:left w:val="nil"/>
              <w:bottom w:val="single" w:sz="4" w:space="0" w:color="auto"/>
              <w:right w:val="single" w:sz="4" w:space="0" w:color="auto"/>
            </w:tcBorders>
            <w:shd w:val="clear" w:color="auto" w:fill="auto"/>
            <w:noWrap/>
            <w:vAlign w:val="center"/>
            <w:hideMark/>
          </w:tcPr>
          <w:p w14:paraId="5ABC1421"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R</w:t>
            </w:r>
          </w:p>
        </w:tc>
        <w:tc>
          <w:tcPr>
            <w:tcW w:w="1368" w:type="dxa"/>
            <w:tcBorders>
              <w:top w:val="nil"/>
              <w:left w:val="nil"/>
              <w:bottom w:val="single" w:sz="4" w:space="0" w:color="auto"/>
              <w:right w:val="single" w:sz="4" w:space="0" w:color="auto"/>
            </w:tcBorders>
            <w:shd w:val="clear" w:color="auto" w:fill="auto"/>
            <w:noWrap/>
            <w:vAlign w:val="center"/>
            <w:hideMark/>
          </w:tcPr>
          <w:p w14:paraId="7C5D09C1"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14.3</w:t>
            </w:r>
          </w:p>
        </w:tc>
        <w:tc>
          <w:tcPr>
            <w:tcW w:w="6479" w:type="dxa"/>
            <w:tcBorders>
              <w:top w:val="nil"/>
              <w:left w:val="nil"/>
              <w:bottom w:val="single" w:sz="4" w:space="0" w:color="auto"/>
              <w:right w:val="single" w:sz="4" w:space="0" w:color="auto"/>
            </w:tcBorders>
            <w:shd w:val="clear" w:color="auto" w:fill="auto"/>
            <w:vAlign w:val="center"/>
            <w:hideMark/>
          </w:tcPr>
          <w:p w14:paraId="184C342A"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1) Estimate a multiple regression equation for a sample using the least squares method</w:t>
            </w:r>
            <w:r w:rsidRPr="003A2920">
              <w:rPr>
                <w:rFonts w:ascii="Calibri" w:eastAsia="Times New Roman" w:hAnsi="Calibri" w:cs="Times New Roman"/>
                <w:color w:val="000000"/>
                <w:szCs w:val="24"/>
              </w:rPr>
              <w:br/>
              <w:t>2) Verbally interpret the estimated regression coefficients</w:t>
            </w:r>
          </w:p>
        </w:tc>
        <w:tc>
          <w:tcPr>
            <w:tcW w:w="1469" w:type="dxa"/>
            <w:tcBorders>
              <w:top w:val="nil"/>
              <w:left w:val="nil"/>
              <w:bottom w:val="single" w:sz="4" w:space="0" w:color="auto"/>
              <w:right w:val="single" w:sz="4" w:space="0" w:color="auto"/>
            </w:tcBorders>
            <w:shd w:val="clear" w:color="auto" w:fill="auto"/>
            <w:vAlign w:val="center"/>
            <w:hideMark/>
          </w:tcPr>
          <w:p w14:paraId="3E79FD42"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95" w:type="dxa"/>
            <w:tcBorders>
              <w:top w:val="nil"/>
              <w:left w:val="nil"/>
              <w:bottom w:val="single" w:sz="4" w:space="0" w:color="auto"/>
              <w:right w:val="single" w:sz="4" w:space="0" w:color="auto"/>
            </w:tcBorders>
            <w:shd w:val="clear" w:color="auto" w:fill="auto"/>
            <w:vAlign w:val="center"/>
            <w:hideMark/>
          </w:tcPr>
          <w:p w14:paraId="68F5AA2F"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Connect Ch 10-12</w:t>
            </w:r>
          </w:p>
        </w:tc>
        <w:tc>
          <w:tcPr>
            <w:tcW w:w="1253" w:type="dxa"/>
            <w:tcBorders>
              <w:top w:val="nil"/>
              <w:left w:val="nil"/>
              <w:bottom w:val="single" w:sz="4" w:space="0" w:color="auto"/>
              <w:right w:val="single" w:sz="4" w:space="0" w:color="auto"/>
            </w:tcBorders>
            <w:shd w:val="clear" w:color="auto" w:fill="auto"/>
            <w:vAlign w:val="center"/>
            <w:hideMark/>
          </w:tcPr>
          <w:p w14:paraId="338ECBC7"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Quizzes Ch 10-12</w:t>
            </w:r>
          </w:p>
        </w:tc>
      </w:tr>
      <w:tr w:rsidR="003A2920" w:rsidRPr="003A2920" w14:paraId="6DDBBED5" w14:textId="77777777" w:rsidTr="003A2920">
        <w:trPr>
          <w:cantSplit/>
          <w:trHeight w:val="63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2BF9DECF"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17-Apr</w:t>
            </w:r>
          </w:p>
        </w:tc>
        <w:tc>
          <w:tcPr>
            <w:tcW w:w="588" w:type="dxa"/>
            <w:tcBorders>
              <w:top w:val="nil"/>
              <w:left w:val="nil"/>
              <w:bottom w:val="single" w:sz="4" w:space="0" w:color="auto"/>
              <w:right w:val="single" w:sz="4" w:space="0" w:color="auto"/>
            </w:tcBorders>
            <w:shd w:val="clear" w:color="auto" w:fill="auto"/>
            <w:noWrap/>
            <w:vAlign w:val="center"/>
            <w:hideMark/>
          </w:tcPr>
          <w:p w14:paraId="2BE571EF"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T</w:t>
            </w:r>
          </w:p>
        </w:tc>
        <w:tc>
          <w:tcPr>
            <w:tcW w:w="1368" w:type="dxa"/>
            <w:tcBorders>
              <w:top w:val="nil"/>
              <w:left w:val="nil"/>
              <w:bottom w:val="single" w:sz="4" w:space="0" w:color="auto"/>
              <w:right w:val="single" w:sz="4" w:space="0" w:color="auto"/>
            </w:tcBorders>
            <w:shd w:val="clear" w:color="auto" w:fill="auto"/>
            <w:noWrap/>
            <w:vAlign w:val="center"/>
            <w:hideMark/>
          </w:tcPr>
          <w:p w14:paraId="1C50A349"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14.4</w:t>
            </w:r>
          </w:p>
        </w:tc>
        <w:tc>
          <w:tcPr>
            <w:tcW w:w="6479" w:type="dxa"/>
            <w:tcBorders>
              <w:top w:val="nil"/>
              <w:left w:val="nil"/>
              <w:bottom w:val="single" w:sz="4" w:space="0" w:color="auto"/>
              <w:right w:val="single" w:sz="4" w:space="0" w:color="auto"/>
            </w:tcBorders>
            <w:shd w:val="clear" w:color="auto" w:fill="auto"/>
            <w:vAlign w:val="center"/>
            <w:hideMark/>
          </w:tcPr>
          <w:p w14:paraId="5C94E99B"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Determine the goodness of fit of the estimated regression model</w:t>
            </w:r>
          </w:p>
        </w:tc>
        <w:tc>
          <w:tcPr>
            <w:tcW w:w="1469" w:type="dxa"/>
            <w:tcBorders>
              <w:top w:val="nil"/>
              <w:left w:val="nil"/>
              <w:bottom w:val="single" w:sz="4" w:space="0" w:color="auto"/>
              <w:right w:val="single" w:sz="4" w:space="0" w:color="auto"/>
            </w:tcBorders>
            <w:shd w:val="clear" w:color="auto" w:fill="auto"/>
            <w:vAlign w:val="center"/>
            <w:hideMark/>
          </w:tcPr>
          <w:p w14:paraId="57D2C117"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95" w:type="dxa"/>
            <w:tcBorders>
              <w:top w:val="nil"/>
              <w:left w:val="nil"/>
              <w:bottom w:val="single" w:sz="4" w:space="0" w:color="auto"/>
              <w:right w:val="single" w:sz="4" w:space="0" w:color="auto"/>
            </w:tcBorders>
            <w:shd w:val="clear" w:color="auto" w:fill="auto"/>
            <w:vAlign w:val="center"/>
            <w:hideMark/>
          </w:tcPr>
          <w:p w14:paraId="4B466AC5"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677AD21E"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7859F3A0" w14:textId="77777777" w:rsidTr="003A2920">
        <w:trPr>
          <w:cantSplit/>
          <w:trHeight w:val="63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2234EDD6"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19-Apr</w:t>
            </w:r>
          </w:p>
        </w:tc>
        <w:tc>
          <w:tcPr>
            <w:tcW w:w="588" w:type="dxa"/>
            <w:tcBorders>
              <w:top w:val="nil"/>
              <w:left w:val="nil"/>
              <w:bottom w:val="single" w:sz="4" w:space="0" w:color="auto"/>
              <w:right w:val="single" w:sz="4" w:space="0" w:color="auto"/>
            </w:tcBorders>
            <w:shd w:val="clear" w:color="auto" w:fill="auto"/>
            <w:noWrap/>
            <w:vAlign w:val="center"/>
            <w:hideMark/>
          </w:tcPr>
          <w:p w14:paraId="6394F957"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R</w:t>
            </w:r>
          </w:p>
        </w:tc>
        <w:tc>
          <w:tcPr>
            <w:tcW w:w="1368" w:type="dxa"/>
            <w:tcBorders>
              <w:top w:val="nil"/>
              <w:left w:val="nil"/>
              <w:bottom w:val="single" w:sz="4" w:space="0" w:color="auto"/>
              <w:right w:val="single" w:sz="4" w:space="0" w:color="auto"/>
            </w:tcBorders>
            <w:shd w:val="clear" w:color="auto" w:fill="auto"/>
            <w:noWrap/>
            <w:vAlign w:val="center"/>
            <w:hideMark/>
          </w:tcPr>
          <w:p w14:paraId="652E6D33"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15.1</w:t>
            </w:r>
          </w:p>
        </w:tc>
        <w:tc>
          <w:tcPr>
            <w:tcW w:w="6479" w:type="dxa"/>
            <w:tcBorders>
              <w:top w:val="nil"/>
              <w:left w:val="nil"/>
              <w:bottom w:val="single" w:sz="4" w:space="0" w:color="auto"/>
              <w:right w:val="single" w:sz="4" w:space="0" w:color="auto"/>
            </w:tcBorders>
            <w:shd w:val="clear" w:color="auto" w:fill="auto"/>
            <w:vAlign w:val="center"/>
            <w:hideMark/>
          </w:tcPr>
          <w:p w14:paraId="41201B43"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Conduct hypothesis tests for the significance of the slopes: one at a time using t-tests</w:t>
            </w:r>
          </w:p>
        </w:tc>
        <w:tc>
          <w:tcPr>
            <w:tcW w:w="1469" w:type="dxa"/>
            <w:tcBorders>
              <w:top w:val="nil"/>
              <w:left w:val="nil"/>
              <w:bottom w:val="single" w:sz="4" w:space="0" w:color="auto"/>
              <w:right w:val="single" w:sz="4" w:space="0" w:color="auto"/>
            </w:tcBorders>
            <w:shd w:val="clear" w:color="auto" w:fill="auto"/>
            <w:vAlign w:val="center"/>
            <w:hideMark/>
          </w:tcPr>
          <w:p w14:paraId="07C2BC19"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LearnSmart Ch 15</w:t>
            </w:r>
          </w:p>
        </w:tc>
        <w:tc>
          <w:tcPr>
            <w:tcW w:w="1295" w:type="dxa"/>
            <w:tcBorders>
              <w:top w:val="nil"/>
              <w:left w:val="nil"/>
              <w:bottom w:val="single" w:sz="4" w:space="0" w:color="auto"/>
              <w:right w:val="single" w:sz="4" w:space="0" w:color="auto"/>
            </w:tcBorders>
            <w:shd w:val="clear" w:color="auto" w:fill="auto"/>
            <w:vAlign w:val="center"/>
            <w:hideMark/>
          </w:tcPr>
          <w:p w14:paraId="54B6CDFE"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04096AFC"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71DC500F" w14:textId="77777777" w:rsidTr="003A2920">
        <w:trPr>
          <w:cantSplit/>
          <w:trHeight w:val="63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2DE4362A"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24-Apr</w:t>
            </w:r>
          </w:p>
        </w:tc>
        <w:tc>
          <w:tcPr>
            <w:tcW w:w="588" w:type="dxa"/>
            <w:tcBorders>
              <w:top w:val="nil"/>
              <w:left w:val="nil"/>
              <w:bottom w:val="single" w:sz="4" w:space="0" w:color="auto"/>
              <w:right w:val="single" w:sz="4" w:space="0" w:color="auto"/>
            </w:tcBorders>
            <w:shd w:val="clear" w:color="auto" w:fill="auto"/>
            <w:noWrap/>
            <w:vAlign w:val="center"/>
            <w:hideMark/>
          </w:tcPr>
          <w:p w14:paraId="26FEB89C"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T</w:t>
            </w:r>
          </w:p>
        </w:tc>
        <w:tc>
          <w:tcPr>
            <w:tcW w:w="1368" w:type="dxa"/>
            <w:tcBorders>
              <w:top w:val="nil"/>
              <w:left w:val="nil"/>
              <w:bottom w:val="single" w:sz="4" w:space="0" w:color="auto"/>
              <w:right w:val="single" w:sz="4" w:space="0" w:color="auto"/>
            </w:tcBorders>
            <w:shd w:val="clear" w:color="auto" w:fill="auto"/>
            <w:noWrap/>
            <w:vAlign w:val="center"/>
            <w:hideMark/>
          </w:tcPr>
          <w:p w14:paraId="14FCF9DD"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15.1</w:t>
            </w:r>
          </w:p>
        </w:tc>
        <w:tc>
          <w:tcPr>
            <w:tcW w:w="6479" w:type="dxa"/>
            <w:tcBorders>
              <w:top w:val="nil"/>
              <w:left w:val="nil"/>
              <w:bottom w:val="single" w:sz="4" w:space="0" w:color="auto"/>
              <w:right w:val="single" w:sz="4" w:space="0" w:color="auto"/>
            </w:tcBorders>
            <w:shd w:val="clear" w:color="auto" w:fill="auto"/>
            <w:vAlign w:val="center"/>
            <w:hideMark/>
          </w:tcPr>
          <w:p w14:paraId="480A47CF"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Conduct hypothesis tests for the significance of the slopes: jointly using F-tests</w:t>
            </w:r>
          </w:p>
        </w:tc>
        <w:tc>
          <w:tcPr>
            <w:tcW w:w="1469" w:type="dxa"/>
            <w:tcBorders>
              <w:top w:val="nil"/>
              <w:left w:val="nil"/>
              <w:bottom w:val="single" w:sz="4" w:space="0" w:color="auto"/>
              <w:right w:val="single" w:sz="4" w:space="0" w:color="auto"/>
            </w:tcBorders>
            <w:shd w:val="clear" w:color="auto" w:fill="auto"/>
            <w:vAlign w:val="center"/>
            <w:hideMark/>
          </w:tcPr>
          <w:p w14:paraId="4D71B6B3"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95" w:type="dxa"/>
            <w:tcBorders>
              <w:top w:val="nil"/>
              <w:left w:val="nil"/>
              <w:bottom w:val="single" w:sz="4" w:space="0" w:color="auto"/>
              <w:right w:val="single" w:sz="4" w:space="0" w:color="auto"/>
            </w:tcBorders>
            <w:shd w:val="clear" w:color="auto" w:fill="auto"/>
            <w:vAlign w:val="center"/>
            <w:hideMark/>
          </w:tcPr>
          <w:p w14:paraId="1E7ADD73"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6A8E583F"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74F0D5CD" w14:textId="77777777" w:rsidTr="003A2920">
        <w:trPr>
          <w:cantSplit/>
          <w:trHeight w:val="63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2BF85439"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26-Apr</w:t>
            </w:r>
          </w:p>
        </w:tc>
        <w:tc>
          <w:tcPr>
            <w:tcW w:w="588" w:type="dxa"/>
            <w:tcBorders>
              <w:top w:val="nil"/>
              <w:left w:val="nil"/>
              <w:bottom w:val="single" w:sz="4" w:space="0" w:color="auto"/>
              <w:right w:val="single" w:sz="4" w:space="0" w:color="auto"/>
            </w:tcBorders>
            <w:shd w:val="clear" w:color="auto" w:fill="auto"/>
            <w:noWrap/>
            <w:vAlign w:val="center"/>
            <w:hideMark/>
          </w:tcPr>
          <w:p w14:paraId="70C3E373"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R</w:t>
            </w:r>
          </w:p>
        </w:tc>
        <w:tc>
          <w:tcPr>
            <w:tcW w:w="1368" w:type="dxa"/>
            <w:tcBorders>
              <w:top w:val="nil"/>
              <w:left w:val="nil"/>
              <w:bottom w:val="single" w:sz="4" w:space="0" w:color="auto"/>
              <w:right w:val="single" w:sz="4" w:space="0" w:color="auto"/>
            </w:tcBorders>
            <w:shd w:val="clear" w:color="auto" w:fill="auto"/>
            <w:noWrap/>
            <w:vAlign w:val="center"/>
            <w:hideMark/>
          </w:tcPr>
          <w:p w14:paraId="25F99D54"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17.1</w:t>
            </w:r>
          </w:p>
        </w:tc>
        <w:tc>
          <w:tcPr>
            <w:tcW w:w="6479" w:type="dxa"/>
            <w:tcBorders>
              <w:top w:val="nil"/>
              <w:left w:val="nil"/>
              <w:bottom w:val="single" w:sz="4" w:space="0" w:color="auto"/>
              <w:right w:val="single" w:sz="4" w:space="0" w:color="auto"/>
            </w:tcBorders>
            <w:shd w:val="clear" w:color="auto" w:fill="auto"/>
            <w:vAlign w:val="center"/>
            <w:hideMark/>
          </w:tcPr>
          <w:p w14:paraId="74155E61"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Dummy Variables in Regression</w:t>
            </w:r>
          </w:p>
        </w:tc>
        <w:tc>
          <w:tcPr>
            <w:tcW w:w="1469" w:type="dxa"/>
            <w:tcBorders>
              <w:top w:val="nil"/>
              <w:left w:val="nil"/>
              <w:bottom w:val="single" w:sz="4" w:space="0" w:color="auto"/>
              <w:right w:val="single" w:sz="4" w:space="0" w:color="auto"/>
            </w:tcBorders>
            <w:shd w:val="clear" w:color="auto" w:fill="auto"/>
            <w:vAlign w:val="center"/>
            <w:hideMark/>
          </w:tcPr>
          <w:p w14:paraId="72D29849"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LearnSmart Ch 17</w:t>
            </w:r>
          </w:p>
        </w:tc>
        <w:tc>
          <w:tcPr>
            <w:tcW w:w="1295" w:type="dxa"/>
            <w:tcBorders>
              <w:top w:val="nil"/>
              <w:left w:val="nil"/>
              <w:bottom w:val="single" w:sz="4" w:space="0" w:color="auto"/>
              <w:right w:val="single" w:sz="4" w:space="0" w:color="auto"/>
            </w:tcBorders>
            <w:shd w:val="clear" w:color="auto" w:fill="auto"/>
            <w:vAlign w:val="center"/>
            <w:hideMark/>
          </w:tcPr>
          <w:p w14:paraId="14291BD6"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53" w:type="dxa"/>
            <w:tcBorders>
              <w:top w:val="nil"/>
              <w:left w:val="nil"/>
              <w:bottom w:val="single" w:sz="4" w:space="0" w:color="auto"/>
              <w:right w:val="single" w:sz="4" w:space="0" w:color="auto"/>
            </w:tcBorders>
            <w:shd w:val="clear" w:color="auto" w:fill="auto"/>
            <w:vAlign w:val="center"/>
            <w:hideMark/>
          </w:tcPr>
          <w:p w14:paraId="081DA934"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r>
      <w:tr w:rsidR="003A2920" w:rsidRPr="003A2920" w14:paraId="61B18038" w14:textId="77777777" w:rsidTr="003A2920">
        <w:trPr>
          <w:cantSplit/>
          <w:trHeight w:val="63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14:paraId="5647163A"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1-May</w:t>
            </w:r>
          </w:p>
        </w:tc>
        <w:tc>
          <w:tcPr>
            <w:tcW w:w="588" w:type="dxa"/>
            <w:tcBorders>
              <w:top w:val="nil"/>
              <w:left w:val="nil"/>
              <w:bottom w:val="single" w:sz="4" w:space="0" w:color="auto"/>
              <w:right w:val="single" w:sz="4" w:space="0" w:color="auto"/>
            </w:tcBorders>
            <w:shd w:val="clear" w:color="auto" w:fill="auto"/>
            <w:noWrap/>
            <w:vAlign w:val="center"/>
            <w:hideMark/>
          </w:tcPr>
          <w:p w14:paraId="002C998C"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T</w:t>
            </w:r>
          </w:p>
        </w:tc>
        <w:tc>
          <w:tcPr>
            <w:tcW w:w="1368" w:type="dxa"/>
            <w:tcBorders>
              <w:top w:val="nil"/>
              <w:left w:val="nil"/>
              <w:bottom w:val="single" w:sz="4" w:space="0" w:color="auto"/>
              <w:right w:val="single" w:sz="4" w:space="0" w:color="auto"/>
            </w:tcBorders>
            <w:shd w:val="clear" w:color="auto" w:fill="auto"/>
            <w:noWrap/>
            <w:vAlign w:val="center"/>
            <w:hideMark/>
          </w:tcPr>
          <w:p w14:paraId="4A0B479B"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6479" w:type="dxa"/>
            <w:tcBorders>
              <w:top w:val="nil"/>
              <w:left w:val="nil"/>
              <w:bottom w:val="single" w:sz="4" w:space="0" w:color="auto"/>
              <w:right w:val="single" w:sz="4" w:space="0" w:color="auto"/>
            </w:tcBorders>
            <w:shd w:val="clear" w:color="auto" w:fill="auto"/>
            <w:vAlign w:val="center"/>
            <w:hideMark/>
          </w:tcPr>
          <w:p w14:paraId="2DC6E48C"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Reading Day - Extended office hours for review</w:t>
            </w:r>
          </w:p>
        </w:tc>
        <w:tc>
          <w:tcPr>
            <w:tcW w:w="1469" w:type="dxa"/>
            <w:tcBorders>
              <w:top w:val="nil"/>
              <w:left w:val="nil"/>
              <w:bottom w:val="single" w:sz="4" w:space="0" w:color="auto"/>
              <w:right w:val="single" w:sz="4" w:space="0" w:color="auto"/>
            </w:tcBorders>
            <w:shd w:val="clear" w:color="auto" w:fill="auto"/>
            <w:vAlign w:val="center"/>
            <w:hideMark/>
          </w:tcPr>
          <w:p w14:paraId="423A8B8D"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95" w:type="dxa"/>
            <w:tcBorders>
              <w:top w:val="nil"/>
              <w:left w:val="nil"/>
              <w:bottom w:val="single" w:sz="4" w:space="0" w:color="auto"/>
              <w:right w:val="single" w:sz="4" w:space="0" w:color="auto"/>
            </w:tcBorders>
            <w:shd w:val="clear" w:color="auto" w:fill="auto"/>
            <w:vAlign w:val="center"/>
            <w:hideMark/>
          </w:tcPr>
          <w:p w14:paraId="5B087F01" w14:textId="77777777" w:rsidR="003A2920" w:rsidRPr="003A2920" w:rsidRDefault="003A2920" w:rsidP="003A2920">
            <w:pPr>
              <w:spacing w:after="0" w:line="240" w:lineRule="auto"/>
              <w:rPr>
                <w:rFonts w:ascii="Tw Cen MT" w:eastAsia="Times New Roman" w:hAnsi="Tw Cen MT" w:cs="Times New Roman"/>
                <w:color w:val="000000"/>
                <w:sz w:val="22"/>
              </w:rPr>
            </w:pPr>
            <w:r w:rsidRPr="003A2920">
              <w:rPr>
                <w:rFonts w:ascii="Tw Cen MT" w:eastAsia="Times New Roman" w:hAnsi="Tw Cen MT" w:cs="Times New Roman"/>
                <w:color w:val="000000"/>
                <w:sz w:val="22"/>
              </w:rPr>
              <w:t> </w:t>
            </w:r>
          </w:p>
        </w:tc>
        <w:tc>
          <w:tcPr>
            <w:tcW w:w="1253" w:type="dxa"/>
            <w:tcBorders>
              <w:top w:val="nil"/>
              <w:left w:val="nil"/>
              <w:bottom w:val="single" w:sz="4" w:space="0" w:color="auto"/>
              <w:right w:val="single" w:sz="4" w:space="0" w:color="auto"/>
            </w:tcBorders>
            <w:shd w:val="clear" w:color="auto" w:fill="auto"/>
            <w:vAlign w:val="center"/>
            <w:hideMark/>
          </w:tcPr>
          <w:p w14:paraId="6FFD40F2" w14:textId="77777777" w:rsidR="003A2920" w:rsidRPr="003A2920" w:rsidRDefault="003A2920" w:rsidP="003A2920">
            <w:pPr>
              <w:spacing w:after="0" w:line="240" w:lineRule="auto"/>
              <w:rPr>
                <w:rFonts w:ascii="Tw Cen MT" w:eastAsia="Times New Roman" w:hAnsi="Tw Cen MT" w:cs="Times New Roman"/>
                <w:color w:val="000000"/>
                <w:sz w:val="22"/>
              </w:rPr>
            </w:pPr>
            <w:r w:rsidRPr="003A2920">
              <w:rPr>
                <w:rFonts w:ascii="Tw Cen MT" w:eastAsia="Times New Roman" w:hAnsi="Tw Cen MT" w:cs="Times New Roman"/>
                <w:color w:val="000000"/>
                <w:sz w:val="22"/>
              </w:rPr>
              <w:t> </w:t>
            </w:r>
          </w:p>
        </w:tc>
      </w:tr>
      <w:tr w:rsidR="003A2920" w:rsidRPr="003A2920" w14:paraId="262C50F3" w14:textId="77777777" w:rsidTr="003A2920">
        <w:trPr>
          <w:cantSplit/>
          <w:trHeight w:val="900"/>
        </w:trPr>
        <w:tc>
          <w:tcPr>
            <w:tcW w:w="826" w:type="dxa"/>
            <w:tcBorders>
              <w:top w:val="nil"/>
              <w:left w:val="single" w:sz="4" w:space="0" w:color="auto"/>
              <w:bottom w:val="single" w:sz="4" w:space="0" w:color="auto"/>
              <w:right w:val="single" w:sz="4" w:space="0" w:color="auto"/>
            </w:tcBorders>
            <w:shd w:val="clear" w:color="auto" w:fill="auto"/>
            <w:vAlign w:val="center"/>
            <w:hideMark/>
          </w:tcPr>
          <w:p w14:paraId="7190CB5E"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2-May</w:t>
            </w:r>
          </w:p>
        </w:tc>
        <w:tc>
          <w:tcPr>
            <w:tcW w:w="588" w:type="dxa"/>
            <w:tcBorders>
              <w:top w:val="nil"/>
              <w:left w:val="nil"/>
              <w:bottom w:val="single" w:sz="4" w:space="0" w:color="auto"/>
              <w:right w:val="single" w:sz="4" w:space="0" w:color="auto"/>
            </w:tcBorders>
            <w:shd w:val="clear" w:color="auto" w:fill="auto"/>
            <w:noWrap/>
            <w:vAlign w:val="center"/>
            <w:hideMark/>
          </w:tcPr>
          <w:p w14:paraId="5AD6CBFC"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R</w:t>
            </w:r>
          </w:p>
        </w:tc>
        <w:tc>
          <w:tcPr>
            <w:tcW w:w="1368" w:type="dxa"/>
            <w:tcBorders>
              <w:top w:val="nil"/>
              <w:left w:val="nil"/>
              <w:bottom w:val="single" w:sz="4" w:space="0" w:color="auto"/>
              <w:right w:val="single" w:sz="4" w:space="0" w:color="auto"/>
            </w:tcBorders>
            <w:shd w:val="clear" w:color="auto" w:fill="auto"/>
            <w:noWrap/>
            <w:vAlign w:val="center"/>
            <w:hideMark/>
          </w:tcPr>
          <w:p w14:paraId="7D5C5FAE" w14:textId="77777777" w:rsidR="003A2920" w:rsidRPr="003A2920" w:rsidRDefault="003A2920" w:rsidP="003A2920">
            <w:pPr>
              <w:spacing w:after="0" w:line="240" w:lineRule="auto"/>
              <w:jc w:val="center"/>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6479" w:type="dxa"/>
            <w:tcBorders>
              <w:top w:val="nil"/>
              <w:left w:val="nil"/>
              <w:bottom w:val="single" w:sz="4" w:space="0" w:color="auto"/>
              <w:right w:val="single" w:sz="4" w:space="0" w:color="auto"/>
            </w:tcBorders>
            <w:shd w:val="clear" w:color="000000" w:fill="FFFF00"/>
            <w:vAlign w:val="center"/>
            <w:hideMark/>
          </w:tcPr>
          <w:p w14:paraId="5BCF8DF2"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Exam Week Starts</w:t>
            </w:r>
          </w:p>
        </w:tc>
        <w:tc>
          <w:tcPr>
            <w:tcW w:w="1469" w:type="dxa"/>
            <w:tcBorders>
              <w:top w:val="nil"/>
              <w:left w:val="nil"/>
              <w:bottom w:val="single" w:sz="4" w:space="0" w:color="auto"/>
              <w:right w:val="single" w:sz="4" w:space="0" w:color="auto"/>
            </w:tcBorders>
            <w:shd w:val="clear" w:color="auto" w:fill="auto"/>
            <w:vAlign w:val="center"/>
            <w:hideMark/>
          </w:tcPr>
          <w:p w14:paraId="448560F2"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w:t>
            </w:r>
          </w:p>
        </w:tc>
        <w:tc>
          <w:tcPr>
            <w:tcW w:w="1295" w:type="dxa"/>
            <w:tcBorders>
              <w:top w:val="nil"/>
              <w:left w:val="nil"/>
              <w:bottom w:val="single" w:sz="4" w:space="0" w:color="auto"/>
              <w:right w:val="single" w:sz="4" w:space="0" w:color="auto"/>
            </w:tcBorders>
            <w:shd w:val="clear" w:color="auto" w:fill="auto"/>
            <w:vAlign w:val="center"/>
            <w:hideMark/>
          </w:tcPr>
          <w:p w14:paraId="4BE4EA32"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Connect Ch 14-17</w:t>
            </w:r>
          </w:p>
        </w:tc>
        <w:tc>
          <w:tcPr>
            <w:tcW w:w="1253" w:type="dxa"/>
            <w:tcBorders>
              <w:top w:val="nil"/>
              <w:left w:val="nil"/>
              <w:bottom w:val="single" w:sz="4" w:space="0" w:color="auto"/>
              <w:right w:val="single" w:sz="4" w:space="0" w:color="auto"/>
            </w:tcBorders>
            <w:shd w:val="clear" w:color="auto" w:fill="auto"/>
            <w:vAlign w:val="center"/>
            <w:hideMark/>
          </w:tcPr>
          <w:p w14:paraId="27F9688A" w14:textId="77777777" w:rsidR="003A2920" w:rsidRPr="003A2920" w:rsidRDefault="003A2920" w:rsidP="003A2920">
            <w:pPr>
              <w:spacing w:after="0" w:line="240" w:lineRule="auto"/>
              <w:rPr>
                <w:rFonts w:ascii="Calibri" w:eastAsia="Times New Roman" w:hAnsi="Calibri" w:cs="Times New Roman"/>
                <w:color w:val="000000"/>
                <w:szCs w:val="24"/>
              </w:rPr>
            </w:pPr>
            <w:r w:rsidRPr="003A2920">
              <w:rPr>
                <w:rFonts w:ascii="Calibri" w:eastAsia="Times New Roman" w:hAnsi="Calibri" w:cs="Times New Roman"/>
                <w:color w:val="000000"/>
                <w:szCs w:val="24"/>
              </w:rPr>
              <w:t> Quizzes Ch 14-17</w:t>
            </w:r>
          </w:p>
        </w:tc>
      </w:tr>
    </w:tbl>
    <w:p w14:paraId="7D57A538" w14:textId="77777777" w:rsidR="00C36716" w:rsidRPr="003E3994" w:rsidRDefault="00C36716" w:rsidP="00A0696A"/>
    <w:sectPr w:rsidR="00C36716" w:rsidRPr="003E3994" w:rsidSect="009B56B3">
      <w:type w:val="oddPag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DB154" w14:textId="77777777" w:rsidR="00165787" w:rsidRDefault="00165787" w:rsidP="00AC3FDF">
      <w:pPr>
        <w:spacing w:after="0" w:line="240" w:lineRule="auto"/>
      </w:pPr>
      <w:r>
        <w:separator/>
      </w:r>
    </w:p>
  </w:endnote>
  <w:endnote w:type="continuationSeparator" w:id="0">
    <w:p w14:paraId="7E3E24EA" w14:textId="77777777" w:rsidR="00165787" w:rsidRDefault="00165787" w:rsidP="00AC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eiryo">
    <w:panose1 w:val="020B0604030504040204"/>
    <w:charset w:val="80"/>
    <w:family w:val="swiss"/>
    <w:pitch w:val="variable"/>
    <w:sig w:usb0="E10102FF" w:usb1="EAC7FFFF" w:usb2="00010012" w:usb3="00000000" w:csb0="0002009F" w:csb1="00000000"/>
  </w:font>
  <w:font w:name="Tw Cen MT Condensed">
    <w:altName w:val="Avenir Medium Oblique"/>
    <w:panose1 w:val="020B0606020104020203"/>
    <w:charset w:val="00"/>
    <w:family w:val="swiss"/>
    <w:pitch w:val="variable"/>
    <w:sig w:usb0="00000007" w:usb1="00000000" w:usb2="00000000" w:usb3="00000000" w:csb0="00000003"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468132"/>
      <w:docPartObj>
        <w:docPartGallery w:val="Page Numbers (Bottom of Page)"/>
        <w:docPartUnique/>
      </w:docPartObj>
    </w:sdtPr>
    <w:sdtEndPr>
      <w:rPr>
        <w:noProof/>
      </w:rPr>
    </w:sdtEndPr>
    <w:sdtContent>
      <w:p w14:paraId="7FEDECD1" w14:textId="209AA08A" w:rsidR="00620CE9" w:rsidRDefault="00620CE9">
        <w:pPr>
          <w:pStyle w:val="Footer"/>
        </w:pPr>
        <w:r>
          <w:fldChar w:fldCharType="begin"/>
        </w:r>
        <w:r>
          <w:instrText xml:space="preserve"> PAGE   \* MERGEFORMAT </w:instrText>
        </w:r>
        <w:r>
          <w:fldChar w:fldCharType="separate"/>
        </w:r>
        <w:r w:rsidR="0010150C">
          <w:rPr>
            <w:noProof/>
          </w:rPr>
          <w:t>20</w:t>
        </w:r>
        <w:r>
          <w:rPr>
            <w:noProof/>
          </w:rPr>
          <w:fldChar w:fldCharType="end"/>
        </w:r>
      </w:p>
    </w:sdtContent>
  </w:sdt>
  <w:p w14:paraId="7D7E4886" w14:textId="77777777" w:rsidR="00620CE9" w:rsidRDefault="00620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364904"/>
      <w:docPartObj>
        <w:docPartGallery w:val="Page Numbers (Bottom of Page)"/>
        <w:docPartUnique/>
      </w:docPartObj>
    </w:sdtPr>
    <w:sdtEndPr>
      <w:rPr>
        <w:noProof/>
      </w:rPr>
    </w:sdtEndPr>
    <w:sdtContent>
      <w:p w14:paraId="4DDB84E3" w14:textId="607EDDEA" w:rsidR="00620CE9" w:rsidRDefault="00620CE9">
        <w:pPr>
          <w:pStyle w:val="Footer"/>
        </w:pPr>
        <w:r>
          <w:fldChar w:fldCharType="begin"/>
        </w:r>
        <w:r>
          <w:instrText xml:space="preserve"> PAGE   \* MERGEFORMAT </w:instrText>
        </w:r>
        <w:r>
          <w:fldChar w:fldCharType="separate"/>
        </w:r>
        <w:r w:rsidR="0010150C">
          <w:rPr>
            <w:noProof/>
          </w:rPr>
          <w:t>2</w:t>
        </w:r>
        <w:r>
          <w:rPr>
            <w:noProof/>
          </w:rPr>
          <w:fldChar w:fldCharType="end"/>
        </w:r>
      </w:p>
    </w:sdtContent>
  </w:sdt>
  <w:p w14:paraId="14470525" w14:textId="77777777" w:rsidR="00620CE9" w:rsidRDefault="00620C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867957"/>
      <w:docPartObj>
        <w:docPartGallery w:val="Page Numbers (Bottom of Page)"/>
        <w:docPartUnique/>
      </w:docPartObj>
    </w:sdtPr>
    <w:sdtEndPr>
      <w:rPr>
        <w:noProof/>
      </w:rPr>
    </w:sdtEndPr>
    <w:sdtContent>
      <w:p w14:paraId="4E8321A1" w14:textId="0D62C1A3" w:rsidR="00620CE9" w:rsidRDefault="00620CE9">
        <w:pPr>
          <w:pStyle w:val="Footer"/>
          <w:jc w:val="right"/>
        </w:pPr>
        <w:r>
          <w:fldChar w:fldCharType="begin"/>
        </w:r>
        <w:r>
          <w:instrText xml:space="preserve"> PAGE   \* MERGEFORMAT </w:instrText>
        </w:r>
        <w:r>
          <w:fldChar w:fldCharType="separate"/>
        </w:r>
        <w:r w:rsidR="0010150C">
          <w:rPr>
            <w:noProof/>
          </w:rPr>
          <w:t>1</w:t>
        </w:r>
        <w:r>
          <w:rPr>
            <w:noProof/>
          </w:rPr>
          <w:fldChar w:fldCharType="end"/>
        </w:r>
      </w:p>
    </w:sdtContent>
  </w:sdt>
  <w:p w14:paraId="17AE027F" w14:textId="77777777" w:rsidR="00620CE9" w:rsidRDefault="00620CE9" w:rsidP="00551486">
    <w:pPr>
      <w:pStyle w:val="Footer"/>
      <w:ind w:right="360" w:firstLine="360"/>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374870"/>
      <w:docPartObj>
        <w:docPartGallery w:val="Page Numbers (Bottom of Page)"/>
        <w:docPartUnique/>
      </w:docPartObj>
    </w:sdtPr>
    <w:sdtEndPr>
      <w:rPr>
        <w:noProof/>
      </w:rPr>
    </w:sdtEndPr>
    <w:sdtContent>
      <w:p w14:paraId="5E650454" w14:textId="2B915474" w:rsidR="00620CE9" w:rsidRDefault="00620CE9" w:rsidP="00D812EB">
        <w:pPr>
          <w:pStyle w:val="Footer"/>
          <w:jc w:val="right"/>
        </w:pPr>
        <w:r>
          <w:fldChar w:fldCharType="begin"/>
        </w:r>
        <w:r>
          <w:instrText xml:space="preserve"> PAGE   \* MERGEFORMAT </w:instrText>
        </w:r>
        <w:r>
          <w:fldChar w:fldCharType="separate"/>
        </w:r>
        <w:r w:rsidR="0010150C">
          <w:rPr>
            <w:noProof/>
          </w:rPr>
          <w:t>139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80E1B" w14:textId="77777777" w:rsidR="00165787" w:rsidRDefault="00165787" w:rsidP="00AC3FDF">
      <w:pPr>
        <w:spacing w:after="0" w:line="240" w:lineRule="auto"/>
      </w:pPr>
      <w:r>
        <w:separator/>
      </w:r>
    </w:p>
  </w:footnote>
  <w:footnote w:type="continuationSeparator" w:id="0">
    <w:p w14:paraId="27176279" w14:textId="77777777" w:rsidR="00165787" w:rsidRDefault="00165787" w:rsidP="00AC3FDF">
      <w:pPr>
        <w:spacing w:after="0" w:line="240" w:lineRule="auto"/>
      </w:pPr>
      <w:r>
        <w:continuationSeparator/>
      </w:r>
    </w:p>
  </w:footnote>
  <w:footnote w:id="1">
    <w:p w14:paraId="6EABFE7D" w14:textId="77777777" w:rsidR="00620CE9" w:rsidRPr="009E7B3E" w:rsidRDefault="00620CE9" w:rsidP="001F15BA">
      <w:pPr>
        <w:widowControl w:val="0"/>
        <w:autoSpaceDE w:val="0"/>
        <w:autoSpaceDN w:val="0"/>
        <w:adjustRightInd w:val="0"/>
        <w:spacing w:after="0" w:line="240" w:lineRule="auto"/>
        <w:rPr>
          <w:rFonts w:cs="Times New Roman"/>
          <w:szCs w:val="24"/>
        </w:rPr>
      </w:pPr>
      <w:r>
        <w:rPr>
          <w:rStyle w:val="FootnoteReference"/>
        </w:rPr>
        <w:footnoteRef/>
      </w:r>
      <w:r>
        <w:t xml:space="preserve"> </w:t>
      </w:r>
      <w:r>
        <w:rPr>
          <w:rFonts w:cs="Times New Roman"/>
          <w:szCs w:val="24"/>
        </w:rPr>
        <w:t>Chapter 3, Section 4, Problem 26, Page 82</w:t>
      </w:r>
    </w:p>
  </w:footnote>
  <w:footnote w:id="2">
    <w:p w14:paraId="420BB8AE" w14:textId="77777777" w:rsidR="00620CE9" w:rsidRDefault="00620CE9" w:rsidP="00474B2E">
      <w:pPr>
        <w:pStyle w:val="FootnoteText"/>
      </w:pPr>
      <w:r>
        <w:rPr>
          <w:rStyle w:val="FootnoteReference"/>
        </w:rPr>
        <w:footnoteRef/>
      </w:r>
      <w:r>
        <w:t xml:space="preserve"> Chapter 3, Section 4, Problem 26, Page 82</w:t>
      </w:r>
    </w:p>
  </w:footnote>
  <w:footnote w:id="3">
    <w:p w14:paraId="04EE54FC" w14:textId="77777777" w:rsidR="00620CE9" w:rsidRDefault="00620CE9" w:rsidP="00307EF1">
      <w:pPr>
        <w:pStyle w:val="FootnoteText"/>
      </w:pPr>
      <w:r>
        <w:rPr>
          <w:rStyle w:val="FootnoteReference"/>
        </w:rPr>
        <w:footnoteRef/>
      </w:r>
      <w:r>
        <w:t xml:space="preserve"> Chapter 3, Case Studies, Case Study 3.2, Page 102</w:t>
      </w:r>
    </w:p>
  </w:footnote>
  <w:footnote w:id="4">
    <w:p w14:paraId="35EC04E7" w14:textId="77777777" w:rsidR="00620CE9" w:rsidRDefault="00620CE9" w:rsidP="008B10E0">
      <w:pPr>
        <w:pStyle w:val="FootnoteText"/>
      </w:pPr>
      <w:r>
        <w:rPr>
          <w:rStyle w:val="FootnoteReference"/>
        </w:rPr>
        <w:footnoteRef/>
      </w:r>
      <w:r>
        <w:t xml:space="preserve"> </w:t>
      </w:r>
      <w:hyperlink r:id="rId1" w:history="1">
        <w:r w:rsidRPr="00EF2F89">
          <w:rPr>
            <w:rStyle w:val="Hyperlink"/>
            <w:rFonts w:cs="Times New Roman"/>
          </w:rPr>
          <w:t>http://www.stat119review.com/more-material/normal-distribution/empirical-rule</w:t>
        </w:r>
      </w:hyperlink>
      <w:r w:rsidRPr="00EF2F89">
        <w:rPr>
          <w:rStyle w:val="Hyperlink"/>
          <w:rFonts w:cs="Times New Roman"/>
          <w:color w:val="auto"/>
          <w:u w:val="none"/>
        </w:rPr>
        <w:t xml:space="preserve"> </w:t>
      </w:r>
      <w:r>
        <w:rPr>
          <w:rStyle w:val="Hyperlink"/>
          <w:rFonts w:cs="Times New Roman"/>
          <w:color w:val="auto"/>
          <w:u w:val="none"/>
        </w:rPr>
        <w:t xml:space="preserve">(both) </w:t>
      </w:r>
      <w:r w:rsidRPr="00EF2F89">
        <w:rPr>
          <w:rStyle w:val="Hyperlink"/>
          <w:rFonts w:cs="Times New Roman"/>
          <w:color w:val="auto"/>
          <w:u w:val="none"/>
        </w:rPr>
        <w:t>9/10/17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650F"/>
    <w:multiLevelType w:val="hybridMultilevel"/>
    <w:tmpl w:val="777AEA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4900CE"/>
    <w:multiLevelType w:val="hybridMultilevel"/>
    <w:tmpl w:val="6F1E6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2CED"/>
    <w:multiLevelType w:val="hybridMultilevel"/>
    <w:tmpl w:val="929C173A"/>
    <w:lvl w:ilvl="0" w:tplc="FCD632D8">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BE0CB1"/>
    <w:multiLevelType w:val="hybridMultilevel"/>
    <w:tmpl w:val="337ED5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9842D1"/>
    <w:multiLevelType w:val="hybridMultilevel"/>
    <w:tmpl w:val="B67E7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4242C5"/>
    <w:multiLevelType w:val="hybridMultilevel"/>
    <w:tmpl w:val="438A7B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692082"/>
    <w:multiLevelType w:val="hybridMultilevel"/>
    <w:tmpl w:val="11EAC612"/>
    <w:lvl w:ilvl="0" w:tplc="0409000F">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9F2BEE"/>
    <w:multiLevelType w:val="hybridMultilevel"/>
    <w:tmpl w:val="F53CBC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78D67ED"/>
    <w:multiLevelType w:val="hybridMultilevel"/>
    <w:tmpl w:val="11EC0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D34DD2"/>
    <w:multiLevelType w:val="hybridMultilevel"/>
    <w:tmpl w:val="6736D7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D812F3"/>
    <w:multiLevelType w:val="multilevel"/>
    <w:tmpl w:val="397C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0D1CB2"/>
    <w:multiLevelType w:val="hybridMultilevel"/>
    <w:tmpl w:val="6736D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5367BF"/>
    <w:multiLevelType w:val="hybridMultilevel"/>
    <w:tmpl w:val="B7A25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067684"/>
    <w:multiLevelType w:val="hybridMultilevel"/>
    <w:tmpl w:val="F0688306"/>
    <w:lvl w:ilvl="0" w:tplc="CBC275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722CDF"/>
    <w:multiLevelType w:val="hybridMultilevel"/>
    <w:tmpl w:val="537E6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E53ED0"/>
    <w:multiLevelType w:val="hybridMultilevel"/>
    <w:tmpl w:val="BF2A4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940667"/>
    <w:multiLevelType w:val="hybridMultilevel"/>
    <w:tmpl w:val="A5FE6B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3E3B55"/>
    <w:multiLevelType w:val="hybridMultilevel"/>
    <w:tmpl w:val="B650C160"/>
    <w:lvl w:ilvl="0" w:tplc="20442E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CB0208"/>
    <w:multiLevelType w:val="hybridMultilevel"/>
    <w:tmpl w:val="91F4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1577F5"/>
    <w:multiLevelType w:val="hybridMultilevel"/>
    <w:tmpl w:val="6374B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4B162D"/>
    <w:multiLevelType w:val="hybridMultilevel"/>
    <w:tmpl w:val="B8506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EC40C7"/>
    <w:multiLevelType w:val="hybridMultilevel"/>
    <w:tmpl w:val="B352EF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BB4DDE"/>
    <w:multiLevelType w:val="hybridMultilevel"/>
    <w:tmpl w:val="04687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36F45DC"/>
    <w:multiLevelType w:val="hybridMultilevel"/>
    <w:tmpl w:val="4100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803740"/>
    <w:multiLevelType w:val="hybridMultilevel"/>
    <w:tmpl w:val="ACB8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A95EC3"/>
    <w:multiLevelType w:val="hybridMultilevel"/>
    <w:tmpl w:val="574449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0D475B"/>
    <w:multiLevelType w:val="hybridMultilevel"/>
    <w:tmpl w:val="3ACC0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8DC5B9A"/>
    <w:multiLevelType w:val="hybridMultilevel"/>
    <w:tmpl w:val="6736D7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8FF2B84"/>
    <w:multiLevelType w:val="hybridMultilevel"/>
    <w:tmpl w:val="683E81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BC576B"/>
    <w:multiLevelType w:val="hybridMultilevel"/>
    <w:tmpl w:val="6DBC4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E450D7"/>
    <w:multiLevelType w:val="hybridMultilevel"/>
    <w:tmpl w:val="0E065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B0419B4"/>
    <w:multiLevelType w:val="hybridMultilevel"/>
    <w:tmpl w:val="5E2A0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D074529"/>
    <w:multiLevelType w:val="multilevel"/>
    <w:tmpl w:val="D8DADF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1D1D1FB3"/>
    <w:multiLevelType w:val="hybridMultilevel"/>
    <w:tmpl w:val="8AF45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054733A"/>
    <w:multiLevelType w:val="hybridMultilevel"/>
    <w:tmpl w:val="8BEEB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9D70BE"/>
    <w:multiLevelType w:val="hybridMultilevel"/>
    <w:tmpl w:val="F392F0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2D86039"/>
    <w:multiLevelType w:val="hybridMultilevel"/>
    <w:tmpl w:val="8C54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36A6135"/>
    <w:multiLevelType w:val="hybridMultilevel"/>
    <w:tmpl w:val="0D0E4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4480AC9"/>
    <w:multiLevelType w:val="hybridMultilevel"/>
    <w:tmpl w:val="E63083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58F1D58"/>
    <w:multiLevelType w:val="hybridMultilevel"/>
    <w:tmpl w:val="F3BAB1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6E25B7A"/>
    <w:multiLevelType w:val="hybridMultilevel"/>
    <w:tmpl w:val="3C026F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7231FEC"/>
    <w:multiLevelType w:val="hybridMultilevel"/>
    <w:tmpl w:val="A4024F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73E227A"/>
    <w:multiLevelType w:val="hybridMultilevel"/>
    <w:tmpl w:val="995625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96304DC"/>
    <w:multiLevelType w:val="hybridMultilevel"/>
    <w:tmpl w:val="F996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ED0E1A"/>
    <w:multiLevelType w:val="hybridMultilevel"/>
    <w:tmpl w:val="7124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B342330"/>
    <w:multiLevelType w:val="hybridMultilevel"/>
    <w:tmpl w:val="F5F0B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CD63A57"/>
    <w:multiLevelType w:val="hybridMultilevel"/>
    <w:tmpl w:val="E4D43C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D363F75"/>
    <w:multiLevelType w:val="hybridMultilevel"/>
    <w:tmpl w:val="3D343CA8"/>
    <w:lvl w:ilvl="0" w:tplc="04090001">
      <w:start w:val="1"/>
      <w:numFmt w:val="bullet"/>
      <w:lvlText w:val=""/>
      <w:lvlJc w:val="left"/>
      <w:pPr>
        <w:ind w:left="360" w:hanging="360"/>
      </w:pPr>
      <w:rPr>
        <w:rFonts w:ascii="Symbol" w:hAnsi="Symbol" w:hint="default"/>
      </w:rPr>
    </w:lvl>
    <w:lvl w:ilvl="1" w:tplc="0AA4ADD8" w:tentative="1">
      <w:start w:val="1"/>
      <w:numFmt w:val="bullet"/>
      <w:lvlText w:val=""/>
      <w:lvlJc w:val="left"/>
      <w:pPr>
        <w:tabs>
          <w:tab w:val="num" w:pos="1080"/>
        </w:tabs>
        <w:ind w:left="1080" w:hanging="360"/>
      </w:pPr>
      <w:rPr>
        <w:rFonts w:ascii="Wingdings" w:hAnsi="Wingdings" w:hint="default"/>
      </w:rPr>
    </w:lvl>
    <w:lvl w:ilvl="2" w:tplc="AA285A06" w:tentative="1">
      <w:start w:val="1"/>
      <w:numFmt w:val="bullet"/>
      <w:lvlText w:val=""/>
      <w:lvlJc w:val="left"/>
      <w:pPr>
        <w:tabs>
          <w:tab w:val="num" w:pos="1800"/>
        </w:tabs>
        <w:ind w:left="1800" w:hanging="360"/>
      </w:pPr>
      <w:rPr>
        <w:rFonts w:ascii="Wingdings" w:hAnsi="Wingdings" w:hint="default"/>
      </w:rPr>
    </w:lvl>
    <w:lvl w:ilvl="3" w:tplc="ED9AB346" w:tentative="1">
      <w:start w:val="1"/>
      <w:numFmt w:val="bullet"/>
      <w:lvlText w:val=""/>
      <w:lvlJc w:val="left"/>
      <w:pPr>
        <w:tabs>
          <w:tab w:val="num" w:pos="2520"/>
        </w:tabs>
        <w:ind w:left="2520" w:hanging="360"/>
      </w:pPr>
      <w:rPr>
        <w:rFonts w:ascii="Wingdings" w:hAnsi="Wingdings" w:hint="default"/>
      </w:rPr>
    </w:lvl>
    <w:lvl w:ilvl="4" w:tplc="142060B6" w:tentative="1">
      <w:start w:val="1"/>
      <w:numFmt w:val="bullet"/>
      <w:lvlText w:val=""/>
      <w:lvlJc w:val="left"/>
      <w:pPr>
        <w:tabs>
          <w:tab w:val="num" w:pos="3240"/>
        </w:tabs>
        <w:ind w:left="3240" w:hanging="360"/>
      </w:pPr>
      <w:rPr>
        <w:rFonts w:ascii="Wingdings" w:hAnsi="Wingdings" w:hint="default"/>
      </w:rPr>
    </w:lvl>
    <w:lvl w:ilvl="5" w:tplc="98F0A170" w:tentative="1">
      <w:start w:val="1"/>
      <w:numFmt w:val="bullet"/>
      <w:lvlText w:val=""/>
      <w:lvlJc w:val="left"/>
      <w:pPr>
        <w:tabs>
          <w:tab w:val="num" w:pos="3960"/>
        </w:tabs>
        <w:ind w:left="3960" w:hanging="360"/>
      </w:pPr>
      <w:rPr>
        <w:rFonts w:ascii="Wingdings" w:hAnsi="Wingdings" w:hint="default"/>
      </w:rPr>
    </w:lvl>
    <w:lvl w:ilvl="6" w:tplc="CE30994E" w:tentative="1">
      <w:start w:val="1"/>
      <w:numFmt w:val="bullet"/>
      <w:lvlText w:val=""/>
      <w:lvlJc w:val="left"/>
      <w:pPr>
        <w:tabs>
          <w:tab w:val="num" w:pos="4680"/>
        </w:tabs>
        <w:ind w:left="4680" w:hanging="360"/>
      </w:pPr>
      <w:rPr>
        <w:rFonts w:ascii="Wingdings" w:hAnsi="Wingdings" w:hint="default"/>
      </w:rPr>
    </w:lvl>
    <w:lvl w:ilvl="7" w:tplc="ECA87758" w:tentative="1">
      <w:start w:val="1"/>
      <w:numFmt w:val="bullet"/>
      <w:lvlText w:val=""/>
      <w:lvlJc w:val="left"/>
      <w:pPr>
        <w:tabs>
          <w:tab w:val="num" w:pos="5400"/>
        </w:tabs>
        <w:ind w:left="5400" w:hanging="360"/>
      </w:pPr>
      <w:rPr>
        <w:rFonts w:ascii="Wingdings" w:hAnsi="Wingdings" w:hint="default"/>
      </w:rPr>
    </w:lvl>
    <w:lvl w:ilvl="8" w:tplc="014C2582"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2DBC45D5"/>
    <w:multiLevelType w:val="hybridMultilevel"/>
    <w:tmpl w:val="7C14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FC65A4"/>
    <w:multiLevelType w:val="hybridMultilevel"/>
    <w:tmpl w:val="11EC0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ECD24D3"/>
    <w:multiLevelType w:val="hybridMultilevel"/>
    <w:tmpl w:val="D408B8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FB44F38"/>
    <w:multiLevelType w:val="hybridMultilevel"/>
    <w:tmpl w:val="11040B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1820F27"/>
    <w:multiLevelType w:val="hybridMultilevel"/>
    <w:tmpl w:val="0EA07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1B07767"/>
    <w:multiLevelType w:val="hybridMultilevel"/>
    <w:tmpl w:val="085E7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5AE21D7"/>
    <w:multiLevelType w:val="hybridMultilevel"/>
    <w:tmpl w:val="F7D8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7A5650B"/>
    <w:multiLevelType w:val="hybridMultilevel"/>
    <w:tmpl w:val="405A1A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9FE7CCF"/>
    <w:multiLevelType w:val="hybridMultilevel"/>
    <w:tmpl w:val="B14E9F64"/>
    <w:lvl w:ilvl="0" w:tplc="4F3AFD16">
      <w:start w:val="1"/>
      <w:numFmt w:val="bullet"/>
      <w:lvlText w:val="•"/>
      <w:lvlJc w:val="left"/>
      <w:pPr>
        <w:tabs>
          <w:tab w:val="num" w:pos="360"/>
        </w:tabs>
        <w:ind w:left="360" w:hanging="360"/>
      </w:pPr>
      <w:rPr>
        <w:rFonts w:ascii="Arial" w:hAnsi="Arial" w:hint="default"/>
      </w:rPr>
    </w:lvl>
    <w:lvl w:ilvl="1" w:tplc="FE92E0FA">
      <w:start w:val="1"/>
      <w:numFmt w:val="bullet"/>
      <w:lvlText w:val="•"/>
      <w:lvlJc w:val="left"/>
      <w:pPr>
        <w:tabs>
          <w:tab w:val="num" w:pos="1080"/>
        </w:tabs>
        <w:ind w:left="1080" w:hanging="360"/>
      </w:pPr>
      <w:rPr>
        <w:rFonts w:ascii="Arial" w:hAnsi="Arial" w:hint="default"/>
      </w:rPr>
    </w:lvl>
    <w:lvl w:ilvl="2" w:tplc="529EF092" w:tentative="1">
      <w:start w:val="1"/>
      <w:numFmt w:val="bullet"/>
      <w:lvlText w:val="•"/>
      <w:lvlJc w:val="left"/>
      <w:pPr>
        <w:tabs>
          <w:tab w:val="num" w:pos="1800"/>
        </w:tabs>
        <w:ind w:left="1800" w:hanging="360"/>
      </w:pPr>
      <w:rPr>
        <w:rFonts w:ascii="Arial" w:hAnsi="Arial" w:hint="default"/>
      </w:rPr>
    </w:lvl>
    <w:lvl w:ilvl="3" w:tplc="93DCF264" w:tentative="1">
      <w:start w:val="1"/>
      <w:numFmt w:val="bullet"/>
      <w:lvlText w:val="•"/>
      <w:lvlJc w:val="left"/>
      <w:pPr>
        <w:tabs>
          <w:tab w:val="num" w:pos="2520"/>
        </w:tabs>
        <w:ind w:left="2520" w:hanging="360"/>
      </w:pPr>
      <w:rPr>
        <w:rFonts w:ascii="Arial" w:hAnsi="Arial" w:hint="default"/>
      </w:rPr>
    </w:lvl>
    <w:lvl w:ilvl="4" w:tplc="AB6CF968" w:tentative="1">
      <w:start w:val="1"/>
      <w:numFmt w:val="bullet"/>
      <w:lvlText w:val="•"/>
      <w:lvlJc w:val="left"/>
      <w:pPr>
        <w:tabs>
          <w:tab w:val="num" w:pos="3240"/>
        </w:tabs>
        <w:ind w:left="3240" w:hanging="360"/>
      </w:pPr>
      <w:rPr>
        <w:rFonts w:ascii="Arial" w:hAnsi="Arial" w:hint="default"/>
      </w:rPr>
    </w:lvl>
    <w:lvl w:ilvl="5" w:tplc="9DE6283C" w:tentative="1">
      <w:start w:val="1"/>
      <w:numFmt w:val="bullet"/>
      <w:lvlText w:val="•"/>
      <w:lvlJc w:val="left"/>
      <w:pPr>
        <w:tabs>
          <w:tab w:val="num" w:pos="3960"/>
        </w:tabs>
        <w:ind w:left="3960" w:hanging="360"/>
      </w:pPr>
      <w:rPr>
        <w:rFonts w:ascii="Arial" w:hAnsi="Arial" w:hint="default"/>
      </w:rPr>
    </w:lvl>
    <w:lvl w:ilvl="6" w:tplc="07524FA6" w:tentative="1">
      <w:start w:val="1"/>
      <w:numFmt w:val="bullet"/>
      <w:lvlText w:val="•"/>
      <w:lvlJc w:val="left"/>
      <w:pPr>
        <w:tabs>
          <w:tab w:val="num" w:pos="4680"/>
        </w:tabs>
        <w:ind w:left="4680" w:hanging="360"/>
      </w:pPr>
      <w:rPr>
        <w:rFonts w:ascii="Arial" w:hAnsi="Arial" w:hint="default"/>
      </w:rPr>
    </w:lvl>
    <w:lvl w:ilvl="7" w:tplc="EA9049A0" w:tentative="1">
      <w:start w:val="1"/>
      <w:numFmt w:val="bullet"/>
      <w:lvlText w:val="•"/>
      <w:lvlJc w:val="left"/>
      <w:pPr>
        <w:tabs>
          <w:tab w:val="num" w:pos="5400"/>
        </w:tabs>
        <w:ind w:left="5400" w:hanging="360"/>
      </w:pPr>
      <w:rPr>
        <w:rFonts w:ascii="Arial" w:hAnsi="Arial" w:hint="default"/>
      </w:rPr>
    </w:lvl>
    <w:lvl w:ilvl="8" w:tplc="DF30C22A" w:tentative="1">
      <w:start w:val="1"/>
      <w:numFmt w:val="bullet"/>
      <w:lvlText w:val="•"/>
      <w:lvlJc w:val="left"/>
      <w:pPr>
        <w:tabs>
          <w:tab w:val="num" w:pos="6120"/>
        </w:tabs>
        <w:ind w:left="6120" w:hanging="360"/>
      </w:pPr>
      <w:rPr>
        <w:rFonts w:ascii="Arial" w:hAnsi="Arial" w:hint="default"/>
      </w:rPr>
    </w:lvl>
  </w:abstractNum>
  <w:abstractNum w:abstractNumId="57" w15:restartNumberingAfterBreak="0">
    <w:nsid w:val="3A587A14"/>
    <w:multiLevelType w:val="hybridMultilevel"/>
    <w:tmpl w:val="6CF20A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802D0E"/>
    <w:multiLevelType w:val="hybridMultilevel"/>
    <w:tmpl w:val="91E8D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CAF4A2B"/>
    <w:multiLevelType w:val="hybridMultilevel"/>
    <w:tmpl w:val="C9C04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D187FDB"/>
    <w:multiLevelType w:val="hybridMultilevel"/>
    <w:tmpl w:val="8CB8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F765948"/>
    <w:multiLevelType w:val="hybridMultilevel"/>
    <w:tmpl w:val="BA20D9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FFE434F"/>
    <w:multiLevelType w:val="hybridMultilevel"/>
    <w:tmpl w:val="CDF0E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410F2A31"/>
    <w:multiLevelType w:val="hybridMultilevel"/>
    <w:tmpl w:val="C9A6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1976D65"/>
    <w:multiLevelType w:val="hybridMultilevel"/>
    <w:tmpl w:val="FED4C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21C68EC"/>
    <w:multiLevelType w:val="hybridMultilevel"/>
    <w:tmpl w:val="C658DA5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3345B3E"/>
    <w:multiLevelType w:val="hybridMultilevel"/>
    <w:tmpl w:val="4992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A30655E"/>
    <w:multiLevelType w:val="hybridMultilevel"/>
    <w:tmpl w:val="164E0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AFA2C68"/>
    <w:multiLevelType w:val="hybridMultilevel"/>
    <w:tmpl w:val="6CF20A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B094A2A"/>
    <w:multiLevelType w:val="hybridMultilevel"/>
    <w:tmpl w:val="C63681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B2B6BCA"/>
    <w:multiLevelType w:val="hybridMultilevel"/>
    <w:tmpl w:val="D34A3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B6D4BD1"/>
    <w:multiLevelType w:val="hybridMultilevel"/>
    <w:tmpl w:val="DDE8BB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BC576FC"/>
    <w:multiLevelType w:val="hybridMultilevel"/>
    <w:tmpl w:val="92A2BFE0"/>
    <w:lvl w:ilvl="0" w:tplc="C218A77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C437386"/>
    <w:multiLevelType w:val="hybridMultilevel"/>
    <w:tmpl w:val="3EC46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E236000"/>
    <w:multiLevelType w:val="hybridMultilevel"/>
    <w:tmpl w:val="2CA4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EC10B81"/>
    <w:multiLevelType w:val="hybridMultilevel"/>
    <w:tmpl w:val="FF843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FE00257"/>
    <w:multiLevelType w:val="hybridMultilevel"/>
    <w:tmpl w:val="F96415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3D143AC"/>
    <w:multiLevelType w:val="hybridMultilevel"/>
    <w:tmpl w:val="B6F085D8"/>
    <w:lvl w:ilvl="0" w:tplc="2AA20D7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4032F2B"/>
    <w:multiLevelType w:val="hybridMultilevel"/>
    <w:tmpl w:val="811A4CA4"/>
    <w:lvl w:ilvl="0" w:tplc="04090019">
      <w:start w:val="1"/>
      <w:numFmt w:val="lowerLetter"/>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56320219"/>
    <w:multiLevelType w:val="hybridMultilevel"/>
    <w:tmpl w:val="537E6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8D65D9D"/>
    <w:multiLevelType w:val="hybridMultilevel"/>
    <w:tmpl w:val="373E99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8EA5F29"/>
    <w:multiLevelType w:val="hybridMultilevel"/>
    <w:tmpl w:val="477242A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A07092D"/>
    <w:multiLevelType w:val="hybridMultilevel"/>
    <w:tmpl w:val="DB504E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A3A28BD"/>
    <w:multiLevelType w:val="hybridMultilevel"/>
    <w:tmpl w:val="0D9A3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A58216D"/>
    <w:multiLevelType w:val="hybridMultilevel"/>
    <w:tmpl w:val="E4D43C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5A925731"/>
    <w:multiLevelType w:val="hybridMultilevel"/>
    <w:tmpl w:val="9210E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BB15764"/>
    <w:multiLevelType w:val="hybridMultilevel"/>
    <w:tmpl w:val="BA0C15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D3A32F8"/>
    <w:multiLevelType w:val="hybridMultilevel"/>
    <w:tmpl w:val="4858C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5D7F0E1B"/>
    <w:multiLevelType w:val="hybridMultilevel"/>
    <w:tmpl w:val="2CA40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5DCB100F"/>
    <w:multiLevelType w:val="hybridMultilevel"/>
    <w:tmpl w:val="7654E5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0432B39"/>
    <w:multiLevelType w:val="hybridMultilevel"/>
    <w:tmpl w:val="CE58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180A3F"/>
    <w:multiLevelType w:val="hybridMultilevel"/>
    <w:tmpl w:val="88386C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383765B"/>
    <w:multiLevelType w:val="hybridMultilevel"/>
    <w:tmpl w:val="B986E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48879DF"/>
    <w:multiLevelType w:val="multilevel"/>
    <w:tmpl w:val="FF1455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 w15:restartNumberingAfterBreak="0">
    <w:nsid w:val="65A10C76"/>
    <w:multiLevelType w:val="hybridMultilevel"/>
    <w:tmpl w:val="A1A26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7F60B9E"/>
    <w:multiLevelType w:val="hybridMultilevel"/>
    <w:tmpl w:val="9FECB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8EF68E9"/>
    <w:multiLevelType w:val="hybridMultilevel"/>
    <w:tmpl w:val="E2962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6A1D2DD0"/>
    <w:multiLevelType w:val="hybridMultilevel"/>
    <w:tmpl w:val="C4AA2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E0A3858"/>
    <w:multiLevelType w:val="hybridMultilevel"/>
    <w:tmpl w:val="6B622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6F8E6B71"/>
    <w:multiLevelType w:val="hybridMultilevel"/>
    <w:tmpl w:val="B0EC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FD47A4A"/>
    <w:multiLevelType w:val="hybridMultilevel"/>
    <w:tmpl w:val="811A4CA4"/>
    <w:lvl w:ilvl="0" w:tplc="04090019">
      <w:start w:val="1"/>
      <w:numFmt w:val="lowerLetter"/>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20C0C78"/>
    <w:multiLevelType w:val="hybridMultilevel"/>
    <w:tmpl w:val="1EF4D2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73683DE8"/>
    <w:multiLevelType w:val="hybridMultilevel"/>
    <w:tmpl w:val="56CA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3BC4469"/>
    <w:multiLevelType w:val="hybridMultilevel"/>
    <w:tmpl w:val="E4D43C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4BF071A"/>
    <w:multiLevelType w:val="hybridMultilevel"/>
    <w:tmpl w:val="50124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5DD0371"/>
    <w:multiLevelType w:val="hybridMultilevel"/>
    <w:tmpl w:val="8CFC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6323C79"/>
    <w:multiLevelType w:val="hybridMultilevel"/>
    <w:tmpl w:val="3C108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7541984"/>
    <w:multiLevelType w:val="hybridMultilevel"/>
    <w:tmpl w:val="B8506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9BA15F3"/>
    <w:multiLevelType w:val="hybridMultilevel"/>
    <w:tmpl w:val="A6466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9" w15:restartNumberingAfterBreak="0">
    <w:nsid w:val="7A416781"/>
    <w:multiLevelType w:val="hybridMultilevel"/>
    <w:tmpl w:val="2DC07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7B105FB8"/>
    <w:multiLevelType w:val="hybridMultilevel"/>
    <w:tmpl w:val="E1924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B3A4062"/>
    <w:multiLevelType w:val="hybridMultilevel"/>
    <w:tmpl w:val="4C28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D4C29ED"/>
    <w:multiLevelType w:val="hybridMultilevel"/>
    <w:tmpl w:val="9F38CE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DDD5597"/>
    <w:multiLevelType w:val="hybridMultilevel"/>
    <w:tmpl w:val="FA5655CA"/>
    <w:lvl w:ilvl="0" w:tplc="97CE4D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F2570A9"/>
    <w:multiLevelType w:val="hybridMultilevel"/>
    <w:tmpl w:val="E15E6B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4"/>
  </w:num>
  <w:num w:numId="3">
    <w:abstractNumId w:val="11"/>
  </w:num>
  <w:num w:numId="4">
    <w:abstractNumId w:val="15"/>
  </w:num>
  <w:num w:numId="5">
    <w:abstractNumId w:val="4"/>
  </w:num>
  <w:num w:numId="6">
    <w:abstractNumId w:val="66"/>
  </w:num>
  <w:num w:numId="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7"/>
  </w:num>
  <w:num w:numId="9">
    <w:abstractNumId w:val="45"/>
  </w:num>
  <w:num w:numId="10">
    <w:abstractNumId w:val="43"/>
  </w:num>
  <w:num w:numId="11">
    <w:abstractNumId w:val="92"/>
  </w:num>
  <w:num w:numId="12">
    <w:abstractNumId w:val="72"/>
  </w:num>
  <w:num w:numId="13">
    <w:abstractNumId w:val="74"/>
  </w:num>
  <w:num w:numId="14">
    <w:abstractNumId w:val="109"/>
  </w:num>
  <w:num w:numId="15">
    <w:abstractNumId w:val="9"/>
  </w:num>
  <w:num w:numId="16">
    <w:abstractNumId w:val="46"/>
  </w:num>
  <w:num w:numId="17">
    <w:abstractNumId w:val="27"/>
  </w:num>
  <w:num w:numId="18">
    <w:abstractNumId w:val="84"/>
  </w:num>
  <w:num w:numId="19">
    <w:abstractNumId w:val="103"/>
  </w:num>
  <w:num w:numId="20">
    <w:abstractNumId w:val="82"/>
  </w:num>
  <w:num w:numId="21">
    <w:abstractNumId w:val="2"/>
  </w:num>
  <w:num w:numId="22">
    <w:abstractNumId w:val="104"/>
  </w:num>
  <w:num w:numId="23">
    <w:abstractNumId w:val="37"/>
  </w:num>
  <w:num w:numId="24">
    <w:abstractNumId w:val="8"/>
  </w:num>
  <w:num w:numId="25">
    <w:abstractNumId w:val="49"/>
  </w:num>
  <w:num w:numId="26">
    <w:abstractNumId w:val="20"/>
  </w:num>
  <w:num w:numId="27">
    <w:abstractNumId w:val="65"/>
  </w:num>
  <w:num w:numId="28">
    <w:abstractNumId w:val="96"/>
  </w:num>
  <w:num w:numId="29">
    <w:abstractNumId w:val="0"/>
  </w:num>
  <w:num w:numId="30">
    <w:abstractNumId w:val="80"/>
  </w:num>
  <w:num w:numId="31">
    <w:abstractNumId w:val="33"/>
  </w:num>
  <w:num w:numId="32">
    <w:abstractNumId w:val="107"/>
  </w:num>
  <w:num w:numId="33">
    <w:abstractNumId w:val="75"/>
  </w:num>
  <w:num w:numId="34">
    <w:abstractNumId w:val="95"/>
  </w:num>
  <w:num w:numId="35">
    <w:abstractNumId w:val="105"/>
  </w:num>
  <w:num w:numId="36">
    <w:abstractNumId w:val="79"/>
  </w:num>
  <w:num w:numId="37">
    <w:abstractNumId w:val="85"/>
  </w:num>
  <w:num w:numId="38">
    <w:abstractNumId w:val="14"/>
  </w:num>
  <w:num w:numId="39">
    <w:abstractNumId w:val="63"/>
  </w:num>
  <w:num w:numId="40">
    <w:abstractNumId w:val="30"/>
  </w:num>
  <w:num w:numId="41">
    <w:abstractNumId w:val="32"/>
  </w:num>
  <w:num w:numId="42">
    <w:abstractNumId w:val="108"/>
  </w:num>
  <w:num w:numId="43">
    <w:abstractNumId w:val="70"/>
  </w:num>
  <w:num w:numId="44">
    <w:abstractNumId w:val="31"/>
  </w:num>
  <w:num w:numId="45">
    <w:abstractNumId w:val="36"/>
  </w:num>
  <w:num w:numId="46">
    <w:abstractNumId w:val="102"/>
  </w:num>
  <w:num w:numId="47">
    <w:abstractNumId w:val="22"/>
  </w:num>
  <w:num w:numId="48">
    <w:abstractNumId w:val="12"/>
  </w:num>
  <w:num w:numId="49">
    <w:abstractNumId w:val="23"/>
  </w:num>
  <w:num w:numId="50">
    <w:abstractNumId w:val="34"/>
  </w:num>
  <w:num w:numId="51">
    <w:abstractNumId w:val="101"/>
  </w:num>
  <w:num w:numId="52">
    <w:abstractNumId w:val="97"/>
  </w:num>
  <w:num w:numId="53">
    <w:abstractNumId w:val="55"/>
  </w:num>
  <w:num w:numId="54">
    <w:abstractNumId w:val="40"/>
  </w:num>
  <w:num w:numId="55">
    <w:abstractNumId w:val="64"/>
  </w:num>
  <w:num w:numId="56">
    <w:abstractNumId w:val="111"/>
  </w:num>
  <w:num w:numId="57">
    <w:abstractNumId w:val="86"/>
  </w:num>
  <w:num w:numId="58">
    <w:abstractNumId w:val="44"/>
  </w:num>
  <w:num w:numId="59">
    <w:abstractNumId w:val="73"/>
  </w:num>
  <w:num w:numId="60">
    <w:abstractNumId w:val="59"/>
  </w:num>
  <w:num w:numId="61">
    <w:abstractNumId w:val="56"/>
  </w:num>
  <w:num w:numId="62">
    <w:abstractNumId w:val="98"/>
  </w:num>
  <w:num w:numId="63">
    <w:abstractNumId w:val="53"/>
  </w:num>
  <w:num w:numId="64">
    <w:abstractNumId w:val="39"/>
  </w:num>
  <w:num w:numId="65">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48"/>
  </w:num>
  <w:num w:numId="67">
    <w:abstractNumId w:val="54"/>
  </w:num>
  <w:num w:numId="68">
    <w:abstractNumId w:val="60"/>
  </w:num>
  <w:num w:numId="69">
    <w:abstractNumId w:val="87"/>
  </w:num>
  <w:num w:numId="70">
    <w:abstractNumId w:val="114"/>
  </w:num>
  <w:num w:numId="71">
    <w:abstractNumId w:val="58"/>
  </w:num>
  <w:num w:numId="72">
    <w:abstractNumId w:val="42"/>
  </w:num>
  <w:num w:numId="73">
    <w:abstractNumId w:val="110"/>
  </w:num>
  <w:num w:numId="74">
    <w:abstractNumId w:val="83"/>
  </w:num>
  <w:num w:numId="75">
    <w:abstractNumId w:val="93"/>
  </w:num>
  <w:num w:numId="76">
    <w:abstractNumId w:val="1"/>
  </w:num>
  <w:num w:numId="77">
    <w:abstractNumId w:val="35"/>
  </w:num>
  <w:num w:numId="78">
    <w:abstractNumId w:val="100"/>
  </w:num>
  <w:num w:numId="79">
    <w:abstractNumId w:val="78"/>
  </w:num>
  <w:num w:numId="80">
    <w:abstractNumId w:val="38"/>
  </w:num>
  <w:num w:numId="81">
    <w:abstractNumId w:val="47"/>
  </w:num>
  <w:num w:numId="82">
    <w:abstractNumId w:val="62"/>
  </w:num>
  <w:num w:numId="83">
    <w:abstractNumId w:val="112"/>
  </w:num>
  <w:num w:numId="84">
    <w:abstractNumId w:val="76"/>
  </w:num>
  <w:num w:numId="85">
    <w:abstractNumId w:val="19"/>
  </w:num>
  <w:num w:numId="86">
    <w:abstractNumId w:val="94"/>
  </w:num>
  <w:num w:numId="87">
    <w:abstractNumId w:val="26"/>
  </w:num>
  <w:num w:numId="88">
    <w:abstractNumId w:val="18"/>
  </w:num>
  <w:num w:numId="89">
    <w:abstractNumId w:val="81"/>
  </w:num>
  <w:num w:numId="90">
    <w:abstractNumId w:val="71"/>
  </w:num>
  <w:num w:numId="91">
    <w:abstractNumId w:val="16"/>
  </w:num>
  <w:num w:numId="92">
    <w:abstractNumId w:val="28"/>
  </w:num>
  <w:num w:numId="93">
    <w:abstractNumId w:val="21"/>
  </w:num>
  <w:num w:numId="94">
    <w:abstractNumId w:val="3"/>
  </w:num>
  <w:num w:numId="95">
    <w:abstractNumId w:val="25"/>
  </w:num>
  <w:num w:numId="96">
    <w:abstractNumId w:val="91"/>
  </w:num>
  <w:num w:numId="97">
    <w:abstractNumId w:val="67"/>
  </w:num>
  <w:num w:numId="98">
    <w:abstractNumId w:val="7"/>
  </w:num>
  <w:num w:numId="99">
    <w:abstractNumId w:val="41"/>
  </w:num>
  <w:num w:numId="100">
    <w:abstractNumId w:val="50"/>
  </w:num>
  <w:num w:numId="101">
    <w:abstractNumId w:val="69"/>
  </w:num>
  <w:num w:numId="102">
    <w:abstractNumId w:val="57"/>
  </w:num>
  <w:num w:numId="103">
    <w:abstractNumId w:val="61"/>
  </w:num>
  <w:num w:numId="104">
    <w:abstractNumId w:val="89"/>
  </w:num>
  <w:num w:numId="105">
    <w:abstractNumId w:val="68"/>
  </w:num>
  <w:num w:numId="106">
    <w:abstractNumId w:val="52"/>
  </w:num>
  <w:num w:numId="107">
    <w:abstractNumId w:val="106"/>
  </w:num>
  <w:num w:numId="108">
    <w:abstractNumId w:val="10"/>
  </w:num>
  <w:num w:numId="109">
    <w:abstractNumId w:val="13"/>
  </w:num>
  <w:num w:numId="110">
    <w:abstractNumId w:val="90"/>
  </w:num>
  <w:num w:numId="111">
    <w:abstractNumId w:val="6"/>
  </w:num>
  <w:num w:numId="112">
    <w:abstractNumId w:val="51"/>
  </w:num>
  <w:num w:numId="113">
    <w:abstractNumId w:val="5"/>
  </w:num>
  <w:num w:numId="114">
    <w:abstractNumId w:val="29"/>
  </w:num>
  <w:num w:numId="115">
    <w:abstractNumId w:val="99"/>
  </w:num>
  <w:num w:numId="116">
    <w:abstractNumId w:val="113"/>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CE3"/>
    <w:rsid w:val="00007F65"/>
    <w:rsid w:val="00010B4E"/>
    <w:rsid w:val="00012E81"/>
    <w:rsid w:val="000133A9"/>
    <w:rsid w:val="0001481F"/>
    <w:rsid w:val="000279E6"/>
    <w:rsid w:val="00030C3A"/>
    <w:rsid w:val="00033B7F"/>
    <w:rsid w:val="000343D5"/>
    <w:rsid w:val="00036551"/>
    <w:rsid w:val="0003710D"/>
    <w:rsid w:val="0003712A"/>
    <w:rsid w:val="0005152A"/>
    <w:rsid w:val="00051EAE"/>
    <w:rsid w:val="00055E0A"/>
    <w:rsid w:val="00056B4C"/>
    <w:rsid w:val="000605ED"/>
    <w:rsid w:val="00062D9A"/>
    <w:rsid w:val="00063E45"/>
    <w:rsid w:val="00064062"/>
    <w:rsid w:val="00074D65"/>
    <w:rsid w:val="00074F7D"/>
    <w:rsid w:val="00075CA5"/>
    <w:rsid w:val="00077F0C"/>
    <w:rsid w:val="0008358F"/>
    <w:rsid w:val="000850E7"/>
    <w:rsid w:val="00086B62"/>
    <w:rsid w:val="00086E4F"/>
    <w:rsid w:val="00087940"/>
    <w:rsid w:val="00092505"/>
    <w:rsid w:val="000956FE"/>
    <w:rsid w:val="000A61AC"/>
    <w:rsid w:val="000A684F"/>
    <w:rsid w:val="000B0031"/>
    <w:rsid w:val="000B2333"/>
    <w:rsid w:val="000B56D3"/>
    <w:rsid w:val="000C476A"/>
    <w:rsid w:val="000D23D0"/>
    <w:rsid w:val="000D2509"/>
    <w:rsid w:val="000D5908"/>
    <w:rsid w:val="000D6408"/>
    <w:rsid w:val="000D6B3B"/>
    <w:rsid w:val="000E210E"/>
    <w:rsid w:val="000E252C"/>
    <w:rsid w:val="000E4509"/>
    <w:rsid w:val="000E56D3"/>
    <w:rsid w:val="000F3047"/>
    <w:rsid w:val="000F3A08"/>
    <w:rsid w:val="000F6990"/>
    <w:rsid w:val="000F74EC"/>
    <w:rsid w:val="000F7A84"/>
    <w:rsid w:val="0010150C"/>
    <w:rsid w:val="00103F2C"/>
    <w:rsid w:val="001104FD"/>
    <w:rsid w:val="00111AD2"/>
    <w:rsid w:val="00111DA0"/>
    <w:rsid w:val="0011230D"/>
    <w:rsid w:val="00112F4F"/>
    <w:rsid w:val="00114E8E"/>
    <w:rsid w:val="001158C5"/>
    <w:rsid w:val="00121E37"/>
    <w:rsid w:val="00121FF9"/>
    <w:rsid w:val="00123DFB"/>
    <w:rsid w:val="00125FB6"/>
    <w:rsid w:val="00127BC4"/>
    <w:rsid w:val="001303E5"/>
    <w:rsid w:val="00132740"/>
    <w:rsid w:val="0013597A"/>
    <w:rsid w:val="00137436"/>
    <w:rsid w:val="001448DB"/>
    <w:rsid w:val="001456D0"/>
    <w:rsid w:val="00164B9A"/>
    <w:rsid w:val="001656B2"/>
    <w:rsid w:val="00165787"/>
    <w:rsid w:val="00166459"/>
    <w:rsid w:val="00166B64"/>
    <w:rsid w:val="00172AC4"/>
    <w:rsid w:val="0017735F"/>
    <w:rsid w:val="001812CB"/>
    <w:rsid w:val="001931E3"/>
    <w:rsid w:val="0019649F"/>
    <w:rsid w:val="001A3C2A"/>
    <w:rsid w:val="001A53B0"/>
    <w:rsid w:val="001A7D26"/>
    <w:rsid w:val="001B4933"/>
    <w:rsid w:val="001C34F0"/>
    <w:rsid w:val="001D3F20"/>
    <w:rsid w:val="001E4E3D"/>
    <w:rsid w:val="001F15BA"/>
    <w:rsid w:val="001F68E5"/>
    <w:rsid w:val="002006FB"/>
    <w:rsid w:val="0020154D"/>
    <w:rsid w:val="002018D3"/>
    <w:rsid w:val="00201EA9"/>
    <w:rsid w:val="0020272E"/>
    <w:rsid w:val="00210957"/>
    <w:rsid w:val="00212BB1"/>
    <w:rsid w:val="00217843"/>
    <w:rsid w:val="0022370F"/>
    <w:rsid w:val="00225D65"/>
    <w:rsid w:val="00232565"/>
    <w:rsid w:val="002331C7"/>
    <w:rsid w:val="002334BE"/>
    <w:rsid w:val="0023365E"/>
    <w:rsid w:val="00233EC7"/>
    <w:rsid w:val="00240A06"/>
    <w:rsid w:val="00240ED2"/>
    <w:rsid w:val="00244E73"/>
    <w:rsid w:val="00245D0D"/>
    <w:rsid w:val="00246C87"/>
    <w:rsid w:val="00252DD3"/>
    <w:rsid w:val="00263A71"/>
    <w:rsid w:val="00264700"/>
    <w:rsid w:val="00267742"/>
    <w:rsid w:val="00267EEF"/>
    <w:rsid w:val="0027096A"/>
    <w:rsid w:val="00270C12"/>
    <w:rsid w:val="00272C7C"/>
    <w:rsid w:val="002776B5"/>
    <w:rsid w:val="00277C51"/>
    <w:rsid w:val="002830CA"/>
    <w:rsid w:val="002841BB"/>
    <w:rsid w:val="00291E52"/>
    <w:rsid w:val="00292071"/>
    <w:rsid w:val="002923F9"/>
    <w:rsid w:val="00297D9F"/>
    <w:rsid w:val="002A1ADA"/>
    <w:rsid w:val="002A675E"/>
    <w:rsid w:val="002A67FA"/>
    <w:rsid w:val="002B03EC"/>
    <w:rsid w:val="002B51B1"/>
    <w:rsid w:val="002C3830"/>
    <w:rsid w:val="002C3E12"/>
    <w:rsid w:val="002C5176"/>
    <w:rsid w:val="002D42D2"/>
    <w:rsid w:val="002E1494"/>
    <w:rsid w:val="002E36F1"/>
    <w:rsid w:val="002E3B6C"/>
    <w:rsid w:val="002E3C0A"/>
    <w:rsid w:val="002E6266"/>
    <w:rsid w:val="002F0742"/>
    <w:rsid w:val="002F4B3A"/>
    <w:rsid w:val="002F530C"/>
    <w:rsid w:val="002F6BA3"/>
    <w:rsid w:val="00302C54"/>
    <w:rsid w:val="00304B8F"/>
    <w:rsid w:val="003052EB"/>
    <w:rsid w:val="00306532"/>
    <w:rsid w:val="00307EF1"/>
    <w:rsid w:val="00311B7D"/>
    <w:rsid w:val="00312C0D"/>
    <w:rsid w:val="003170DA"/>
    <w:rsid w:val="00320720"/>
    <w:rsid w:val="00321CBB"/>
    <w:rsid w:val="00321F63"/>
    <w:rsid w:val="0032257F"/>
    <w:rsid w:val="003232E2"/>
    <w:rsid w:val="00324195"/>
    <w:rsid w:val="003310B0"/>
    <w:rsid w:val="003322DE"/>
    <w:rsid w:val="00333213"/>
    <w:rsid w:val="00335A8A"/>
    <w:rsid w:val="003403B1"/>
    <w:rsid w:val="003556E4"/>
    <w:rsid w:val="00357809"/>
    <w:rsid w:val="00357C07"/>
    <w:rsid w:val="00361F56"/>
    <w:rsid w:val="0036321A"/>
    <w:rsid w:val="003637BA"/>
    <w:rsid w:val="00364A37"/>
    <w:rsid w:val="00365D0D"/>
    <w:rsid w:val="00367572"/>
    <w:rsid w:val="00370129"/>
    <w:rsid w:val="00372570"/>
    <w:rsid w:val="00372A75"/>
    <w:rsid w:val="00374D17"/>
    <w:rsid w:val="00376A67"/>
    <w:rsid w:val="00380754"/>
    <w:rsid w:val="00380F72"/>
    <w:rsid w:val="003820ED"/>
    <w:rsid w:val="00386670"/>
    <w:rsid w:val="00390ADB"/>
    <w:rsid w:val="00395189"/>
    <w:rsid w:val="003A2920"/>
    <w:rsid w:val="003A6091"/>
    <w:rsid w:val="003B2D05"/>
    <w:rsid w:val="003B473B"/>
    <w:rsid w:val="003B6E81"/>
    <w:rsid w:val="003B6F3D"/>
    <w:rsid w:val="003C084A"/>
    <w:rsid w:val="003C0C03"/>
    <w:rsid w:val="003C3D00"/>
    <w:rsid w:val="003C4F3C"/>
    <w:rsid w:val="003D2714"/>
    <w:rsid w:val="003D407C"/>
    <w:rsid w:val="003D6807"/>
    <w:rsid w:val="003E3994"/>
    <w:rsid w:val="003E4B19"/>
    <w:rsid w:val="003E4B5D"/>
    <w:rsid w:val="003F1AC3"/>
    <w:rsid w:val="003F2C25"/>
    <w:rsid w:val="003F7727"/>
    <w:rsid w:val="004028E2"/>
    <w:rsid w:val="00406271"/>
    <w:rsid w:val="00414BE2"/>
    <w:rsid w:val="004168D4"/>
    <w:rsid w:val="00417F76"/>
    <w:rsid w:val="00417FEA"/>
    <w:rsid w:val="00424027"/>
    <w:rsid w:val="004261B2"/>
    <w:rsid w:val="004300EC"/>
    <w:rsid w:val="00430326"/>
    <w:rsid w:val="0043089C"/>
    <w:rsid w:val="004349C2"/>
    <w:rsid w:val="00435D8E"/>
    <w:rsid w:val="0043778D"/>
    <w:rsid w:val="00443BEB"/>
    <w:rsid w:val="00445365"/>
    <w:rsid w:val="0044597E"/>
    <w:rsid w:val="004467DC"/>
    <w:rsid w:val="00450539"/>
    <w:rsid w:val="00450AFC"/>
    <w:rsid w:val="0045263D"/>
    <w:rsid w:val="00452EAE"/>
    <w:rsid w:val="004532C9"/>
    <w:rsid w:val="004551BB"/>
    <w:rsid w:val="004562A8"/>
    <w:rsid w:val="00465A1B"/>
    <w:rsid w:val="00465DAE"/>
    <w:rsid w:val="00466716"/>
    <w:rsid w:val="00467DEB"/>
    <w:rsid w:val="00471D83"/>
    <w:rsid w:val="00474237"/>
    <w:rsid w:val="00474B2E"/>
    <w:rsid w:val="004829F2"/>
    <w:rsid w:val="0048308E"/>
    <w:rsid w:val="004845AD"/>
    <w:rsid w:val="0048651D"/>
    <w:rsid w:val="00486699"/>
    <w:rsid w:val="00492E18"/>
    <w:rsid w:val="004A0CD2"/>
    <w:rsid w:val="004A5EE1"/>
    <w:rsid w:val="004A7AB8"/>
    <w:rsid w:val="004B206F"/>
    <w:rsid w:val="004B7FD8"/>
    <w:rsid w:val="004C0431"/>
    <w:rsid w:val="004C2FBB"/>
    <w:rsid w:val="004C7F70"/>
    <w:rsid w:val="004D280A"/>
    <w:rsid w:val="004E147E"/>
    <w:rsid w:val="004E1B45"/>
    <w:rsid w:val="004E7179"/>
    <w:rsid w:val="004F2666"/>
    <w:rsid w:val="004F3574"/>
    <w:rsid w:val="00503351"/>
    <w:rsid w:val="00506392"/>
    <w:rsid w:val="005173A1"/>
    <w:rsid w:val="00522E16"/>
    <w:rsid w:val="00523F9A"/>
    <w:rsid w:val="00526612"/>
    <w:rsid w:val="00527888"/>
    <w:rsid w:val="00530E4C"/>
    <w:rsid w:val="00532E32"/>
    <w:rsid w:val="00540984"/>
    <w:rsid w:val="00540B54"/>
    <w:rsid w:val="00541A6F"/>
    <w:rsid w:val="00542563"/>
    <w:rsid w:val="00542E85"/>
    <w:rsid w:val="005467B5"/>
    <w:rsid w:val="00550E3B"/>
    <w:rsid w:val="00551486"/>
    <w:rsid w:val="00553A45"/>
    <w:rsid w:val="00564BB6"/>
    <w:rsid w:val="00571092"/>
    <w:rsid w:val="00576151"/>
    <w:rsid w:val="005805DF"/>
    <w:rsid w:val="00580BFD"/>
    <w:rsid w:val="00581FD8"/>
    <w:rsid w:val="005827B6"/>
    <w:rsid w:val="00585113"/>
    <w:rsid w:val="00592CE3"/>
    <w:rsid w:val="00594365"/>
    <w:rsid w:val="00597C5E"/>
    <w:rsid w:val="005A5256"/>
    <w:rsid w:val="005A6B6A"/>
    <w:rsid w:val="005B0240"/>
    <w:rsid w:val="005B0AA1"/>
    <w:rsid w:val="005B0D30"/>
    <w:rsid w:val="005C0B78"/>
    <w:rsid w:val="005C1278"/>
    <w:rsid w:val="005C1CE3"/>
    <w:rsid w:val="005C374B"/>
    <w:rsid w:val="005C4DC0"/>
    <w:rsid w:val="005C6A4F"/>
    <w:rsid w:val="005D2A0B"/>
    <w:rsid w:val="005D2EF2"/>
    <w:rsid w:val="005E12FA"/>
    <w:rsid w:val="005E33F7"/>
    <w:rsid w:val="005E3F9C"/>
    <w:rsid w:val="005E6A2F"/>
    <w:rsid w:val="005F2BF2"/>
    <w:rsid w:val="005F6CE5"/>
    <w:rsid w:val="00603BF7"/>
    <w:rsid w:val="00616343"/>
    <w:rsid w:val="006165C2"/>
    <w:rsid w:val="00620CE9"/>
    <w:rsid w:val="00630514"/>
    <w:rsid w:val="006318F5"/>
    <w:rsid w:val="0063785C"/>
    <w:rsid w:val="00643A3F"/>
    <w:rsid w:val="00647243"/>
    <w:rsid w:val="0065439C"/>
    <w:rsid w:val="00654A6C"/>
    <w:rsid w:val="00664F8A"/>
    <w:rsid w:val="00666021"/>
    <w:rsid w:val="00670C9A"/>
    <w:rsid w:val="00671884"/>
    <w:rsid w:val="006748EF"/>
    <w:rsid w:val="006776B6"/>
    <w:rsid w:val="00677D55"/>
    <w:rsid w:val="0068671F"/>
    <w:rsid w:val="00692F43"/>
    <w:rsid w:val="006974D2"/>
    <w:rsid w:val="006A1AF2"/>
    <w:rsid w:val="006A5049"/>
    <w:rsid w:val="006A692E"/>
    <w:rsid w:val="006A7382"/>
    <w:rsid w:val="006B6D56"/>
    <w:rsid w:val="006C5C2A"/>
    <w:rsid w:val="006C7C3B"/>
    <w:rsid w:val="006D3E8A"/>
    <w:rsid w:val="006D651F"/>
    <w:rsid w:val="006E04EB"/>
    <w:rsid w:val="006E092B"/>
    <w:rsid w:val="006E1487"/>
    <w:rsid w:val="006E5FB9"/>
    <w:rsid w:val="006E6769"/>
    <w:rsid w:val="006F1AE0"/>
    <w:rsid w:val="006F31F2"/>
    <w:rsid w:val="006F3EAD"/>
    <w:rsid w:val="006F50DC"/>
    <w:rsid w:val="006F5EE7"/>
    <w:rsid w:val="00707653"/>
    <w:rsid w:val="00707ECE"/>
    <w:rsid w:val="007115CB"/>
    <w:rsid w:val="00712D57"/>
    <w:rsid w:val="00713059"/>
    <w:rsid w:val="00713309"/>
    <w:rsid w:val="00715C04"/>
    <w:rsid w:val="00716E9D"/>
    <w:rsid w:val="00717728"/>
    <w:rsid w:val="00720017"/>
    <w:rsid w:val="0072129F"/>
    <w:rsid w:val="007217C2"/>
    <w:rsid w:val="00722CCB"/>
    <w:rsid w:val="0072479C"/>
    <w:rsid w:val="00725A2A"/>
    <w:rsid w:val="00725EEE"/>
    <w:rsid w:val="00730F5F"/>
    <w:rsid w:val="00731C5C"/>
    <w:rsid w:val="00732131"/>
    <w:rsid w:val="00735278"/>
    <w:rsid w:val="0074207F"/>
    <w:rsid w:val="00745E60"/>
    <w:rsid w:val="00745FDA"/>
    <w:rsid w:val="00762CBF"/>
    <w:rsid w:val="0076646C"/>
    <w:rsid w:val="00766564"/>
    <w:rsid w:val="00771593"/>
    <w:rsid w:val="0077390A"/>
    <w:rsid w:val="00773A64"/>
    <w:rsid w:val="0077454B"/>
    <w:rsid w:val="00775EDA"/>
    <w:rsid w:val="0079001B"/>
    <w:rsid w:val="007915C3"/>
    <w:rsid w:val="0079620A"/>
    <w:rsid w:val="00796450"/>
    <w:rsid w:val="007A20A3"/>
    <w:rsid w:val="007B450E"/>
    <w:rsid w:val="007B5C09"/>
    <w:rsid w:val="007B6B3F"/>
    <w:rsid w:val="007B6C46"/>
    <w:rsid w:val="007C53CF"/>
    <w:rsid w:val="007C7E07"/>
    <w:rsid w:val="007D1009"/>
    <w:rsid w:val="007D5B7A"/>
    <w:rsid w:val="007E649F"/>
    <w:rsid w:val="007E77BC"/>
    <w:rsid w:val="007F0D73"/>
    <w:rsid w:val="00812BFC"/>
    <w:rsid w:val="00820A89"/>
    <w:rsid w:val="00823720"/>
    <w:rsid w:val="00832380"/>
    <w:rsid w:val="008357AB"/>
    <w:rsid w:val="00837438"/>
    <w:rsid w:val="00846A85"/>
    <w:rsid w:val="00852C61"/>
    <w:rsid w:val="00854D45"/>
    <w:rsid w:val="008553FB"/>
    <w:rsid w:val="00861592"/>
    <w:rsid w:val="00862F92"/>
    <w:rsid w:val="00863E46"/>
    <w:rsid w:val="00864AED"/>
    <w:rsid w:val="008705A2"/>
    <w:rsid w:val="00873F9B"/>
    <w:rsid w:val="00877B58"/>
    <w:rsid w:val="008820D1"/>
    <w:rsid w:val="008853A2"/>
    <w:rsid w:val="00886FCC"/>
    <w:rsid w:val="008904CE"/>
    <w:rsid w:val="00891144"/>
    <w:rsid w:val="00893111"/>
    <w:rsid w:val="0089730E"/>
    <w:rsid w:val="00897973"/>
    <w:rsid w:val="008B10E0"/>
    <w:rsid w:val="008B47FB"/>
    <w:rsid w:val="008B758A"/>
    <w:rsid w:val="008C45E5"/>
    <w:rsid w:val="008C740D"/>
    <w:rsid w:val="008D7B9C"/>
    <w:rsid w:val="008E0BC0"/>
    <w:rsid w:val="008E13CC"/>
    <w:rsid w:val="008E5689"/>
    <w:rsid w:val="008E6C2F"/>
    <w:rsid w:val="008F07D0"/>
    <w:rsid w:val="008F214A"/>
    <w:rsid w:val="008F73B8"/>
    <w:rsid w:val="00900A54"/>
    <w:rsid w:val="00901CBD"/>
    <w:rsid w:val="009028D7"/>
    <w:rsid w:val="00903BA9"/>
    <w:rsid w:val="009128DC"/>
    <w:rsid w:val="0091398C"/>
    <w:rsid w:val="00914383"/>
    <w:rsid w:val="00914AA7"/>
    <w:rsid w:val="00916F1A"/>
    <w:rsid w:val="00917381"/>
    <w:rsid w:val="0091784E"/>
    <w:rsid w:val="009203CB"/>
    <w:rsid w:val="00920C98"/>
    <w:rsid w:val="009237FC"/>
    <w:rsid w:val="009271EB"/>
    <w:rsid w:val="00930E53"/>
    <w:rsid w:val="00934706"/>
    <w:rsid w:val="009412DC"/>
    <w:rsid w:val="00941649"/>
    <w:rsid w:val="00955E3E"/>
    <w:rsid w:val="00957453"/>
    <w:rsid w:val="00965F4B"/>
    <w:rsid w:val="0097042C"/>
    <w:rsid w:val="0097168C"/>
    <w:rsid w:val="00983F64"/>
    <w:rsid w:val="00984157"/>
    <w:rsid w:val="0098454D"/>
    <w:rsid w:val="00984C41"/>
    <w:rsid w:val="00995302"/>
    <w:rsid w:val="00995667"/>
    <w:rsid w:val="009A4E77"/>
    <w:rsid w:val="009B203E"/>
    <w:rsid w:val="009B2B31"/>
    <w:rsid w:val="009B56B3"/>
    <w:rsid w:val="009B6E33"/>
    <w:rsid w:val="009B71CA"/>
    <w:rsid w:val="009B71E9"/>
    <w:rsid w:val="009C1410"/>
    <w:rsid w:val="009C360A"/>
    <w:rsid w:val="009D1985"/>
    <w:rsid w:val="009D1A3C"/>
    <w:rsid w:val="009D1EAD"/>
    <w:rsid w:val="009D234F"/>
    <w:rsid w:val="009D3B3B"/>
    <w:rsid w:val="009D4D10"/>
    <w:rsid w:val="009D6B36"/>
    <w:rsid w:val="009D7FF6"/>
    <w:rsid w:val="009E0C19"/>
    <w:rsid w:val="009E0C6C"/>
    <w:rsid w:val="009E47F2"/>
    <w:rsid w:val="009E6807"/>
    <w:rsid w:val="009E78C5"/>
    <w:rsid w:val="009E7B3E"/>
    <w:rsid w:val="009F1383"/>
    <w:rsid w:val="009F6EFF"/>
    <w:rsid w:val="009F7110"/>
    <w:rsid w:val="009F7196"/>
    <w:rsid w:val="00A0132C"/>
    <w:rsid w:val="00A01ABF"/>
    <w:rsid w:val="00A0696A"/>
    <w:rsid w:val="00A1008C"/>
    <w:rsid w:val="00A178E7"/>
    <w:rsid w:val="00A22ED0"/>
    <w:rsid w:val="00A332E7"/>
    <w:rsid w:val="00A3359C"/>
    <w:rsid w:val="00A3470B"/>
    <w:rsid w:val="00A43BF0"/>
    <w:rsid w:val="00A460FC"/>
    <w:rsid w:val="00A46FAB"/>
    <w:rsid w:val="00A472F5"/>
    <w:rsid w:val="00A565ED"/>
    <w:rsid w:val="00A56EF2"/>
    <w:rsid w:val="00A603EE"/>
    <w:rsid w:val="00A64D63"/>
    <w:rsid w:val="00A7166A"/>
    <w:rsid w:val="00A71F5C"/>
    <w:rsid w:val="00A724A1"/>
    <w:rsid w:val="00A77FC2"/>
    <w:rsid w:val="00A80085"/>
    <w:rsid w:val="00A83B83"/>
    <w:rsid w:val="00A94F5B"/>
    <w:rsid w:val="00A95979"/>
    <w:rsid w:val="00A979C9"/>
    <w:rsid w:val="00AA1270"/>
    <w:rsid w:val="00AA3EA8"/>
    <w:rsid w:val="00AB3CCD"/>
    <w:rsid w:val="00AB511F"/>
    <w:rsid w:val="00AB6A50"/>
    <w:rsid w:val="00AB6DB3"/>
    <w:rsid w:val="00AC27FE"/>
    <w:rsid w:val="00AC3FDF"/>
    <w:rsid w:val="00AD24A9"/>
    <w:rsid w:val="00AD25D8"/>
    <w:rsid w:val="00AD3C3A"/>
    <w:rsid w:val="00AD4377"/>
    <w:rsid w:val="00AD4D30"/>
    <w:rsid w:val="00AD4DFD"/>
    <w:rsid w:val="00AD6C17"/>
    <w:rsid w:val="00AE03F4"/>
    <w:rsid w:val="00AE2189"/>
    <w:rsid w:val="00AE2EA2"/>
    <w:rsid w:val="00AE70DA"/>
    <w:rsid w:val="00AF0737"/>
    <w:rsid w:val="00AF1B51"/>
    <w:rsid w:val="00AF1E87"/>
    <w:rsid w:val="00AF2CDA"/>
    <w:rsid w:val="00AF65A3"/>
    <w:rsid w:val="00AF6997"/>
    <w:rsid w:val="00AF6B3F"/>
    <w:rsid w:val="00B000AE"/>
    <w:rsid w:val="00B003B3"/>
    <w:rsid w:val="00B104EC"/>
    <w:rsid w:val="00B13013"/>
    <w:rsid w:val="00B163C2"/>
    <w:rsid w:val="00B1797C"/>
    <w:rsid w:val="00B249BE"/>
    <w:rsid w:val="00B2706E"/>
    <w:rsid w:val="00B3173C"/>
    <w:rsid w:val="00B33514"/>
    <w:rsid w:val="00B36A3D"/>
    <w:rsid w:val="00B36C85"/>
    <w:rsid w:val="00B40567"/>
    <w:rsid w:val="00B5026A"/>
    <w:rsid w:val="00B50F66"/>
    <w:rsid w:val="00B5179F"/>
    <w:rsid w:val="00B529F7"/>
    <w:rsid w:val="00B53AC8"/>
    <w:rsid w:val="00B53C45"/>
    <w:rsid w:val="00B62486"/>
    <w:rsid w:val="00B6311B"/>
    <w:rsid w:val="00B6638C"/>
    <w:rsid w:val="00B71369"/>
    <w:rsid w:val="00B71894"/>
    <w:rsid w:val="00B72C1B"/>
    <w:rsid w:val="00B76BB8"/>
    <w:rsid w:val="00B8537B"/>
    <w:rsid w:val="00B85907"/>
    <w:rsid w:val="00B9228B"/>
    <w:rsid w:val="00B93793"/>
    <w:rsid w:val="00B96308"/>
    <w:rsid w:val="00B9728E"/>
    <w:rsid w:val="00BA2967"/>
    <w:rsid w:val="00BA32EE"/>
    <w:rsid w:val="00BA38E0"/>
    <w:rsid w:val="00BA4A24"/>
    <w:rsid w:val="00BA5C34"/>
    <w:rsid w:val="00BA7BB2"/>
    <w:rsid w:val="00BB3E35"/>
    <w:rsid w:val="00BB583E"/>
    <w:rsid w:val="00BC0F3A"/>
    <w:rsid w:val="00BC2D2A"/>
    <w:rsid w:val="00BC5D8B"/>
    <w:rsid w:val="00BD494D"/>
    <w:rsid w:val="00BD5852"/>
    <w:rsid w:val="00BD7881"/>
    <w:rsid w:val="00BE47E8"/>
    <w:rsid w:val="00BE51AA"/>
    <w:rsid w:val="00BF19CE"/>
    <w:rsid w:val="00BF717B"/>
    <w:rsid w:val="00BF78EE"/>
    <w:rsid w:val="00C00BB4"/>
    <w:rsid w:val="00C0203C"/>
    <w:rsid w:val="00C03AAC"/>
    <w:rsid w:val="00C069EB"/>
    <w:rsid w:val="00C2063F"/>
    <w:rsid w:val="00C20722"/>
    <w:rsid w:val="00C21B2D"/>
    <w:rsid w:val="00C236B8"/>
    <w:rsid w:val="00C23D04"/>
    <w:rsid w:val="00C36716"/>
    <w:rsid w:val="00C51285"/>
    <w:rsid w:val="00C56D95"/>
    <w:rsid w:val="00C57076"/>
    <w:rsid w:val="00C63DB0"/>
    <w:rsid w:val="00C67A92"/>
    <w:rsid w:val="00C67F80"/>
    <w:rsid w:val="00C70128"/>
    <w:rsid w:val="00C702F4"/>
    <w:rsid w:val="00C742E0"/>
    <w:rsid w:val="00C74411"/>
    <w:rsid w:val="00C75E31"/>
    <w:rsid w:val="00C77798"/>
    <w:rsid w:val="00C77E54"/>
    <w:rsid w:val="00C81518"/>
    <w:rsid w:val="00C84ACD"/>
    <w:rsid w:val="00C90B35"/>
    <w:rsid w:val="00C91815"/>
    <w:rsid w:val="00CA4731"/>
    <w:rsid w:val="00CA4D32"/>
    <w:rsid w:val="00CA5DA3"/>
    <w:rsid w:val="00CA69C7"/>
    <w:rsid w:val="00CB23C2"/>
    <w:rsid w:val="00CB320B"/>
    <w:rsid w:val="00CB3A15"/>
    <w:rsid w:val="00CB3A82"/>
    <w:rsid w:val="00CB4917"/>
    <w:rsid w:val="00CB5161"/>
    <w:rsid w:val="00CB6742"/>
    <w:rsid w:val="00CB6AE2"/>
    <w:rsid w:val="00CC1081"/>
    <w:rsid w:val="00CC3625"/>
    <w:rsid w:val="00CC454E"/>
    <w:rsid w:val="00CC5567"/>
    <w:rsid w:val="00CC6E9B"/>
    <w:rsid w:val="00CC7449"/>
    <w:rsid w:val="00CD6457"/>
    <w:rsid w:val="00CF7DE2"/>
    <w:rsid w:val="00D008A4"/>
    <w:rsid w:val="00D05AE6"/>
    <w:rsid w:val="00D070CC"/>
    <w:rsid w:val="00D11E6F"/>
    <w:rsid w:val="00D127BE"/>
    <w:rsid w:val="00D13AD8"/>
    <w:rsid w:val="00D17E14"/>
    <w:rsid w:val="00D206B3"/>
    <w:rsid w:val="00D220D0"/>
    <w:rsid w:val="00D221C8"/>
    <w:rsid w:val="00D24272"/>
    <w:rsid w:val="00D24F7B"/>
    <w:rsid w:val="00D3066C"/>
    <w:rsid w:val="00D30A2D"/>
    <w:rsid w:val="00D45129"/>
    <w:rsid w:val="00D460B8"/>
    <w:rsid w:val="00D50962"/>
    <w:rsid w:val="00D523EB"/>
    <w:rsid w:val="00D5730D"/>
    <w:rsid w:val="00D609F7"/>
    <w:rsid w:val="00D60B91"/>
    <w:rsid w:val="00D73DC1"/>
    <w:rsid w:val="00D7409A"/>
    <w:rsid w:val="00D74C22"/>
    <w:rsid w:val="00D75AA9"/>
    <w:rsid w:val="00D76723"/>
    <w:rsid w:val="00D77827"/>
    <w:rsid w:val="00D812EB"/>
    <w:rsid w:val="00D84CEF"/>
    <w:rsid w:val="00D85CF9"/>
    <w:rsid w:val="00D861A2"/>
    <w:rsid w:val="00D904AF"/>
    <w:rsid w:val="00D92C24"/>
    <w:rsid w:val="00D95964"/>
    <w:rsid w:val="00D96EF9"/>
    <w:rsid w:val="00D97737"/>
    <w:rsid w:val="00D97E76"/>
    <w:rsid w:val="00DA2C34"/>
    <w:rsid w:val="00DA369E"/>
    <w:rsid w:val="00DA6570"/>
    <w:rsid w:val="00DA72BB"/>
    <w:rsid w:val="00DA771C"/>
    <w:rsid w:val="00DB1AF4"/>
    <w:rsid w:val="00DB5BDA"/>
    <w:rsid w:val="00DB621A"/>
    <w:rsid w:val="00DB6748"/>
    <w:rsid w:val="00DC34D8"/>
    <w:rsid w:val="00DC5C94"/>
    <w:rsid w:val="00DC6939"/>
    <w:rsid w:val="00DC6B37"/>
    <w:rsid w:val="00DD1AB9"/>
    <w:rsid w:val="00DD1FA3"/>
    <w:rsid w:val="00DE17DF"/>
    <w:rsid w:val="00DE281D"/>
    <w:rsid w:val="00DE536C"/>
    <w:rsid w:val="00DE5CE3"/>
    <w:rsid w:val="00DE7C7D"/>
    <w:rsid w:val="00DF2026"/>
    <w:rsid w:val="00DF207C"/>
    <w:rsid w:val="00DF69D2"/>
    <w:rsid w:val="00E01820"/>
    <w:rsid w:val="00E0315C"/>
    <w:rsid w:val="00E038B8"/>
    <w:rsid w:val="00E05618"/>
    <w:rsid w:val="00E11694"/>
    <w:rsid w:val="00E21ACD"/>
    <w:rsid w:val="00E30B00"/>
    <w:rsid w:val="00E3254F"/>
    <w:rsid w:val="00E347E5"/>
    <w:rsid w:val="00E352C4"/>
    <w:rsid w:val="00E356B2"/>
    <w:rsid w:val="00E35F3C"/>
    <w:rsid w:val="00E45E3C"/>
    <w:rsid w:val="00E47471"/>
    <w:rsid w:val="00E51EB4"/>
    <w:rsid w:val="00E553E2"/>
    <w:rsid w:val="00E57660"/>
    <w:rsid w:val="00E64361"/>
    <w:rsid w:val="00E82310"/>
    <w:rsid w:val="00E83119"/>
    <w:rsid w:val="00E8582C"/>
    <w:rsid w:val="00E85A33"/>
    <w:rsid w:val="00E878BB"/>
    <w:rsid w:val="00E90513"/>
    <w:rsid w:val="00E91B99"/>
    <w:rsid w:val="00E91BE1"/>
    <w:rsid w:val="00E927F5"/>
    <w:rsid w:val="00E94316"/>
    <w:rsid w:val="00E963D3"/>
    <w:rsid w:val="00EA5D53"/>
    <w:rsid w:val="00EB13D8"/>
    <w:rsid w:val="00EB5894"/>
    <w:rsid w:val="00EC4F64"/>
    <w:rsid w:val="00EC5886"/>
    <w:rsid w:val="00ED2A54"/>
    <w:rsid w:val="00ED4B45"/>
    <w:rsid w:val="00ED606C"/>
    <w:rsid w:val="00ED6FEF"/>
    <w:rsid w:val="00EE0577"/>
    <w:rsid w:val="00EE61BF"/>
    <w:rsid w:val="00EF56C5"/>
    <w:rsid w:val="00F00D27"/>
    <w:rsid w:val="00F04242"/>
    <w:rsid w:val="00F04F26"/>
    <w:rsid w:val="00F132E6"/>
    <w:rsid w:val="00F138B5"/>
    <w:rsid w:val="00F209BF"/>
    <w:rsid w:val="00F22A1C"/>
    <w:rsid w:val="00F232F8"/>
    <w:rsid w:val="00F30ECC"/>
    <w:rsid w:val="00F3476F"/>
    <w:rsid w:val="00F37030"/>
    <w:rsid w:val="00F53F9F"/>
    <w:rsid w:val="00F54A59"/>
    <w:rsid w:val="00F55016"/>
    <w:rsid w:val="00F566A1"/>
    <w:rsid w:val="00F57638"/>
    <w:rsid w:val="00F6731B"/>
    <w:rsid w:val="00F715B1"/>
    <w:rsid w:val="00F72CF0"/>
    <w:rsid w:val="00F72FDA"/>
    <w:rsid w:val="00F73156"/>
    <w:rsid w:val="00F74679"/>
    <w:rsid w:val="00F751E2"/>
    <w:rsid w:val="00F77127"/>
    <w:rsid w:val="00F77656"/>
    <w:rsid w:val="00F802BE"/>
    <w:rsid w:val="00F82328"/>
    <w:rsid w:val="00F86836"/>
    <w:rsid w:val="00F92247"/>
    <w:rsid w:val="00FA68E4"/>
    <w:rsid w:val="00FB2066"/>
    <w:rsid w:val="00FB4B67"/>
    <w:rsid w:val="00FB5029"/>
    <w:rsid w:val="00FC2A7E"/>
    <w:rsid w:val="00FD1943"/>
    <w:rsid w:val="00FD1959"/>
    <w:rsid w:val="00FD36A0"/>
    <w:rsid w:val="00FD6C1A"/>
    <w:rsid w:val="00FE3151"/>
    <w:rsid w:val="00FE4C81"/>
    <w:rsid w:val="00FE606E"/>
    <w:rsid w:val="00FF4ADF"/>
    <w:rsid w:val="00FF4EC2"/>
    <w:rsid w:val="00FF79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CA4BEF"/>
  <w15:docId w15:val="{2DC5A692-12EC-44A9-8F54-1B56CB2A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78E7"/>
    <w:rPr>
      <w:rFonts w:ascii="Times New Roman" w:hAnsi="Times New Roman"/>
      <w:sz w:val="24"/>
    </w:rPr>
  </w:style>
  <w:style w:type="paragraph" w:styleId="Heading1">
    <w:name w:val="heading 1"/>
    <w:basedOn w:val="Normal"/>
    <w:next w:val="Normal"/>
    <w:link w:val="Heading1Char"/>
    <w:uiPriority w:val="9"/>
    <w:qFormat/>
    <w:rsid w:val="00542563"/>
    <w:pPr>
      <w:keepNext/>
      <w:keepLines/>
      <w:numPr>
        <w:numId w:val="41"/>
      </w:numPr>
      <w:spacing w:before="240" w:after="0"/>
      <w:outlineLvl w:val="0"/>
    </w:pPr>
    <w:rPr>
      <w:rFonts w:ascii="Verdana" w:eastAsiaTheme="majorEastAsia" w:hAnsi="Verdana" w:cstheme="majorBidi"/>
      <w:sz w:val="28"/>
      <w:szCs w:val="32"/>
    </w:rPr>
  </w:style>
  <w:style w:type="paragraph" w:styleId="Heading2">
    <w:name w:val="heading 2"/>
    <w:basedOn w:val="Heading1"/>
    <w:next w:val="Normal"/>
    <w:link w:val="Heading2Char"/>
    <w:autoRedefine/>
    <w:uiPriority w:val="9"/>
    <w:unhideWhenUsed/>
    <w:qFormat/>
    <w:rsid w:val="00B50F66"/>
    <w:pPr>
      <w:numPr>
        <w:ilvl w:val="1"/>
      </w:numPr>
      <w:spacing w:before="120" w:after="120"/>
      <w:outlineLvl w:val="1"/>
    </w:pPr>
    <w:rPr>
      <w:rFonts w:eastAsia="Times New Roman" w:cs="Times New Roman"/>
      <w:color w:val="000000"/>
      <w:sz w:val="24"/>
      <w:szCs w:val="26"/>
    </w:rPr>
  </w:style>
  <w:style w:type="paragraph" w:styleId="Heading3">
    <w:name w:val="heading 3"/>
    <w:basedOn w:val="Normal"/>
    <w:next w:val="Normal"/>
    <w:link w:val="Heading3Char"/>
    <w:autoRedefine/>
    <w:uiPriority w:val="9"/>
    <w:unhideWhenUsed/>
    <w:qFormat/>
    <w:rsid w:val="00DA6570"/>
    <w:pPr>
      <w:keepNext/>
      <w:keepLines/>
      <w:numPr>
        <w:ilvl w:val="2"/>
        <w:numId w:val="41"/>
      </w:numPr>
      <w:spacing w:before="12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20720"/>
    <w:pPr>
      <w:keepNext/>
      <w:keepLines/>
      <w:numPr>
        <w:ilvl w:val="3"/>
        <w:numId w:val="41"/>
      </w:numPr>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320720"/>
    <w:pPr>
      <w:keepNext/>
      <w:keepLines/>
      <w:numPr>
        <w:ilvl w:val="4"/>
        <w:numId w:val="41"/>
      </w:numPr>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320720"/>
    <w:pPr>
      <w:keepNext/>
      <w:keepLines/>
      <w:numPr>
        <w:ilvl w:val="5"/>
        <w:numId w:val="41"/>
      </w:numPr>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320720"/>
    <w:pPr>
      <w:keepNext/>
      <w:keepLines/>
      <w:numPr>
        <w:ilvl w:val="6"/>
        <w:numId w:val="41"/>
      </w:numPr>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320720"/>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0720"/>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563"/>
    <w:rPr>
      <w:rFonts w:ascii="Verdana" w:eastAsiaTheme="majorEastAsia" w:hAnsi="Verdana" w:cstheme="majorBidi"/>
      <w:sz w:val="28"/>
      <w:szCs w:val="32"/>
    </w:rPr>
  </w:style>
  <w:style w:type="character" w:customStyle="1" w:styleId="Heading2Char">
    <w:name w:val="Heading 2 Char"/>
    <w:basedOn w:val="DefaultParagraphFont"/>
    <w:link w:val="Heading2"/>
    <w:uiPriority w:val="9"/>
    <w:rsid w:val="00B50F66"/>
    <w:rPr>
      <w:rFonts w:ascii="Verdana" w:eastAsia="Times New Roman" w:hAnsi="Verdana" w:cs="Times New Roman"/>
      <w:color w:val="000000"/>
      <w:sz w:val="24"/>
      <w:szCs w:val="26"/>
    </w:rPr>
  </w:style>
  <w:style w:type="character" w:customStyle="1" w:styleId="Heading3Char">
    <w:name w:val="Heading 3 Char"/>
    <w:basedOn w:val="DefaultParagraphFont"/>
    <w:link w:val="Heading3"/>
    <w:uiPriority w:val="9"/>
    <w:rsid w:val="00DA657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320720"/>
    <w:rPr>
      <w:rFonts w:asciiTheme="majorHAnsi" w:eastAsiaTheme="majorEastAsia" w:hAnsiTheme="majorHAnsi" w:cstheme="majorBidi"/>
      <w:i/>
      <w:iCs/>
      <w:color w:val="1481AB" w:themeColor="accent1" w:themeShade="BF"/>
      <w:sz w:val="24"/>
    </w:rPr>
  </w:style>
  <w:style w:type="character" w:customStyle="1" w:styleId="Heading5Char">
    <w:name w:val="Heading 5 Char"/>
    <w:basedOn w:val="DefaultParagraphFont"/>
    <w:link w:val="Heading5"/>
    <w:uiPriority w:val="9"/>
    <w:semiHidden/>
    <w:rsid w:val="00320720"/>
    <w:rPr>
      <w:rFonts w:asciiTheme="majorHAnsi" w:eastAsiaTheme="majorEastAsia" w:hAnsiTheme="majorHAnsi" w:cstheme="majorBidi"/>
      <w:color w:val="1481AB" w:themeColor="accent1" w:themeShade="BF"/>
      <w:sz w:val="24"/>
    </w:rPr>
  </w:style>
  <w:style w:type="character" w:customStyle="1" w:styleId="Heading6Char">
    <w:name w:val="Heading 6 Char"/>
    <w:basedOn w:val="DefaultParagraphFont"/>
    <w:link w:val="Heading6"/>
    <w:uiPriority w:val="9"/>
    <w:semiHidden/>
    <w:rsid w:val="00320720"/>
    <w:rPr>
      <w:rFonts w:asciiTheme="majorHAnsi" w:eastAsiaTheme="majorEastAsia" w:hAnsiTheme="majorHAnsi" w:cstheme="majorBidi"/>
      <w:color w:val="0D5571" w:themeColor="accent1" w:themeShade="7F"/>
      <w:sz w:val="24"/>
    </w:rPr>
  </w:style>
  <w:style w:type="character" w:customStyle="1" w:styleId="Heading7Char">
    <w:name w:val="Heading 7 Char"/>
    <w:basedOn w:val="DefaultParagraphFont"/>
    <w:link w:val="Heading7"/>
    <w:uiPriority w:val="9"/>
    <w:semiHidden/>
    <w:rsid w:val="00320720"/>
    <w:rPr>
      <w:rFonts w:asciiTheme="majorHAnsi" w:eastAsiaTheme="majorEastAsia" w:hAnsiTheme="majorHAnsi" w:cstheme="majorBidi"/>
      <w:i/>
      <w:iCs/>
      <w:color w:val="0D5571" w:themeColor="accent1" w:themeShade="7F"/>
      <w:sz w:val="24"/>
    </w:rPr>
  </w:style>
  <w:style w:type="character" w:customStyle="1" w:styleId="Heading8Char">
    <w:name w:val="Heading 8 Char"/>
    <w:basedOn w:val="DefaultParagraphFont"/>
    <w:link w:val="Heading8"/>
    <w:uiPriority w:val="9"/>
    <w:semiHidden/>
    <w:rsid w:val="003207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072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36C85"/>
    <w:pPr>
      <w:spacing w:after="0" w:line="240" w:lineRule="auto"/>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B36C85"/>
    <w:rPr>
      <w:rFonts w:ascii="Verdana" w:eastAsiaTheme="majorEastAsia" w:hAnsi="Verdana" w:cstheme="majorBidi"/>
      <w:spacing w:val="-10"/>
      <w:kern w:val="28"/>
      <w:sz w:val="56"/>
      <w:szCs w:val="56"/>
    </w:rPr>
  </w:style>
  <w:style w:type="paragraph" w:styleId="Header">
    <w:name w:val="header"/>
    <w:basedOn w:val="Normal"/>
    <w:link w:val="HeaderChar"/>
    <w:uiPriority w:val="99"/>
    <w:unhideWhenUsed/>
    <w:rsid w:val="00AC3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FDF"/>
  </w:style>
  <w:style w:type="paragraph" w:styleId="Footer">
    <w:name w:val="footer"/>
    <w:basedOn w:val="Normal"/>
    <w:link w:val="FooterChar"/>
    <w:uiPriority w:val="99"/>
    <w:unhideWhenUsed/>
    <w:rsid w:val="00AC3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FDF"/>
  </w:style>
  <w:style w:type="character" w:styleId="Emphasis">
    <w:name w:val="Emphasis"/>
    <w:basedOn w:val="DefaultParagraphFont"/>
    <w:uiPriority w:val="20"/>
    <w:qFormat/>
    <w:rsid w:val="00A178E7"/>
    <w:rPr>
      <w:i/>
      <w:iCs/>
    </w:rPr>
  </w:style>
  <w:style w:type="table" w:styleId="TableGrid">
    <w:name w:val="Table Grid"/>
    <w:basedOn w:val="TableNormal"/>
    <w:uiPriority w:val="59"/>
    <w:rsid w:val="00A17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53B0"/>
    <w:pPr>
      <w:ind w:left="720"/>
      <w:contextualSpacing/>
    </w:pPr>
  </w:style>
  <w:style w:type="character" w:styleId="Hyperlink">
    <w:name w:val="Hyperlink"/>
    <w:basedOn w:val="DefaultParagraphFont"/>
    <w:uiPriority w:val="99"/>
    <w:unhideWhenUsed/>
    <w:rsid w:val="00CA5DA3"/>
    <w:rPr>
      <w:color w:val="6B9F25" w:themeColor="hyperlink"/>
      <w:u w:val="single"/>
    </w:rPr>
  </w:style>
  <w:style w:type="paragraph" w:styleId="NoSpacing">
    <w:name w:val="No Spacing"/>
    <w:link w:val="NoSpacingChar"/>
    <w:uiPriority w:val="1"/>
    <w:qFormat/>
    <w:rsid w:val="004829F2"/>
    <w:pPr>
      <w:spacing w:after="0" w:line="240" w:lineRule="auto"/>
    </w:pPr>
    <w:rPr>
      <w:rFonts w:eastAsiaTheme="minorEastAsia"/>
    </w:rPr>
  </w:style>
  <w:style w:type="character" w:customStyle="1" w:styleId="NoSpacingChar">
    <w:name w:val="No Spacing Char"/>
    <w:basedOn w:val="DefaultParagraphFont"/>
    <w:link w:val="NoSpacing"/>
    <w:uiPriority w:val="1"/>
    <w:rsid w:val="004829F2"/>
    <w:rPr>
      <w:rFonts w:eastAsiaTheme="minorEastAsia"/>
    </w:rPr>
  </w:style>
  <w:style w:type="paragraph" w:styleId="TOCHeading">
    <w:name w:val="TOC Heading"/>
    <w:basedOn w:val="Heading1"/>
    <w:next w:val="Normal"/>
    <w:uiPriority w:val="39"/>
    <w:unhideWhenUsed/>
    <w:qFormat/>
    <w:rsid w:val="00720017"/>
    <w:pPr>
      <w:numPr>
        <w:numId w:val="0"/>
      </w:numPr>
      <w:outlineLvl w:val="9"/>
    </w:pPr>
    <w:rPr>
      <w:rFonts w:asciiTheme="majorHAnsi" w:hAnsiTheme="majorHAnsi"/>
      <w:color w:val="1481AB" w:themeColor="accent1" w:themeShade="BF"/>
    </w:rPr>
  </w:style>
  <w:style w:type="paragraph" w:styleId="TOC1">
    <w:name w:val="toc 1"/>
    <w:basedOn w:val="Normal"/>
    <w:next w:val="Normal"/>
    <w:autoRedefine/>
    <w:uiPriority w:val="39"/>
    <w:unhideWhenUsed/>
    <w:rsid w:val="006F3EAD"/>
    <w:pPr>
      <w:tabs>
        <w:tab w:val="left" w:pos="440"/>
        <w:tab w:val="right" w:leader="dot" w:pos="9350"/>
      </w:tabs>
      <w:spacing w:after="100"/>
    </w:pPr>
  </w:style>
  <w:style w:type="character" w:styleId="SubtleEmphasis">
    <w:name w:val="Subtle Emphasis"/>
    <w:basedOn w:val="DefaultParagraphFont"/>
    <w:uiPriority w:val="19"/>
    <w:qFormat/>
    <w:rsid w:val="00796450"/>
    <w:rPr>
      <w:i/>
      <w:iCs/>
      <w:color w:val="404040" w:themeColor="text1" w:themeTint="BF"/>
    </w:rPr>
  </w:style>
  <w:style w:type="paragraph" w:styleId="Subtitle">
    <w:name w:val="Subtitle"/>
    <w:basedOn w:val="Normal"/>
    <w:next w:val="Normal"/>
    <w:link w:val="SubtitleChar"/>
    <w:uiPriority w:val="11"/>
    <w:qFormat/>
    <w:rsid w:val="00796450"/>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96450"/>
    <w:rPr>
      <w:rFonts w:eastAsiaTheme="minorEastAsia"/>
      <w:color w:val="5A5A5A" w:themeColor="text1" w:themeTint="A5"/>
      <w:spacing w:val="15"/>
    </w:rPr>
  </w:style>
  <w:style w:type="paragraph" w:styleId="TOC2">
    <w:name w:val="toc 2"/>
    <w:basedOn w:val="Normal"/>
    <w:next w:val="Normal"/>
    <w:autoRedefine/>
    <w:uiPriority w:val="39"/>
    <w:unhideWhenUsed/>
    <w:rsid w:val="00D92C24"/>
    <w:pPr>
      <w:spacing w:after="100"/>
      <w:ind w:left="240"/>
    </w:pPr>
  </w:style>
  <w:style w:type="paragraph" w:styleId="BalloonText">
    <w:name w:val="Balloon Text"/>
    <w:basedOn w:val="Normal"/>
    <w:link w:val="BalloonTextChar"/>
    <w:uiPriority w:val="99"/>
    <w:semiHidden/>
    <w:unhideWhenUsed/>
    <w:rsid w:val="00E878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8BB"/>
    <w:rPr>
      <w:rFonts w:ascii="Lucida Grande" w:hAnsi="Lucida Grande" w:cs="Lucida Grande"/>
      <w:sz w:val="18"/>
      <w:szCs w:val="18"/>
    </w:rPr>
  </w:style>
  <w:style w:type="character" w:styleId="PageNumber">
    <w:name w:val="page number"/>
    <w:basedOn w:val="DefaultParagraphFont"/>
    <w:uiPriority w:val="99"/>
    <w:semiHidden/>
    <w:unhideWhenUsed/>
    <w:rsid w:val="00D460B8"/>
  </w:style>
  <w:style w:type="table" w:styleId="LightShading-Accent1">
    <w:name w:val="Light Shading Accent 1"/>
    <w:basedOn w:val="TableNormal"/>
    <w:uiPriority w:val="60"/>
    <w:rsid w:val="00551486"/>
    <w:pPr>
      <w:spacing w:after="0" w:line="240" w:lineRule="auto"/>
    </w:pPr>
    <w:rPr>
      <w:rFonts w:eastAsiaTheme="minorEastAsia"/>
      <w:color w:val="1481AB" w:themeColor="accent1" w:themeShade="BF"/>
      <w:lang w:eastAsia="zh-TW"/>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paragraph" w:styleId="TOC3">
    <w:name w:val="toc 3"/>
    <w:basedOn w:val="Normal"/>
    <w:next w:val="Normal"/>
    <w:autoRedefine/>
    <w:uiPriority w:val="39"/>
    <w:unhideWhenUsed/>
    <w:rsid w:val="00630514"/>
    <w:pPr>
      <w:spacing w:after="100"/>
      <w:ind w:left="480"/>
    </w:pPr>
  </w:style>
  <w:style w:type="paragraph" w:styleId="FootnoteText">
    <w:name w:val="footnote text"/>
    <w:basedOn w:val="Normal"/>
    <w:link w:val="FootnoteTextChar"/>
    <w:uiPriority w:val="99"/>
    <w:unhideWhenUsed/>
    <w:rsid w:val="009E7B3E"/>
    <w:pPr>
      <w:spacing w:after="0" w:line="240" w:lineRule="auto"/>
    </w:pPr>
    <w:rPr>
      <w:szCs w:val="24"/>
    </w:rPr>
  </w:style>
  <w:style w:type="character" w:customStyle="1" w:styleId="FootnoteTextChar">
    <w:name w:val="Footnote Text Char"/>
    <w:basedOn w:val="DefaultParagraphFont"/>
    <w:link w:val="FootnoteText"/>
    <w:uiPriority w:val="99"/>
    <w:rsid w:val="009E7B3E"/>
    <w:rPr>
      <w:rFonts w:ascii="Times New Roman" w:hAnsi="Times New Roman"/>
      <w:sz w:val="24"/>
      <w:szCs w:val="24"/>
    </w:rPr>
  </w:style>
  <w:style w:type="character" w:styleId="FootnoteReference">
    <w:name w:val="footnote reference"/>
    <w:basedOn w:val="DefaultParagraphFont"/>
    <w:uiPriority w:val="99"/>
    <w:unhideWhenUsed/>
    <w:rsid w:val="009E7B3E"/>
    <w:rPr>
      <w:vertAlign w:val="superscript"/>
    </w:rPr>
  </w:style>
  <w:style w:type="character" w:styleId="Strong">
    <w:name w:val="Strong"/>
    <w:basedOn w:val="DefaultParagraphFont"/>
    <w:uiPriority w:val="22"/>
    <w:qFormat/>
    <w:rsid w:val="007D5B7A"/>
    <w:rPr>
      <w:b/>
      <w:bCs/>
    </w:rPr>
  </w:style>
  <w:style w:type="paragraph" w:styleId="Caption">
    <w:name w:val="caption"/>
    <w:basedOn w:val="Normal"/>
    <w:next w:val="Normal"/>
    <w:uiPriority w:val="35"/>
    <w:unhideWhenUsed/>
    <w:qFormat/>
    <w:rsid w:val="00312C0D"/>
    <w:pPr>
      <w:spacing w:after="200" w:line="240" w:lineRule="auto"/>
    </w:pPr>
    <w:rPr>
      <w:i/>
      <w:iCs/>
      <w:color w:val="335B74" w:themeColor="text2"/>
      <w:szCs w:val="18"/>
    </w:rPr>
  </w:style>
  <w:style w:type="character" w:styleId="FollowedHyperlink">
    <w:name w:val="FollowedHyperlink"/>
    <w:basedOn w:val="DefaultParagraphFont"/>
    <w:uiPriority w:val="99"/>
    <w:semiHidden/>
    <w:unhideWhenUsed/>
    <w:rsid w:val="003556E4"/>
    <w:rPr>
      <w:color w:val="800080"/>
      <w:u w:val="single"/>
    </w:rPr>
  </w:style>
  <w:style w:type="paragraph" w:customStyle="1" w:styleId="xl63">
    <w:name w:val="xl63"/>
    <w:basedOn w:val="Normal"/>
    <w:rsid w:val="003556E4"/>
    <w:pPr>
      <w:spacing w:before="100" w:beforeAutospacing="1" w:after="100" w:afterAutospacing="1" w:line="240" w:lineRule="auto"/>
      <w:jc w:val="center"/>
    </w:pPr>
    <w:rPr>
      <w:rFonts w:ascii="Times" w:hAnsi="Times"/>
      <w:sz w:val="20"/>
      <w:szCs w:val="20"/>
    </w:rPr>
  </w:style>
  <w:style w:type="paragraph" w:customStyle="1" w:styleId="xl64">
    <w:name w:val="xl64"/>
    <w:basedOn w:val="Normal"/>
    <w:rsid w:val="003556E4"/>
    <w:pPr>
      <w:spacing w:before="100" w:beforeAutospacing="1" w:after="100" w:afterAutospacing="1" w:line="240" w:lineRule="auto"/>
      <w:jc w:val="center"/>
    </w:pPr>
    <w:rPr>
      <w:rFonts w:ascii="Times" w:hAnsi="Times"/>
      <w:b/>
      <w:bCs/>
      <w:sz w:val="20"/>
      <w:szCs w:val="20"/>
    </w:rPr>
  </w:style>
  <w:style w:type="paragraph" w:customStyle="1" w:styleId="xl65">
    <w:name w:val="xl65"/>
    <w:basedOn w:val="Normal"/>
    <w:rsid w:val="003556E4"/>
    <w:pPr>
      <w:spacing w:before="100" w:beforeAutospacing="1" w:after="100" w:afterAutospacing="1" w:line="240" w:lineRule="auto"/>
      <w:jc w:val="center"/>
    </w:pPr>
    <w:rPr>
      <w:rFonts w:ascii="Times" w:hAnsi="Times"/>
      <w:sz w:val="20"/>
      <w:szCs w:val="20"/>
    </w:rPr>
  </w:style>
  <w:style w:type="paragraph" w:customStyle="1" w:styleId="xl66">
    <w:name w:val="xl66"/>
    <w:basedOn w:val="Normal"/>
    <w:rsid w:val="003556E4"/>
    <w:pPr>
      <w:shd w:val="clear" w:color="000000" w:fill="EEECE1"/>
      <w:spacing w:before="100" w:beforeAutospacing="1" w:after="100" w:afterAutospacing="1" w:line="240" w:lineRule="auto"/>
      <w:jc w:val="center"/>
    </w:pPr>
    <w:rPr>
      <w:rFonts w:ascii="Times" w:hAnsi="Times"/>
      <w:b/>
      <w:bCs/>
      <w:sz w:val="20"/>
      <w:szCs w:val="20"/>
    </w:rPr>
  </w:style>
  <w:style w:type="paragraph" w:customStyle="1" w:styleId="xl67">
    <w:name w:val="xl67"/>
    <w:basedOn w:val="Normal"/>
    <w:rsid w:val="003556E4"/>
    <w:pPr>
      <w:shd w:val="clear" w:color="000000" w:fill="EEECE1"/>
      <w:spacing w:before="100" w:beforeAutospacing="1" w:after="100" w:afterAutospacing="1" w:line="240" w:lineRule="auto"/>
      <w:jc w:val="center"/>
    </w:pPr>
    <w:rPr>
      <w:rFonts w:ascii="Times" w:hAnsi="Times"/>
      <w:b/>
      <w:bCs/>
      <w:sz w:val="20"/>
      <w:szCs w:val="20"/>
    </w:rPr>
  </w:style>
  <w:style w:type="paragraph" w:customStyle="1" w:styleId="xl68">
    <w:name w:val="xl68"/>
    <w:basedOn w:val="Normal"/>
    <w:rsid w:val="003556E4"/>
    <w:pPr>
      <w:shd w:val="clear" w:color="000000" w:fill="EEECE1"/>
      <w:spacing w:before="100" w:beforeAutospacing="1" w:after="100" w:afterAutospacing="1" w:line="240" w:lineRule="auto"/>
    </w:pPr>
    <w:rPr>
      <w:rFonts w:ascii="Times" w:hAnsi="Times"/>
      <w:sz w:val="20"/>
      <w:szCs w:val="20"/>
    </w:rPr>
  </w:style>
  <w:style w:type="paragraph" w:customStyle="1" w:styleId="xl69">
    <w:name w:val="xl69"/>
    <w:basedOn w:val="Normal"/>
    <w:rsid w:val="003556E4"/>
    <w:pPr>
      <w:shd w:val="clear" w:color="000000" w:fill="EEECE1"/>
      <w:spacing w:before="100" w:beforeAutospacing="1" w:after="100" w:afterAutospacing="1" w:line="240" w:lineRule="auto"/>
      <w:jc w:val="center"/>
    </w:pPr>
    <w:rPr>
      <w:rFonts w:ascii="Times" w:hAnsi="Times"/>
      <w:sz w:val="20"/>
      <w:szCs w:val="20"/>
    </w:rPr>
  </w:style>
  <w:style w:type="paragraph" w:customStyle="1" w:styleId="xl70">
    <w:name w:val="xl70"/>
    <w:basedOn w:val="Normal"/>
    <w:rsid w:val="003556E4"/>
    <w:pPr>
      <w:shd w:val="clear" w:color="000000" w:fill="EEECE1"/>
      <w:spacing w:before="100" w:beforeAutospacing="1" w:after="100" w:afterAutospacing="1" w:line="240" w:lineRule="auto"/>
      <w:jc w:val="center"/>
    </w:pPr>
    <w:rPr>
      <w:rFonts w:ascii="Times" w:hAnsi="Times"/>
      <w:b/>
      <w:bCs/>
      <w:sz w:val="20"/>
      <w:szCs w:val="20"/>
    </w:rPr>
  </w:style>
  <w:style w:type="character" w:customStyle="1" w:styleId="tgc">
    <w:name w:val="_tgc"/>
    <w:basedOn w:val="DefaultParagraphFont"/>
    <w:rsid w:val="000D6408"/>
  </w:style>
  <w:style w:type="character" w:styleId="PlaceholderText">
    <w:name w:val="Placeholder Text"/>
    <w:basedOn w:val="DefaultParagraphFont"/>
    <w:uiPriority w:val="99"/>
    <w:semiHidden/>
    <w:rsid w:val="008B10E0"/>
    <w:rPr>
      <w:color w:val="808080"/>
    </w:rPr>
  </w:style>
  <w:style w:type="paragraph" w:styleId="EndnoteText">
    <w:name w:val="endnote text"/>
    <w:basedOn w:val="Normal"/>
    <w:link w:val="EndnoteTextChar"/>
    <w:uiPriority w:val="99"/>
    <w:semiHidden/>
    <w:unhideWhenUsed/>
    <w:rsid w:val="008B10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10E0"/>
    <w:rPr>
      <w:rFonts w:ascii="Times New Roman" w:hAnsi="Times New Roman"/>
      <w:sz w:val="20"/>
      <w:szCs w:val="20"/>
    </w:rPr>
  </w:style>
  <w:style w:type="character" w:styleId="EndnoteReference">
    <w:name w:val="endnote reference"/>
    <w:basedOn w:val="DefaultParagraphFont"/>
    <w:uiPriority w:val="99"/>
    <w:semiHidden/>
    <w:unhideWhenUsed/>
    <w:rsid w:val="008B10E0"/>
    <w:rPr>
      <w:vertAlign w:val="superscript"/>
    </w:rPr>
  </w:style>
  <w:style w:type="paragraph" w:styleId="NormalWeb">
    <w:name w:val="Normal (Web)"/>
    <w:basedOn w:val="Normal"/>
    <w:uiPriority w:val="99"/>
    <w:semiHidden/>
    <w:unhideWhenUsed/>
    <w:rsid w:val="008B10E0"/>
    <w:pPr>
      <w:spacing w:before="100" w:beforeAutospacing="1" w:after="100" w:afterAutospacing="1" w:line="240" w:lineRule="auto"/>
    </w:pPr>
    <w:rPr>
      <w:rFonts w:ascii="Times" w:eastAsiaTheme="minorEastAsia" w:hAnsi="Times" w:cs="Times New Roman"/>
      <w:sz w:val="20"/>
      <w:szCs w:val="20"/>
    </w:rPr>
  </w:style>
  <w:style w:type="character" w:customStyle="1" w:styleId="mceitemhidden">
    <w:name w:val="mceitemhidden"/>
    <w:basedOn w:val="DefaultParagraphFont"/>
    <w:rsid w:val="00E11694"/>
  </w:style>
  <w:style w:type="character" w:customStyle="1" w:styleId="mctfynchoice-txt">
    <w:name w:val="mctfyn__choice-txt"/>
    <w:basedOn w:val="DefaultParagraphFont"/>
    <w:rsid w:val="00E11694"/>
  </w:style>
  <w:style w:type="paragraph" w:styleId="TOC4">
    <w:name w:val="toc 4"/>
    <w:basedOn w:val="Normal"/>
    <w:next w:val="Normal"/>
    <w:autoRedefine/>
    <w:uiPriority w:val="39"/>
    <w:unhideWhenUsed/>
    <w:rsid w:val="009B56B3"/>
    <w:pPr>
      <w:spacing w:after="100" w:line="240" w:lineRule="auto"/>
      <w:ind w:left="720"/>
    </w:pPr>
    <w:rPr>
      <w:rFonts w:asciiTheme="minorHAnsi" w:eastAsiaTheme="minorEastAsia" w:hAnsiTheme="minorHAnsi"/>
      <w:szCs w:val="24"/>
      <w:lang w:eastAsia="ja-JP"/>
    </w:rPr>
  </w:style>
  <w:style w:type="paragraph" w:styleId="TOC5">
    <w:name w:val="toc 5"/>
    <w:basedOn w:val="Normal"/>
    <w:next w:val="Normal"/>
    <w:autoRedefine/>
    <w:uiPriority w:val="39"/>
    <w:unhideWhenUsed/>
    <w:rsid w:val="009B56B3"/>
    <w:pPr>
      <w:spacing w:after="100" w:line="240" w:lineRule="auto"/>
      <w:ind w:left="960"/>
    </w:pPr>
    <w:rPr>
      <w:rFonts w:asciiTheme="minorHAnsi" w:eastAsiaTheme="minorEastAsia" w:hAnsiTheme="minorHAnsi"/>
      <w:szCs w:val="24"/>
      <w:lang w:eastAsia="ja-JP"/>
    </w:rPr>
  </w:style>
  <w:style w:type="paragraph" w:styleId="TOC6">
    <w:name w:val="toc 6"/>
    <w:basedOn w:val="Normal"/>
    <w:next w:val="Normal"/>
    <w:autoRedefine/>
    <w:uiPriority w:val="39"/>
    <w:unhideWhenUsed/>
    <w:rsid w:val="009B56B3"/>
    <w:pPr>
      <w:spacing w:after="100" w:line="240" w:lineRule="auto"/>
      <w:ind w:left="1200"/>
    </w:pPr>
    <w:rPr>
      <w:rFonts w:asciiTheme="minorHAnsi" w:eastAsiaTheme="minorEastAsia" w:hAnsiTheme="minorHAnsi"/>
      <w:szCs w:val="24"/>
      <w:lang w:eastAsia="ja-JP"/>
    </w:rPr>
  </w:style>
  <w:style w:type="paragraph" w:styleId="TOC7">
    <w:name w:val="toc 7"/>
    <w:basedOn w:val="Normal"/>
    <w:next w:val="Normal"/>
    <w:autoRedefine/>
    <w:uiPriority w:val="39"/>
    <w:unhideWhenUsed/>
    <w:rsid w:val="009B56B3"/>
    <w:pPr>
      <w:spacing w:after="100" w:line="240" w:lineRule="auto"/>
      <w:ind w:left="1440"/>
    </w:pPr>
    <w:rPr>
      <w:rFonts w:asciiTheme="minorHAnsi" w:eastAsiaTheme="minorEastAsia" w:hAnsiTheme="minorHAnsi"/>
      <w:szCs w:val="24"/>
      <w:lang w:eastAsia="ja-JP"/>
    </w:rPr>
  </w:style>
  <w:style w:type="paragraph" w:styleId="TOC8">
    <w:name w:val="toc 8"/>
    <w:basedOn w:val="Normal"/>
    <w:next w:val="Normal"/>
    <w:autoRedefine/>
    <w:uiPriority w:val="39"/>
    <w:unhideWhenUsed/>
    <w:rsid w:val="009B56B3"/>
    <w:pPr>
      <w:spacing w:after="100" w:line="240" w:lineRule="auto"/>
      <w:ind w:left="1680"/>
    </w:pPr>
    <w:rPr>
      <w:rFonts w:asciiTheme="minorHAnsi" w:eastAsiaTheme="minorEastAsia" w:hAnsiTheme="minorHAnsi"/>
      <w:szCs w:val="24"/>
      <w:lang w:eastAsia="ja-JP"/>
    </w:rPr>
  </w:style>
  <w:style w:type="paragraph" w:styleId="TOC9">
    <w:name w:val="toc 9"/>
    <w:basedOn w:val="Normal"/>
    <w:next w:val="Normal"/>
    <w:autoRedefine/>
    <w:uiPriority w:val="39"/>
    <w:unhideWhenUsed/>
    <w:rsid w:val="009B56B3"/>
    <w:pPr>
      <w:spacing w:after="100" w:line="240" w:lineRule="auto"/>
      <w:ind w:left="1920"/>
    </w:pPr>
    <w:rPr>
      <w:rFonts w:asciiTheme="minorHAnsi" w:eastAsiaTheme="minorEastAsia" w:hAnsiTheme="minorHAnsi"/>
      <w:szCs w:val="24"/>
      <w:lang w:eastAsia="ja-JP"/>
    </w:rPr>
  </w:style>
  <w:style w:type="character" w:customStyle="1" w:styleId="UnresolvedMention1">
    <w:name w:val="Unresolved Mention1"/>
    <w:basedOn w:val="DefaultParagraphFont"/>
    <w:uiPriority w:val="99"/>
    <w:semiHidden/>
    <w:unhideWhenUsed/>
    <w:rsid w:val="00A0696A"/>
    <w:rPr>
      <w:color w:val="808080"/>
      <w:shd w:val="clear" w:color="auto" w:fill="E6E6E6"/>
    </w:rPr>
  </w:style>
  <w:style w:type="character" w:customStyle="1" w:styleId="UnresolvedMention2">
    <w:name w:val="Unresolved Mention2"/>
    <w:basedOn w:val="DefaultParagraphFont"/>
    <w:uiPriority w:val="99"/>
    <w:semiHidden/>
    <w:unhideWhenUsed/>
    <w:rsid w:val="007115CB"/>
    <w:rPr>
      <w:color w:val="808080"/>
      <w:shd w:val="clear" w:color="auto" w:fill="E6E6E6"/>
    </w:rPr>
  </w:style>
  <w:style w:type="character" w:customStyle="1" w:styleId="UnresolvedMention3">
    <w:name w:val="Unresolved Mention3"/>
    <w:basedOn w:val="DefaultParagraphFont"/>
    <w:uiPriority w:val="99"/>
    <w:semiHidden/>
    <w:unhideWhenUsed/>
    <w:rsid w:val="00EF56C5"/>
    <w:rPr>
      <w:color w:val="808080"/>
      <w:shd w:val="clear" w:color="auto" w:fill="E6E6E6"/>
    </w:rPr>
  </w:style>
  <w:style w:type="character" w:customStyle="1" w:styleId="UnresolvedMention4">
    <w:name w:val="Unresolved Mention4"/>
    <w:basedOn w:val="DefaultParagraphFont"/>
    <w:uiPriority w:val="99"/>
    <w:semiHidden/>
    <w:unhideWhenUsed/>
    <w:rsid w:val="007B6B3F"/>
    <w:rPr>
      <w:color w:val="808080"/>
      <w:shd w:val="clear" w:color="auto" w:fill="E6E6E6"/>
    </w:rPr>
  </w:style>
  <w:style w:type="character" w:customStyle="1" w:styleId="UnresolvedMention5">
    <w:name w:val="Unresolved Mention5"/>
    <w:basedOn w:val="DefaultParagraphFont"/>
    <w:uiPriority w:val="99"/>
    <w:semiHidden/>
    <w:unhideWhenUsed/>
    <w:rsid w:val="00FF4EC2"/>
    <w:rPr>
      <w:color w:val="808080"/>
      <w:shd w:val="clear" w:color="auto" w:fill="E6E6E6"/>
    </w:rPr>
  </w:style>
  <w:style w:type="character" w:styleId="UnresolvedMention">
    <w:name w:val="Unresolved Mention"/>
    <w:basedOn w:val="DefaultParagraphFont"/>
    <w:uiPriority w:val="99"/>
    <w:semiHidden/>
    <w:unhideWhenUsed/>
    <w:rsid w:val="001015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6511">
      <w:bodyDiv w:val="1"/>
      <w:marLeft w:val="0"/>
      <w:marRight w:val="0"/>
      <w:marTop w:val="0"/>
      <w:marBottom w:val="0"/>
      <w:divBdr>
        <w:top w:val="none" w:sz="0" w:space="0" w:color="auto"/>
        <w:left w:val="none" w:sz="0" w:space="0" w:color="auto"/>
        <w:bottom w:val="none" w:sz="0" w:space="0" w:color="auto"/>
        <w:right w:val="none" w:sz="0" w:space="0" w:color="auto"/>
      </w:divBdr>
    </w:div>
    <w:div w:id="39785309">
      <w:bodyDiv w:val="1"/>
      <w:marLeft w:val="0"/>
      <w:marRight w:val="0"/>
      <w:marTop w:val="0"/>
      <w:marBottom w:val="0"/>
      <w:divBdr>
        <w:top w:val="none" w:sz="0" w:space="0" w:color="auto"/>
        <w:left w:val="none" w:sz="0" w:space="0" w:color="auto"/>
        <w:bottom w:val="none" w:sz="0" w:space="0" w:color="auto"/>
        <w:right w:val="none" w:sz="0" w:space="0" w:color="auto"/>
      </w:divBdr>
    </w:div>
    <w:div w:id="124085884">
      <w:bodyDiv w:val="1"/>
      <w:marLeft w:val="0"/>
      <w:marRight w:val="0"/>
      <w:marTop w:val="0"/>
      <w:marBottom w:val="0"/>
      <w:divBdr>
        <w:top w:val="none" w:sz="0" w:space="0" w:color="auto"/>
        <w:left w:val="none" w:sz="0" w:space="0" w:color="auto"/>
        <w:bottom w:val="none" w:sz="0" w:space="0" w:color="auto"/>
        <w:right w:val="none" w:sz="0" w:space="0" w:color="auto"/>
      </w:divBdr>
    </w:div>
    <w:div w:id="268201240">
      <w:bodyDiv w:val="1"/>
      <w:marLeft w:val="0"/>
      <w:marRight w:val="0"/>
      <w:marTop w:val="0"/>
      <w:marBottom w:val="0"/>
      <w:divBdr>
        <w:top w:val="none" w:sz="0" w:space="0" w:color="auto"/>
        <w:left w:val="none" w:sz="0" w:space="0" w:color="auto"/>
        <w:bottom w:val="none" w:sz="0" w:space="0" w:color="auto"/>
        <w:right w:val="none" w:sz="0" w:space="0" w:color="auto"/>
      </w:divBdr>
    </w:div>
    <w:div w:id="300313323">
      <w:bodyDiv w:val="1"/>
      <w:marLeft w:val="0"/>
      <w:marRight w:val="0"/>
      <w:marTop w:val="0"/>
      <w:marBottom w:val="0"/>
      <w:divBdr>
        <w:top w:val="none" w:sz="0" w:space="0" w:color="auto"/>
        <w:left w:val="none" w:sz="0" w:space="0" w:color="auto"/>
        <w:bottom w:val="none" w:sz="0" w:space="0" w:color="auto"/>
        <w:right w:val="none" w:sz="0" w:space="0" w:color="auto"/>
      </w:divBdr>
    </w:div>
    <w:div w:id="372389877">
      <w:bodyDiv w:val="1"/>
      <w:marLeft w:val="0"/>
      <w:marRight w:val="0"/>
      <w:marTop w:val="0"/>
      <w:marBottom w:val="0"/>
      <w:divBdr>
        <w:top w:val="none" w:sz="0" w:space="0" w:color="auto"/>
        <w:left w:val="none" w:sz="0" w:space="0" w:color="auto"/>
        <w:bottom w:val="none" w:sz="0" w:space="0" w:color="auto"/>
        <w:right w:val="none" w:sz="0" w:space="0" w:color="auto"/>
      </w:divBdr>
    </w:div>
    <w:div w:id="551818165">
      <w:bodyDiv w:val="1"/>
      <w:marLeft w:val="0"/>
      <w:marRight w:val="0"/>
      <w:marTop w:val="0"/>
      <w:marBottom w:val="0"/>
      <w:divBdr>
        <w:top w:val="none" w:sz="0" w:space="0" w:color="auto"/>
        <w:left w:val="none" w:sz="0" w:space="0" w:color="auto"/>
        <w:bottom w:val="none" w:sz="0" w:space="0" w:color="auto"/>
        <w:right w:val="none" w:sz="0" w:space="0" w:color="auto"/>
      </w:divBdr>
    </w:div>
    <w:div w:id="552274276">
      <w:bodyDiv w:val="1"/>
      <w:marLeft w:val="0"/>
      <w:marRight w:val="0"/>
      <w:marTop w:val="0"/>
      <w:marBottom w:val="0"/>
      <w:divBdr>
        <w:top w:val="none" w:sz="0" w:space="0" w:color="auto"/>
        <w:left w:val="none" w:sz="0" w:space="0" w:color="auto"/>
        <w:bottom w:val="none" w:sz="0" w:space="0" w:color="auto"/>
        <w:right w:val="none" w:sz="0" w:space="0" w:color="auto"/>
      </w:divBdr>
    </w:div>
    <w:div w:id="583687531">
      <w:bodyDiv w:val="1"/>
      <w:marLeft w:val="0"/>
      <w:marRight w:val="0"/>
      <w:marTop w:val="0"/>
      <w:marBottom w:val="0"/>
      <w:divBdr>
        <w:top w:val="none" w:sz="0" w:space="0" w:color="auto"/>
        <w:left w:val="none" w:sz="0" w:space="0" w:color="auto"/>
        <w:bottom w:val="none" w:sz="0" w:space="0" w:color="auto"/>
        <w:right w:val="none" w:sz="0" w:space="0" w:color="auto"/>
      </w:divBdr>
    </w:div>
    <w:div w:id="725763928">
      <w:bodyDiv w:val="1"/>
      <w:marLeft w:val="0"/>
      <w:marRight w:val="0"/>
      <w:marTop w:val="0"/>
      <w:marBottom w:val="0"/>
      <w:divBdr>
        <w:top w:val="none" w:sz="0" w:space="0" w:color="auto"/>
        <w:left w:val="none" w:sz="0" w:space="0" w:color="auto"/>
        <w:bottom w:val="none" w:sz="0" w:space="0" w:color="auto"/>
        <w:right w:val="none" w:sz="0" w:space="0" w:color="auto"/>
      </w:divBdr>
    </w:div>
    <w:div w:id="810249142">
      <w:bodyDiv w:val="1"/>
      <w:marLeft w:val="0"/>
      <w:marRight w:val="0"/>
      <w:marTop w:val="0"/>
      <w:marBottom w:val="0"/>
      <w:divBdr>
        <w:top w:val="none" w:sz="0" w:space="0" w:color="auto"/>
        <w:left w:val="none" w:sz="0" w:space="0" w:color="auto"/>
        <w:bottom w:val="none" w:sz="0" w:space="0" w:color="auto"/>
        <w:right w:val="none" w:sz="0" w:space="0" w:color="auto"/>
      </w:divBdr>
    </w:div>
    <w:div w:id="872960300">
      <w:bodyDiv w:val="1"/>
      <w:marLeft w:val="0"/>
      <w:marRight w:val="0"/>
      <w:marTop w:val="0"/>
      <w:marBottom w:val="0"/>
      <w:divBdr>
        <w:top w:val="none" w:sz="0" w:space="0" w:color="auto"/>
        <w:left w:val="none" w:sz="0" w:space="0" w:color="auto"/>
        <w:bottom w:val="none" w:sz="0" w:space="0" w:color="auto"/>
        <w:right w:val="none" w:sz="0" w:space="0" w:color="auto"/>
      </w:divBdr>
    </w:div>
    <w:div w:id="978458596">
      <w:bodyDiv w:val="1"/>
      <w:marLeft w:val="0"/>
      <w:marRight w:val="0"/>
      <w:marTop w:val="0"/>
      <w:marBottom w:val="0"/>
      <w:divBdr>
        <w:top w:val="none" w:sz="0" w:space="0" w:color="auto"/>
        <w:left w:val="none" w:sz="0" w:space="0" w:color="auto"/>
        <w:bottom w:val="none" w:sz="0" w:space="0" w:color="auto"/>
        <w:right w:val="none" w:sz="0" w:space="0" w:color="auto"/>
      </w:divBdr>
    </w:div>
    <w:div w:id="1005591002">
      <w:bodyDiv w:val="1"/>
      <w:marLeft w:val="0"/>
      <w:marRight w:val="0"/>
      <w:marTop w:val="0"/>
      <w:marBottom w:val="0"/>
      <w:divBdr>
        <w:top w:val="none" w:sz="0" w:space="0" w:color="auto"/>
        <w:left w:val="none" w:sz="0" w:space="0" w:color="auto"/>
        <w:bottom w:val="none" w:sz="0" w:space="0" w:color="auto"/>
        <w:right w:val="none" w:sz="0" w:space="0" w:color="auto"/>
      </w:divBdr>
    </w:div>
    <w:div w:id="1049066794">
      <w:bodyDiv w:val="1"/>
      <w:marLeft w:val="0"/>
      <w:marRight w:val="0"/>
      <w:marTop w:val="0"/>
      <w:marBottom w:val="0"/>
      <w:divBdr>
        <w:top w:val="none" w:sz="0" w:space="0" w:color="auto"/>
        <w:left w:val="none" w:sz="0" w:space="0" w:color="auto"/>
        <w:bottom w:val="none" w:sz="0" w:space="0" w:color="auto"/>
        <w:right w:val="none" w:sz="0" w:space="0" w:color="auto"/>
      </w:divBdr>
    </w:div>
    <w:div w:id="1053967352">
      <w:bodyDiv w:val="1"/>
      <w:marLeft w:val="0"/>
      <w:marRight w:val="0"/>
      <w:marTop w:val="0"/>
      <w:marBottom w:val="0"/>
      <w:divBdr>
        <w:top w:val="none" w:sz="0" w:space="0" w:color="auto"/>
        <w:left w:val="none" w:sz="0" w:space="0" w:color="auto"/>
        <w:bottom w:val="none" w:sz="0" w:space="0" w:color="auto"/>
        <w:right w:val="none" w:sz="0" w:space="0" w:color="auto"/>
      </w:divBdr>
    </w:div>
    <w:div w:id="1231649957">
      <w:bodyDiv w:val="1"/>
      <w:marLeft w:val="0"/>
      <w:marRight w:val="0"/>
      <w:marTop w:val="0"/>
      <w:marBottom w:val="0"/>
      <w:divBdr>
        <w:top w:val="none" w:sz="0" w:space="0" w:color="auto"/>
        <w:left w:val="none" w:sz="0" w:space="0" w:color="auto"/>
        <w:bottom w:val="none" w:sz="0" w:space="0" w:color="auto"/>
        <w:right w:val="none" w:sz="0" w:space="0" w:color="auto"/>
      </w:divBdr>
    </w:div>
    <w:div w:id="1289242859">
      <w:bodyDiv w:val="1"/>
      <w:marLeft w:val="0"/>
      <w:marRight w:val="0"/>
      <w:marTop w:val="0"/>
      <w:marBottom w:val="0"/>
      <w:divBdr>
        <w:top w:val="none" w:sz="0" w:space="0" w:color="auto"/>
        <w:left w:val="none" w:sz="0" w:space="0" w:color="auto"/>
        <w:bottom w:val="none" w:sz="0" w:space="0" w:color="auto"/>
        <w:right w:val="none" w:sz="0" w:space="0" w:color="auto"/>
      </w:divBdr>
    </w:div>
    <w:div w:id="1299609744">
      <w:bodyDiv w:val="1"/>
      <w:marLeft w:val="0"/>
      <w:marRight w:val="0"/>
      <w:marTop w:val="0"/>
      <w:marBottom w:val="0"/>
      <w:divBdr>
        <w:top w:val="none" w:sz="0" w:space="0" w:color="auto"/>
        <w:left w:val="none" w:sz="0" w:space="0" w:color="auto"/>
        <w:bottom w:val="none" w:sz="0" w:space="0" w:color="auto"/>
        <w:right w:val="none" w:sz="0" w:space="0" w:color="auto"/>
      </w:divBdr>
    </w:div>
    <w:div w:id="1482575370">
      <w:bodyDiv w:val="1"/>
      <w:marLeft w:val="0"/>
      <w:marRight w:val="0"/>
      <w:marTop w:val="0"/>
      <w:marBottom w:val="0"/>
      <w:divBdr>
        <w:top w:val="none" w:sz="0" w:space="0" w:color="auto"/>
        <w:left w:val="none" w:sz="0" w:space="0" w:color="auto"/>
        <w:bottom w:val="none" w:sz="0" w:space="0" w:color="auto"/>
        <w:right w:val="none" w:sz="0" w:space="0" w:color="auto"/>
      </w:divBdr>
    </w:div>
    <w:div w:id="1493638189">
      <w:bodyDiv w:val="1"/>
      <w:marLeft w:val="0"/>
      <w:marRight w:val="0"/>
      <w:marTop w:val="0"/>
      <w:marBottom w:val="0"/>
      <w:divBdr>
        <w:top w:val="none" w:sz="0" w:space="0" w:color="auto"/>
        <w:left w:val="none" w:sz="0" w:space="0" w:color="auto"/>
        <w:bottom w:val="none" w:sz="0" w:space="0" w:color="auto"/>
        <w:right w:val="none" w:sz="0" w:space="0" w:color="auto"/>
      </w:divBdr>
    </w:div>
    <w:div w:id="1539707063">
      <w:bodyDiv w:val="1"/>
      <w:marLeft w:val="0"/>
      <w:marRight w:val="0"/>
      <w:marTop w:val="0"/>
      <w:marBottom w:val="0"/>
      <w:divBdr>
        <w:top w:val="none" w:sz="0" w:space="0" w:color="auto"/>
        <w:left w:val="none" w:sz="0" w:space="0" w:color="auto"/>
        <w:bottom w:val="none" w:sz="0" w:space="0" w:color="auto"/>
        <w:right w:val="none" w:sz="0" w:space="0" w:color="auto"/>
      </w:divBdr>
    </w:div>
    <w:div w:id="1619674717">
      <w:bodyDiv w:val="1"/>
      <w:marLeft w:val="0"/>
      <w:marRight w:val="0"/>
      <w:marTop w:val="0"/>
      <w:marBottom w:val="0"/>
      <w:divBdr>
        <w:top w:val="none" w:sz="0" w:space="0" w:color="auto"/>
        <w:left w:val="none" w:sz="0" w:space="0" w:color="auto"/>
        <w:bottom w:val="none" w:sz="0" w:space="0" w:color="auto"/>
        <w:right w:val="none" w:sz="0" w:space="0" w:color="auto"/>
      </w:divBdr>
    </w:div>
    <w:div w:id="1629238595">
      <w:bodyDiv w:val="1"/>
      <w:marLeft w:val="0"/>
      <w:marRight w:val="0"/>
      <w:marTop w:val="0"/>
      <w:marBottom w:val="0"/>
      <w:divBdr>
        <w:top w:val="none" w:sz="0" w:space="0" w:color="auto"/>
        <w:left w:val="none" w:sz="0" w:space="0" w:color="auto"/>
        <w:bottom w:val="none" w:sz="0" w:space="0" w:color="auto"/>
        <w:right w:val="none" w:sz="0" w:space="0" w:color="auto"/>
      </w:divBdr>
    </w:div>
    <w:div w:id="1676376900">
      <w:bodyDiv w:val="1"/>
      <w:marLeft w:val="0"/>
      <w:marRight w:val="0"/>
      <w:marTop w:val="0"/>
      <w:marBottom w:val="0"/>
      <w:divBdr>
        <w:top w:val="none" w:sz="0" w:space="0" w:color="auto"/>
        <w:left w:val="none" w:sz="0" w:space="0" w:color="auto"/>
        <w:bottom w:val="none" w:sz="0" w:space="0" w:color="auto"/>
        <w:right w:val="none" w:sz="0" w:space="0" w:color="auto"/>
      </w:divBdr>
    </w:div>
    <w:div w:id="1694334640">
      <w:bodyDiv w:val="1"/>
      <w:marLeft w:val="0"/>
      <w:marRight w:val="0"/>
      <w:marTop w:val="0"/>
      <w:marBottom w:val="0"/>
      <w:divBdr>
        <w:top w:val="none" w:sz="0" w:space="0" w:color="auto"/>
        <w:left w:val="none" w:sz="0" w:space="0" w:color="auto"/>
        <w:bottom w:val="none" w:sz="0" w:space="0" w:color="auto"/>
        <w:right w:val="none" w:sz="0" w:space="0" w:color="auto"/>
      </w:divBdr>
    </w:div>
    <w:div w:id="1991519479">
      <w:bodyDiv w:val="1"/>
      <w:marLeft w:val="0"/>
      <w:marRight w:val="0"/>
      <w:marTop w:val="0"/>
      <w:marBottom w:val="0"/>
      <w:divBdr>
        <w:top w:val="none" w:sz="0" w:space="0" w:color="auto"/>
        <w:left w:val="none" w:sz="0" w:space="0" w:color="auto"/>
        <w:bottom w:val="none" w:sz="0" w:space="0" w:color="auto"/>
        <w:right w:val="none" w:sz="0" w:space="0" w:color="auto"/>
      </w:divBdr>
    </w:div>
    <w:div w:id="2033265743">
      <w:bodyDiv w:val="1"/>
      <w:marLeft w:val="0"/>
      <w:marRight w:val="0"/>
      <w:marTop w:val="0"/>
      <w:marBottom w:val="0"/>
      <w:divBdr>
        <w:top w:val="none" w:sz="0" w:space="0" w:color="auto"/>
        <w:left w:val="none" w:sz="0" w:space="0" w:color="auto"/>
        <w:bottom w:val="none" w:sz="0" w:space="0" w:color="auto"/>
        <w:right w:val="none" w:sz="0" w:space="0" w:color="auto"/>
      </w:divBdr>
    </w:div>
    <w:div w:id="206702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3.emf"/><Relationship Id="rId26" Type="http://schemas.openxmlformats.org/officeDocument/2006/relationships/chart" Target="charts/chart5.xml"/><Relationship Id="rId39" Type="http://schemas.openxmlformats.org/officeDocument/2006/relationships/image" Target="media/image17.PNG"/><Relationship Id="rId21" Type="http://schemas.openxmlformats.org/officeDocument/2006/relationships/image" Target="media/image6.gif"/><Relationship Id="rId34" Type="http://schemas.openxmlformats.org/officeDocument/2006/relationships/image" Target="media/image14.png"/><Relationship Id="rId42" Type="http://schemas.openxmlformats.org/officeDocument/2006/relationships/image" Target="media/image20.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hart" Target="charts/chart4.xml"/><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2.png"/><Relationship Id="rId37" Type="http://schemas.openxmlformats.org/officeDocument/2006/relationships/chart" Target="charts/chart10.xml"/><Relationship Id="rId40" Type="http://schemas.openxmlformats.org/officeDocument/2006/relationships/image" Target="media/image18.PNG"/><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8.png"/><Relationship Id="rId28" Type="http://schemas.openxmlformats.org/officeDocument/2006/relationships/image" Target="media/image11.jpeg"/><Relationship Id="rId36" Type="http://schemas.openxmlformats.org/officeDocument/2006/relationships/chart" Target="charts/chart9.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chart" Target="charts/chart8.xml"/><Relationship Id="rId44" Type="http://schemas.openxmlformats.org/officeDocument/2006/relationships/image" Target="media/image22.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7.gif"/><Relationship Id="rId27" Type="http://schemas.openxmlformats.org/officeDocument/2006/relationships/chart" Target="charts/chart6.xml"/><Relationship Id="rId30" Type="http://schemas.openxmlformats.org/officeDocument/2006/relationships/hyperlink" Target="https://www.geogebra.org/m/UsoH4eNl" TargetMode="External"/><Relationship Id="rId35" Type="http://schemas.openxmlformats.org/officeDocument/2006/relationships/image" Target="media/image15.png"/><Relationship Id="rId43" Type="http://schemas.openxmlformats.org/officeDocument/2006/relationships/image" Target="media/image21.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chart" Target="charts/chart1.xml"/><Relationship Id="rId17" Type="http://schemas.openxmlformats.org/officeDocument/2006/relationships/image" Target="media/image2.emf"/><Relationship Id="rId25" Type="http://schemas.openxmlformats.org/officeDocument/2006/relationships/image" Target="media/image10.jpg"/><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hyperlink" Target="https://duquesne.blackboard.com**" TargetMode="External"/><Relationship Id="rId20" Type="http://schemas.openxmlformats.org/officeDocument/2006/relationships/image" Target="media/image5.png"/><Relationship Id="rId41" Type="http://schemas.openxmlformats.org/officeDocument/2006/relationships/image" Target="media/image19.PNG"/></Relationships>
</file>

<file path=word/_rels/footnotes.xml.rels><?xml version="1.0" encoding="UTF-8" standalone="yes"?>
<Relationships xmlns="http://schemas.openxmlformats.org/package/2006/relationships"><Relationship Id="rId1" Type="http://schemas.openxmlformats.org/officeDocument/2006/relationships/hyperlink" Target="http://www.stat119review.com/more-material/normal-distribution/empirical-rul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Overs\Documents\Lisa\Google%20Drive\_Business%20Stats%20281%20Fall%2017\BOOK\Supplementary%20Files\M&amp;M%20Tables%20and%20Graphs%20KEY.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Overs\Documents\Lisa\Google%20Drive\_Business%20Stats%20281%20Fall%2017\BOOK\Supplementary%20Files\M&amp;M%20Tables%20and%20Graphs%20KE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Overs\Documents\Lisa\Google%20Drive\_Business%20Stats%20281%20Fall%2017\BOOK\Supplementary%20Files\M&amp;M%20Tables%20and%20Graphs%20KE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lisaover:Google%20Drive:_Business%20Stats%20281%20Fall%2017:BOOK:Supplementary%20Files:M&amp;M%20Tables%20and%20Graphs%20KE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lisaover:Google%20Drive:_Business%20Stats%20281%20Fall%2017:_Activities%20and%20Datasets:Descriptive%20Statistics:_Fall%2017%20Scatterplots%20Covar%20Correl%20with%207-11%20Stores:Scatterplot%20and%20Correlation%20with%207-11%20Store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lisaover:Google%20Drive:_Business%20Stats%20281%20Fall%2017:03%20Numerical%20Descriptive%20Measures:Scatterplots%20Correl%20Covar:Scatterplot%20and%20Correlation%20with%207-11%20Stor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lisaover:Google%20Drive:_Business%20Stats%20281%20Fall%2017:03%20Numerical%20Descriptive%20Measures:Scatterplots%20Correl%20Covar:Scatterplot%20and%20Correlation%20with%207-11%20Stor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Overs\Documents\Lisa\Business%20Stats%20281%20Spring%2017\03%20Numerical%20Descriptive%20Measures\07%20Correlation%20Examples.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Overs\Documents\Lisa\Google%20Drive\_Business%20Stats%20285\_Guided%20Notes%20and%20Excel%20Files\_Case%20Studies\Pelican%20Stores%20KEY.xlsx" TargetMode="External"/><Relationship Id="rId2" Type="http://schemas.microsoft.com/office/2011/relationships/chartColorStyle" Target="colors1.xml"/><Relationship Id="rId1" Type="http://schemas.microsoft.com/office/2011/relationships/chartStyle" Target="style1.xml"/></Relationships>
</file>

<file path=word/charts/_rels/chart9.xml.rels><?xml version="1.0" encoding="UTF-8" standalone="yes"?>
<Relationships xmlns="http://schemas.openxmlformats.org/package/2006/relationships"><Relationship Id="rId1" Type="http://schemas.openxmlformats.org/officeDocument/2006/relationships/oleObject" Target="file:///C:\Users\Overs\Documents\Lisa\Google%20Drive\_Business%20Stats%20281%20Fall%2017\BOOK\Supplementary%20Files\M&amp;M%20Tables%20and%20Graphs%20K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[M&amp;M Tables and Graphs KEY.xlsx]Frequency Distribution Table!PivotTable1</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Distribution of Peanut M&amp;Ms by Color</a:t>
            </a:r>
            <a:endParaRPr lang="en-US">
              <a:effectLst/>
            </a:endParaRPr>
          </a:p>
        </c:rich>
      </c:tx>
      <c:overlay val="0"/>
      <c:spPr>
        <a:noFill/>
        <a:ln>
          <a:noFill/>
        </a:ln>
        <a:effectLst/>
      </c:sp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s>
    <c:plotArea>
      <c:layout/>
      <c:pieChart>
        <c:varyColors val="1"/>
        <c:ser>
          <c:idx val="0"/>
          <c:order val="0"/>
          <c:tx>
            <c:strRef>
              <c:f>'Frequency Distribution Table'!$B$3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DDC-48F5-B110-84960B895D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DDC-48F5-B110-84960B895D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DDC-48F5-B110-84960B895D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DDC-48F5-B110-84960B895D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DDC-48F5-B110-84960B895D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DDC-48F5-B110-84960B895D9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'Frequency Distribution Table'!$A$4:$A$10</c:f>
              <c:strCache>
                <c:ptCount val="6"/>
                <c:pt idx="0">
                  <c:v>Blue</c:v>
                </c:pt>
                <c:pt idx="1">
                  <c:v>Brown</c:v>
                </c:pt>
                <c:pt idx="2">
                  <c:v>Green</c:v>
                </c:pt>
                <c:pt idx="3">
                  <c:v>Orange</c:v>
                </c:pt>
                <c:pt idx="4">
                  <c:v>Red</c:v>
                </c:pt>
                <c:pt idx="5">
                  <c:v>Yellow</c:v>
                </c:pt>
              </c:strCache>
            </c:strRef>
          </c:cat>
          <c:val>
            <c:numRef>
              <c:f>'Frequency Distribution Table'!$B$4:$B$10</c:f>
              <c:numCache>
                <c:formatCode>General</c:formatCode>
                <c:ptCount val="6"/>
                <c:pt idx="0">
                  <c:v>67</c:v>
                </c:pt>
                <c:pt idx="1">
                  <c:v>36</c:v>
                </c:pt>
                <c:pt idx="2">
                  <c:v>57</c:v>
                </c:pt>
                <c:pt idx="3">
                  <c:v>61</c:v>
                </c:pt>
                <c:pt idx="4">
                  <c:v>42</c:v>
                </c:pt>
                <c:pt idx="5">
                  <c:v>67</c:v>
                </c:pt>
              </c:numCache>
            </c:numRef>
          </c:val>
          <c:extLst>
            <c:ext xmlns:c16="http://schemas.microsoft.com/office/drawing/2014/chart" uri="{C3380CC4-5D6E-409C-BE32-E72D297353CC}">
              <c16:uniqueId val="{0000000C-9DDC-48F5-B110-84960B895D9B}"/>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[M&amp;M Tables and Graphs KEY.xlsx]Frequency Distribution Table!PivotTable1</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Distribution of Peanut M&amp;Ms by Color</a:t>
            </a:r>
            <a:endParaRPr lang="en-US">
              <a:effectLst/>
            </a:endParaRP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'Frequency Distribution Table'!$B$3</c:f>
              <c:strCache>
                <c:ptCount val="1"/>
                <c:pt idx="0">
                  <c:v>Total</c:v>
                </c:pt>
              </c:strCache>
            </c:strRef>
          </c:tx>
          <c:spPr>
            <a:solidFill>
              <a:schemeClr val="accent1"/>
            </a:solidFill>
            <a:ln>
              <a:noFill/>
            </a:ln>
            <a:effectLst/>
          </c:spPr>
          <c:invertIfNegative val="0"/>
          <c:cat>
            <c:strRef>
              <c:f>'Frequency Distribution Table'!$A$4:$A$10</c:f>
              <c:strCache>
                <c:ptCount val="6"/>
                <c:pt idx="0">
                  <c:v>Blue</c:v>
                </c:pt>
                <c:pt idx="1">
                  <c:v>Brown</c:v>
                </c:pt>
                <c:pt idx="2">
                  <c:v>Green</c:v>
                </c:pt>
                <c:pt idx="3">
                  <c:v>Orange</c:v>
                </c:pt>
                <c:pt idx="4">
                  <c:v>Red</c:v>
                </c:pt>
                <c:pt idx="5">
                  <c:v>Yellow</c:v>
                </c:pt>
              </c:strCache>
            </c:strRef>
          </c:cat>
          <c:val>
            <c:numRef>
              <c:f>'Frequency Distribution Table'!$B$4:$B$10</c:f>
              <c:numCache>
                <c:formatCode>General</c:formatCode>
                <c:ptCount val="6"/>
                <c:pt idx="0">
                  <c:v>67</c:v>
                </c:pt>
                <c:pt idx="1">
                  <c:v>36</c:v>
                </c:pt>
                <c:pt idx="2">
                  <c:v>57</c:v>
                </c:pt>
                <c:pt idx="3">
                  <c:v>61</c:v>
                </c:pt>
                <c:pt idx="4">
                  <c:v>42</c:v>
                </c:pt>
                <c:pt idx="5">
                  <c:v>67</c:v>
                </c:pt>
              </c:numCache>
            </c:numRef>
          </c:val>
          <c:extLst>
            <c:ext xmlns:c16="http://schemas.microsoft.com/office/drawing/2014/chart" uri="{C3380CC4-5D6E-409C-BE32-E72D297353CC}">
              <c16:uniqueId val="{00000000-28AF-4BA9-9177-911624BF89AC}"/>
            </c:ext>
          </c:extLst>
        </c:ser>
        <c:dLbls>
          <c:showLegendKey val="0"/>
          <c:showVal val="0"/>
          <c:showCatName val="0"/>
          <c:showSerName val="0"/>
          <c:showPercent val="0"/>
          <c:showBubbleSize val="0"/>
        </c:dLbls>
        <c:gapWidth val="219"/>
        <c:overlap val="-27"/>
        <c:axId val="2127460280"/>
        <c:axId val="2127464008"/>
      </c:barChart>
      <c:catAx>
        <c:axId val="2127460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464008"/>
        <c:crosses val="autoZero"/>
        <c:auto val="1"/>
        <c:lblAlgn val="ctr"/>
        <c:lblOffset val="100"/>
        <c:noMultiLvlLbl val="0"/>
      </c:catAx>
      <c:valAx>
        <c:axId val="2127464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460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[M&amp;M Tables and Graphs KEY.xlsx]Frequency Distribution Table!PivotTable1</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Distribution of Peanut M&amp;Ms by Color</a:t>
            </a:r>
            <a:endParaRPr lang="en-US">
              <a:effectLst/>
            </a:endParaRP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'Frequency Distribution Table'!$B$3</c:f>
              <c:strCache>
                <c:ptCount val="1"/>
                <c:pt idx="0">
                  <c:v>Total</c:v>
                </c:pt>
              </c:strCache>
            </c:strRef>
          </c:tx>
          <c:spPr>
            <a:solidFill>
              <a:schemeClr val="accent1"/>
            </a:solidFill>
            <a:ln>
              <a:noFill/>
            </a:ln>
            <a:effectLst/>
          </c:spPr>
          <c:invertIfNegative val="0"/>
          <c:cat>
            <c:strRef>
              <c:f>'Frequency Distribution Table'!$A$4:$A$10</c:f>
              <c:strCache>
                <c:ptCount val="6"/>
                <c:pt idx="0">
                  <c:v>Blue</c:v>
                </c:pt>
                <c:pt idx="1">
                  <c:v>Brown</c:v>
                </c:pt>
                <c:pt idx="2">
                  <c:v>Green</c:v>
                </c:pt>
                <c:pt idx="3">
                  <c:v>Orange</c:v>
                </c:pt>
                <c:pt idx="4">
                  <c:v>Red</c:v>
                </c:pt>
                <c:pt idx="5">
                  <c:v>Yellow</c:v>
                </c:pt>
              </c:strCache>
            </c:strRef>
          </c:cat>
          <c:val>
            <c:numRef>
              <c:f>'Frequency Distribution Table'!$B$4:$B$10</c:f>
              <c:numCache>
                <c:formatCode>General</c:formatCode>
                <c:ptCount val="6"/>
                <c:pt idx="0">
                  <c:v>67</c:v>
                </c:pt>
                <c:pt idx="1">
                  <c:v>36</c:v>
                </c:pt>
                <c:pt idx="2">
                  <c:v>57</c:v>
                </c:pt>
                <c:pt idx="3">
                  <c:v>61</c:v>
                </c:pt>
                <c:pt idx="4">
                  <c:v>42</c:v>
                </c:pt>
                <c:pt idx="5">
                  <c:v>67</c:v>
                </c:pt>
              </c:numCache>
            </c:numRef>
          </c:val>
          <c:extLst>
            <c:ext xmlns:c16="http://schemas.microsoft.com/office/drawing/2014/chart" uri="{C3380CC4-5D6E-409C-BE32-E72D297353CC}">
              <c16:uniqueId val="{00000000-28AF-4BA9-9177-911624BF89AC}"/>
            </c:ext>
          </c:extLst>
        </c:ser>
        <c:dLbls>
          <c:showLegendKey val="0"/>
          <c:showVal val="0"/>
          <c:showCatName val="0"/>
          <c:showSerName val="0"/>
          <c:showPercent val="0"/>
          <c:showBubbleSize val="0"/>
        </c:dLbls>
        <c:gapWidth val="219"/>
        <c:overlap val="-27"/>
        <c:axId val="2125470792"/>
        <c:axId val="2125467064"/>
      </c:barChart>
      <c:catAx>
        <c:axId val="2125470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467064"/>
        <c:crosses val="autoZero"/>
        <c:auto val="1"/>
        <c:lblAlgn val="ctr"/>
        <c:lblOffset val="100"/>
        <c:noMultiLvlLbl val="0"/>
      </c:catAx>
      <c:valAx>
        <c:axId val="2125467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470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Distribution of M&amp;M Weights for 121 Packages of Plain and Peanut M&amp;Ms</a:t>
            </a:r>
          </a:p>
        </c:rich>
      </c:tx>
      <c:overlay val="0"/>
    </c:title>
    <c:autoTitleDeleted val="0"/>
    <c:plotArea>
      <c:layout/>
      <c:barChart>
        <c:barDir val="col"/>
        <c:grouping val="clustered"/>
        <c:varyColors val="0"/>
        <c:ser>
          <c:idx val="0"/>
          <c:order val="0"/>
          <c:spPr>
            <a:ln>
              <a:solidFill>
                <a:schemeClr val="tx2"/>
              </a:solidFill>
            </a:ln>
          </c:spPr>
          <c:invertIfNegative val="0"/>
          <c:cat>
            <c:strRef>
              <c:f>'Grouped Frequency Dist Table'!$A$5:$A$8</c:f>
              <c:strCache>
                <c:ptCount val="4"/>
                <c:pt idx="0">
                  <c:v>0.35 up to 0.4</c:v>
                </c:pt>
                <c:pt idx="1">
                  <c:v>0.4 up to 0.45</c:v>
                </c:pt>
                <c:pt idx="2">
                  <c:v>0.45 up to 0.475</c:v>
                </c:pt>
                <c:pt idx="3">
                  <c:v>0.475 up to 0.5</c:v>
                </c:pt>
              </c:strCache>
            </c:strRef>
          </c:cat>
          <c:val>
            <c:numRef>
              <c:f>'Grouped Frequency Dist Table'!$B$5:$B$8</c:f>
              <c:numCache>
                <c:formatCode>General</c:formatCode>
                <c:ptCount val="4"/>
                <c:pt idx="0">
                  <c:v>12</c:v>
                </c:pt>
                <c:pt idx="1">
                  <c:v>33</c:v>
                </c:pt>
                <c:pt idx="2">
                  <c:v>37</c:v>
                </c:pt>
                <c:pt idx="3">
                  <c:v>4</c:v>
                </c:pt>
              </c:numCache>
            </c:numRef>
          </c:val>
          <c:extLst>
            <c:ext xmlns:c16="http://schemas.microsoft.com/office/drawing/2014/chart" uri="{C3380CC4-5D6E-409C-BE32-E72D297353CC}">
              <c16:uniqueId val="{00000000-467E-4572-AF6A-3AD4E801A7D8}"/>
            </c:ext>
          </c:extLst>
        </c:ser>
        <c:dLbls>
          <c:showLegendKey val="0"/>
          <c:showVal val="0"/>
          <c:showCatName val="0"/>
          <c:showSerName val="0"/>
          <c:showPercent val="0"/>
          <c:showBubbleSize val="0"/>
        </c:dLbls>
        <c:gapWidth val="0"/>
        <c:axId val="2129138104"/>
        <c:axId val="2129143576"/>
      </c:barChart>
      <c:catAx>
        <c:axId val="2129138104"/>
        <c:scaling>
          <c:orientation val="minMax"/>
        </c:scaling>
        <c:delete val="0"/>
        <c:axPos val="b"/>
        <c:title>
          <c:tx>
            <c:rich>
              <a:bodyPr/>
              <a:lstStyle/>
              <a:p>
                <a:pPr>
                  <a:defRPr/>
                </a:pPr>
                <a:r>
                  <a:rPr lang="en-US"/>
                  <a:t>Weight in Ounces</a:t>
                </a:r>
              </a:p>
            </c:rich>
          </c:tx>
          <c:overlay val="0"/>
        </c:title>
        <c:numFmt formatCode="General" sourceLinked="0"/>
        <c:majorTickMark val="out"/>
        <c:minorTickMark val="none"/>
        <c:tickLblPos val="nextTo"/>
        <c:crossAx val="2129143576"/>
        <c:crosses val="autoZero"/>
        <c:auto val="1"/>
        <c:lblAlgn val="ctr"/>
        <c:lblOffset val="100"/>
        <c:noMultiLvlLbl val="0"/>
      </c:catAx>
      <c:valAx>
        <c:axId val="2129143576"/>
        <c:scaling>
          <c:orientation val="minMax"/>
        </c:scaling>
        <c:delete val="0"/>
        <c:axPos val="l"/>
        <c:majorGridlines/>
        <c:title>
          <c:tx>
            <c:rich>
              <a:bodyPr rot="-5400000" vert="horz"/>
              <a:lstStyle/>
              <a:p>
                <a:pPr>
                  <a:defRPr/>
                </a:pPr>
                <a:r>
                  <a:rPr lang="en-US"/>
                  <a:t>Frequency</a:t>
                </a:r>
              </a:p>
            </c:rich>
          </c:tx>
          <c:overlay val="0"/>
        </c:title>
        <c:numFmt formatCode="General" sourceLinked="1"/>
        <c:majorTickMark val="out"/>
        <c:minorTickMark val="none"/>
        <c:tickLblPos val="nextTo"/>
        <c:crossAx val="212913810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Annual Sales by Avg. Daily Auto Traffic</a:t>
            </a:r>
          </a:p>
        </c:rich>
      </c:tx>
      <c:overlay val="0"/>
      <c:spPr>
        <a:noFill/>
        <a:ln>
          <a:noFill/>
        </a:ln>
        <a:effectLst/>
      </c:spPr>
    </c:title>
    <c:autoTitleDeleted val="0"/>
    <c:plotArea>
      <c:layout/>
      <c:scatterChart>
        <c:scatterStyle val="lineMarker"/>
        <c:varyColors val="0"/>
        <c:ser>
          <c:idx val="0"/>
          <c:order val="0"/>
          <c:tx>
            <c:strRef>
              <c:f>Data!$C$2</c:f>
              <c:strCache>
                <c:ptCount val="1"/>
                <c:pt idx="0">
                  <c:v>Annual Sales ($000s)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Data!$B$3:$B$22</c:f>
              <c:numCache>
                <c:formatCode>General</c:formatCode>
                <c:ptCount val="20"/>
                <c:pt idx="0">
                  <c:v>62</c:v>
                </c:pt>
                <c:pt idx="1">
                  <c:v>35</c:v>
                </c:pt>
                <c:pt idx="2">
                  <c:v>36</c:v>
                </c:pt>
                <c:pt idx="3">
                  <c:v>72</c:v>
                </c:pt>
                <c:pt idx="4">
                  <c:v>41</c:v>
                </c:pt>
                <c:pt idx="5">
                  <c:v>39</c:v>
                </c:pt>
                <c:pt idx="6">
                  <c:v>49</c:v>
                </c:pt>
                <c:pt idx="7">
                  <c:v>25</c:v>
                </c:pt>
                <c:pt idx="8">
                  <c:v>41</c:v>
                </c:pt>
                <c:pt idx="9">
                  <c:v>39</c:v>
                </c:pt>
                <c:pt idx="10">
                  <c:v>35</c:v>
                </c:pt>
                <c:pt idx="11">
                  <c:v>27</c:v>
                </c:pt>
                <c:pt idx="12">
                  <c:v>55</c:v>
                </c:pt>
                <c:pt idx="13">
                  <c:v>38</c:v>
                </c:pt>
                <c:pt idx="14">
                  <c:v>24</c:v>
                </c:pt>
                <c:pt idx="15">
                  <c:v>28</c:v>
                </c:pt>
                <c:pt idx="16">
                  <c:v>53</c:v>
                </c:pt>
                <c:pt idx="17">
                  <c:v>55</c:v>
                </c:pt>
                <c:pt idx="18">
                  <c:v>33</c:v>
                </c:pt>
                <c:pt idx="19">
                  <c:v>29</c:v>
                </c:pt>
              </c:numCache>
            </c:numRef>
          </c:xVal>
          <c:yVal>
            <c:numRef>
              <c:f>Data!$C$3:$C$22</c:f>
              <c:numCache>
                <c:formatCode>General</c:formatCode>
                <c:ptCount val="20"/>
                <c:pt idx="0">
                  <c:v>1121</c:v>
                </c:pt>
                <c:pt idx="1">
                  <c:v>766</c:v>
                </c:pt>
                <c:pt idx="2">
                  <c:v>701</c:v>
                </c:pt>
                <c:pt idx="3">
                  <c:v>1304</c:v>
                </c:pt>
                <c:pt idx="4">
                  <c:v>832</c:v>
                </c:pt>
                <c:pt idx="5">
                  <c:v>782</c:v>
                </c:pt>
                <c:pt idx="6">
                  <c:v>977</c:v>
                </c:pt>
                <c:pt idx="7">
                  <c:v>503</c:v>
                </c:pt>
                <c:pt idx="8">
                  <c:v>773</c:v>
                </c:pt>
                <c:pt idx="9">
                  <c:v>839</c:v>
                </c:pt>
                <c:pt idx="10">
                  <c:v>893</c:v>
                </c:pt>
                <c:pt idx="11">
                  <c:v>588</c:v>
                </c:pt>
                <c:pt idx="12">
                  <c:v>957</c:v>
                </c:pt>
                <c:pt idx="13">
                  <c:v>703</c:v>
                </c:pt>
                <c:pt idx="14">
                  <c:v>497</c:v>
                </c:pt>
                <c:pt idx="15">
                  <c:v>657</c:v>
                </c:pt>
                <c:pt idx="16">
                  <c:v>1209</c:v>
                </c:pt>
                <c:pt idx="17">
                  <c:v>997</c:v>
                </c:pt>
                <c:pt idx="18">
                  <c:v>844</c:v>
                </c:pt>
                <c:pt idx="19">
                  <c:v>883</c:v>
                </c:pt>
              </c:numCache>
            </c:numRef>
          </c:yVal>
          <c:smooth val="0"/>
          <c:extLst>
            <c:ext xmlns:c16="http://schemas.microsoft.com/office/drawing/2014/chart" uri="{C3380CC4-5D6E-409C-BE32-E72D297353CC}">
              <c16:uniqueId val="{00000002-F8D1-4279-AF2C-B8091E3691A3}"/>
            </c:ext>
          </c:extLst>
        </c:ser>
        <c:dLbls>
          <c:showLegendKey val="0"/>
          <c:showVal val="0"/>
          <c:showCatName val="0"/>
          <c:showSerName val="0"/>
          <c:showPercent val="0"/>
          <c:showBubbleSize val="0"/>
        </c:dLbls>
        <c:axId val="2129198056"/>
        <c:axId val="2129205144"/>
      </c:scatterChart>
      <c:valAx>
        <c:axId val="2129198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Daily Auto Traffic (</a:t>
                </a:r>
                <a:r>
                  <a:rPr lang="en-US" sz="1000" b="0" i="0" u="none" strike="noStrike" baseline="0">
                    <a:effectLst/>
                  </a:rPr>
                  <a:t>1000s</a:t>
                </a:r>
                <a:r>
                  <a:rPr lang="en-US" sz="1000" b="0" i="0" u="none" strike="noStrike" baseline="0"/>
                  <a:t> )</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205144"/>
        <c:crosses val="autoZero"/>
        <c:crossBetween val="midCat"/>
      </c:valAx>
      <c:valAx>
        <c:axId val="212920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Annual</a:t>
                </a:r>
                <a:r>
                  <a:rPr lang="en-US" baseline="0"/>
                  <a:t> Sales ($1000s)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198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Annual Sales</a:t>
            </a:r>
            <a:r>
              <a:rPr lang="en-US" baseline="0"/>
              <a:t> </a:t>
            </a:r>
            <a:r>
              <a:rPr lang="en-US"/>
              <a:t>by Store</a:t>
            </a:r>
          </a:p>
        </c:rich>
      </c:tx>
      <c:overlay val="0"/>
    </c:title>
    <c:autoTitleDeleted val="0"/>
    <c:plotArea>
      <c:layout/>
      <c:scatterChart>
        <c:scatterStyle val="lineMarker"/>
        <c:varyColors val="0"/>
        <c:ser>
          <c:idx val="0"/>
          <c:order val="0"/>
          <c:tx>
            <c:strRef>
              <c:f>Data!$C$2</c:f>
              <c:strCache>
                <c:ptCount val="1"/>
                <c:pt idx="0">
                  <c:v>Annual Sales ($000s)</c:v>
                </c:pt>
              </c:strCache>
            </c:strRef>
          </c:tx>
          <c:spPr>
            <a:ln w="31750">
              <a:noFill/>
            </a:ln>
          </c:spPr>
          <c:xVal>
            <c:numRef>
              <c:f>Data!$A$3:$A$22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Data!$C$3:$C$22</c:f>
              <c:numCache>
                <c:formatCode>General</c:formatCode>
                <c:ptCount val="20"/>
                <c:pt idx="0">
                  <c:v>1121</c:v>
                </c:pt>
                <c:pt idx="1">
                  <c:v>766</c:v>
                </c:pt>
                <c:pt idx="2">
                  <c:v>701</c:v>
                </c:pt>
                <c:pt idx="3">
                  <c:v>1304</c:v>
                </c:pt>
                <c:pt idx="4">
                  <c:v>832</c:v>
                </c:pt>
                <c:pt idx="5">
                  <c:v>782</c:v>
                </c:pt>
                <c:pt idx="6">
                  <c:v>977</c:v>
                </c:pt>
                <c:pt idx="7">
                  <c:v>503</c:v>
                </c:pt>
                <c:pt idx="8">
                  <c:v>773</c:v>
                </c:pt>
                <c:pt idx="9">
                  <c:v>839</c:v>
                </c:pt>
                <c:pt idx="10">
                  <c:v>893</c:v>
                </c:pt>
                <c:pt idx="11">
                  <c:v>588</c:v>
                </c:pt>
                <c:pt idx="12">
                  <c:v>957</c:v>
                </c:pt>
                <c:pt idx="13">
                  <c:v>703</c:v>
                </c:pt>
                <c:pt idx="14">
                  <c:v>497</c:v>
                </c:pt>
                <c:pt idx="15">
                  <c:v>657</c:v>
                </c:pt>
                <c:pt idx="16">
                  <c:v>1209</c:v>
                </c:pt>
                <c:pt idx="17">
                  <c:v>997</c:v>
                </c:pt>
                <c:pt idx="18">
                  <c:v>844</c:v>
                </c:pt>
                <c:pt idx="19">
                  <c:v>883</c:v>
                </c:pt>
              </c:numCache>
            </c:numRef>
          </c:yVal>
          <c:smooth val="0"/>
          <c:extLst>
            <c:ext xmlns:c16="http://schemas.microsoft.com/office/drawing/2014/chart" uri="{C3380CC4-5D6E-409C-BE32-E72D297353CC}">
              <c16:uniqueId val="{00000000-6B14-4BEC-BFB7-365076451460}"/>
            </c:ext>
          </c:extLst>
        </c:ser>
        <c:dLbls>
          <c:showLegendKey val="0"/>
          <c:showVal val="0"/>
          <c:showCatName val="0"/>
          <c:showSerName val="0"/>
          <c:showPercent val="0"/>
          <c:showBubbleSize val="0"/>
        </c:dLbls>
        <c:axId val="2129414152"/>
        <c:axId val="2129419672"/>
      </c:scatterChart>
      <c:valAx>
        <c:axId val="2129414152"/>
        <c:scaling>
          <c:orientation val="minMax"/>
        </c:scaling>
        <c:delete val="0"/>
        <c:axPos val="b"/>
        <c:title>
          <c:tx>
            <c:rich>
              <a:bodyPr/>
              <a:lstStyle/>
              <a:p>
                <a:pPr>
                  <a:defRPr/>
                </a:pPr>
                <a:r>
                  <a:rPr lang="en-US"/>
                  <a:t>Store Number</a:t>
                </a:r>
              </a:p>
            </c:rich>
          </c:tx>
          <c:overlay val="0"/>
        </c:title>
        <c:numFmt formatCode="General" sourceLinked="1"/>
        <c:majorTickMark val="out"/>
        <c:minorTickMark val="none"/>
        <c:tickLblPos val="nextTo"/>
        <c:crossAx val="2129419672"/>
        <c:crosses val="autoZero"/>
        <c:crossBetween val="midCat"/>
      </c:valAx>
      <c:valAx>
        <c:axId val="2129419672"/>
        <c:scaling>
          <c:orientation val="minMax"/>
        </c:scaling>
        <c:delete val="0"/>
        <c:axPos val="l"/>
        <c:title>
          <c:tx>
            <c:rich>
              <a:bodyPr rot="-5400000" vert="horz"/>
              <a:lstStyle/>
              <a:p>
                <a:pPr>
                  <a:defRPr/>
                </a:pPr>
                <a:r>
                  <a:rPr lang="en-US"/>
                  <a:t>Annual</a:t>
                </a:r>
                <a:r>
                  <a:rPr lang="en-US" baseline="0"/>
                  <a:t> Sales ($1000s)</a:t>
                </a:r>
                <a:endParaRPr lang="en-US"/>
              </a:p>
            </c:rich>
          </c:tx>
          <c:overlay val="0"/>
        </c:title>
        <c:numFmt formatCode="General" sourceLinked="1"/>
        <c:majorTickMark val="out"/>
        <c:minorTickMark val="none"/>
        <c:tickLblPos val="nextTo"/>
        <c:crossAx val="2129414152"/>
        <c:crosses val="autoZero"/>
        <c:crossBetween val="midCat"/>
      </c:valAx>
    </c:plotArea>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Annual Sales by Avg. Daily Auto Traffic</a:t>
            </a:r>
          </a:p>
        </c:rich>
      </c:tx>
      <c:overlay val="0"/>
      <c:spPr>
        <a:noFill/>
        <a:ln>
          <a:noFill/>
        </a:ln>
        <a:effectLst/>
      </c:spPr>
    </c:title>
    <c:autoTitleDeleted val="0"/>
    <c:plotArea>
      <c:layout/>
      <c:scatterChart>
        <c:scatterStyle val="lineMarker"/>
        <c:varyColors val="0"/>
        <c:ser>
          <c:idx val="0"/>
          <c:order val="0"/>
          <c:tx>
            <c:strRef>
              <c:f>Data!$C$2</c:f>
              <c:strCache>
                <c:ptCount val="1"/>
                <c:pt idx="0">
                  <c:v>Annual Sales ($000s)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Data!$B$3:$B$22</c:f>
              <c:numCache>
                <c:formatCode>General</c:formatCode>
                <c:ptCount val="20"/>
                <c:pt idx="0">
                  <c:v>62</c:v>
                </c:pt>
                <c:pt idx="1">
                  <c:v>35</c:v>
                </c:pt>
                <c:pt idx="2">
                  <c:v>36</c:v>
                </c:pt>
                <c:pt idx="3">
                  <c:v>72</c:v>
                </c:pt>
                <c:pt idx="4">
                  <c:v>41</c:v>
                </c:pt>
                <c:pt idx="5">
                  <c:v>39</c:v>
                </c:pt>
                <c:pt idx="6">
                  <c:v>49</c:v>
                </c:pt>
                <c:pt idx="7">
                  <c:v>25</c:v>
                </c:pt>
                <c:pt idx="8">
                  <c:v>41</c:v>
                </c:pt>
                <c:pt idx="9">
                  <c:v>39</c:v>
                </c:pt>
                <c:pt idx="10">
                  <c:v>35</c:v>
                </c:pt>
                <c:pt idx="11">
                  <c:v>27</c:v>
                </c:pt>
                <c:pt idx="12">
                  <c:v>55</c:v>
                </c:pt>
                <c:pt idx="13">
                  <c:v>38</c:v>
                </c:pt>
                <c:pt idx="14">
                  <c:v>24</c:v>
                </c:pt>
                <c:pt idx="15">
                  <c:v>28</c:v>
                </c:pt>
                <c:pt idx="16">
                  <c:v>53</c:v>
                </c:pt>
                <c:pt idx="17">
                  <c:v>55</c:v>
                </c:pt>
                <c:pt idx="18">
                  <c:v>33</c:v>
                </c:pt>
                <c:pt idx="19">
                  <c:v>29</c:v>
                </c:pt>
              </c:numCache>
            </c:numRef>
          </c:xVal>
          <c:yVal>
            <c:numRef>
              <c:f>Data!$C$3:$C$22</c:f>
              <c:numCache>
                <c:formatCode>General</c:formatCode>
                <c:ptCount val="20"/>
                <c:pt idx="0">
                  <c:v>1121</c:v>
                </c:pt>
                <c:pt idx="1">
                  <c:v>766</c:v>
                </c:pt>
                <c:pt idx="2">
                  <c:v>701</c:v>
                </c:pt>
                <c:pt idx="3">
                  <c:v>1304</c:v>
                </c:pt>
                <c:pt idx="4">
                  <c:v>832</c:v>
                </c:pt>
                <c:pt idx="5">
                  <c:v>782</c:v>
                </c:pt>
                <c:pt idx="6">
                  <c:v>977</c:v>
                </c:pt>
                <c:pt idx="7">
                  <c:v>503</c:v>
                </c:pt>
                <c:pt idx="8">
                  <c:v>773</c:v>
                </c:pt>
                <c:pt idx="9">
                  <c:v>839</c:v>
                </c:pt>
                <c:pt idx="10">
                  <c:v>893</c:v>
                </c:pt>
                <c:pt idx="11">
                  <c:v>588</c:v>
                </c:pt>
                <c:pt idx="12">
                  <c:v>957</c:v>
                </c:pt>
                <c:pt idx="13">
                  <c:v>703</c:v>
                </c:pt>
                <c:pt idx="14">
                  <c:v>497</c:v>
                </c:pt>
                <c:pt idx="15">
                  <c:v>657</c:v>
                </c:pt>
                <c:pt idx="16">
                  <c:v>1209</c:v>
                </c:pt>
                <c:pt idx="17">
                  <c:v>997</c:v>
                </c:pt>
                <c:pt idx="18">
                  <c:v>844</c:v>
                </c:pt>
                <c:pt idx="19">
                  <c:v>883</c:v>
                </c:pt>
              </c:numCache>
            </c:numRef>
          </c:yVal>
          <c:smooth val="0"/>
          <c:extLst>
            <c:ext xmlns:c16="http://schemas.microsoft.com/office/drawing/2014/chart" uri="{C3380CC4-5D6E-409C-BE32-E72D297353CC}">
              <c16:uniqueId val="{00000002-3BDE-49C0-82C7-3EF1D9E29B2C}"/>
            </c:ext>
          </c:extLst>
        </c:ser>
        <c:dLbls>
          <c:showLegendKey val="0"/>
          <c:showVal val="0"/>
          <c:showCatName val="0"/>
          <c:showSerName val="0"/>
          <c:showPercent val="0"/>
          <c:showBubbleSize val="0"/>
        </c:dLbls>
        <c:axId val="2129472520"/>
        <c:axId val="2129479608"/>
      </c:scatterChart>
      <c:valAx>
        <c:axId val="2129472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Daily Auto Traffic (</a:t>
                </a:r>
                <a:r>
                  <a:rPr lang="en-US" sz="1000" b="0" i="0" u="none" strike="noStrike" baseline="0">
                    <a:effectLst/>
                  </a:rPr>
                  <a:t>1000s</a:t>
                </a:r>
                <a:r>
                  <a:rPr lang="en-US" sz="1000" b="0" i="0" u="none" strike="noStrike" baseline="0"/>
                  <a:t> )</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479608"/>
        <c:crosses val="autoZero"/>
        <c:crossBetween val="midCat"/>
      </c:valAx>
      <c:valAx>
        <c:axId val="2129479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Annual</a:t>
                </a:r>
                <a:r>
                  <a:rPr lang="en-US" baseline="0"/>
                  <a:t> Sales ($1000s)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472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Debt Payments by Unemployment</a:t>
            </a:r>
          </a:p>
        </c:rich>
      </c:tx>
      <c:overlay val="0"/>
      <c:spPr>
        <a:noFill/>
        <a:ln>
          <a:noFill/>
        </a:ln>
        <a:effectLst/>
      </c:sp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Debt_Payments!$C$2:$C$27</c:f>
              <c:numCache>
                <c:formatCode>General</c:formatCode>
                <c:ptCount val="26"/>
                <c:pt idx="0">
                  <c:v>6.3</c:v>
                </c:pt>
                <c:pt idx="1">
                  <c:v>8.5</c:v>
                </c:pt>
                <c:pt idx="2">
                  <c:v>8.1</c:v>
                </c:pt>
                <c:pt idx="3">
                  <c:v>7.6</c:v>
                </c:pt>
                <c:pt idx="4">
                  <c:v>8.1</c:v>
                </c:pt>
                <c:pt idx="5">
                  <c:v>9.3000000000000007</c:v>
                </c:pt>
                <c:pt idx="6">
                  <c:v>10.6</c:v>
                </c:pt>
                <c:pt idx="7">
                  <c:v>12.4</c:v>
                </c:pt>
                <c:pt idx="8">
                  <c:v>12.9</c:v>
                </c:pt>
                <c:pt idx="9">
                  <c:v>9.7000000000000011</c:v>
                </c:pt>
                <c:pt idx="10">
                  <c:v>9.2000000000000011</c:v>
                </c:pt>
                <c:pt idx="11">
                  <c:v>7</c:v>
                </c:pt>
                <c:pt idx="12">
                  <c:v>9.3000000000000007</c:v>
                </c:pt>
                <c:pt idx="13">
                  <c:v>10.3</c:v>
                </c:pt>
                <c:pt idx="14">
                  <c:v>8.4</c:v>
                </c:pt>
                <c:pt idx="15">
                  <c:v>9.1</c:v>
                </c:pt>
                <c:pt idx="16">
                  <c:v>10.199999999999999</c:v>
                </c:pt>
                <c:pt idx="17">
                  <c:v>9.3000000000000007</c:v>
                </c:pt>
                <c:pt idx="18">
                  <c:v>8.7000000000000011</c:v>
                </c:pt>
                <c:pt idx="19">
                  <c:v>8.3000000000000007</c:v>
                </c:pt>
                <c:pt idx="20">
                  <c:v>9.9</c:v>
                </c:pt>
                <c:pt idx="21">
                  <c:v>14.5</c:v>
                </c:pt>
                <c:pt idx="22">
                  <c:v>15.7</c:v>
                </c:pt>
                <c:pt idx="23">
                  <c:v>9.6</c:v>
                </c:pt>
                <c:pt idx="24">
                  <c:v>12.6</c:v>
                </c:pt>
                <c:pt idx="25">
                  <c:v>8.3000000000000007</c:v>
                </c:pt>
              </c:numCache>
            </c:numRef>
          </c:xVal>
          <c:yVal>
            <c:numRef>
              <c:f>Debt_Payments!$D$2:$D$27</c:f>
              <c:numCache>
                <c:formatCode>General</c:formatCode>
                <c:ptCount val="26"/>
                <c:pt idx="0">
                  <c:v>1285</c:v>
                </c:pt>
                <c:pt idx="1">
                  <c:v>1135</c:v>
                </c:pt>
                <c:pt idx="2">
                  <c:v>1133</c:v>
                </c:pt>
                <c:pt idx="3">
                  <c:v>1133</c:v>
                </c:pt>
                <c:pt idx="4">
                  <c:v>1104</c:v>
                </c:pt>
                <c:pt idx="5">
                  <c:v>1098</c:v>
                </c:pt>
                <c:pt idx="6">
                  <c:v>1076</c:v>
                </c:pt>
                <c:pt idx="7">
                  <c:v>1045</c:v>
                </c:pt>
                <c:pt idx="8">
                  <c:v>1024</c:v>
                </c:pt>
                <c:pt idx="9">
                  <c:v>1017</c:v>
                </c:pt>
                <c:pt idx="10">
                  <c:v>1011</c:v>
                </c:pt>
                <c:pt idx="11">
                  <c:v>1011</c:v>
                </c:pt>
                <c:pt idx="12">
                  <c:v>989</c:v>
                </c:pt>
                <c:pt idx="13">
                  <c:v>986</c:v>
                </c:pt>
                <c:pt idx="14">
                  <c:v>970</c:v>
                </c:pt>
                <c:pt idx="15">
                  <c:v>957</c:v>
                </c:pt>
                <c:pt idx="16">
                  <c:v>948</c:v>
                </c:pt>
                <c:pt idx="17">
                  <c:v>920</c:v>
                </c:pt>
                <c:pt idx="18">
                  <c:v>889</c:v>
                </c:pt>
                <c:pt idx="19">
                  <c:v>888</c:v>
                </c:pt>
                <c:pt idx="20">
                  <c:v>886</c:v>
                </c:pt>
                <c:pt idx="21">
                  <c:v>867</c:v>
                </c:pt>
                <c:pt idx="22">
                  <c:v>832</c:v>
                </c:pt>
                <c:pt idx="23">
                  <c:v>812</c:v>
                </c:pt>
                <c:pt idx="24">
                  <c:v>791</c:v>
                </c:pt>
                <c:pt idx="25">
                  <c:v>763</c:v>
                </c:pt>
              </c:numCache>
            </c:numRef>
          </c:yVal>
          <c:smooth val="0"/>
          <c:extLst>
            <c:ext xmlns:c16="http://schemas.microsoft.com/office/drawing/2014/chart" uri="{C3380CC4-5D6E-409C-BE32-E72D297353CC}">
              <c16:uniqueId val="{00000000-7382-4B33-A6E7-57082ACD4FFF}"/>
            </c:ext>
          </c:extLst>
        </c:ser>
        <c:dLbls>
          <c:showLegendKey val="0"/>
          <c:showVal val="0"/>
          <c:showCatName val="0"/>
          <c:showSerName val="0"/>
          <c:showPercent val="0"/>
          <c:showBubbleSize val="0"/>
        </c:dLbls>
        <c:axId val="2127199464"/>
        <c:axId val="2127208840"/>
      </c:scatterChart>
      <c:valAx>
        <c:axId val="2127199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Unemployment (%)</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208840"/>
        <c:crosses val="autoZero"/>
        <c:crossBetween val="midCat"/>
      </c:valAx>
      <c:valAx>
        <c:axId val="2127208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Debt Payments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7199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[Pelican Stores KEY.xlsx]Customer Type and Payment!PivotTable2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s>
    <c:plotArea>
      <c:layout/>
      <c:barChart>
        <c:barDir val="col"/>
        <c:grouping val="percentStacked"/>
        <c:varyColors val="0"/>
        <c:ser>
          <c:idx val="0"/>
          <c:order val="0"/>
          <c:tx>
            <c:strRef>
              <c:f>'Customer Type and Payment'!$B$3:$B$4</c:f>
              <c:strCache>
                <c:ptCount val="1"/>
                <c:pt idx="0">
                  <c:v>American Express</c:v>
                </c:pt>
              </c:strCache>
            </c:strRef>
          </c:tx>
          <c:spPr>
            <a:solidFill>
              <a:schemeClr val="accent1"/>
            </a:solidFill>
            <a:ln>
              <a:noFill/>
            </a:ln>
            <a:effectLst/>
          </c:spPr>
          <c:invertIfNegative val="0"/>
          <c:cat>
            <c:strRef>
              <c:f>'Customer Type and Payment'!$A$5:$A$7</c:f>
              <c:strCache>
                <c:ptCount val="2"/>
                <c:pt idx="0">
                  <c:v>Promotional</c:v>
                </c:pt>
                <c:pt idx="1">
                  <c:v>Regular</c:v>
                </c:pt>
              </c:strCache>
            </c:strRef>
          </c:cat>
          <c:val>
            <c:numRef>
              <c:f>'Customer Type and Payment'!$B$5:$B$7</c:f>
              <c:numCache>
                <c:formatCode>0.00%</c:formatCode>
                <c:ptCount val="2"/>
                <c:pt idx="0">
                  <c:v>1.4285714285714299E-2</c:v>
                </c:pt>
                <c:pt idx="1">
                  <c:v>3.3333333333333298E-2</c:v>
                </c:pt>
              </c:numCache>
            </c:numRef>
          </c:val>
          <c:extLst>
            <c:ext xmlns:c16="http://schemas.microsoft.com/office/drawing/2014/chart" uri="{C3380CC4-5D6E-409C-BE32-E72D297353CC}">
              <c16:uniqueId val="{00000000-FEB2-4F65-BE64-751B63FA6702}"/>
            </c:ext>
          </c:extLst>
        </c:ser>
        <c:ser>
          <c:idx val="1"/>
          <c:order val="1"/>
          <c:tx>
            <c:strRef>
              <c:f>'Customer Type and Payment'!$C$3:$C$4</c:f>
              <c:strCache>
                <c:ptCount val="1"/>
                <c:pt idx="0">
                  <c:v>Discover</c:v>
                </c:pt>
              </c:strCache>
            </c:strRef>
          </c:tx>
          <c:spPr>
            <a:solidFill>
              <a:schemeClr val="accent2"/>
            </a:solidFill>
            <a:ln>
              <a:noFill/>
            </a:ln>
            <a:effectLst/>
          </c:spPr>
          <c:invertIfNegative val="0"/>
          <c:cat>
            <c:strRef>
              <c:f>'Customer Type and Payment'!$A$5:$A$7</c:f>
              <c:strCache>
                <c:ptCount val="2"/>
                <c:pt idx="0">
                  <c:v>Promotional</c:v>
                </c:pt>
                <c:pt idx="1">
                  <c:v>Regular</c:v>
                </c:pt>
              </c:strCache>
            </c:strRef>
          </c:cat>
          <c:val>
            <c:numRef>
              <c:f>'Customer Type and Payment'!$C$5:$C$7</c:f>
              <c:numCache>
                <c:formatCode>0.00%</c:formatCode>
                <c:ptCount val="2"/>
                <c:pt idx="0">
                  <c:v>0</c:v>
                </c:pt>
                <c:pt idx="1">
                  <c:v>0.133333333333333</c:v>
                </c:pt>
              </c:numCache>
            </c:numRef>
          </c:val>
          <c:extLst>
            <c:ext xmlns:c16="http://schemas.microsoft.com/office/drawing/2014/chart" uri="{C3380CC4-5D6E-409C-BE32-E72D297353CC}">
              <c16:uniqueId val="{00000001-FEB2-4F65-BE64-751B63FA6702}"/>
            </c:ext>
          </c:extLst>
        </c:ser>
        <c:ser>
          <c:idx val="2"/>
          <c:order val="2"/>
          <c:tx>
            <c:strRef>
              <c:f>'Customer Type and Payment'!$D$3:$D$4</c:f>
              <c:strCache>
                <c:ptCount val="1"/>
                <c:pt idx="0">
                  <c:v>Proprietary Card</c:v>
                </c:pt>
              </c:strCache>
            </c:strRef>
          </c:tx>
          <c:spPr>
            <a:solidFill>
              <a:schemeClr val="accent3"/>
            </a:solidFill>
            <a:ln>
              <a:noFill/>
            </a:ln>
            <a:effectLst/>
          </c:spPr>
          <c:invertIfNegative val="0"/>
          <c:cat>
            <c:strRef>
              <c:f>'Customer Type and Payment'!$A$5:$A$7</c:f>
              <c:strCache>
                <c:ptCount val="2"/>
                <c:pt idx="0">
                  <c:v>Promotional</c:v>
                </c:pt>
                <c:pt idx="1">
                  <c:v>Regular</c:v>
                </c:pt>
              </c:strCache>
            </c:strRef>
          </c:cat>
          <c:val>
            <c:numRef>
              <c:f>'Customer Type and Payment'!$D$5:$D$7</c:f>
              <c:numCache>
                <c:formatCode>0.00%</c:formatCode>
                <c:ptCount val="2"/>
                <c:pt idx="0">
                  <c:v>0.81428571428571395</c:v>
                </c:pt>
                <c:pt idx="1">
                  <c:v>0.43333333333333302</c:v>
                </c:pt>
              </c:numCache>
            </c:numRef>
          </c:val>
          <c:extLst>
            <c:ext xmlns:c16="http://schemas.microsoft.com/office/drawing/2014/chart" uri="{C3380CC4-5D6E-409C-BE32-E72D297353CC}">
              <c16:uniqueId val="{00000002-FEB2-4F65-BE64-751B63FA6702}"/>
            </c:ext>
          </c:extLst>
        </c:ser>
        <c:ser>
          <c:idx val="3"/>
          <c:order val="3"/>
          <c:tx>
            <c:strRef>
              <c:f>'Customer Type and Payment'!$E$3:$E$4</c:f>
              <c:strCache>
                <c:ptCount val="1"/>
                <c:pt idx="0">
                  <c:v>Visa</c:v>
                </c:pt>
              </c:strCache>
            </c:strRef>
          </c:tx>
          <c:spPr>
            <a:solidFill>
              <a:schemeClr val="accent4"/>
            </a:solidFill>
            <a:ln>
              <a:noFill/>
            </a:ln>
            <a:effectLst/>
          </c:spPr>
          <c:invertIfNegative val="0"/>
          <c:cat>
            <c:strRef>
              <c:f>'Customer Type and Payment'!$A$5:$A$7</c:f>
              <c:strCache>
                <c:ptCount val="2"/>
                <c:pt idx="0">
                  <c:v>Promotional</c:v>
                </c:pt>
                <c:pt idx="1">
                  <c:v>Regular</c:v>
                </c:pt>
              </c:strCache>
            </c:strRef>
          </c:cat>
          <c:val>
            <c:numRef>
              <c:f>'Customer Type and Payment'!$E$5:$E$7</c:f>
              <c:numCache>
                <c:formatCode>0.00%</c:formatCode>
                <c:ptCount val="2"/>
                <c:pt idx="0">
                  <c:v>7.1428571428571397E-2</c:v>
                </c:pt>
                <c:pt idx="1">
                  <c:v>0.16666666666666699</c:v>
                </c:pt>
              </c:numCache>
            </c:numRef>
          </c:val>
          <c:extLst>
            <c:ext xmlns:c16="http://schemas.microsoft.com/office/drawing/2014/chart" uri="{C3380CC4-5D6E-409C-BE32-E72D297353CC}">
              <c16:uniqueId val="{00000003-FEB2-4F65-BE64-751B63FA6702}"/>
            </c:ext>
          </c:extLst>
        </c:ser>
        <c:ser>
          <c:idx val="4"/>
          <c:order val="4"/>
          <c:tx>
            <c:strRef>
              <c:f>'Customer Type and Payment'!$F$3:$F$4</c:f>
              <c:strCache>
                <c:ptCount val="1"/>
                <c:pt idx="0">
                  <c:v>Master Card</c:v>
                </c:pt>
              </c:strCache>
            </c:strRef>
          </c:tx>
          <c:spPr>
            <a:solidFill>
              <a:schemeClr val="accent5"/>
            </a:solidFill>
            <a:ln>
              <a:noFill/>
            </a:ln>
            <a:effectLst/>
          </c:spPr>
          <c:invertIfNegative val="0"/>
          <c:cat>
            <c:strRef>
              <c:f>'Customer Type and Payment'!$A$5:$A$7</c:f>
              <c:strCache>
                <c:ptCount val="2"/>
                <c:pt idx="0">
                  <c:v>Promotional</c:v>
                </c:pt>
                <c:pt idx="1">
                  <c:v>Regular</c:v>
                </c:pt>
              </c:strCache>
            </c:strRef>
          </c:cat>
          <c:val>
            <c:numRef>
              <c:f>'Customer Type and Payment'!$F$5:$F$7</c:f>
              <c:numCache>
                <c:formatCode>0.00%</c:formatCode>
                <c:ptCount val="2"/>
                <c:pt idx="0">
                  <c:v>0.1</c:v>
                </c:pt>
                <c:pt idx="1">
                  <c:v>0.233333333333333</c:v>
                </c:pt>
              </c:numCache>
            </c:numRef>
          </c:val>
          <c:extLst>
            <c:ext xmlns:c16="http://schemas.microsoft.com/office/drawing/2014/chart" uri="{C3380CC4-5D6E-409C-BE32-E72D297353CC}">
              <c16:uniqueId val="{00000004-FEB2-4F65-BE64-751B63FA6702}"/>
            </c:ext>
          </c:extLst>
        </c:ser>
        <c:dLbls>
          <c:showLegendKey val="0"/>
          <c:showVal val="0"/>
          <c:showCatName val="0"/>
          <c:showSerName val="0"/>
          <c:showPercent val="0"/>
          <c:showBubbleSize val="0"/>
        </c:dLbls>
        <c:gapWidth val="150"/>
        <c:overlap val="100"/>
        <c:axId val="2129009624"/>
        <c:axId val="2129005832"/>
      </c:barChart>
      <c:catAx>
        <c:axId val="2129009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005832"/>
        <c:crosses val="autoZero"/>
        <c:auto val="1"/>
        <c:lblAlgn val="ctr"/>
        <c:lblOffset val="100"/>
        <c:noMultiLvlLbl val="0"/>
      </c:catAx>
      <c:valAx>
        <c:axId val="21290058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009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[M&amp;M Tables and Graphs KEY.xlsx]Frequency Distribution Table!PivotTable1</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Distribution of Peanut M&amp;Ms by Color</a:t>
            </a:r>
            <a:endParaRPr lang="en-US">
              <a:effectLst/>
            </a:endParaRPr>
          </a:p>
        </c:rich>
      </c:tx>
      <c:overlay val="0"/>
      <c:spPr>
        <a:noFill/>
        <a:ln>
          <a:noFill/>
        </a:ln>
        <a:effectLst/>
      </c:sp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s>
    <c:plotArea>
      <c:layout/>
      <c:pieChart>
        <c:varyColors val="1"/>
        <c:ser>
          <c:idx val="0"/>
          <c:order val="0"/>
          <c:tx>
            <c:strRef>
              <c:f>'Frequency Distribution Table'!$B$3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DDC-48F5-B110-84960B895D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DDC-48F5-B110-84960B895D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DDC-48F5-B110-84960B895D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DDC-48F5-B110-84960B895D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DDC-48F5-B110-84960B895D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DDC-48F5-B110-84960B895D9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'Frequency Distribution Table'!$A$4:$A$10</c:f>
              <c:strCache>
                <c:ptCount val="6"/>
                <c:pt idx="0">
                  <c:v>Blue</c:v>
                </c:pt>
                <c:pt idx="1">
                  <c:v>Brown</c:v>
                </c:pt>
                <c:pt idx="2">
                  <c:v>Green</c:v>
                </c:pt>
                <c:pt idx="3">
                  <c:v>Orange</c:v>
                </c:pt>
                <c:pt idx="4">
                  <c:v>Red</c:v>
                </c:pt>
                <c:pt idx="5">
                  <c:v>Yellow</c:v>
                </c:pt>
              </c:strCache>
            </c:strRef>
          </c:cat>
          <c:val>
            <c:numRef>
              <c:f>'Frequency Distribution Table'!$B$4:$B$10</c:f>
              <c:numCache>
                <c:formatCode>General</c:formatCode>
                <c:ptCount val="6"/>
                <c:pt idx="0">
                  <c:v>67</c:v>
                </c:pt>
                <c:pt idx="1">
                  <c:v>36</c:v>
                </c:pt>
                <c:pt idx="2">
                  <c:v>57</c:v>
                </c:pt>
                <c:pt idx="3">
                  <c:v>61</c:v>
                </c:pt>
                <c:pt idx="4">
                  <c:v>42</c:v>
                </c:pt>
                <c:pt idx="5">
                  <c:v>67</c:v>
                </c:pt>
              </c:numCache>
            </c:numRef>
          </c:val>
          <c:extLst>
            <c:ext xmlns:c16="http://schemas.microsoft.com/office/drawing/2014/chart" uri="{C3380CC4-5D6E-409C-BE32-E72D297353CC}">
              <c16:uniqueId val="{0000000C-9DDC-48F5-B110-84960B895D9B}"/>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0.18462</cdr:x>
      <cdr:y>0.40674</cdr:y>
    </cdr:from>
    <cdr:to>
      <cdr:x>0.90229</cdr:x>
      <cdr:y>0.40674</cdr:y>
    </cdr:to>
    <cdr:cxnSp macro="">
      <cdr:nvCxnSpPr>
        <cdr:cNvPr id="3" name="Straight Connector 2"/>
        <cdr:cNvCxnSpPr/>
      </cdr:nvCxnSpPr>
      <cdr:spPr>
        <a:xfrm xmlns:a="http://schemas.openxmlformats.org/drawingml/2006/main">
          <a:off x="914400" y="1368883"/>
          <a:ext cx="3554642" cy="0"/>
        </a:xfrm>
        <a:prstGeom xmlns:a="http://schemas.openxmlformats.org/drawingml/2006/main" prst="line">
          <a:avLst/>
        </a:prstGeom>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0.76154</cdr:x>
      <cdr:y>0.32075</cdr:y>
    </cdr:from>
    <cdr:to>
      <cdr:x>0.99071</cdr:x>
      <cdr:y>0.56607</cdr:y>
    </cdr:to>
    <cdr:sp macro="" textlink="">
      <cdr:nvSpPr>
        <cdr:cNvPr id="2" name="Text Box 1"/>
        <cdr:cNvSpPr txBox="1"/>
      </cdr:nvSpPr>
      <cdr:spPr>
        <a:xfrm xmlns:a="http://schemas.openxmlformats.org/drawingml/2006/main">
          <a:off x="3771900" y="1079500"/>
          <a:ext cx="1135062" cy="82560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The line y = 841.3</a:t>
          </a:r>
        </a:p>
      </cdr:txBody>
    </cdr:sp>
  </cdr:relSizeAnchor>
</c:userShape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2018</PublishDate>
  <Abstract>This packet includes guided notes, examples, and exercises for chapters 1 through 6 from the course text “Business Statistics: Communicating with Numbers” Second Edition by Jaggia/Kelly.</Abstract>
  <CompanyAddress>QSIS 285: Business Statistics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1C9EC2-EC77-4456-B0E9-DBB449BBE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151</Pages>
  <Words>21076</Words>
  <Characters>120138</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Guided Notes and Practice Problems Part 1</vt:lpstr>
    </vt:vector>
  </TitlesOfParts>
  <Company>Duquesne University</Company>
  <LinksUpToDate>false</LinksUpToDate>
  <CharactersWithSpaces>140933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Guided Notes and Practice Problems Part 1</dc:title>
  <dc:subject>QSIS 285: Business Statistics</dc:subject>
  <dc:creator>Lisa Over</dc:creator>
  <cp:keywords/>
  <dc:description/>
  <cp:lastModifiedBy>Overs</cp:lastModifiedBy>
  <cp:revision>157</cp:revision>
  <cp:lastPrinted>2018-01-25T14:38:00Z</cp:lastPrinted>
  <dcterms:created xsi:type="dcterms:W3CDTF">2018-01-05T16:23:00Z</dcterms:created>
  <dcterms:modified xsi:type="dcterms:W3CDTF">2018-04-16T16:44:00Z</dcterms:modified>
</cp:coreProperties>
</file>